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20B" w:rsidRDefault="009D43B2">
      <w:pPr>
        <w:pBdr>
          <w:bottom w:val="single" w:sz="12" w:space="1" w:color="000000"/>
        </w:pBdr>
        <w:ind w:left="0" w:hanging="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-657224</wp:posOffset>
            </wp:positionH>
            <wp:positionV relativeFrom="paragraph">
              <wp:posOffset>0</wp:posOffset>
            </wp:positionV>
            <wp:extent cx="1410335" cy="84391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843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F120B" w:rsidRDefault="00CF120B">
      <w:pPr>
        <w:pBdr>
          <w:bottom w:val="single" w:sz="12" w:space="1" w:color="000000"/>
        </w:pBdr>
        <w:ind w:left="0" w:hanging="2"/>
        <w:rPr>
          <w:sz w:val="24"/>
          <w:szCs w:val="24"/>
        </w:rPr>
      </w:pPr>
    </w:p>
    <w:p w:rsidR="00CF120B" w:rsidRDefault="00CF120B">
      <w:pPr>
        <w:pBdr>
          <w:bottom w:val="single" w:sz="12" w:space="1" w:color="000000"/>
        </w:pBdr>
        <w:ind w:left="0" w:hanging="2"/>
        <w:rPr>
          <w:b/>
          <w:sz w:val="24"/>
          <w:szCs w:val="24"/>
        </w:rPr>
      </w:pPr>
    </w:p>
    <w:p w:rsidR="00CF120B" w:rsidRDefault="00CF120B">
      <w:pPr>
        <w:pBdr>
          <w:bottom w:val="single" w:sz="12" w:space="1" w:color="000000"/>
        </w:pBdr>
        <w:ind w:left="0" w:hanging="2"/>
        <w:rPr>
          <w:b/>
          <w:sz w:val="24"/>
          <w:szCs w:val="24"/>
        </w:rPr>
      </w:pPr>
    </w:p>
    <w:p w:rsidR="00CF120B" w:rsidRDefault="00CF120B">
      <w:pPr>
        <w:pBdr>
          <w:bottom w:val="single" w:sz="12" w:space="1" w:color="000000"/>
        </w:pBdr>
        <w:ind w:left="0" w:hanging="2"/>
        <w:rPr>
          <w:b/>
          <w:sz w:val="24"/>
          <w:szCs w:val="24"/>
        </w:rPr>
      </w:pPr>
    </w:p>
    <w:p w:rsidR="00CF120B" w:rsidRDefault="00CF120B">
      <w:pPr>
        <w:pBdr>
          <w:bottom w:val="single" w:sz="12" w:space="1" w:color="000000"/>
        </w:pBdr>
        <w:ind w:left="0" w:hanging="2"/>
        <w:rPr>
          <w:b/>
          <w:sz w:val="24"/>
          <w:szCs w:val="24"/>
        </w:rPr>
      </w:pPr>
    </w:p>
    <w:p w:rsidR="00CF120B" w:rsidRDefault="00CF120B">
      <w:pPr>
        <w:pBdr>
          <w:bottom w:val="single" w:sz="12" w:space="1" w:color="000000"/>
        </w:pBdr>
        <w:ind w:left="0" w:hanging="2"/>
        <w:rPr>
          <w:b/>
          <w:sz w:val="24"/>
          <w:szCs w:val="24"/>
        </w:rPr>
      </w:pPr>
    </w:p>
    <w:p w:rsidR="00CF120B" w:rsidRDefault="009D43B2">
      <w:pPr>
        <w:pBdr>
          <w:bottom w:val="single" w:sz="12" w:space="1" w:color="000000"/>
        </w:pBdr>
        <w:ind w:left="0" w:hanging="2"/>
        <w:rPr>
          <w:sz w:val="28"/>
          <w:szCs w:val="28"/>
        </w:rPr>
      </w:pPr>
      <w:r>
        <w:rPr>
          <w:b/>
          <w:sz w:val="24"/>
          <w:szCs w:val="24"/>
        </w:rPr>
        <w:t>Office of the Superintendent</w:t>
      </w:r>
    </w:p>
    <w:p w:rsidR="00CF120B" w:rsidRDefault="009D43B2">
      <w:pPr>
        <w:ind w:left="0" w:hanging="2"/>
        <w:jc w:val="right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Telephone: (252) 583-5111</w:t>
      </w:r>
    </w:p>
    <w:p w:rsidR="00CF120B" w:rsidRDefault="009D43B2">
      <w:pPr>
        <w:ind w:left="0" w:hanging="2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Fax: (252) 583-1474</w:t>
      </w:r>
    </w:p>
    <w:p w:rsidR="00CF120B" w:rsidRDefault="00CF120B">
      <w:pPr>
        <w:ind w:left="0" w:hanging="2"/>
        <w:rPr>
          <w:sz w:val="24"/>
          <w:szCs w:val="24"/>
        </w:rPr>
      </w:pPr>
    </w:p>
    <w:p w:rsidR="00CF120B" w:rsidRDefault="00CF120B">
      <w:pPr>
        <w:pStyle w:val="Heading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</w:pPr>
    </w:p>
    <w:p w:rsidR="00CF120B" w:rsidRDefault="00CF12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</w:pPr>
    </w:p>
    <w:p w:rsidR="00CF120B" w:rsidRDefault="009D43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" w:hanging="4"/>
        <w:jc w:val="center"/>
        <w:rPr>
          <w:color w:val="FF0000"/>
          <w:sz w:val="36"/>
          <w:szCs w:val="36"/>
          <w:u w:val="single"/>
        </w:rPr>
      </w:pPr>
      <w:r>
        <w:rPr>
          <w:b/>
          <w:color w:val="FF0000"/>
          <w:sz w:val="36"/>
          <w:szCs w:val="36"/>
          <w:u w:val="single"/>
        </w:rPr>
        <w:t>PUBLIC NOTICE</w:t>
      </w:r>
    </w:p>
    <w:p w:rsidR="00CF120B" w:rsidRDefault="00CF120B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" w:hanging="3"/>
        <w:rPr>
          <w:color w:val="000000"/>
          <w:sz w:val="28"/>
          <w:szCs w:val="28"/>
        </w:rPr>
      </w:pPr>
    </w:p>
    <w:p w:rsidR="00CF120B" w:rsidRDefault="009D43B2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0" w:hanging="2"/>
        <w:rPr>
          <w:color w:val="000000"/>
        </w:rPr>
      </w:pPr>
      <w:r>
        <w:t>October 20, 2026</w:t>
      </w:r>
    </w:p>
    <w:p w:rsidR="00CF120B" w:rsidRDefault="00CF12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" w:hanging="3"/>
        <w:jc w:val="center"/>
        <w:rPr>
          <w:color w:val="000000"/>
          <w:sz w:val="28"/>
          <w:szCs w:val="28"/>
        </w:rPr>
      </w:pPr>
    </w:p>
    <w:p w:rsidR="00CF120B" w:rsidRDefault="009D43B2">
      <w:pPr>
        <w:pStyle w:val="Heading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" w:hanging="4"/>
        <w:rPr>
          <w:color w:val="000000"/>
          <w:sz w:val="28"/>
          <w:szCs w:val="28"/>
        </w:rPr>
      </w:pPr>
      <w:r>
        <w:rPr>
          <w:b/>
          <w:i/>
          <w:color w:val="000000"/>
          <w:sz w:val="40"/>
          <w:szCs w:val="40"/>
        </w:rPr>
        <w:t xml:space="preserve">Committee Meeting </w:t>
      </w:r>
    </w:p>
    <w:p w:rsidR="00CF120B" w:rsidRDefault="009D43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CF120B" w:rsidRDefault="009D43B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left="0" w:hanging="2"/>
        <w:rPr>
          <w:sz w:val="24"/>
          <w:szCs w:val="24"/>
        </w:rPr>
      </w:pPr>
      <w:r>
        <w:rPr>
          <w:color w:val="000000"/>
          <w:sz w:val="22"/>
          <w:szCs w:val="22"/>
        </w:rPr>
        <w:t>The Finance</w:t>
      </w:r>
      <w:r>
        <w:rPr>
          <w:color w:val="000000"/>
          <w:sz w:val="22"/>
          <w:szCs w:val="22"/>
        </w:rPr>
        <w:t xml:space="preserve"> Committee will meet on </w:t>
      </w:r>
      <w:r>
        <w:rPr>
          <w:sz w:val="22"/>
          <w:szCs w:val="22"/>
        </w:rPr>
        <w:t>Thursday, October 29th</w:t>
      </w:r>
      <w:r>
        <w:rPr>
          <w:color w:val="000000"/>
          <w:sz w:val="22"/>
          <w:szCs w:val="22"/>
        </w:rPr>
        <w:t xml:space="preserve"> at </w:t>
      </w:r>
      <w:r>
        <w:rPr>
          <w:sz w:val="22"/>
          <w:szCs w:val="22"/>
        </w:rPr>
        <w:t>Halifax County Schools, Central Office, 9525 US Hwy301S, Halifax, NC</w:t>
      </w:r>
      <w:r>
        <w:rPr>
          <w:color w:val="000000"/>
          <w:sz w:val="22"/>
          <w:szCs w:val="22"/>
        </w:rPr>
        <w:t>. The committee will meet at 4:00</w:t>
      </w:r>
      <w:r>
        <w:rPr>
          <w:color w:val="000000"/>
          <w:sz w:val="22"/>
          <w:szCs w:val="22"/>
        </w:rPr>
        <w:t xml:space="preserve"> p.m</w:t>
      </w:r>
      <w:bookmarkStart w:id="0" w:name="_GoBack"/>
      <w:bookmarkEnd w:id="0"/>
      <w:r>
        <w:rPr>
          <w:color w:val="000000"/>
          <w:sz w:val="22"/>
          <w:szCs w:val="22"/>
        </w:rPr>
        <w:t xml:space="preserve">. Members of the public are invited to attend.  </w:t>
      </w:r>
    </w:p>
    <w:p w:rsidR="00CF120B" w:rsidRDefault="00CF120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left="0" w:hanging="2"/>
        <w:rPr>
          <w:color w:val="000000"/>
          <w:sz w:val="22"/>
          <w:szCs w:val="22"/>
        </w:rPr>
      </w:pPr>
    </w:p>
    <w:p w:rsidR="00CF120B" w:rsidRDefault="00CF120B">
      <w:pPr>
        <w:ind w:left="0" w:hanging="2"/>
        <w:jc w:val="center"/>
        <w:rPr>
          <w:sz w:val="24"/>
          <w:szCs w:val="24"/>
        </w:rPr>
      </w:pPr>
    </w:p>
    <w:p w:rsidR="00CF120B" w:rsidRDefault="00CF120B">
      <w:pPr>
        <w:ind w:left="0" w:hanging="2"/>
        <w:jc w:val="center"/>
        <w:rPr>
          <w:sz w:val="24"/>
          <w:szCs w:val="24"/>
        </w:rPr>
      </w:pPr>
    </w:p>
    <w:p w:rsidR="00CF120B" w:rsidRDefault="009D43B2">
      <w:pPr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P.O. Box 468 – 9525 Hwy. 301 South – Halifax, North Carolina 27839</w:t>
      </w:r>
    </w:p>
    <w:p w:rsidR="00CF120B" w:rsidRDefault="009D43B2">
      <w:pPr>
        <w:ind w:left="0" w:hanging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>- Equal Opportunity Employer –</w:t>
      </w:r>
    </w:p>
    <w:p w:rsidR="00CF120B" w:rsidRDefault="00CF120B">
      <w:pPr>
        <w:ind w:left="0" w:hanging="2"/>
        <w:jc w:val="center"/>
        <w:rPr>
          <w:sz w:val="24"/>
          <w:szCs w:val="24"/>
        </w:rPr>
      </w:pPr>
    </w:p>
    <w:sectPr w:rsidR="00CF120B">
      <w:pgSz w:w="12240" w:h="15840"/>
      <w:pgMar w:top="1440" w:right="1800" w:bottom="36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20B"/>
    <w:rsid w:val="009D43B2"/>
    <w:rsid w:val="00B02837"/>
    <w:rsid w:val="00CF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736EC"/>
  <w15:docId w15:val="{7B0D1CBC-5250-4B1E-9225-8EF13CF1F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sz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ind w:firstLine="7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rPr>
      <w:sz w:val="24"/>
    </w:rPr>
  </w:style>
  <w:style w:type="paragraph" w:styleId="BodyTextIndent">
    <w:name w:val="Body Text Indent"/>
    <w:basedOn w:val="Normal"/>
    <w:pPr>
      <w:ind w:firstLine="720"/>
    </w:pPr>
    <w:rPr>
      <w:sz w:val="24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IHrumKO3wGA1QKCOWKu/RIHf09g==">AMUW2mWhM70Gn8/ufdizB/o4kQxs8CpD4uVtKadvbD8AHbicJ4ExGH1CYgpoMePQL9lN7FgrAtFbUOW7SqiJ7/6fzqrIy9LP7+A/GnkYyHLl8F5T+zYOR5A=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Central Office</dc:creator>
  <cp:lastModifiedBy>Tiwana Middleton</cp:lastModifiedBy>
  <cp:revision>2</cp:revision>
  <dcterms:created xsi:type="dcterms:W3CDTF">2026-10-20T19:00:00Z</dcterms:created>
  <dcterms:modified xsi:type="dcterms:W3CDTF">2026-10-20T19:00:00Z</dcterms:modified>
</cp:coreProperties>
</file>