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BC30D" w14:textId="77777777" w:rsidR="003572D1" w:rsidRDefault="003572D1" w:rsidP="000053C3">
      <w:pPr>
        <w:rPr>
          <w:rFonts w:ascii="Helvetica Neue" w:hAnsi="Helvetica Neue"/>
          <w:b/>
          <w:bCs/>
          <w:color w:val="002060"/>
          <w:sz w:val="18"/>
          <w:szCs w:val="18"/>
        </w:rPr>
      </w:pPr>
    </w:p>
    <w:p w14:paraId="1B604D0E" w14:textId="77777777" w:rsidR="00A65B9F" w:rsidRDefault="00A65B9F" w:rsidP="000053C3">
      <w:pPr>
        <w:rPr>
          <w:rFonts w:ascii="Helvetica Neue" w:hAnsi="Helvetica Neue"/>
          <w:b/>
          <w:bCs/>
          <w:color w:val="002060"/>
          <w:sz w:val="18"/>
          <w:szCs w:val="18"/>
        </w:rPr>
      </w:pPr>
    </w:p>
    <w:p w14:paraId="2C1A98AB" w14:textId="77777777" w:rsidR="00A65B9F" w:rsidRDefault="00A65B9F" w:rsidP="000053C3">
      <w:pPr>
        <w:rPr>
          <w:rFonts w:ascii="Helvetica Neue" w:hAnsi="Helvetica Neue"/>
          <w:b/>
          <w:bCs/>
          <w:color w:val="002060"/>
          <w:sz w:val="18"/>
          <w:szCs w:val="18"/>
        </w:rPr>
      </w:pPr>
    </w:p>
    <w:p w14:paraId="55B184C7" w14:textId="77777777" w:rsidR="00A65B9F" w:rsidRDefault="00A65B9F" w:rsidP="000053C3">
      <w:pPr>
        <w:rPr>
          <w:rFonts w:ascii="Helvetica Neue" w:hAnsi="Helvetica Neue"/>
          <w:b/>
          <w:bCs/>
          <w:color w:val="002060"/>
          <w:sz w:val="18"/>
          <w:szCs w:val="18"/>
        </w:rPr>
      </w:pPr>
    </w:p>
    <w:p w14:paraId="6CB145CC" w14:textId="77777777" w:rsidR="00A65B9F" w:rsidRPr="00A65B9F" w:rsidRDefault="00A65B9F" w:rsidP="00A65B9F">
      <w:pPr>
        <w:jc w:val="center"/>
        <w:rPr>
          <w:rFonts w:asciiTheme="minorHAnsi" w:eastAsiaTheme="minorHAnsi" w:hAnsiTheme="minorHAnsi" w:cstheme="minorBidi"/>
          <w:b/>
          <w:bCs/>
          <w:sz w:val="40"/>
          <w:szCs w:val="40"/>
          <w14:ligatures w14:val="standardContextual"/>
        </w:rPr>
      </w:pPr>
      <w:r w:rsidRPr="00A65B9F">
        <w:rPr>
          <w:rFonts w:asciiTheme="minorHAnsi" w:eastAsiaTheme="minorHAnsi" w:hAnsiTheme="minorHAnsi" w:cstheme="minorBidi"/>
          <w:b/>
          <w:bCs/>
          <w:sz w:val="40"/>
          <w:szCs w:val="40"/>
          <w14:ligatures w14:val="standardContextual"/>
        </w:rPr>
        <w:t>Pittsburgh Clayton Academy</w:t>
      </w:r>
    </w:p>
    <w:p w14:paraId="67CF9EF7" w14:textId="77777777" w:rsidR="00A65B9F" w:rsidRPr="00A65B9F" w:rsidRDefault="00A65B9F" w:rsidP="00A65B9F">
      <w:pPr>
        <w:jc w:val="center"/>
        <w:rPr>
          <w:rFonts w:asciiTheme="minorHAnsi" w:eastAsiaTheme="minorHAnsi" w:hAnsiTheme="minorHAnsi" w:cstheme="minorBidi"/>
          <w:b/>
          <w:bCs/>
          <w:sz w:val="40"/>
          <w:szCs w:val="40"/>
          <w14:ligatures w14:val="standardContextual"/>
        </w:rPr>
      </w:pPr>
      <w:r w:rsidRPr="00A65B9F">
        <w:rPr>
          <w:rFonts w:asciiTheme="minorHAnsi" w:eastAsiaTheme="minorHAnsi" w:hAnsiTheme="minorHAnsi" w:cstheme="minorBidi"/>
          <w:b/>
          <w:bCs/>
          <w:sz w:val="40"/>
          <w:szCs w:val="40"/>
          <w14:ligatures w14:val="standardContextual"/>
        </w:rPr>
        <w:t>November 3, 2026</w:t>
      </w:r>
    </w:p>
    <w:p w14:paraId="23124D50" w14:textId="77777777" w:rsidR="00A65B9F" w:rsidRPr="00A65B9F" w:rsidRDefault="00A65B9F" w:rsidP="00A65B9F">
      <w:pPr>
        <w:jc w:val="center"/>
        <w:rPr>
          <w:rFonts w:asciiTheme="minorHAnsi" w:eastAsiaTheme="minorHAnsi" w:hAnsiTheme="minorHAnsi" w:cstheme="minorBidi"/>
          <w:b/>
          <w:bCs/>
          <w:sz w:val="40"/>
          <w:szCs w:val="40"/>
          <w14:ligatures w14:val="standardContextual"/>
        </w:rPr>
      </w:pPr>
      <w:r w:rsidRPr="00A65B9F">
        <w:rPr>
          <w:rFonts w:asciiTheme="minorHAnsi" w:eastAsiaTheme="minorHAnsi" w:hAnsiTheme="minorHAnsi" w:cstheme="minorBidi"/>
          <w:b/>
          <w:bCs/>
          <w:sz w:val="40"/>
          <w:szCs w:val="40"/>
          <w14:ligatures w14:val="standardContextual"/>
        </w:rPr>
        <w:t>PSCC Meeting Agenda</w:t>
      </w:r>
    </w:p>
    <w:p w14:paraId="102CB8E7" w14:textId="77777777" w:rsidR="00A65B9F" w:rsidRPr="00A65B9F" w:rsidRDefault="00A65B9F" w:rsidP="00A65B9F">
      <w:pPr>
        <w:jc w:val="center"/>
        <w:rPr>
          <w:rFonts w:asciiTheme="minorHAnsi" w:eastAsiaTheme="minorHAnsi" w:hAnsiTheme="minorHAnsi" w:cstheme="minorBidi"/>
          <w:b/>
          <w:bCs/>
          <w:sz w:val="40"/>
          <w:szCs w:val="40"/>
          <w14:ligatures w14:val="standardContextual"/>
        </w:rPr>
      </w:pPr>
    </w:p>
    <w:p w14:paraId="1EBE2A4C" w14:textId="77777777" w:rsidR="00A65B9F" w:rsidRPr="00A65B9F" w:rsidRDefault="00A65B9F" w:rsidP="00A65B9F">
      <w:pPr>
        <w:jc w:val="center"/>
        <w:rPr>
          <w:rFonts w:asciiTheme="minorHAnsi" w:eastAsiaTheme="minorHAnsi" w:hAnsiTheme="minorHAnsi" w:cstheme="minorBidi"/>
          <w:b/>
          <w:bCs/>
          <w:sz w:val="40"/>
          <w:szCs w:val="40"/>
          <w14:ligatures w14:val="standardContextual"/>
        </w:rPr>
      </w:pPr>
    </w:p>
    <w:p w14:paraId="006957D1" w14:textId="77777777" w:rsidR="00A65B9F" w:rsidRPr="00A65B9F" w:rsidRDefault="00A65B9F" w:rsidP="00A65B9F">
      <w:pPr>
        <w:rPr>
          <w:rFonts w:asciiTheme="minorHAnsi" w:eastAsiaTheme="minorHAnsi" w:hAnsiTheme="minorHAnsi" w:cstheme="minorBidi"/>
          <w:b/>
          <w:bCs/>
          <w:sz w:val="32"/>
          <w:szCs w:val="32"/>
          <w14:ligatures w14:val="standardContextual"/>
        </w:rPr>
      </w:pPr>
    </w:p>
    <w:p w14:paraId="645A94DC" w14:textId="77777777" w:rsidR="00A65B9F" w:rsidRPr="00A65B9F" w:rsidRDefault="00A65B9F" w:rsidP="00A65B9F">
      <w:pPr>
        <w:numPr>
          <w:ilvl w:val="0"/>
          <w:numId w:val="15"/>
        </w:numPr>
        <w:contextualSpacing/>
        <w:rPr>
          <w:rFonts w:asciiTheme="minorHAnsi" w:eastAsiaTheme="minorHAnsi" w:hAnsiTheme="minorHAnsi" w:cstheme="minorBidi"/>
          <w:b/>
          <w:bCs/>
          <w:sz w:val="32"/>
          <w:szCs w:val="32"/>
          <w14:ligatures w14:val="standardContextual"/>
        </w:rPr>
      </w:pPr>
      <w:r w:rsidRPr="00A65B9F">
        <w:rPr>
          <w:rFonts w:asciiTheme="minorHAnsi" w:eastAsiaTheme="minorHAnsi" w:hAnsiTheme="minorHAnsi" w:cstheme="minorBidi"/>
          <w:b/>
          <w:bCs/>
          <w:sz w:val="32"/>
          <w:szCs w:val="32"/>
          <w14:ligatures w14:val="standardContextual"/>
        </w:rPr>
        <w:t xml:space="preserve">Quarter 1 Report Cards </w:t>
      </w:r>
    </w:p>
    <w:p w14:paraId="020DB503" w14:textId="77777777" w:rsidR="00A65B9F" w:rsidRPr="00A65B9F" w:rsidRDefault="00A65B9F" w:rsidP="00A65B9F">
      <w:pPr>
        <w:ind w:left="720"/>
        <w:contextualSpacing/>
        <w:rPr>
          <w:rFonts w:asciiTheme="minorHAnsi" w:eastAsiaTheme="minorHAnsi" w:hAnsiTheme="minorHAnsi" w:cstheme="minorBidi"/>
          <w:b/>
          <w:bCs/>
          <w:sz w:val="32"/>
          <w:szCs w:val="32"/>
          <w14:ligatures w14:val="standardContextual"/>
        </w:rPr>
      </w:pPr>
    </w:p>
    <w:p w14:paraId="62E5E3F8" w14:textId="77777777" w:rsidR="00A65B9F" w:rsidRPr="00A65B9F" w:rsidRDefault="00A65B9F" w:rsidP="00A65B9F">
      <w:pPr>
        <w:numPr>
          <w:ilvl w:val="0"/>
          <w:numId w:val="15"/>
        </w:numPr>
        <w:contextualSpacing/>
        <w:rPr>
          <w:rFonts w:asciiTheme="minorHAnsi" w:eastAsiaTheme="minorHAnsi" w:hAnsiTheme="minorHAnsi" w:cstheme="minorBidi"/>
          <w:b/>
          <w:bCs/>
          <w:sz w:val="32"/>
          <w:szCs w:val="32"/>
          <w14:ligatures w14:val="standardContextual"/>
        </w:rPr>
      </w:pPr>
      <w:r w:rsidRPr="00A65B9F">
        <w:rPr>
          <w:rFonts w:asciiTheme="minorHAnsi" w:eastAsiaTheme="minorHAnsi" w:hAnsiTheme="minorHAnsi" w:cstheme="minorBidi"/>
          <w:b/>
          <w:bCs/>
          <w:sz w:val="32"/>
          <w:szCs w:val="32"/>
          <w14:ligatures w14:val="standardContextual"/>
        </w:rPr>
        <w:t>Operation Gratitude Service Project</w:t>
      </w:r>
    </w:p>
    <w:p w14:paraId="28677D8F" w14:textId="77777777" w:rsidR="00A65B9F" w:rsidRPr="00A65B9F" w:rsidRDefault="00A65B9F" w:rsidP="00A65B9F">
      <w:pPr>
        <w:rPr>
          <w:rFonts w:asciiTheme="minorHAnsi" w:eastAsiaTheme="minorHAnsi" w:hAnsiTheme="minorHAnsi" w:cstheme="minorBidi"/>
          <w:b/>
          <w:bCs/>
          <w:sz w:val="32"/>
          <w:szCs w:val="32"/>
          <w14:ligatures w14:val="standardContextual"/>
        </w:rPr>
      </w:pPr>
    </w:p>
    <w:p w14:paraId="2548A6F9" w14:textId="77777777" w:rsidR="00A65B9F" w:rsidRPr="00A65B9F" w:rsidRDefault="00A65B9F" w:rsidP="00A65B9F">
      <w:pPr>
        <w:numPr>
          <w:ilvl w:val="0"/>
          <w:numId w:val="15"/>
        </w:numPr>
        <w:contextualSpacing/>
        <w:rPr>
          <w:rFonts w:asciiTheme="minorHAnsi" w:eastAsiaTheme="minorHAnsi" w:hAnsiTheme="minorHAnsi" w:cstheme="minorBidi"/>
          <w:b/>
          <w:bCs/>
          <w:sz w:val="32"/>
          <w:szCs w:val="32"/>
          <w14:ligatures w14:val="standardContextual"/>
        </w:rPr>
      </w:pPr>
      <w:r w:rsidRPr="00A65B9F">
        <w:rPr>
          <w:rFonts w:asciiTheme="minorHAnsi" w:eastAsiaTheme="minorHAnsi" w:hAnsiTheme="minorHAnsi" w:cstheme="minorBidi"/>
          <w:b/>
          <w:bCs/>
          <w:sz w:val="32"/>
          <w:szCs w:val="32"/>
          <w14:ligatures w14:val="standardContextual"/>
        </w:rPr>
        <w:t xml:space="preserve">Rise Incentive Updates </w:t>
      </w:r>
    </w:p>
    <w:p w14:paraId="6F3A77FE" w14:textId="77777777" w:rsidR="00A65B9F" w:rsidRPr="00A65B9F" w:rsidRDefault="00A65B9F" w:rsidP="00A65B9F">
      <w:pPr>
        <w:rPr>
          <w:rFonts w:asciiTheme="minorHAnsi" w:eastAsiaTheme="minorHAnsi" w:hAnsiTheme="minorHAnsi" w:cstheme="minorBidi"/>
          <w:b/>
          <w:bCs/>
          <w:sz w:val="32"/>
          <w:szCs w:val="32"/>
          <w14:ligatures w14:val="standardContextual"/>
        </w:rPr>
      </w:pPr>
    </w:p>
    <w:p w14:paraId="311A4DCD" w14:textId="77777777" w:rsidR="00A65B9F" w:rsidRPr="00A65B9F" w:rsidRDefault="00A65B9F" w:rsidP="00A65B9F">
      <w:pPr>
        <w:numPr>
          <w:ilvl w:val="0"/>
          <w:numId w:val="15"/>
        </w:numPr>
        <w:contextualSpacing/>
        <w:rPr>
          <w:rFonts w:asciiTheme="minorHAnsi" w:eastAsiaTheme="minorHAnsi" w:hAnsiTheme="minorHAnsi" w:cstheme="minorBidi"/>
          <w:b/>
          <w:bCs/>
          <w:sz w:val="32"/>
          <w:szCs w:val="32"/>
          <w14:ligatures w14:val="standardContextual"/>
        </w:rPr>
      </w:pPr>
      <w:r w:rsidRPr="00A65B9F">
        <w:rPr>
          <w:rFonts w:asciiTheme="minorHAnsi" w:eastAsiaTheme="minorHAnsi" w:hAnsiTheme="minorHAnsi" w:cstheme="minorBidi"/>
          <w:b/>
          <w:bCs/>
          <w:sz w:val="32"/>
          <w:szCs w:val="32"/>
          <w14:ligatures w14:val="standardContextual"/>
        </w:rPr>
        <w:t xml:space="preserve">November PAC meeting </w:t>
      </w:r>
      <w:proofErr w:type="gramStart"/>
      <w:r w:rsidRPr="00A65B9F">
        <w:rPr>
          <w:rFonts w:asciiTheme="minorHAnsi" w:eastAsiaTheme="minorHAnsi" w:hAnsiTheme="minorHAnsi" w:cstheme="minorBidi"/>
          <w:b/>
          <w:bCs/>
          <w:sz w:val="32"/>
          <w:szCs w:val="32"/>
          <w14:ligatures w14:val="standardContextual"/>
        </w:rPr>
        <w:t>share</w:t>
      </w:r>
      <w:proofErr w:type="gramEnd"/>
      <w:r w:rsidRPr="00A65B9F">
        <w:rPr>
          <w:rFonts w:asciiTheme="minorHAnsi" w:eastAsiaTheme="minorHAnsi" w:hAnsiTheme="minorHAnsi" w:cstheme="minorBidi"/>
          <w:b/>
          <w:bCs/>
          <w:sz w:val="32"/>
          <w:szCs w:val="32"/>
          <w14:ligatures w14:val="standardContextual"/>
        </w:rPr>
        <w:t xml:space="preserve"> out and December PAC Meeting Reminder</w:t>
      </w:r>
    </w:p>
    <w:p w14:paraId="59277522" w14:textId="77777777" w:rsidR="00A65B9F" w:rsidRPr="00A65B9F" w:rsidRDefault="00A65B9F" w:rsidP="00A65B9F">
      <w:pPr>
        <w:rPr>
          <w:rFonts w:asciiTheme="minorHAnsi" w:eastAsiaTheme="minorHAnsi" w:hAnsiTheme="minorHAnsi" w:cstheme="minorBidi"/>
          <w14:ligatures w14:val="standardContextual"/>
        </w:rPr>
      </w:pPr>
    </w:p>
    <w:p w14:paraId="20EF3589" w14:textId="77777777" w:rsidR="00A65B9F" w:rsidRDefault="00A65B9F" w:rsidP="000053C3">
      <w:pPr>
        <w:rPr>
          <w:rFonts w:ascii="Helvetica Neue" w:hAnsi="Helvetica Neue"/>
          <w:b/>
          <w:bCs/>
          <w:color w:val="002060"/>
          <w:sz w:val="18"/>
          <w:szCs w:val="18"/>
        </w:rPr>
      </w:pPr>
    </w:p>
    <w:p w14:paraId="69040A37" w14:textId="77777777" w:rsidR="00A65B9F" w:rsidRDefault="00A65B9F" w:rsidP="000053C3">
      <w:pPr>
        <w:rPr>
          <w:rFonts w:ascii="Helvetica Neue" w:hAnsi="Helvetica Neue"/>
          <w:b/>
          <w:bCs/>
          <w:color w:val="002060"/>
          <w:sz w:val="18"/>
          <w:szCs w:val="18"/>
        </w:rPr>
      </w:pPr>
    </w:p>
    <w:p w14:paraId="7D6AE9CE" w14:textId="77777777" w:rsidR="00A65B9F" w:rsidRDefault="00A65B9F" w:rsidP="000053C3">
      <w:pPr>
        <w:rPr>
          <w:rFonts w:ascii="Helvetica Neue" w:hAnsi="Helvetica Neue"/>
          <w:b/>
          <w:bCs/>
          <w:color w:val="002060"/>
          <w:sz w:val="18"/>
          <w:szCs w:val="18"/>
        </w:rPr>
      </w:pPr>
    </w:p>
    <w:p w14:paraId="3A1FB00A" w14:textId="77777777" w:rsidR="00A65B9F" w:rsidRPr="005A1447" w:rsidRDefault="00A65B9F" w:rsidP="000053C3">
      <w:pPr>
        <w:rPr>
          <w:rFonts w:ascii="Helvetica Neue" w:hAnsi="Helvetica Neue"/>
          <w:b/>
          <w:bCs/>
          <w:color w:val="002060"/>
          <w:sz w:val="18"/>
          <w:szCs w:val="18"/>
        </w:rPr>
      </w:pPr>
    </w:p>
    <w:p w14:paraId="540E8F07" w14:textId="1E3046E2" w:rsidR="006068D8" w:rsidRPr="000053C3" w:rsidRDefault="006068D8" w:rsidP="000053C3"/>
    <w:sectPr w:rsidR="006068D8" w:rsidRPr="000053C3" w:rsidSect="000053C3">
      <w:headerReference w:type="default" r:id="rId8"/>
      <w:footerReference w:type="default" r:id="rId9"/>
      <w:headerReference w:type="first" r:id="rId10"/>
      <w:footerReference w:type="first" r:id="rId11"/>
      <w:pgSz w:w="12240" w:h="15840"/>
      <w:pgMar w:top="3240" w:right="1080" w:bottom="2232" w:left="108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96B6B" w14:textId="77777777" w:rsidR="00BE67D3" w:rsidRDefault="00BE67D3" w:rsidP="00025B42">
      <w:r>
        <w:separator/>
      </w:r>
    </w:p>
  </w:endnote>
  <w:endnote w:type="continuationSeparator" w:id="0">
    <w:p w14:paraId="02770E58" w14:textId="77777777" w:rsidR="00BE67D3" w:rsidRDefault="00BE67D3" w:rsidP="00025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Helvetica Neue Light">
    <w:altName w:val="Arial Nova Light"/>
    <w:charset w:val="00"/>
    <w:family w:val="auto"/>
    <w:pitch w:val="variable"/>
    <w:sig w:usb0="A00002FF" w:usb1="5000205B" w:usb2="00000002" w:usb3="00000000" w:csb0="00000007" w:csb1="00000000"/>
  </w:font>
  <w:font w:name="Helvetica Neue Medium">
    <w:altName w:val="Arial"/>
    <w:charset w:val="4D"/>
    <w:family w:val="swiss"/>
    <w:pitch w:val="variable"/>
    <w:sig w:usb0="A00002FF" w:usb1="5000205B" w:usb2="00000002" w:usb3="00000000" w:csb0="0000009B" w:csb1="00000000"/>
  </w:font>
  <w:font w:name="Helvetica Neue LT Std 45 Light">
    <w:altName w:val="Arial"/>
    <w:charset w:val="00"/>
    <w:family w:val="auto"/>
    <w:pitch w:val="variable"/>
    <w:sig w:usb0="A00002FF" w:usb1="5000205B" w:usb2="00000002" w:usb3="00000000" w:csb0="00000007"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33493BD" w14:paraId="6443BC20" w14:textId="77777777" w:rsidTr="433493BD">
      <w:trPr>
        <w:trHeight w:val="300"/>
      </w:trPr>
      <w:tc>
        <w:tcPr>
          <w:tcW w:w="3360" w:type="dxa"/>
        </w:tcPr>
        <w:p w14:paraId="5FB3CC1A" w14:textId="2B5960AB" w:rsidR="433493BD" w:rsidRDefault="433493BD" w:rsidP="433493BD">
          <w:pPr>
            <w:pStyle w:val="Header"/>
            <w:ind w:left="-115"/>
          </w:pPr>
        </w:p>
      </w:tc>
      <w:tc>
        <w:tcPr>
          <w:tcW w:w="3360" w:type="dxa"/>
        </w:tcPr>
        <w:p w14:paraId="67D54BA7" w14:textId="3BCABEDB" w:rsidR="433493BD" w:rsidRDefault="433493BD" w:rsidP="433493BD">
          <w:pPr>
            <w:pStyle w:val="Header"/>
            <w:jc w:val="center"/>
          </w:pPr>
        </w:p>
      </w:tc>
      <w:tc>
        <w:tcPr>
          <w:tcW w:w="3360" w:type="dxa"/>
        </w:tcPr>
        <w:p w14:paraId="5DECEC53" w14:textId="2813C425" w:rsidR="433493BD" w:rsidRDefault="433493BD" w:rsidP="433493BD">
          <w:pPr>
            <w:pStyle w:val="Header"/>
            <w:ind w:right="-115"/>
            <w:jc w:val="right"/>
          </w:pPr>
        </w:p>
      </w:tc>
    </w:tr>
  </w:tbl>
  <w:p w14:paraId="5ADA8D6B" w14:textId="052B6509" w:rsidR="433493BD" w:rsidRDefault="433493BD" w:rsidP="433493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CDA6B" w14:textId="48A602B8" w:rsidR="00D7250B" w:rsidRDefault="00D10FBB">
    <w:pPr>
      <w:pStyle w:val="Footer"/>
    </w:pPr>
    <w:r>
      <w:rPr>
        <w:noProof/>
      </w:rPr>
      <mc:AlternateContent>
        <mc:Choice Requires="wps">
          <w:drawing>
            <wp:anchor distT="0" distB="0" distL="114300" distR="114300" simplePos="0" relativeHeight="251687936" behindDoc="0" locked="0" layoutInCell="1" allowOverlap="1" wp14:anchorId="0911287B" wp14:editId="709F625F">
              <wp:simplePos x="0" y="0"/>
              <wp:positionH relativeFrom="margin">
                <wp:posOffset>2154166</wp:posOffset>
              </wp:positionH>
              <wp:positionV relativeFrom="paragraph">
                <wp:posOffset>-487045</wp:posOffset>
              </wp:positionV>
              <wp:extent cx="2118995" cy="391160"/>
              <wp:effectExtent l="0" t="0" r="0" b="0"/>
              <wp:wrapNone/>
              <wp:docPr id="1664132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8995" cy="391160"/>
                      </a:xfrm>
                      <a:prstGeom prst="rect">
                        <a:avLst/>
                      </a:prstGeom>
                      <a:noFill/>
                      <a:ln w="6350">
                        <a:noFill/>
                      </a:ln>
                    </wps:spPr>
                    <wps:txbx>
                      <w:txbxContent>
                        <w:p w14:paraId="2D1E1C33" w14:textId="24E3A2FD" w:rsidR="00D10FBB" w:rsidRDefault="00406D2A" w:rsidP="00406D2A">
                          <w:pPr>
                            <w:spacing w:line="276" w:lineRule="auto"/>
                            <w:jc w:val="center"/>
                            <w:rPr>
                              <w:rFonts w:ascii="Helvetica Neue" w:hAnsi="Helvetica Neue"/>
                              <w:color w:val="214478"/>
                              <w:sz w:val="18"/>
                              <w:szCs w:val="18"/>
                            </w:rPr>
                          </w:pPr>
                          <w:r w:rsidRPr="007C4706">
                            <w:rPr>
                              <w:rFonts w:ascii="Helvetica Neue" w:hAnsi="Helvetica Neue"/>
                              <w:color w:val="214478"/>
                              <w:sz w:val="18"/>
                              <w:szCs w:val="18"/>
                            </w:rPr>
                            <w:t>Parent Hotline: 412-529-HELP (4357)</w:t>
                          </w:r>
                        </w:p>
                        <w:p w14:paraId="7EE8B1F6" w14:textId="77777777" w:rsidR="00D10FBB" w:rsidRPr="007C4706" w:rsidRDefault="00D10FBB" w:rsidP="00D10FBB">
                          <w:pPr>
                            <w:spacing w:line="276" w:lineRule="auto"/>
                            <w:jc w:val="center"/>
                            <w:rPr>
                              <w:rFonts w:ascii="Helvetica Neue" w:hAnsi="Helvetica Neue"/>
                              <w:sz w:val="18"/>
                              <w:szCs w:val="18"/>
                            </w:rPr>
                          </w:pPr>
                          <w:hyperlink r:id="rId1" w:history="1">
                            <w:r w:rsidRPr="007C4706">
                              <w:rPr>
                                <w:rStyle w:val="Hyperlink"/>
                                <w:rFonts w:ascii="Helvetica Neue" w:hAnsi="Helvetica Neue"/>
                                <w:sz w:val="18"/>
                                <w:szCs w:val="18"/>
                              </w:rPr>
                              <w:t>www.pghschools.org</w:t>
                            </w:r>
                          </w:hyperlink>
                        </w:p>
                        <w:p w14:paraId="6781F033" w14:textId="77777777" w:rsidR="00D10FBB" w:rsidRPr="007C4706" w:rsidRDefault="00D10FBB" w:rsidP="00406D2A">
                          <w:pPr>
                            <w:spacing w:line="276" w:lineRule="auto"/>
                            <w:jc w:val="center"/>
                            <w:rPr>
                              <w:rFonts w:ascii="Helvetica Neue" w:hAnsi="Helvetica Neue"/>
                              <w:color w:val="214478"/>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11287B" id="_x0000_t202" coordsize="21600,21600" o:spt="202" path="m,l,21600r21600,l21600,xe">
              <v:stroke joinstyle="miter"/>
              <v:path gradientshapeok="t" o:connecttype="rect"/>
            </v:shapetype>
            <v:shape id="Text Box 2" o:spid="_x0000_s1029" type="#_x0000_t202" style="position:absolute;margin-left:169.6pt;margin-top:-38.35pt;width:166.85pt;height:30.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" filled="f" stroked="f" strokeweight=".5pt">
              <v:textbox>
                <w:txbxContent>
                  <w:p w14:paraId="2D1E1C33" w14:textId="24E3A2FD" w:rsidR="00D10FBB" w:rsidRDefault="00406D2A" w:rsidP="00406D2A">
                    <w:pPr>
                      <w:spacing w:line="276" w:lineRule="auto"/>
                      <w:jc w:val="center"/>
                      <w:rPr>
                        <w:rFonts w:ascii="Helvetica Neue" w:hAnsi="Helvetica Neue"/>
                        <w:color w:val="214478"/>
                        <w:sz w:val="18"/>
                        <w:szCs w:val="18"/>
                      </w:rPr>
                    </w:pPr>
                    <w:r w:rsidRPr="007C4706">
                      <w:rPr>
                        <w:rFonts w:ascii="Helvetica Neue" w:hAnsi="Helvetica Neue"/>
                        <w:color w:val="214478"/>
                        <w:sz w:val="18"/>
                        <w:szCs w:val="18"/>
                      </w:rPr>
                      <w:t>Parent Hotline: 412-529-HELP (4357)</w:t>
                    </w:r>
                  </w:p>
                  <w:p w14:paraId="7EE8B1F6" w14:textId="77777777" w:rsidR="00D10FBB" w:rsidRPr="007C4706" w:rsidRDefault="00D10FBB" w:rsidP="00D10FBB">
                    <w:pPr>
                      <w:spacing w:line="276" w:lineRule="auto"/>
                      <w:jc w:val="center"/>
                      <w:rPr>
                        <w:rFonts w:ascii="Helvetica Neue" w:hAnsi="Helvetica Neue"/>
                        <w:sz w:val="18"/>
                        <w:szCs w:val="18"/>
                      </w:rPr>
                    </w:pPr>
                    <w:hyperlink r:id="rId2" w:history="1">
                      <w:r w:rsidRPr="007C4706">
                        <w:rPr>
                          <w:rStyle w:val="Hyperlink"/>
                          <w:rFonts w:ascii="Helvetica Neue" w:hAnsi="Helvetica Neue"/>
                          <w:sz w:val="18"/>
                          <w:szCs w:val="18"/>
                        </w:rPr>
                        <w:t>www.pghschools.org</w:t>
                      </w:r>
                    </w:hyperlink>
                  </w:p>
                  <w:p w14:paraId="6781F033" w14:textId="77777777" w:rsidR="00D10FBB" w:rsidRPr="007C4706" w:rsidRDefault="00D10FBB" w:rsidP="00406D2A">
                    <w:pPr>
                      <w:spacing w:line="276" w:lineRule="auto"/>
                      <w:jc w:val="center"/>
                      <w:rPr>
                        <w:rFonts w:ascii="Helvetica Neue" w:hAnsi="Helvetica Neue"/>
                        <w:color w:val="214478"/>
                        <w:sz w:val="18"/>
                        <w:szCs w:val="18"/>
                      </w:rPr>
                    </w:pPr>
                  </w:p>
                </w:txbxContent>
              </v:textbox>
              <w10:wrap anchorx="margin"/>
            </v:shape>
          </w:pict>
        </mc:Fallback>
      </mc:AlternateContent>
    </w:r>
    <w:r>
      <w:rPr>
        <w:noProof/>
      </w:rPr>
      <mc:AlternateContent>
        <mc:Choice Requires="wps">
          <w:drawing>
            <wp:anchor distT="0" distB="0" distL="114300" distR="114300" simplePos="0" relativeHeight="251685888" behindDoc="0" locked="0" layoutInCell="1" allowOverlap="1" wp14:anchorId="28E055EA" wp14:editId="07F73CD2">
              <wp:simplePos x="0" y="0"/>
              <wp:positionH relativeFrom="column">
                <wp:posOffset>-15875</wp:posOffset>
              </wp:positionH>
              <wp:positionV relativeFrom="paragraph">
                <wp:posOffset>-1077206</wp:posOffset>
              </wp:positionV>
              <wp:extent cx="6446520" cy="561340"/>
              <wp:effectExtent l="0" t="0" r="0" b="0"/>
              <wp:wrapNone/>
              <wp:docPr id="1404450152" name="Text Box 1404450152"/>
              <wp:cNvGraphicFramePr/>
              <a:graphic xmlns:a="http://schemas.openxmlformats.org/drawingml/2006/main">
                <a:graphicData uri="http://schemas.microsoft.com/office/word/2010/wordprocessingShape">
                  <wps:wsp>
                    <wps:cNvSpPr txBox="1"/>
                    <wps:spPr>
                      <a:xfrm>
                        <a:off x="0" y="0"/>
                        <a:ext cx="6446520" cy="561340"/>
                      </a:xfrm>
                      <a:prstGeom prst="rect">
                        <a:avLst/>
                      </a:prstGeom>
                      <a:noFill/>
                      <a:ln w="6350">
                        <a:noFill/>
                      </a:ln>
                    </wps:spPr>
                    <wps:txbx>
                      <w:txbxContent>
                        <w:p w14:paraId="48B26656" w14:textId="77777777" w:rsidR="00D7250B" w:rsidRPr="001A14F3" w:rsidRDefault="00D7250B" w:rsidP="00D10FBB">
                          <w:pPr>
                            <w:jc w:val="center"/>
                            <w:rPr>
                              <w:rFonts w:ascii="Helvetica Neue LT Std 45 Light" w:hAnsi="Helvetica Neue LT Std 45 Light"/>
                              <w:color w:val="FFFFFF" w:themeColor="background1"/>
                              <w:sz w:val="14"/>
                              <w:szCs w:val="14"/>
                            </w:rPr>
                          </w:pPr>
                          <w:r w:rsidRPr="00F12A68">
                            <w:rPr>
                              <w:rFonts w:ascii="Helvetica Neue LT Std 45 Light" w:hAnsi="Helvetica Neue LT Std 45 Light"/>
                              <w:color w:val="FFFFFF" w:themeColor="background1"/>
                              <w:sz w:val="14"/>
                              <w:szCs w:val="14"/>
                            </w:rPr>
                            <w:t>The Pittsburgh P</w:t>
                          </w:r>
                          <w:r>
                            <w:rPr>
                              <w:rFonts w:ascii="Helvetica Neue LT Std 45 Light" w:hAnsi="Helvetica Neue LT Std 45 Light"/>
                              <w:color w:val="FFFFFF" w:themeColor="background1"/>
                              <w:sz w:val="14"/>
                              <w:szCs w:val="14"/>
                            </w:rPr>
                            <w:t>u</w:t>
                          </w:r>
                          <w:r w:rsidRPr="00F12A68">
                            <w:rPr>
                              <w:rFonts w:ascii="Helvetica Neue LT Std 45 Light" w:hAnsi="Helvetica Neue LT Std 45 Light"/>
                              <w:color w:val="FFFFFF" w:themeColor="background1"/>
                              <w:sz w:val="14"/>
                              <w:szCs w:val="14"/>
                            </w:rPr>
                            <w:t xml:space="preserve">blic Schools does not discriminate </w:t>
                          </w:r>
                          <w:proofErr w:type="gramStart"/>
                          <w:r w:rsidRPr="00F12A68">
                            <w:rPr>
                              <w:rFonts w:ascii="Helvetica Neue LT Std 45 Light" w:hAnsi="Helvetica Neue LT Std 45 Light"/>
                              <w:color w:val="FFFFFF" w:themeColor="background1"/>
                              <w:sz w:val="14"/>
                              <w:szCs w:val="14"/>
                            </w:rPr>
                            <w:t>on the basis of</w:t>
                          </w:r>
                          <w:proofErr w:type="gramEnd"/>
                          <w:r w:rsidRPr="00F12A68">
                            <w:rPr>
                              <w:rFonts w:ascii="Helvetica Neue LT Std 45 Light" w:hAnsi="Helvetica Neue LT Std 45 Light"/>
                              <w:color w:val="FFFFFF" w:themeColor="background1"/>
                              <w:sz w:val="14"/>
                              <w:szCs w:val="14"/>
                            </w:rPr>
                            <w:t xml:space="preserve"> race, color, age, creed, religion, sex, gender (including gender identity or expression), sexual orientation, ancestry, national origin, marital status, pregnancy, or disability in its programs. activities or employment and provides equal access to designated youth groups. Inquiries may be directed to the Assistant Superintendent of Student Services at 341 S. </w:t>
                          </w:r>
                          <w:proofErr w:type="spellStart"/>
                          <w:r w:rsidRPr="00F12A68">
                            <w:rPr>
                              <w:rFonts w:ascii="Helvetica Neue LT Std 45 Light" w:hAnsi="Helvetica Neue LT Std 45 Light"/>
                              <w:color w:val="FFFFFF" w:themeColor="background1"/>
                              <w:sz w:val="14"/>
                              <w:szCs w:val="14"/>
                            </w:rPr>
                            <w:t>Bellefield</w:t>
                          </w:r>
                          <w:proofErr w:type="spellEnd"/>
                          <w:r w:rsidRPr="00F12A68">
                            <w:rPr>
                              <w:rFonts w:ascii="Helvetica Neue LT Std 45 Light" w:hAnsi="Helvetica Neue LT Std 45 Light"/>
                              <w:color w:val="FFFFFF" w:themeColor="background1"/>
                              <w:sz w:val="14"/>
                              <w:szCs w:val="14"/>
                            </w:rPr>
                            <w:t xml:space="preserve"> Avenue, Pittsburgh, PA 15213 or (412) 529-HELP (4357).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055EA" id="Text Box 1404450152" o:spid="_x0000_s1030" type="#_x0000_t202" style="position:absolute;margin-left:-1.25pt;margin-top:-84.8pt;width:507.6pt;height:4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" filled="f" stroked="f" strokeweight=".5pt">
              <v:textbox>
                <w:txbxContent>
                  <w:p w14:paraId="48B26656" w14:textId="77777777" w:rsidR="00D7250B" w:rsidRPr="001A14F3" w:rsidRDefault="00D7250B" w:rsidP="00D10FBB">
                    <w:pPr>
                      <w:jc w:val="center"/>
                      <w:rPr>
                        <w:rFonts w:ascii="Helvetica Neue LT Std 45 Light" w:hAnsi="Helvetica Neue LT Std 45 Light"/>
                        <w:color w:val="FFFFFF" w:themeColor="background1"/>
                        <w:sz w:val="14"/>
                        <w:szCs w:val="14"/>
                      </w:rPr>
                    </w:pPr>
                    <w:r w:rsidRPr="00F12A68">
                      <w:rPr>
                        <w:rFonts w:ascii="Helvetica Neue LT Std 45 Light" w:hAnsi="Helvetica Neue LT Std 45 Light"/>
                        <w:color w:val="FFFFFF" w:themeColor="background1"/>
                        <w:sz w:val="14"/>
                        <w:szCs w:val="14"/>
                      </w:rPr>
                      <w:t>The Pittsburgh P</w:t>
                    </w:r>
                    <w:r>
                      <w:rPr>
                        <w:rFonts w:ascii="Helvetica Neue LT Std 45 Light" w:hAnsi="Helvetica Neue LT Std 45 Light"/>
                        <w:color w:val="FFFFFF" w:themeColor="background1"/>
                        <w:sz w:val="14"/>
                        <w:szCs w:val="14"/>
                      </w:rPr>
                      <w:t>u</w:t>
                    </w:r>
                    <w:r w:rsidRPr="00F12A68">
                      <w:rPr>
                        <w:rFonts w:ascii="Helvetica Neue LT Std 45 Light" w:hAnsi="Helvetica Neue LT Std 45 Light"/>
                        <w:color w:val="FFFFFF" w:themeColor="background1"/>
                        <w:sz w:val="14"/>
                        <w:szCs w:val="14"/>
                      </w:rPr>
                      <w:t xml:space="preserve">blic Schools does not discriminate </w:t>
                    </w:r>
                    <w:proofErr w:type="gramStart"/>
                    <w:r w:rsidRPr="00F12A68">
                      <w:rPr>
                        <w:rFonts w:ascii="Helvetica Neue LT Std 45 Light" w:hAnsi="Helvetica Neue LT Std 45 Light"/>
                        <w:color w:val="FFFFFF" w:themeColor="background1"/>
                        <w:sz w:val="14"/>
                        <w:szCs w:val="14"/>
                      </w:rPr>
                      <w:t>on the basis of</w:t>
                    </w:r>
                    <w:proofErr w:type="gramEnd"/>
                    <w:r w:rsidRPr="00F12A68">
                      <w:rPr>
                        <w:rFonts w:ascii="Helvetica Neue LT Std 45 Light" w:hAnsi="Helvetica Neue LT Std 45 Light"/>
                        <w:color w:val="FFFFFF" w:themeColor="background1"/>
                        <w:sz w:val="14"/>
                        <w:szCs w:val="14"/>
                      </w:rPr>
                      <w:t xml:space="preserve"> race, color, age, creed, religion, sex, gender (including gender identity or expression), sexual orientation, ancestry, national origin, marital status, pregnancy, or disability in its programs. activities or employment and provides equal access to designated youth groups. Inquiries may be directed to the Assistant Superintendent of Student Services at 341 S. </w:t>
                    </w:r>
                    <w:proofErr w:type="spellStart"/>
                    <w:r w:rsidRPr="00F12A68">
                      <w:rPr>
                        <w:rFonts w:ascii="Helvetica Neue LT Std 45 Light" w:hAnsi="Helvetica Neue LT Std 45 Light"/>
                        <w:color w:val="FFFFFF" w:themeColor="background1"/>
                        <w:sz w:val="14"/>
                        <w:szCs w:val="14"/>
                      </w:rPr>
                      <w:t>Bellefield</w:t>
                    </w:r>
                    <w:proofErr w:type="spellEnd"/>
                    <w:r w:rsidRPr="00F12A68">
                      <w:rPr>
                        <w:rFonts w:ascii="Helvetica Neue LT Std 45 Light" w:hAnsi="Helvetica Neue LT Std 45 Light"/>
                        <w:color w:val="FFFFFF" w:themeColor="background1"/>
                        <w:sz w:val="14"/>
                        <w:szCs w:val="14"/>
                      </w:rPr>
                      <w:t xml:space="preserve"> Avenue, Pittsburgh, PA 15213 or (412) 529-HELP (4357).</w:t>
                    </w:r>
                  </w:p>
                </w:txbxContent>
              </v:textbox>
            </v:shape>
          </w:pict>
        </mc:Fallback>
      </mc:AlternateContent>
    </w:r>
    <w:r>
      <w:rPr>
        <w:noProof/>
      </w:rPr>
      <w:drawing>
        <wp:anchor distT="0" distB="0" distL="114300" distR="114300" simplePos="0" relativeHeight="251683840" behindDoc="1" locked="0" layoutInCell="1" allowOverlap="1" wp14:anchorId="07C96607" wp14:editId="583F460C">
          <wp:simplePos x="0" y="0"/>
          <wp:positionH relativeFrom="column">
            <wp:posOffset>13970</wp:posOffset>
          </wp:positionH>
          <wp:positionV relativeFrom="paragraph">
            <wp:posOffset>-1121164</wp:posOffset>
          </wp:positionV>
          <wp:extent cx="6377305" cy="622300"/>
          <wp:effectExtent l="0" t="0" r="0" b="0"/>
          <wp:wrapNone/>
          <wp:docPr id="471607067" name="Picture 471607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
                    <a:extLst>
                      <a:ext uri="{28A0092B-C50C-407E-A947-70E740481C1C}">
                        <a14:useLocalDpi xmlns:a14="http://schemas.microsoft.com/office/drawing/2010/main" val="0"/>
                      </a:ext>
                    </a:extLst>
                  </a:blip>
                  <a:stretch>
                    <a:fillRect/>
                  </a:stretch>
                </pic:blipFill>
                <pic:spPr>
                  <a:xfrm>
                    <a:off x="0" y="0"/>
                    <a:ext cx="6377305" cy="6223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8C638" w14:textId="77777777" w:rsidR="00BE67D3" w:rsidRDefault="00BE67D3" w:rsidP="00025B42">
      <w:r>
        <w:separator/>
      </w:r>
    </w:p>
  </w:footnote>
  <w:footnote w:type="continuationSeparator" w:id="0">
    <w:p w14:paraId="730931E4" w14:textId="77777777" w:rsidR="00BE67D3" w:rsidRDefault="00BE67D3" w:rsidP="00025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433493BD" w14:paraId="3CD5A263" w14:textId="77777777" w:rsidTr="433493BD">
      <w:trPr>
        <w:trHeight w:val="300"/>
      </w:trPr>
      <w:tc>
        <w:tcPr>
          <w:tcW w:w="3360" w:type="dxa"/>
        </w:tcPr>
        <w:p w14:paraId="4D084F14" w14:textId="39DCFEF7" w:rsidR="433493BD" w:rsidRDefault="433493BD" w:rsidP="433493BD">
          <w:pPr>
            <w:pStyle w:val="Header"/>
            <w:ind w:left="-115"/>
          </w:pPr>
        </w:p>
      </w:tc>
      <w:tc>
        <w:tcPr>
          <w:tcW w:w="3360" w:type="dxa"/>
        </w:tcPr>
        <w:p w14:paraId="1FC9C88D" w14:textId="0D5067C8" w:rsidR="433493BD" w:rsidRDefault="433493BD" w:rsidP="433493BD">
          <w:pPr>
            <w:pStyle w:val="Header"/>
            <w:jc w:val="center"/>
          </w:pPr>
        </w:p>
      </w:tc>
      <w:tc>
        <w:tcPr>
          <w:tcW w:w="3360" w:type="dxa"/>
        </w:tcPr>
        <w:p w14:paraId="3A0E5731" w14:textId="7C4E60D5" w:rsidR="433493BD" w:rsidRDefault="433493BD" w:rsidP="433493BD">
          <w:pPr>
            <w:pStyle w:val="Header"/>
            <w:ind w:right="-115"/>
            <w:jc w:val="right"/>
          </w:pPr>
        </w:p>
      </w:tc>
    </w:tr>
  </w:tbl>
  <w:p w14:paraId="53263FBD" w14:textId="2B58969F" w:rsidR="433493BD" w:rsidRDefault="433493BD" w:rsidP="43349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3F1BD" w14:textId="38FFC532" w:rsidR="00025B42" w:rsidRDefault="003572D1">
    <w:pPr>
      <w:pStyle w:val="Header"/>
    </w:pPr>
    <w:r>
      <w:rPr>
        <w:noProof/>
      </w:rPr>
      <mc:AlternateContent>
        <mc:Choice Requires="wps">
          <w:drawing>
            <wp:anchor distT="0" distB="0" distL="114300" distR="114300" simplePos="0" relativeHeight="251680768" behindDoc="0" locked="0" layoutInCell="1" allowOverlap="1" wp14:anchorId="12436A5A" wp14:editId="476D801D">
              <wp:simplePos x="0" y="0"/>
              <wp:positionH relativeFrom="column">
                <wp:posOffset>4858265</wp:posOffset>
              </wp:positionH>
              <wp:positionV relativeFrom="paragraph">
                <wp:posOffset>1025610</wp:posOffset>
              </wp:positionV>
              <wp:extent cx="1929130" cy="444843"/>
              <wp:effectExtent l="0" t="0" r="0" b="0"/>
              <wp:wrapNone/>
              <wp:docPr id="2043940048" name="Text Box 7"/>
              <wp:cNvGraphicFramePr/>
              <a:graphic xmlns:a="http://schemas.openxmlformats.org/drawingml/2006/main">
                <a:graphicData uri="http://schemas.microsoft.com/office/word/2010/wordprocessingShape">
                  <wps:wsp>
                    <wps:cNvSpPr txBox="1"/>
                    <wps:spPr>
                      <a:xfrm>
                        <a:off x="0" y="0"/>
                        <a:ext cx="1929130" cy="444843"/>
                      </a:xfrm>
                      <a:prstGeom prst="rect">
                        <a:avLst/>
                      </a:prstGeom>
                      <a:noFill/>
                      <a:ln w="6350">
                        <a:noFill/>
                      </a:ln>
                    </wps:spPr>
                    <wps:txbx>
                      <w:txbxContent>
                        <w:p w14:paraId="48C27C0F" w14:textId="6E7133F1" w:rsidR="0083363F" w:rsidRDefault="00794342" w:rsidP="00235EE8">
                          <w:pPr>
                            <w:jc w:val="center"/>
                            <w:rPr>
                              <w:rFonts w:ascii="Helvetica Neue Light" w:hAnsi="Helvetica Neue Light"/>
                              <w:color w:val="000000" w:themeColor="text1"/>
                              <w:sz w:val="18"/>
                              <w:szCs w:val="18"/>
                            </w:rPr>
                          </w:pPr>
                          <w:r>
                            <w:rPr>
                              <w:rFonts w:ascii="Helvetica Neue Light" w:hAnsi="Helvetica Neue Light"/>
                              <w:color w:val="000000" w:themeColor="text1"/>
                              <w:sz w:val="18"/>
                              <w:szCs w:val="18"/>
                            </w:rPr>
                            <w:t>Eric Graf</w:t>
                          </w:r>
                          <w:r w:rsidR="003572D1">
                            <w:rPr>
                              <w:rFonts w:ascii="Helvetica Neue Light" w:hAnsi="Helvetica Neue Light"/>
                              <w:color w:val="000000" w:themeColor="text1"/>
                              <w:sz w:val="18"/>
                              <w:szCs w:val="18"/>
                            </w:rPr>
                            <w:t xml:space="preserve"> | </w:t>
                          </w:r>
                          <w:r w:rsidR="0083363F" w:rsidRPr="007C5395">
                            <w:rPr>
                              <w:rFonts w:ascii="Helvetica Neue Light" w:hAnsi="Helvetica Neue Light"/>
                              <w:color w:val="000000" w:themeColor="text1"/>
                              <w:sz w:val="18"/>
                              <w:szCs w:val="18"/>
                            </w:rPr>
                            <w:t>Principal</w:t>
                          </w:r>
                        </w:p>
                        <w:p w14:paraId="4E4CC306" w14:textId="772B24F5" w:rsidR="00F3793F" w:rsidRPr="007C5395" w:rsidRDefault="003572D1" w:rsidP="00235EE8">
                          <w:pPr>
                            <w:jc w:val="center"/>
                            <w:rPr>
                              <w:rFonts w:ascii="Helvetica Neue Light" w:hAnsi="Helvetica Neue Light"/>
                              <w:color w:val="000000" w:themeColor="text1"/>
                              <w:sz w:val="18"/>
                              <w:szCs w:val="18"/>
                            </w:rPr>
                          </w:pPr>
                          <w:r>
                            <w:rPr>
                              <w:rFonts w:ascii="Helvetica Neue Light" w:hAnsi="Helvetica Neue Light"/>
                              <w:color w:val="000000" w:themeColor="text1"/>
                              <w:sz w:val="18"/>
                              <w:szCs w:val="18"/>
                            </w:rPr>
                            <w:t>egraf1@pghschools.org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436A5A" id="_x0000_t202" coordsize="21600,21600" o:spt="202" path="m,l,21600r21600,l21600,xe">
              <v:stroke joinstyle="miter"/>
              <v:path gradientshapeok="t" o:connecttype="rect"/>
            </v:shapetype>
            <v:shape id="Text Box 7" o:spid="_x0000_s1026" type="#_x0000_t202" style="position:absolute;margin-left:382.55pt;margin-top:80.75pt;width:151.9pt;height:35.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" filled="f" stroked="f" strokeweight=".5pt">
              <v:textbox>
                <w:txbxContent>
                  <w:p w14:paraId="48C27C0F" w14:textId="6E7133F1" w:rsidR="0083363F" w:rsidRDefault="00794342" w:rsidP="00235EE8">
                    <w:pPr>
                      <w:jc w:val="center"/>
                      <w:rPr>
                        <w:rFonts w:ascii="Helvetica Neue Light" w:hAnsi="Helvetica Neue Light"/>
                        <w:color w:val="000000" w:themeColor="text1"/>
                        <w:sz w:val="18"/>
                        <w:szCs w:val="18"/>
                      </w:rPr>
                    </w:pPr>
                    <w:r>
                      <w:rPr>
                        <w:rFonts w:ascii="Helvetica Neue Light" w:hAnsi="Helvetica Neue Light"/>
                        <w:color w:val="000000" w:themeColor="text1"/>
                        <w:sz w:val="18"/>
                        <w:szCs w:val="18"/>
                      </w:rPr>
                      <w:t>Eric Graf</w:t>
                    </w:r>
                    <w:r w:rsidR="003572D1">
                      <w:rPr>
                        <w:rFonts w:ascii="Helvetica Neue Light" w:hAnsi="Helvetica Neue Light"/>
                        <w:color w:val="000000" w:themeColor="text1"/>
                        <w:sz w:val="18"/>
                        <w:szCs w:val="18"/>
                      </w:rPr>
                      <w:t xml:space="preserve"> | </w:t>
                    </w:r>
                    <w:r w:rsidR="0083363F" w:rsidRPr="007C5395">
                      <w:rPr>
                        <w:rFonts w:ascii="Helvetica Neue Light" w:hAnsi="Helvetica Neue Light"/>
                        <w:color w:val="000000" w:themeColor="text1"/>
                        <w:sz w:val="18"/>
                        <w:szCs w:val="18"/>
                      </w:rPr>
                      <w:t>Principal</w:t>
                    </w:r>
                  </w:p>
                  <w:p w14:paraId="4E4CC306" w14:textId="772B24F5" w:rsidR="00F3793F" w:rsidRPr="007C5395" w:rsidRDefault="003572D1" w:rsidP="00235EE8">
                    <w:pPr>
                      <w:jc w:val="center"/>
                      <w:rPr>
                        <w:rFonts w:ascii="Helvetica Neue Light" w:hAnsi="Helvetica Neue Light"/>
                        <w:color w:val="000000" w:themeColor="text1"/>
                        <w:sz w:val="18"/>
                        <w:szCs w:val="18"/>
                      </w:rPr>
                    </w:pPr>
                    <w:r>
                      <w:rPr>
                        <w:rFonts w:ascii="Helvetica Neue Light" w:hAnsi="Helvetica Neue Light"/>
                        <w:color w:val="000000" w:themeColor="text1"/>
                        <w:sz w:val="18"/>
                        <w:szCs w:val="18"/>
                      </w:rPr>
                      <w:t>egraf1@pghschools.org</w:t>
                    </w:r>
                  </w:p>
                </w:txbxContent>
              </v:textbox>
            </v:shape>
          </w:pict>
        </mc:Fallback>
      </mc:AlternateContent>
    </w:r>
    <w:r>
      <w:rPr>
        <w:noProof/>
      </w:rPr>
      <w:drawing>
        <wp:anchor distT="0" distB="0" distL="114300" distR="114300" simplePos="0" relativeHeight="251688960" behindDoc="0" locked="0" layoutInCell="1" allowOverlap="1" wp14:anchorId="0CEF6B9A" wp14:editId="6700200B">
          <wp:simplePos x="0" y="0"/>
          <wp:positionH relativeFrom="column">
            <wp:posOffset>5313045</wp:posOffset>
          </wp:positionH>
          <wp:positionV relativeFrom="paragraph">
            <wp:posOffset>-15875</wp:posOffset>
          </wp:positionV>
          <wp:extent cx="1078865" cy="1078865"/>
          <wp:effectExtent l="0" t="0" r="635" b="635"/>
          <wp:wrapNone/>
          <wp:docPr id="10864425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42512" name="Picture 1086442512"/>
                  <pic:cNvPicPr/>
                </pic:nvPicPr>
                <pic:blipFill>
                  <a:blip r:embed="rId1">
                    <a:extLst>
                      <a:ext uri="{28A0092B-C50C-407E-A947-70E740481C1C}">
                        <a14:useLocalDpi xmlns:a14="http://schemas.microsoft.com/office/drawing/2010/main" val="0"/>
                      </a:ext>
                    </a:extLst>
                  </a:blip>
                  <a:stretch>
                    <a:fillRect/>
                  </a:stretch>
                </pic:blipFill>
                <pic:spPr>
                  <a:xfrm>
                    <a:off x="0" y="0"/>
                    <a:ext cx="1078865" cy="1078865"/>
                  </a:xfrm>
                  <a:prstGeom prst="rect">
                    <a:avLst/>
                  </a:prstGeom>
                </pic:spPr>
              </pic:pic>
            </a:graphicData>
          </a:graphic>
          <wp14:sizeRelH relativeFrom="page">
            <wp14:pctWidth>0</wp14:pctWidth>
          </wp14:sizeRelH>
          <wp14:sizeRelV relativeFrom="page">
            <wp14:pctHeight>0</wp14:pctHeight>
          </wp14:sizeRelV>
        </wp:anchor>
      </w:drawing>
    </w:r>
    <w:r w:rsidR="000F76B0">
      <w:rPr>
        <w:noProof/>
      </w:rPr>
      <mc:AlternateContent>
        <mc:Choice Requires="wps">
          <w:drawing>
            <wp:anchor distT="0" distB="0" distL="114300" distR="114300" simplePos="0" relativeHeight="251678720" behindDoc="0" locked="0" layoutInCell="1" allowOverlap="1" wp14:anchorId="6527F4F8" wp14:editId="3ED5245B">
              <wp:simplePos x="0" y="0"/>
              <wp:positionH relativeFrom="column">
                <wp:posOffset>-90170</wp:posOffset>
              </wp:positionH>
              <wp:positionV relativeFrom="paragraph">
                <wp:posOffset>860572</wp:posOffset>
              </wp:positionV>
              <wp:extent cx="3096895" cy="288290"/>
              <wp:effectExtent l="0" t="0" r="0" b="0"/>
              <wp:wrapNone/>
              <wp:docPr id="53439338" name="Text Box 5"/>
              <wp:cNvGraphicFramePr/>
              <a:graphic xmlns:a="http://schemas.openxmlformats.org/drawingml/2006/main">
                <a:graphicData uri="http://schemas.microsoft.com/office/word/2010/wordprocessingShape">
                  <wps:wsp>
                    <wps:cNvSpPr txBox="1"/>
                    <wps:spPr>
                      <a:xfrm>
                        <a:off x="0" y="0"/>
                        <a:ext cx="3096895" cy="288290"/>
                      </a:xfrm>
                      <a:prstGeom prst="rect">
                        <a:avLst/>
                      </a:prstGeom>
                      <a:noFill/>
                      <a:ln w="6350">
                        <a:noFill/>
                      </a:ln>
                    </wps:spPr>
                    <wps:txbx>
                      <w:txbxContent>
                        <w:p w14:paraId="1090E1E4" w14:textId="3995ED4B" w:rsidR="0083363F" w:rsidRPr="00A4576A" w:rsidRDefault="00C056C4" w:rsidP="0083363F">
                          <w:pPr>
                            <w:tabs>
                              <w:tab w:val="left" w:pos="2160"/>
                            </w:tabs>
                            <w:rPr>
                              <w:rFonts w:ascii="Helvetica Neue Medium" w:hAnsi="Helvetica Neue Medium"/>
                              <w:color w:val="21294F"/>
                              <w:sz w:val="20"/>
                              <w:szCs w:val="20"/>
                            </w:rPr>
                          </w:pPr>
                          <w:r>
                            <w:rPr>
                              <w:rFonts w:ascii="Helvetica Neue Medium" w:hAnsi="Helvetica Neue Medium"/>
                              <w:color w:val="21294F"/>
                              <w:sz w:val="20"/>
                              <w:szCs w:val="20"/>
                            </w:rPr>
                            <w:t xml:space="preserve">Pittsburgh </w:t>
                          </w:r>
                          <w:r w:rsidR="003572D1">
                            <w:rPr>
                              <w:rFonts w:ascii="Helvetica Neue Medium" w:hAnsi="Helvetica Neue Medium"/>
                              <w:color w:val="21294F"/>
                              <w:sz w:val="20"/>
                              <w:szCs w:val="20"/>
                            </w:rPr>
                            <w:t>Clayton Academy</w:t>
                          </w:r>
                          <w:r w:rsidR="005A1297">
                            <w:rPr>
                              <w:rFonts w:ascii="Helvetica Neue Medium" w:hAnsi="Helvetica Neue Medium"/>
                              <w:color w:val="21294F"/>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7F4F8" id="Text Box 5" o:spid="_x0000_s1027" type="#_x0000_t202" style="position:absolute;margin-left:-7.1pt;margin-top:67.75pt;width:243.85pt;height:2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" filled="f" stroked="f" strokeweight=".5pt">
              <v:textbox>
                <w:txbxContent>
                  <w:p w14:paraId="1090E1E4" w14:textId="3995ED4B" w:rsidR="0083363F" w:rsidRPr="00A4576A" w:rsidRDefault="00C056C4" w:rsidP="0083363F">
                    <w:pPr>
                      <w:tabs>
                        <w:tab w:val="left" w:pos="2160"/>
                      </w:tabs>
                      <w:rPr>
                        <w:rFonts w:ascii="Helvetica Neue Medium" w:hAnsi="Helvetica Neue Medium"/>
                        <w:color w:val="21294F"/>
                        <w:sz w:val="20"/>
                        <w:szCs w:val="20"/>
                      </w:rPr>
                    </w:pPr>
                    <w:r>
                      <w:rPr>
                        <w:rFonts w:ascii="Helvetica Neue Medium" w:hAnsi="Helvetica Neue Medium"/>
                        <w:color w:val="21294F"/>
                        <w:sz w:val="20"/>
                        <w:szCs w:val="20"/>
                      </w:rPr>
                      <w:t xml:space="preserve">Pittsburgh </w:t>
                    </w:r>
                    <w:r w:rsidR="003572D1">
                      <w:rPr>
                        <w:rFonts w:ascii="Helvetica Neue Medium" w:hAnsi="Helvetica Neue Medium"/>
                        <w:color w:val="21294F"/>
                        <w:sz w:val="20"/>
                        <w:szCs w:val="20"/>
                      </w:rPr>
                      <w:t>Clayton Academy</w:t>
                    </w:r>
                    <w:r w:rsidR="005A1297">
                      <w:rPr>
                        <w:rFonts w:ascii="Helvetica Neue Medium" w:hAnsi="Helvetica Neue Medium"/>
                        <w:color w:val="21294F"/>
                        <w:sz w:val="20"/>
                        <w:szCs w:val="20"/>
                      </w:rPr>
                      <w:t xml:space="preserve"> </w:t>
                    </w:r>
                  </w:p>
                </w:txbxContent>
              </v:textbox>
            </v:shape>
          </w:pict>
        </mc:Fallback>
      </mc:AlternateContent>
    </w:r>
    <w:r w:rsidR="000F76B0">
      <w:rPr>
        <w:noProof/>
      </w:rPr>
      <mc:AlternateContent>
        <mc:Choice Requires="wps">
          <w:drawing>
            <wp:anchor distT="0" distB="0" distL="114300" distR="114300" simplePos="0" relativeHeight="251679744" behindDoc="0" locked="0" layoutInCell="1" allowOverlap="1" wp14:anchorId="64B15B0F" wp14:editId="60D76020">
              <wp:simplePos x="0" y="0"/>
              <wp:positionH relativeFrom="column">
                <wp:posOffset>-86360</wp:posOffset>
              </wp:positionH>
              <wp:positionV relativeFrom="paragraph">
                <wp:posOffset>1025672</wp:posOffset>
              </wp:positionV>
              <wp:extent cx="2465705" cy="365760"/>
              <wp:effectExtent l="0" t="0" r="0" b="0"/>
              <wp:wrapNone/>
              <wp:docPr id="1966670065" name="Text Box 7"/>
              <wp:cNvGraphicFramePr/>
              <a:graphic xmlns:a="http://schemas.openxmlformats.org/drawingml/2006/main">
                <a:graphicData uri="http://schemas.microsoft.com/office/word/2010/wordprocessingShape">
                  <wps:wsp>
                    <wps:cNvSpPr txBox="1"/>
                    <wps:spPr>
                      <a:xfrm>
                        <a:off x="0" y="0"/>
                        <a:ext cx="2465705" cy="365760"/>
                      </a:xfrm>
                      <a:prstGeom prst="rect">
                        <a:avLst/>
                      </a:prstGeom>
                      <a:noFill/>
                      <a:ln w="6350">
                        <a:noFill/>
                      </a:ln>
                    </wps:spPr>
                    <wps:txbx>
                      <w:txbxContent>
                        <w:p w14:paraId="2136A772" w14:textId="4EF5B754" w:rsidR="0083363F" w:rsidRPr="007C5395" w:rsidRDefault="003572D1" w:rsidP="0083363F">
                          <w:pPr>
                            <w:rPr>
                              <w:color w:val="000000" w:themeColor="text1"/>
                            </w:rPr>
                          </w:pPr>
                          <w:r>
                            <w:rPr>
                              <w:rFonts w:ascii="Helvetica Neue Light" w:hAnsi="Helvetica Neue Light"/>
                              <w:color w:val="000000" w:themeColor="text1"/>
                              <w:sz w:val="18"/>
                              <w:szCs w:val="18"/>
                            </w:rPr>
                            <w:t>1901 Clayton Avenue | Pittsburgh, PA 15214</w:t>
                          </w:r>
                          <w:r w:rsidR="0083363F" w:rsidRPr="007C5395">
                            <w:rPr>
                              <w:rFonts w:ascii="Helvetica Neue Light" w:hAnsi="Helvetica Neue Light"/>
                              <w:color w:val="000000" w:themeColor="text1"/>
                              <w:sz w:val="18"/>
                              <w:szCs w:val="18"/>
                            </w:rPr>
                            <w:t xml:space="preserve"> Phone: </w:t>
                          </w:r>
                          <w:r>
                            <w:rPr>
                              <w:rFonts w:ascii="Helvetica Neue Light" w:hAnsi="Helvetica Neue Light"/>
                              <w:color w:val="000000" w:themeColor="text1"/>
                              <w:sz w:val="18"/>
                              <w:szCs w:val="18"/>
                            </w:rPr>
                            <w:t>(</w:t>
                          </w:r>
                          <w:r w:rsidR="00C056C4">
                            <w:rPr>
                              <w:rFonts w:ascii="Helvetica Neue Light" w:hAnsi="Helvetica Neue Light"/>
                              <w:color w:val="000000" w:themeColor="text1"/>
                              <w:sz w:val="18"/>
                              <w:szCs w:val="18"/>
                            </w:rPr>
                            <w:t>412</w:t>
                          </w:r>
                          <w:r>
                            <w:rPr>
                              <w:rFonts w:ascii="Helvetica Neue Light" w:hAnsi="Helvetica Neue Light"/>
                              <w:color w:val="000000" w:themeColor="text1"/>
                              <w:sz w:val="18"/>
                              <w:szCs w:val="18"/>
                            </w:rPr>
                            <w:t xml:space="preserve">) </w:t>
                          </w:r>
                          <w:r w:rsidR="00C056C4">
                            <w:rPr>
                              <w:rFonts w:ascii="Helvetica Neue Light" w:hAnsi="Helvetica Neue Light"/>
                              <w:color w:val="000000" w:themeColor="text1"/>
                              <w:sz w:val="18"/>
                              <w:szCs w:val="18"/>
                            </w:rPr>
                            <w:t>529-</w:t>
                          </w:r>
                          <w:r>
                            <w:rPr>
                              <w:rFonts w:ascii="Helvetica Neue Light" w:hAnsi="Helvetica Neue Light"/>
                              <w:color w:val="000000" w:themeColor="text1"/>
                              <w:sz w:val="18"/>
                              <w:szCs w:val="18"/>
                            </w:rPr>
                            <w:t>6000</w:t>
                          </w:r>
                          <w:r w:rsidR="00C056C4">
                            <w:rPr>
                              <w:rFonts w:ascii="Helvetica Neue Light" w:hAnsi="Helvetica Neue Light"/>
                              <w:color w:val="000000" w:themeColor="text1"/>
                              <w:sz w:val="18"/>
                              <w:szCs w:val="18"/>
                            </w:rPr>
                            <w:t xml:space="preserve"> </w:t>
                          </w:r>
                          <w:r w:rsidR="0083363F" w:rsidRPr="007C5395">
                            <w:rPr>
                              <w:rFonts w:ascii="Helvetica Neue Light" w:hAnsi="Helvetica Neue Light"/>
                              <w:color w:val="000000" w:themeColor="text1"/>
                              <w:sz w:val="18"/>
                              <w:szCs w:val="18"/>
                            </w:rPr>
                            <w:t xml:space="preserve">| Fax: </w:t>
                          </w:r>
                          <w:r>
                            <w:rPr>
                              <w:rFonts w:ascii="Helvetica Neue Light" w:hAnsi="Helvetica Neue Light"/>
                              <w:color w:val="000000" w:themeColor="text1"/>
                              <w:sz w:val="18"/>
                              <w:szCs w:val="18"/>
                            </w:rPr>
                            <w:t>(</w:t>
                          </w:r>
                          <w:r w:rsidR="00C056C4">
                            <w:rPr>
                              <w:rFonts w:ascii="Helvetica Neue Light" w:hAnsi="Helvetica Neue Light"/>
                              <w:color w:val="000000" w:themeColor="text1"/>
                              <w:sz w:val="18"/>
                              <w:szCs w:val="18"/>
                            </w:rPr>
                            <w:t>412</w:t>
                          </w:r>
                          <w:r>
                            <w:rPr>
                              <w:rFonts w:ascii="Helvetica Neue Light" w:hAnsi="Helvetica Neue Light"/>
                              <w:color w:val="000000" w:themeColor="text1"/>
                              <w:sz w:val="18"/>
                              <w:szCs w:val="18"/>
                            </w:rPr>
                            <w:t xml:space="preserve">) </w:t>
                          </w:r>
                          <w:r w:rsidR="00C056C4">
                            <w:rPr>
                              <w:rFonts w:ascii="Helvetica Neue Light" w:hAnsi="Helvetica Neue Light"/>
                              <w:color w:val="000000" w:themeColor="text1"/>
                              <w:sz w:val="18"/>
                              <w:szCs w:val="18"/>
                            </w:rPr>
                            <w:t>894-2</w:t>
                          </w:r>
                          <w:r>
                            <w:rPr>
                              <w:rFonts w:ascii="Helvetica Neue Light" w:hAnsi="Helvetica Neue Light"/>
                              <w:color w:val="000000" w:themeColor="text1"/>
                              <w:sz w:val="18"/>
                              <w:szCs w:val="18"/>
                            </w:rPr>
                            <w:t>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15B0F" id="_x0000_s1028" type="#_x0000_t202" style="position:absolute;margin-left:-6.8pt;margin-top:80.75pt;width:194.15pt;height:2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" filled="f" stroked="f" strokeweight=".5pt">
              <v:textbox>
                <w:txbxContent>
                  <w:p w14:paraId="2136A772" w14:textId="4EF5B754" w:rsidR="0083363F" w:rsidRPr="007C5395" w:rsidRDefault="003572D1" w:rsidP="0083363F">
                    <w:pPr>
                      <w:rPr>
                        <w:color w:val="000000" w:themeColor="text1"/>
                      </w:rPr>
                    </w:pPr>
                    <w:r>
                      <w:rPr>
                        <w:rFonts w:ascii="Helvetica Neue Light" w:hAnsi="Helvetica Neue Light"/>
                        <w:color w:val="000000" w:themeColor="text1"/>
                        <w:sz w:val="18"/>
                        <w:szCs w:val="18"/>
                      </w:rPr>
                      <w:t>1901 Clayton Avenue | Pittsburgh, PA 15214</w:t>
                    </w:r>
                    <w:r w:rsidR="0083363F" w:rsidRPr="007C5395">
                      <w:rPr>
                        <w:rFonts w:ascii="Helvetica Neue Light" w:hAnsi="Helvetica Neue Light"/>
                        <w:color w:val="000000" w:themeColor="text1"/>
                        <w:sz w:val="18"/>
                        <w:szCs w:val="18"/>
                      </w:rPr>
                      <w:t xml:space="preserve"> Phone: </w:t>
                    </w:r>
                    <w:r>
                      <w:rPr>
                        <w:rFonts w:ascii="Helvetica Neue Light" w:hAnsi="Helvetica Neue Light"/>
                        <w:color w:val="000000" w:themeColor="text1"/>
                        <w:sz w:val="18"/>
                        <w:szCs w:val="18"/>
                      </w:rPr>
                      <w:t>(</w:t>
                    </w:r>
                    <w:r w:rsidR="00C056C4">
                      <w:rPr>
                        <w:rFonts w:ascii="Helvetica Neue Light" w:hAnsi="Helvetica Neue Light"/>
                        <w:color w:val="000000" w:themeColor="text1"/>
                        <w:sz w:val="18"/>
                        <w:szCs w:val="18"/>
                      </w:rPr>
                      <w:t>412</w:t>
                    </w:r>
                    <w:r>
                      <w:rPr>
                        <w:rFonts w:ascii="Helvetica Neue Light" w:hAnsi="Helvetica Neue Light"/>
                        <w:color w:val="000000" w:themeColor="text1"/>
                        <w:sz w:val="18"/>
                        <w:szCs w:val="18"/>
                      </w:rPr>
                      <w:t xml:space="preserve">) </w:t>
                    </w:r>
                    <w:r w:rsidR="00C056C4">
                      <w:rPr>
                        <w:rFonts w:ascii="Helvetica Neue Light" w:hAnsi="Helvetica Neue Light"/>
                        <w:color w:val="000000" w:themeColor="text1"/>
                        <w:sz w:val="18"/>
                        <w:szCs w:val="18"/>
                      </w:rPr>
                      <w:t>529-</w:t>
                    </w:r>
                    <w:r>
                      <w:rPr>
                        <w:rFonts w:ascii="Helvetica Neue Light" w:hAnsi="Helvetica Neue Light"/>
                        <w:color w:val="000000" w:themeColor="text1"/>
                        <w:sz w:val="18"/>
                        <w:szCs w:val="18"/>
                      </w:rPr>
                      <w:t>6000</w:t>
                    </w:r>
                    <w:r w:rsidR="00C056C4">
                      <w:rPr>
                        <w:rFonts w:ascii="Helvetica Neue Light" w:hAnsi="Helvetica Neue Light"/>
                        <w:color w:val="000000" w:themeColor="text1"/>
                        <w:sz w:val="18"/>
                        <w:szCs w:val="18"/>
                      </w:rPr>
                      <w:t xml:space="preserve"> </w:t>
                    </w:r>
                    <w:r w:rsidR="0083363F" w:rsidRPr="007C5395">
                      <w:rPr>
                        <w:rFonts w:ascii="Helvetica Neue Light" w:hAnsi="Helvetica Neue Light"/>
                        <w:color w:val="000000" w:themeColor="text1"/>
                        <w:sz w:val="18"/>
                        <w:szCs w:val="18"/>
                      </w:rPr>
                      <w:t xml:space="preserve">| Fax: </w:t>
                    </w:r>
                    <w:r>
                      <w:rPr>
                        <w:rFonts w:ascii="Helvetica Neue Light" w:hAnsi="Helvetica Neue Light"/>
                        <w:color w:val="000000" w:themeColor="text1"/>
                        <w:sz w:val="18"/>
                        <w:szCs w:val="18"/>
                      </w:rPr>
                      <w:t>(</w:t>
                    </w:r>
                    <w:r w:rsidR="00C056C4">
                      <w:rPr>
                        <w:rFonts w:ascii="Helvetica Neue Light" w:hAnsi="Helvetica Neue Light"/>
                        <w:color w:val="000000" w:themeColor="text1"/>
                        <w:sz w:val="18"/>
                        <w:szCs w:val="18"/>
                      </w:rPr>
                      <w:t>412</w:t>
                    </w:r>
                    <w:r>
                      <w:rPr>
                        <w:rFonts w:ascii="Helvetica Neue Light" w:hAnsi="Helvetica Neue Light"/>
                        <w:color w:val="000000" w:themeColor="text1"/>
                        <w:sz w:val="18"/>
                        <w:szCs w:val="18"/>
                      </w:rPr>
                      <w:t xml:space="preserve">) </w:t>
                    </w:r>
                    <w:r w:rsidR="00C056C4">
                      <w:rPr>
                        <w:rFonts w:ascii="Helvetica Neue Light" w:hAnsi="Helvetica Neue Light"/>
                        <w:color w:val="000000" w:themeColor="text1"/>
                        <w:sz w:val="18"/>
                        <w:szCs w:val="18"/>
                      </w:rPr>
                      <w:t>894-2</w:t>
                    </w:r>
                    <w:r>
                      <w:rPr>
                        <w:rFonts w:ascii="Helvetica Neue Light" w:hAnsi="Helvetica Neue Light"/>
                        <w:color w:val="000000" w:themeColor="text1"/>
                        <w:sz w:val="18"/>
                        <w:szCs w:val="18"/>
                      </w:rPr>
                      <w:t>800</w:t>
                    </w:r>
                  </w:p>
                </w:txbxContent>
              </v:textbox>
            </v:shape>
          </w:pict>
        </mc:Fallback>
      </mc:AlternateContent>
    </w:r>
    <w:r w:rsidR="00025B42" w:rsidRPr="005A1463">
      <w:rPr>
        <w:rFonts w:ascii="Helvetica Neue Light" w:hAnsi="Helvetica Neue Light"/>
        <w:noProof/>
        <w:sz w:val="20"/>
        <w:szCs w:val="20"/>
      </w:rPr>
      <w:drawing>
        <wp:anchor distT="0" distB="0" distL="114300" distR="114300" simplePos="0" relativeHeight="251667456" behindDoc="0" locked="0" layoutInCell="1" allowOverlap="1" wp14:anchorId="7365C625" wp14:editId="2F359047">
          <wp:simplePos x="0" y="0"/>
          <wp:positionH relativeFrom="column">
            <wp:posOffset>6453</wp:posOffset>
          </wp:positionH>
          <wp:positionV relativeFrom="paragraph">
            <wp:posOffset>0</wp:posOffset>
          </wp:positionV>
          <wp:extent cx="2098675" cy="849630"/>
          <wp:effectExtent l="0" t="0" r="0" b="1270"/>
          <wp:wrapNone/>
          <wp:docPr id="920987020" name="Picture 920987020" descr="A blue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1429579" name="Picture 801429579" descr="A blue and white logo&#10;&#10;Description automatically generated"/>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8675" cy="8496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5707"/>
    <w:multiLevelType w:val="hybridMultilevel"/>
    <w:tmpl w:val="C08C59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064F0"/>
    <w:multiLevelType w:val="hybridMultilevel"/>
    <w:tmpl w:val="5428D6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37681"/>
    <w:multiLevelType w:val="hybridMultilevel"/>
    <w:tmpl w:val="00A86A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35C09"/>
    <w:multiLevelType w:val="hybridMultilevel"/>
    <w:tmpl w:val="0A90A0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A76CEA"/>
    <w:multiLevelType w:val="hybridMultilevel"/>
    <w:tmpl w:val="19B6A1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046EF5"/>
    <w:multiLevelType w:val="hybridMultilevel"/>
    <w:tmpl w:val="DB26CC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104FDA"/>
    <w:multiLevelType w:val="hybridMultilevel"/>
    <w:tmpl w:val="0E2E51D8"/>
    <w:lvl w:ilvl="0" w:tplc="8F1A6EA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0D20CF"/>
    <w:multiLevelType w:val="hybridMultilevel"/>
    <w:tmpl w:val="0E2E51D8"/>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CCB4A74"/>
    <w:multiLevelType w:val="hybridMultilevel"/>
    <w:tmpl w:val="EE2E0C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4C332D"/>
    <w:multiLevelType w:val="hybridMultilevel"/>
    <w:tmpl w:val="1B587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1C5529"/>
    <w:multiLevelType w:val="hybridMultilevel"/>
    <w:tmpl w:val="843C941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5E16F07"/>
    <w:multiLevelType w:val="hybridMultilevel"/>
    <w:tmpl w:val="480EB90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D8A2FD2"/>
    <w:multiLevelType w:val="hybridMultilevel"/>
    <w:tmpl w:val="8A846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110C46"/>
    <w:multiLevelType w:val="hybridMultilevel"/>
    <w:tmpl w:val="381275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2731F1"/>
    <w:multiLevelType w:val="hybridMultilevel"/>
    <w:tmpl w:val="5CD28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590994">
    <w:abstractNumId w:val="6"/>
  </w:num>
  <w:num w:numId="2" w16cid:durableId="100343502">
    <w:abstractNumId w:val="7"/>
  </w:num>
  <w:num w:numId="3" w16cid:durableId="664675055">
    <w:abstractNumId w:val="9"/>
  </w:num>
  <w:num w:numId="4" w16cid:durableId="700865871">
    <w:abstractNumId w:val="14"/>
  </w:num>
  <w:num w:numId="5" w16cid:durableId="168371104">
    <w:abstractNumId w:val="13"/>
  </w:num>
  <w:num w:numId="6" w16cid:durableId="1072505759">
    <w:abstractNumId w:val="10"/>
  </w:num>
  <w:num w:numId="7" w16cid:durableId="1914776976">
    <w:abstractNumId w:val="5"/>
  </w:num>
  <w:num w:numId="8" w16cid:durableId="1110585160">
    <w:abstractNumId w:val="2"/>
  </w:num>
  <w:num w:numId="9" w16cid:durableId="1713924528">
    <w:abstractNumId w:val="11"/>
  </w:num>
  <w:num w:numId="10" w16cid:durableId="1817409857">
    <w:abstractNumId w:val="0"/>
  </w:num>
  <w:num w:numId="11" w16cid:durableId="1272517230">
    <w:abstractNumId w:val="8"/>
  </w:num>
  <w:num w:numId="12" w16cid:durableId="1243567019">
    <w:abstractNumId w:val="3"/>
  </w:num>
  <w:num w:numId="13" w16cid:durableId="400376152">
    <w:abstractNumId w:val="1"/>
  </w:num>
  <w:num w:numId="14" w16cid:durableId="706444227">
    <w:abstractNumId w:val="4"/>
  </w:num>
  <w:num w:numId="15" w16cid:durableId="14286917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C69"/>
    <w:rsid w:val="000053C3"/>
    <w:rsid w:val="00025B42"/>
    <w:rsid w:val="00041354"/>
    <w:rsid w:val="00041411"/>
    <w:rsid w:val="00064507"/>
    <w:rsid w:val="00077C7A"/>
    <w:rsid w:val="00090266"/>
    <w:rsid w:val="000949EE"/>
    <w:rsid w:val="00096D71"/>
    <w:rsid w:val="000B49A6"/>
    <w:rsid w:val="000C262D"/>
    <w:rsid w:val="000C2FFD"/>
    <w:rsid w:val="000F7198"/>
    <w:rsid w:val="000F76B0"/>
    <w:rsid w:val="0010109F"/>
    <w:rsid w:val="00111B0E"/>
    <w:rsid w:val="00116EC9"/>
    <w:rsid w:val="00117B91"/>
    <w:rsid w:val="00162BC0"/>
    <w:rsid w:val="00166446"/>
    <w:rsid w:val="001829D2"/>
    <w:rsid w:val="0018775E"/>
    <w:rsid w:val="00197770"/>
    <w:rsid w:val="001B1262"/>
    <w:rsid w:val="001B6456"/>
    <w:rsid w:val="001C7FB6"/>
    <w:rsid w:val="001F3FDB"/>
    <w:rsid w:val="002119E4"/>
    <w:rsid w:val="00214047"/>
    <w:rsid w:val="00216506"/>
    <w:rsid w:val="002208BB"/>
    <w:rsid w:val="00235EE8"/>
    <w:rsid w:val="00237BEE"/>
    <w:rsid w:val="00261CE4"/>
    <w:rsid w:val="002730ED"/>
    <w:rsid w:val="0028334D"/>
    <w:rsid w:val="0029133C"/>
    <w:rsid w:val="00292A2D"/>
    <w:rsid w:val="00295274"/>
    <w:rsid w:val="002A4828"/>
    <w:rsid w:val="00303735"/>
    <w:rsid w:val="00306431"/>
    <w:rsid w:val="00331252"/>
    <w:rsid w:val="00350DFF"/>
    <w:rsid w:val="00352042"/>
    <w:rsid w:val="003572D1"/>
    <w:rsid w:val="003626E3"/>
    <w:rsid w:val="0036473D"/>
    <w:rsid w:val="003A0B83"/>
    <w:rsid w:val="003A3C17"/>
    <w:rsid w:val="003C6ED4"/>
    <w:rsid w:val="003D2169"/>
    <w:rsid w:val="003E6AE0"/>
    <w:rsid w:val="003F34C1"/>
    <w:rsid w:val="00402206"/>
    <w:rsid w:val="00406D2A"/>
    <w:rsid w:val="004161EC"/>
    <w:rsid w:val="004304BE"/>
    <w:rsid w:val="00434799"/>
    <w:rsid w:val="004633AE"/>
    <w:rsid w:val="0048455F"/>
    <w:rsid w:val="00490EBB"/>
    <w:rsid w:val="004B4A96"/>
    <w:rsid w:val="004C420D"/>
    <w:rsid w:val="004C4D97"/>
    <w:rsid w:val="00500EBF"/>
    <w:rsid w:val="00510714"/>
    <w:rsid w:val="005257F1"/>
    <w:rsid w:val="00527E29"/>
    <w:rsid w:val="00533B1A"/>
    <w:rsid w:val="0053440E"/>
    <w:rsid w:val="005442B3"/>
    <w:rsid w:val="0054632A"/>
    <w:rsid w:val="00563CFB"/>
    <w:rsid w:val="00571767"/>
    <w:rsid w:val="0057563D"/>
    <w:rsid w:val="005A1180"/>
    <w:rsid w:val="005A1297"/>
    <w:rsid w:val="005A1447"/>
    <w:rsid w:val="005A1463"/>
    <w:rsid w:val="005A29F6"/>
    <w:rsid w:val="005A6821"/>
    <w:rsid w:val="005C0E25"/>
    <w:rsid w:val="005C2238"/>
    <w:rsid w:val="005E19DD"/>
    <w:rsid w:val="005F01DA"/>
    <w:rsid w:val="005F216F"/>
    <w:rsid w:val="005F6036"/>
    <w:rsid w:val="006035BB"/>
    <w:rsid w:val="006068D8"/>
    <w:rsid w:val="0061687F"/>
    <w:rsid w:val="00623D61"/>
    <w:rsid w:val="00635DEC"/>
    <w:rsid w:val="006506B8"/>
    <w:rsid w:val="006508A7"/>
    <w:rsid w:val="006803AC"/>
    <w:rsid w:val="00684450"/>
    <w:rsid w:val="006965FB"/>
    <w:rsid w:val="006B290F"/>
    <w:rsid w:val="006B460C"/>
    <w:rsid w:val="006D5334"/>
    <w:rsid w:val="006D73AF"/>
    <w:rsid w:val="00700136"/>
    <w:rsid w:val="00725913"/>
    <w:rsid w:val="0072639B"/>
    <w:rsid w:val="00737899"/>
    <w:rsid w:val="0074682A"/>
    <w:rsid w:val="00776616"/>
    <w:rsid w:val="00782A67"/>
    <w:rsid w:val="00794342"/>
    <w:rsid w:val="007A0E85"/>
    <w:rsid w:val="007C4706"/>
    <w:rsid w:val="007E081D"/>
    <w:rsid w:val="008079F5"/>
    <w:rsid w:val="0081483C"/>
    <w:rsid w:val="00831489"/>
    <w:rsid w:val="008327E3"/>
    <w:rsid w:val="0083363F"/>
    <w:rsid w:val="0084282D"/>
    <w:rsid w:val="008A44D8"/>
    <w:rsid w:val="008A7C94"/>
    <w:rsid w:val="008C2132"/>
    <w:rsid w:val="0090145D"/>
    <w:rsid w:val="009122C9"/>
    <w:rsid w:val="009359DA"/>
    <w:rsid w:val="00955685"/>
    <w:rsid w:val="009657F6"/>
    <w:rsid w:val="00966D4C"/>
    <w:rsid w:val="00970046"/>
    <w:rsid w:val="009832B5"/>
    <w:rsid w:val="00990ADC"/>
    <w:rsid w:val="009A79B0"/>
    <w:rsid w:val="009B78C4"/>
    <w:rsid w:val="009C129B"/>
    <w:rsid w:val="009C6F81"/>
    <w:rsid w:val="009D7B0F"/>
    <w:rsid w:val="009F7F88"/>
    <w:rsid w:val="00A033D3"/>
    <w:rsid w:val="00A068D1"/>
    <w:rsid w:val="00A17F5D"/>
    <w:rsid w:val="00A3220D"/>
    <w:rsid w:val="00A405D0"/>
    <w:rsid w:val="00A43040"/>
    <w:rsid w:val="00A52ACD"/>
    <w:rsid w:val="00A64EC4"/>
    <w:rsid w:val="00A65944"/>
    <w:rsid w:val="00A65B9F"/>
    <w:rsid w:val="00A669F7"/>
    <w:rsid w:val="00A81A67"/>
    <w:rsid w:val="00A878E5"/>
    <w:rsid w:val="00AC018E"/>
    <w:rsid w:val="00AF25FB"/>
    <w:rsid w:val="00AF5509"/>
    <w:rsid w:val="00B2385E"/>
    <w:rsid w:val="00B510D7"/>
    <w:rsid w:val="00B52E95"/>
    <w:rsid w:val="00B56C34"/>
    <w:rsid w:val="00B57EED"/>
    <w:rsid w:val="00B63584"/>
    <w:rsid w:val="00B65F4B"/>
    <w:rsid w:val="00B93766"/>
    <w:rsid w:val="00B93A3C"/>
    <w:rsid w:val="00BA2BBD"/>
    <w:rsid w:val="00BC38F6"/>
    <w:rsid w:val="00BD3774"/>
    <w:rsid w:val="00BD3CCE"/>
    <w:rsid w:val="00BE11B7"/>
    <w:rsid w:val="00BE67D3"/>
    <w:rsid w:val="00C056C4"/>
    <w:rsid w:val="00C2176E"/>
    <w:rsid w:val="00C31B5B"/>
    <w:rsid w:val="00C922B1"/>
    <w:rsid w:val="00C94857"/>
    <w:rsid w:val="00C952C2"/>
    <w:rsid w:val="00C953C2"/>
    <w:rsid w:val="00CA119E"/>
    <w:rsid w:val="00CE2F43"/>
    <w:rsid w:val="00D066AD"/>
    <w:rsid w:val="00D10FBB"/>
    <w:rsid w:val="00D12D0E"/>
    <w:rsid w:val="00D13185"/>
    <w:rsid w:val="00D161E2"/>
    <w:rsid w:val="00D303F7"/>
    <w:rsid w:val="00D310E1"/>
    <w:rsid w:val="00D37633"/>
    <w:rsid w:val="00D37BC2"/>
    <w:rsid w:val="00D40F5D"/>
    <w:rsid w:val="00D416A3"/>
    <w:rsid w:val="00D42752"/>
    <w:rsid w:val="00D53E26"/>
    <w:rsid w:val="00D7250B"/>
    <w:rsid w:val="00D7345A"/>
    <w:rsid w:val="00D81B96"/>
    <w:rsid w:val="00D958AE"/>
    <w:rsid w:val="00DB1485"/>
    <w:rsid w:val="00DC647B"/>
    <w:rsid w:val="00DD25B2"/>
    <w:rsid w:val="00DD6EC5"/>
    <w:rsid w:val="00DF1E32"/>
    <w:rsid w:val="00DF7A53"/>
    <w:rsid w:val="00E17BE0"/>
    <w:rsid w:val="00E21D75"/>
    <w:rsid w:val="00E26133"/>
    <w:rsid w:val="00E503C3"/>
    <w:rsid w:val="00E52016"/>
    <w:rsid w:val="00E532E0"/>
    <w:rsid w:val="00E77341"/>
    <w:rsid w:val="00E81E10"/>
    <w:rsid w:val="00EC7ECA"/>
    <w:rsid w:val="00ED0313"/>
    <w:rsid w:val="00ED165B"/>
    <w:rsid w:val="00EE44E9"/>
    <w:rsid w:val="00EE683F"/>
    <w:rsid w:val="00EE7B8D"/>
    <w:rsid w:val="00EF4014"/>
    <w:rsid w:val="00F15E32"/>
    <w:rsid w:val="00F214A9"/>
    <w:rsid w:val="00F317FC"/>
    <w:rsid w:val="00F3793F"/>
    <w:rsid w:val="00F43A12"/>
    <w:rsid w:val="00F43C69"/>
    <w:rsid w:val="00F67EC8"/>
    <w:rsid w:val="00F70710"/>
    <w:rsid w:val="00F7718F"/>
    <w:rsid w:val="00FA4F44"/>
    <w:rsid w:val="00FC7292"/>
    <w:rsid w:val="00FD6B13"/>
    <w:rsid w:val="00FE17C1"/>
    <w:rsid w:val="00FF2AB3"/>
    <w:rsid w:val="0561BAF6"/>
    <w:rsid w:val="058F64E5"/>
    <w:rsid w:val="06888FFA"/>
    <w:rsid w:val="06E3FB1D"/>
    <w:rsid w:val="0FE83B44"/>
    <w:rsid w:val="204DB641"/>
    <w:rsid w:val="24B9B3E1"/>
    <w:rsid w:val="27B9B5F8"/>
    <w:rsid w:val="2C7FD668"/>
    <w:rsid w:val="368DE5C9"/>
    <w:rsid w:val="3805AA00"/>
    <w:rsid w:val="3BFE6307"/>
    <w:rsid w:val="3DD5AD78"/>
    <w:rsid w:val="433493BD"/>
    <w:rsid w:val="45329459"/>
    <w:rsid w:val="49A5550F"/>
    <w:rsid w:val="4A7E6A0B"/>
    <w:rsid w:val="4E198558"/>
    <w:rsid w:val="4FEA5A1E"/>
    <w:rsid w:val="50B59371"/>
    <w:rsid w:val="50FEC6FA"/>
    <w:rsid w:val="53C80FA2"/>
    <w:rsid w:val="5D0A74EB"/>
    <w:rsid w:val="67DE9723"/>
    <w:rsid w:val="682EBFED"/>
    <w:rsid w:val="70C49737"/>
    <w:rsid w:val="70FE9E7C"/>
    <w:rsid w:val="74A20D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45B21"/>
  <w15:chartTrackingRefBased/>
  <w15:docId w15:val="{107EC63E-80E7-F045-B389-7C1A4258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4"/>
      <w:szCs w:val="24"/>
    </w:rPr>
  </w:style>
  <w:style w:type="paragraph" w:styleId="Heading5">
    <w:name w:val="heading 5"/>
    <w:basedOn w:val="Normal"/>
    <w:link w:val="Heading5Char"/>
    <w:uiPriority w:val="9"/>
    <w:qFormat/>
    <w:rsid w:val="003572D1"/>
    <w:pPr>
      <w:spacing w:before="100" w:beforeAutospacing="1" w:after="100" w:afterAutospacing="1"/>
      <w:outlineLvl w:val="4"/>
    </w:pPr>
    <w:rPr>
      <w:rFonts w:ascii="Times New Roman" w:eastAsia="Times New Roman" w:hAnsi="Times New Roman"/>
      <w:b/>
      <w:bCs/>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C4706"/>
    <w:rPr>
      <w:color w:val="0563C1"/>
      <w:u w:val="single"/>
    </w:rPr>
  </w:style>
  <w:style w:type="character" w:customStyle="1" w:styleId="UnresolvedMention1">
    <w:name w:val="Unresolved Mention1"/>
    <w:uiPriority w:val="99"/>
    <w:semiHidden/>
    <w:unhideWhenUsed/>
    <w:rsid w:val="007C4706"/>
    <w:rPr>
      <w:color w:val="605E5C"/>
      <w:shd w:val="clear" w:color="auto" w:fill="E1DFDD"/>
    </w:rPr>
  </w:style>
  <w:style w:type="paragraph" w:styleId="Header">
    <w:name w:val="header"/>
    <w:basedOn w:val="Normal"/>
    <w:link w:val="HeaderChar"/>
    <w:uiPriority w:val="99"/>
    <w:unhideWhenUsed/>
    <w:rsid w:val="00025B42"/>
    <w:pPr>
      <w:tabs>
        <w:tab w:val="center" w:pos="4680"/>
        <w:tab w:val="right" w:pos="9360"/>
      </w:tabs>
    </w:pPr>
  </w:style>
  <w:style w:type="character" w:customStyle="1" w:styleId="HeaderChar">
    <w:name w:val="Header Char"/>
    <w:basedOn w:val="DefaultParagraphFont"/>
    <w:link w:val="Header"/>
    <w:uiPriority w:val="99"/>
    <w:rsid w:val="00025B42"/>
    <w:rPr>
      <w:kern w:val="2"/>
      <w:sz w:val="24"/>
      <w:szCs w:val="24"/>
    </w:rPr>
  </w:style>
  <w:style w:type="paragraph" w:styleId="Footer">
    <w:name w:val="footer"/>
    <w:basedOn w:val="Normal"/>
    <w:link w:val="FooterChar"/>
    <w:uiPriority w:val="99"/>
    <w:unhideWhenUsed/>
    <w:rsid w:val="00025B42"/>
    <w:pPr>
      <w:tabs>
        <w:tab w:val="center" w:pos="4680"/>
        <w:tab w:val="right" w:pos="9360"/>
      </w:tabs>
    </w:pPr>
  </w:style>
  <w:style w:type="character" w:customStyle="1" w:styleId="FooterChar">
    <w:name w:val="Footer Char"/>
    <w:basedOn w:val="DefaultParagraphFont"/>
    <w:link w:val="Footer"/>
    <w:uiPriority w:val="99"/>
    <w:rsid w:val="00025B42"/>
    <w:rPr>
      <w:kern w:val="2"/>
      <w:sz w:val="24"/>
      <w:szCs w:val="24"/>
    </w:rPr>
  </w:style>
  <w:style w:type="paragraph" w:styleId="ListParagraph">
    <w:name w:val="List Paragraph"/>
    <w:basedOn w:val="Normal"/>
    <w:uiPriority w:val="34"/>
    <w:qFormat/>
    <w:rsid w:val="00096D71"/>
    <w:pPr>
      <w:ind w:left="720"/>
      <w:contextualSpacing/>
    </w:pPr>
    <w:rPr>
      <w:rFonts w:eastAsiaTheme="minorEastAsia"/>
      <w:kern w:val="0"/>
    </w:rPr>
  </w:style>
  <w:style w:type="table" w:styleId="TableGrid">
    <w:name w:val="Table Grid"/>
    <w:basedOn w:val="TableNormal"/>
    <w:uiPriority w:val="39"/>
    <w:rsid w:val="00096D71"/>
    <w:rPr>
      <w:rFonts w:asciiTheme="minorHAnsi" w:eastAsiaTheme="minorEastAsia" w:hAnsiTheme="minorHAnsi" w:cstheme="minorBidi"/>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B290F"/>
    <w:pPr>
      <w:spacing w:before="100" w:beforeAutospacing="1" w:after="100" w:afterAutospacing="1"/>
    </w:pPr>
    <w:rPr>
      <w:rFonts w:ascii="Times New Roman" w:eastAsia="Times New Roman" w:hAnsi="Times New Roman"/>
      <w:kern w:val="0"/>
    </w:rPr>
  </w:style>
  <w:style w:type="character" w:styleId="UnresolvedMention">
    <w:name w:val="Unresolved Mention"/>
    <w:basedOn w:val="DefaultParagraphFont"/>
    <w:uiPriority w:val="99"/>
    <w:semiHidden/>
    <w:unhideWhenUsed/>
    <w:rsid w:val="006B290F"/>
    <w:rPr>
      <w:color w:val="605E5C"/>
      <w:shd w:val="clear" w:color="auto" w:fill="E1DFDD"/>
    </w:rPr>
  </w:style>
  <w:style w:type="character" w:styleId="FollowedHyperlink">
    <w:name w:val="FollowedHyperlink"/>
    <w:basedOn w:val="DefaultParagraphFont"/>
    <w:uiPriority w:val="99"/>
    <w:semiHidden/>
    <w:unhideWhenUsed/>
    <w:rsid w:val="00EF4014"/>
    <w:rPr>
      <w:color w:val="954F72" w:themeColor="followedHyperlink"/>
      <w:u w:val="single"/>
    </w:rPr>
  </w:style>
  <w:style w:type="character" w:customStyle="1" w:styleId="Heading5Char">
    <w:name w:val="Heading 5 Char"/>
    <w:basedOn w:val="DefaultParagraphFont"/>
    <w:link w:val="Heading5"/>
    <w:uiPriority w:val="9"/>
    <w:rsid w:val="003572D1"/>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7688">
      <w:bodyDiv w:val="1"/>
      <w:marLeft w:val="0"/>
      <w:marRight w:val="0"/>
      <w:marTop w:val="0"/>
      <w:marBottom w:val="0"/>
      <w:divBdr>
        <w:top w:val="none" w:sz="0" w:space="0" w:color="auto"/>
        <w:left w:val="none" w:sz="0" w:space="0" w:color="auto"/>
        <w:bottom w:val="none" w:sz="0" w:space="0" w:color="auto"/>
        <w:right w:val="none" w:sz="0" w:space="0" w:color="auto"/>
      </w:divBdr>
    </w:div>
    <w:div w:id="1274052384">
      <w:bodyDiv w:val="1"/>
      <w:marLeft w:val="0"/>
      <w:marRight w:val="0"/>
      <w:marTop w:val="0"/>
      <w:marBottom w:val="0"/>
      <w:divBdr>
        <w:top w:val="none" w:sz="0" w:space="0" w:color="auto"/>
        <w:left w:val="none" w:sz="0" w:space="0" w:color="auto"/>
        <w:bottom w:val="none" w:sz="0" w:space="0" w:color="auto"/>
        <w:right w:val="none" w:sz="0" w:space="0" w:color="auto"/>
      </w:divBdr>
      <w:divsChild>
        <w:div w:id="401954634">
          <w:marLeft w:val="0"/>
          <w:marRight w:val="0"/>
          <w:marTop w:val="0"/>
          <w:marBottom w:val="0"/>
          <w:divBdr>
            <w:top w:val="none" w:sz="0" w:space="0" w:color="auto"/>
            <w:left w:val="none" w:sz="0" w:space="0" w:color="auto"/>
            <w:bottom w:val="none" w:sz="0" w:space="0" w:color="auto"/>
            <w:right w:val="none" w:sz="0" w:space="0" w:color="auto"/>
          </w:divBdr>
          <w:divsChild>
            <w:div w:id="2063825295">
              <w:marLeft w:val="0"/>
              <w:marRight w:val="0"/>
              <w:marTop w:val="0"/>
              <w:marBottom w:val="0"/>
              <w:divBdr>
                <w:top w:val="none" w:sz="0" w:space="0" w:color="auto"/>
                <w:left w:val="none" w:sz="0" w:space="0" w:color="auto"/>
                <w:bottom w:val="none" w:sz="0" w:space="0" w:color="auto"/>
                <w:right w:val="none" w:sz="0" w:space="0" w:color="auto"/>
              </w:divBdr>
              <w:divsChild>
                <w:div w:id="1811286043">
                  <w:marLeft w:val="0"/>
                  <w:marRight w:val="0"/>
                  <w:marTop w:val="0"/>
                  <w:marBottom w:val="0"/>
                  <w:divBdr>
                    <w:top w:val="none" w:sz="0" w:space="0" w:color="auto"/>
                    <w:left w:val="none" w:sz="0" w:space="0" w:color="auto"/>
                    <w:bottom w:val="none" w:sz="0" w:space="0" w:color="auto"/>
                    <w:right w:val="none" w:sz="0" w:space="0" w:color="auto"/>
                  </w:divBdr>
                  <w:divsChild>
                    <w:div w:id="1674257029">
                      <w:marLeft w:val="0"/>
                      <w:marRight w:val="0"/>
                      <w:marTop w:val="0"/>
                      <w:marBottom w:val="0"/>
                      <w:divBdr>
                        <w:top w:val="none" w:sz="0" w:space="0" w:color="auto"/>
                        <w:left w:val="none" w:sz="0" w:space="0" w:color="auto"/>
                        <w:bottom w:val="none" w:sz="0" w:space="0" w:color="auto"/>
                        <w:right w:val="none" w:sz="0" w:space="0" w:color="auto"/>
                      </w:divBdr>
                      <w:divsChild>
                        <w:div w:id="1983850358">
                          <w:marLeft w:val="0"/>
                          <w:marRight w:val="0"/>
                          <w:marTop w:val="0"/>
                          <w:marBottom w:val="0"/>
                          <w:divBdr>
                            <w:top w:val="none" w:sz="0" w:space="0" w:color="auto"/>
                            <w:left w:val="none" w:sz="0" w:space="0" w:color="auto"/>
                            <w:bottom w:val="none" w:sz="0" w:space="0" w:color="auto"/>
                            <w:right w:val="none" w:sz="0" w:space="0" w:color="auto"/>
                          </w:divBdr>
                          <w:divsChild>
                            <w:div w:id="1675499601">
                              <w:marLeft w:val="0"/>
                              <w:marRight w:val="0"/>
                              <w:marTop w:val="0"/>
                              <w:marBottom w:val="0"/>
                              <w:divBdr>
                                <w:top w:val="none" w:sz="0" w:space="0" w:color="auto"/>
                                <w:left w:val="none" w:sz="0" w:space="0" w:color="auto"/>
                                <w:bottom w:val="none" w:sz="0" w:space="0" w:color="auto"/>
                                <w:right w:val="none" w:sz="0" w:space="0" w:color="auto"/>
                              </w:divBdr>
                              <w:divsChild>
                                <w:div w:id="1042364309">
                                  <w:marLeft w:val="0"/>
                                  <w:marRight w:val="0"/>
                                  <w:marTop w:val="0"/>
                                  <w:marBottom w:val="0"/>
                                  <w:divBdr>
                                    <w:top w:val="none" w:sz="0" w:space="0" w:color="auto"/>
                                    <w:left w:val="none" w:sz="0" w:space="0" w:color="auto"/>
                                    <w:bottom w:val="none" w:sz="0" w:space="0" w:color="auto"/>
                                    <w:right w:val="none" w:sz="0" w:space="0" w:color="auto"/>
                                  </w:divBdr>
                                  <w:divsChild>
                                    <w:div w:id="431780977">
                                      <w:marLeft w:val="0"/>
                                      <w:marRight w:val="0"/>
                                      <w:marTop w:val="0"/>
                                      <w:marBottom w:val="0"/>
                                      <w:divBdr>
                                        <w:top w:val="none" w:sz="0" w:space="0" w:color="auto"/>
                                        <w:left w:val="none" w:sz="0" w:space="0" w:color="auto"/>
                                        <w:bottom w:val="none" w:sz="0" w:space="0" w:color="auto"/>
                                        <w:right w:val="none" w:sz="0" w:space="0" w:color="auto"/>
                                      </w:divBdr>
                                      <w:divsChild>
                                        <w:div w:id="1580290581">
                                          <w:marLeft w:val="0"/>
                                          <w:marRight w:val="0"/>
                                          <w:marTop w:val="0"/>
                                          <w:marBottom w:val="0"/>
                                          <w:divBdr>
                                            <w:top w:val="none" w:sz="0" w:space="0" w:color="auto"/>
                                            <w:left w:val="none" w:sz="0" w:space="0" w:color="auto"/>
                                            <w:bottom w:val="none" w:sz="0" w:space="0" w:color="auto"/>
                                            <w:right w:val="none" w:sz="0" w:space="0" w:color="auto"/>
                                          </w:divBdr>
                                          <w:divsChild>
                                            <w:div w:id="97695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291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hyperlink" Target="https://www.pghschools.org/" TargetMode="External"/><Relationship Id="rId1" Type="http://schemas.openxmlformats.org/officeDocument/2006/relationships/hyperlink" Target="https://www.pghschools.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7D68E-C2CB-4FBB-8475-F629190C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Words>
  <Characters>195</Characters>
  <Application>Microsoft Office Word</Application>
  <DocSecurity>0</DocSecurity>
  <Lines>1</Lines>
  <Paragraphs>1</Paragraphs>
  <ScaleCrop>false</ScaleCrop>
  <Company/>
  <LinksUpToDate>false</LinksUpToDate>
  <CharactersWithSpaces>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Julin</dc:creator>
  <cp:keywords/>
  <dc:description/>
  <cp:lastModifiedBy>Rosa Stinson, Annette</cp:lastModifiedBy>
  <cp:revision>2</cp:revision>
  <cp:lastPrinted>2026-05-22T14:42:00Z</cp:lastPrinted>
  <dcterms:created xsi:type="dcterms:W3CDTF">2026-10-28T13:11:00Z</dcterms:created>
  <dcterms:modified xsi:type="dcterms:W3CDTF">2026-10-28T13:11:00Z</dcterms:modified>
</cp:coreProperties>
</file>