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jc w:val="center"/>
        <w:rPr>
          <w:rFonts w:ascii="Tahoma" w:cs="Tahoma" w:eastAsia="Tahoma" w:hAnsi="Tahoma"/>
          <w:b w:val="1"/>
          <w:bCs w:val="1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77 Graterford Road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2700338</wp:posOffset>
            </wp:positionH>
            <wp:positionV relativeFrom="paragraph">
              <wp:posOffset>152400</wp:posOffset>
            </wp:positionV>
            <wp:extent cx="1228725" cy="1228725"/>
            <wp:effectExtent b="0" l="0" r="0" t="0"/>
            <wp:wrapTopAndBottom distB="114300" distT="114300"/>
            <wp:docPr descr="_logo.png" id="1" name="image1.png"/>
            <a:graphic>
              <a:graphicData uri="http://schemas.openxmlformats.org/drawingml/2006/picture">
                <pic:pic>
                  <pic:nvPicPr>
                    <pic:cNvPr descr="_logo.pn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287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Limerick, PA 19468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Reorganization of the Joint Operating Committee Meeting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October 5, 2026</w:t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7:00 PM in the Board Room </w:t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Tahoma" w:cs="Tahoma" w:eastAsia="Tahoma" w:hAnsi="Tahoma"/>
          <w:b w:val="1"/>
          <w:bCs w:val="1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jc w:val="center"/>
        <w:rPr>
          <w:rFonts w:ascii="Tahoma" w:cs="Tahoma" w:eastAsia="Tahoma" w:hAnsi="Tahoma"/>
          <w:b w:val="1"/>
          <w:bCs w:val="1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jc w:val="center"/>
        <w:rPr>
          <w:rFonts w:ascii="Tahoma" w:cs="Tahoma" w:eastAsia="Tahoma" w:hAnsi="Tahoma"/>
          <w:b w:val="1"/>
          <w:bCs w:val="1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firstLine="0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1.     </w:t>
        <w:tab/>
        <w:t xml:space="preserve">Call to Order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jc w:val="center"/>
        <w:rPr>
          <w:rFonts w:ascii="Tahoma" w:cs="Tahoma" w:eastAsia="Tahoma" w:hAnsi="Tahoma"/>
          <w:b w:val="1"/>
          <w:bCs w:val="1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720" w:firstLine="72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Pledge of Allegiance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jc w:val="center"/>
        <w:rPr>
          <w:rFonts w:ascii="Tahoma" w:cs="Tahoma" w:eastAsia="Tahoma" w:hAnsi="Tahoma"/>
          <w:b w:val="1"/>
          <w:bCs w:val="1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2.   </w:t>
        <w:tab/>
        <w:t xml:space="preserve">Election of Officers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jc w:val="center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720" w:firstLine="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</w:t>
        <w:tab/>
        <w:t xml:space="preserve">Chairperson – 2 months until January 2027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720" w:firstLine="0"/>
        <w:jc w:val="center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720" w:firstLine="0"/>
        <w:rPr>
          <w:rFonts w:ascii="Tahoma" w:cs="Tahoma" w:eastAsia="Tahoma" w:hAnsi="Tahoma"/>
          <w:u w:val="single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</w:t>
        <w:tab/>
        <w:t xml:space="preserve">Vice-Chairperson – 2 months until January 2027 (if needed)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720" w:firstLine="0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jc w:val="center"/>
        <w:rPr>
          <w:rFonts w:ascii="Tahoma" w:cs="Tahoma" w:eastAsia="Tahoma" w:hAnsi="Tahoma"/>
          <w:b w:val="1"/>
          <w:bCs w:val="1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firstLine="720"/>
        <w:rPr>
          <w:rFonts w:ascii="Tahoma" w:cs="Tahoma" w:eastAsia="Tahoma" w:hAnsi="Tahoma"/>
          <w:b w:val="1"/>
          <w:bCs w:val="1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A.  </w:t>
      </w:r>
      <w:r w:rsidDel="00000000" w:rsidR="00000000" w:rsidRPr="00000000">
        <w:rPr>
          <w:rFonts w:ascii="Tahoma" w:cs="Tahoma" w:eastAsia="Tahoma" w:hAnsi="Tahoma"/>
          <w:b w:val="1"/>
          <w:bCs w:val="1"/>
          <w:u w:val="single"/>
          <w:rtl w:val="0"/>
        </w:rPr>
        <w:t xml:space="preserve">Election of Chairperson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firstLine="720"/>
        <w:rPr>
          <w:rFonts w:ascii="Tahoma" w:cs="Tahoma" w:eastAsia="Tahoma" w:hAnsi="Tahoma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firstLine="72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Open the floor for Nominations. (Does not need a Second)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firstLine="720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firstLine="72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Nominations: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firstLine="720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720" w:firstLine="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Motion to close nominations- Motion by _________________________  and seconded by ____________________ . 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firstLine="1080"/>
        <w:jc w:val="left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0" w:firstLine="720"/>
        <w:jc w:val="left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Roll Call Vote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0" w:firstLine="0"/>
        <w:jc w:val="left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0" w:firstLine="720"/>
        <w:jc w:val="left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__________________________to serve as the Chairperson of the JOC.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0" w:firstLine="0"/>
        <w:jc w:val="left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0" w:firstLine="0"/>
        <w:jc w:val="left"/>
        <w:rPr>
          <w:rFonts w:ascii="Tahoma" w:cs="Tahoma" w:eastAsia="Tahoma" w:hAnsi="Tahom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0" w:firstLine="0"/>
        <w:jc w:val="left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720" w:firstLine="0"/>
        <w:jc w:val="left"/>
        <w:rPr>
          <w:rFonts w:ascii="Tahoma" w:cs="Tahoma" w:eastAsia="Tahoma" w:hAnsi="Tahoma"/>
          <w:b w:val="1"/>
          <w:bCs w:val="1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B.  </w:t>
      </w:r>
      <w:r w:rsidDel="00000000" w:rsidR="00000000" w:rsidRPr="00000000">
        <w:rPr>
          <w:rFonts w:ascii="Tahoma" w:cs="Tahoma" w:eastAsia="Tahoma" w:hAnsi="Tahoma"/>
          <w:b w:val="1"/>
          <w:bCs w:val="1"/>
          <w:u w:val="single"/>
          <w:rtl w:val="0"/>
        </w:rPr>
        <w:t xml:space="preserve">Election of Vice-Chairperson (If needed)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720" w:firstLine="0"/>
        <w:jc w:val="left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ind w:firstLine="72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Open the floor for Nominations. (Does not need a Second)</w:t>
      </w:r>
    </w:p>
    <w:p w:rsidR="00000000" w:rsidDel="00000000" w:rsidP="00000000" w:rsidRDefault="00000000" w:rsidRPr="00000000" w14:paraId="00000027">
      <w:pPr>
        <w:spacing w:line="360" w:lineRule="auto"/>
        <w:ind w:firstLine="720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ind w:firstLine="72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Nominations:</w:t>
      </w:r>
    </w:p>
    <w:p w:rsidR="00000000" w:rsidDel="00000000" w:rsidP="00000000" w:rsidRDefault="00000000" w:rsidRPr="00000000" w14:paraId="00000029">
      <w:pPr>
        <w:spacing w:line="360" w:lineRule="auto"/>
        <w:ind w:firstLine="720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ind w:left="720" w:firstLine="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Motion to close nominations- Motion by _________________________  and seconded by ____________________ . </w:t>
      </w:r>
    </w:p>
    <w:p w:rsidR="00000000" w:rsidDel="00000000" w:rsidP="00000000" w:rsidRDefault="00000000" w:rsidRPr="00000000" w14:paraId="0000002B">
      <w:pPr>
        <w:spacing w:line="360" w:lineRule="auto"/>
        <w:ind w:left="0" w:firstLine="0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ind w:firstLine="72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Roll Call Vote</w:t>
      </w:r>
    </w:p>
    <w:p w:rsidR="00000000" w:rsidDel="00000000" w:rsidP="00000000" w:rsidRDefault="00000000" w:rsidRPr="00000000" w14:paraId="0000002D">
      <w:pPr>
        <w:spacing w:line="36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ind w:firstLine="72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__________________________to serve as the Vice-Chairperson of the JOC.</w:t>
      </w:r>
    </w:p>
    <w:p w:rsidR="00000000" w:rsidDel="00000000" w:rsidP="00000000" w:rsidRDefault="00000000" w:rsidRPr="00000000" w14:paraId="0000002F">
      <w:pPr>
        <w:spacing w:line="360" w:lineRule="auto"/>
        <w:ind w:left="1440" w:firstLine="0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0" w:firstLine="0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0" w:firstLine="0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0" w:firstLine="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Motion by _______________________________, seconded by _____________________________     </w:t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0" w:firstLine="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that the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 REORGANIZATION MEETING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be adjourned.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0" w:firstLine="0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line="360" w:lineRule="auto"/>
        <w:ind w:left="0" w:firstLine="0"/>
        <w:rPr>
          <w:rFonts w:ascii="Tahoma" w:cs="Tahoma" w:eastAsia="Tahoma" w:hAnsi="Tahoma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360" w:top="360" w:left="108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