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808080" w:space="1" w:sz="12" w:val="single"/>
        </w:pBdr>
        <w:tabs>
          <w:tab w:val="left" w:leader="none" w:pos="9360"/>
        </w:tabs>
        <w:spacing w:line="276" w:lineRule="auto"/>
        <w:rPr>
          <w:b w:val="1"/>
          <w:bCs w:val="1"/>
          <w:sz w:val="36"/>
          <w:szCs w:val="36"/>
        </w:rPr>
      </w:pPr>
      <w:r w:rsidDel="00000000" w:rsidR="00000000" w:rsidRPr="00000000">
        <w:rPr>
          <w:sz w:val="36"/>
          <w:szCs w:val="36"/>
          <w:rtl w:val="0"/>
        </w:rPr>
        <w:t xml:space="preserve">Joint Operating Committee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5314950</wp:posOffset>
            </wp:positionH>
            <wp:positionV relativeFrom="paragraph">
              <wp:posOffset>-247648</wp:posOffset>
            </wp:positionV>
            <wp:extent cx="1587500" cy="1371600"/>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87500" cy="1371600"/>
                    </a:xfrm>
                    <a:prstGeom prst="rect"/>
                    <a:ln/>
                  </pic:spPr>
                </pic:pic>
              </a:graphicData>
            </a:graphic>
          </wp:anchor>
        </w:drawing>
      </w:r>
    </w:p>
    <w:p w:rsidR="00000000" w:rsidDel="00000000" w:rsidP="00000000" w:rsidRDefault="00000000" w:rsidRPr="00000000" w14:paraId="00000002">
      <w:pPr>
        <w:spacing w:line="240" w:lineRule="auto"/>
        <w:rPr>
          <w:sz w:val="20"/>
          <w:szCs w:val="20"/>
        </w:rPr>
      </w:pPr>
      <w:r w:rsidDel="00000000" w:rsidR="00000000" w:rsidRPr="00000000">
        <w:rPr>
          <w:sz w:val="20"/>
          <w:szCs w:val="20"/>
          <w:rtl w:val="0"/>
        </w:rPr>
        <w:t xml:space="preserve">77 Graterford Road</w:t>
      </w:r>
    </w:p>
    <w:p w:rsidR="00000000" w:rsidDel="00000000" w:rsidP="00000000" w:rsidRDefault="00000000" w:rsidRPr="00000000" w14:paraId="00000003">
      <w:pPr>
        <w:spacing w:line="240" w:lineRule="auto"/>
        <w:rPr>
          <w:sz w:val="20"/>
          <w:szCs w:val="20"/>
        </w:rPr>
      </w:pPr>
      <w:r w:rsidDel="00000000" w:rsidR="00000000" w:rsidRPr="00000000">
        <w:rPr>
          <w:sz w:val="20"/>
          <w:szCs w:val="20"/>
          <w:rtl w:val="0"/>
        </w:rPr>
        <w:t xml:space="preserve">Limerick, Pennsylvania 19468</w:t>
      </w:r>
    </w:p>
    <w:p w:rsidR="00000000" w:rsidDel="00000000" w:rsidP="00000000" w:rsidRDefault="00000000" w:rsidRPr="00000000" w14:paraId="00000004">
      <w:pPr>
        <w:tabs>
          <w:tab w:val="center" w:leader="none" w:pos="4860"/>
          <w:tab w:val="right" w:leader="none" w:pos="9990"/>
        </w:tabs>
        <w:spacing w:line="240" w:lineRule="auto"/>
        <w:rPr>
          <w:sz w:val="20"/>
          <w:szCs w:val="20"/>
        </w:rPr>
      </w:pPr>
      <w:r w:rsidDel="00000000" w:rsidR="00000000" w:rsidRPr="00000000">
        <w:rPr>
          <w:sz w:val="20"/>
          <w:szCs w:val="20"/>
          <w:rtl w:val="0"/>
        </w:rPr>
        <w:t xml:space="preserve">Phone 610-489-7272</w:t>
      </w:r>
    </w:p>
    <w:p w:rsidR="00000000" w:rsidDel="00000000" w:rsidP="00000000" w:rsidRDefault="00000000" w:rsidRPr="00000000" w14:paraId="00000005">
      <w:pPr>
        <w:tabs>
          <w:tab w:val="center" w:leader="none" w:pos="4860"/>
          <w:tab w:val="right" w:leader="none" w:pos="9990"/>
        </w:tabs>
        <w:spacing w:line="240" w:lineRule="auto"/>
        <w:rPr>
          <w:sz w:val="20"/>
          <w:szCs w:val="20"/>
        </w:rPr>
      </w:pPr>
      <w:r w:rsidDel="00000000" w:rsidR="00000000" w:rsidRPr="00000000">
        <w:rPr>
          <w:sz w:val="20"/>
          <w:szCs w:val="20"/>
          <w:rtl w:val="0"/>
        </w:rPr>
        <w:t xml:space="preserve">www.westerncenter.org </w:t>
      </w:r>
    </w:p>
    <w:p w:rsidR="00000000" w:rsidDel="00000000" w:rsidP="00000000" w:rsidRDefault="00000000" w:rsidRPr="00000000" w14:paraId="00000006">
      <w:pPr>
        <w:tabs>
          <w:tab w:val="center" w:leader="none" w:pos="4860"/>
          <w:tab w:val="right" w:leader="none" w:pos="999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7">
      <w:pPr>
        <w:tabs>
          <w:tab w:val="center" w:leader="none" w:pos="4860"/>
          <w:tab w:val="right" w:leader="none" w:pos="9990"/>
        </w:tabs>
        <w:spacing w:line="276" w:lineRule="auto"/>
        <w:jc w:val="center"/>
        <w:rPr>
          <w:b w:val="1"/>
          <w:bCs w:val="1"/>
          <w:smallCaps w:val="1"/>
          <w:color w:val="000000"/>
          <w:sz w:val="28"/>
          <w:szCs w:val="28"/>
        </w:rPr>
      </w:pPr>
      <w:r w:rsidDel="00000000" w:rsidR="00000000" w:rsidRPr="00000000">
        <w:rPr>
          <w:b w:val="1"/>
          <w:bCs w:val="1"/>
          <w:smallCaps w:val="1"/>
          <w:color w:val="000000"/>
          <w:sz w:val="28"/>
          <w:szCs w:val="28"/>
          <w:rtl w:val="0"/>
        </w:rPr>
        <w:t xml:space="preserve"> Western Montgomery Career &amp; Technology Center</w:t>
      </w:r>
    </w:p>
    <w:p w:rsidR="00000000" w:rsidDel="00000000" w:rsidP="00000000" w:rsidRDefault="00000000" w:rsidRPr="00000000" w14:paraId="00000008">
      <w:pPr>
        <w:spacing w:line="276" w:lineRule="auto"/>
        <w:jc w:val="center"/>
        <w:rPr>
          <w:b w:val="1"/>
          <w:bCs w:val="1"/>
          <w:sz w:val="28"/>
          <w:szCs w:val="28"/>
        </w:rPr>
      </w:pPr>
      <w:r w:rsidDel="00000000" w:rsidR="00000000" w:rsidRPr="00000000">
        <w:rPr>
          <w:b w:val="1"/>
          <w:bCs w:val="1"/>
          <w:sz w:val="28"/>
          <w:szCs w:val="28"/>
          <w:rtl w:val="0"/>
        </w:rPr>
        <w:t xml:space="preserve">Monday, October 5, 2026</w:t>
      </w:r>
    </w:p>
    <w:p w:rsidR="00000000" w:rsidDel="00000000" w:rsidP="00000000" w:rsidRDefault="00000000" w:rsidRPr="00000000" w14:paraId="00000009">
      <w:pPr>
        <w:spacing w:line="276" w:lineRule="auto"/>
        <w:jc w:val="center"/>
        <w:rPr>
          <w:b w:val="1"/>
          <w:bCs w:val="1"/>
          <w:sz w:val="28"/>
          <w:szCs w:val="28"/>
        </w:rPr>
      </w:pPr>
      <w:r w:rsidDel="00000000" w:rsidR="00000000" w:rsidRPr="00000000">
        <w:rPr>
          <w:b w:val="1"/>
          <w:bCs w:val="1"/>
          <w:sz w:val="28"/>
          <w:szCs w:val="28"/>
          <w:rtl w:val="0"/>
        </w:rPr>
        <w:t xml:space="preserve">7:00 pm in the Boardroom</w:t>
      </w:r>
    </w:p>
    <w:p w:rsidR="00000000" w:rsidDel="00000000" w:rsidP="00000000" w:rsidRDefault="00000000" w:rsidRPr="00000000" w14:paraId="0000000A">
      <w:pPr>
        <w:pStyle w:val="Heading5"/>
        <w:keepLines w:val="0"/>
        <w:spacing w:after="0" w:before="0" w:line="276" w:lineRule="auto"/>
        <w:jc w:val="center"/>
        <w:rPr>
          <w:b w:val="1"/>
          <w:bCs w:val="1"/>
          <w:smallCaps w:val="1"/>
          <w:color w:val="000000"/>
          <w:sz w:val="36"/>
          <w:szCs w:val="36"/>
        </w:rPr>
      </w:pPr>
      <w:r w:rsidDel="00000000" w:rsidR="00000000" w:rsidRPr="00000000">
        <w:rPr>
          <w:b w:val="1"/>
          <w:bCs w:val="1"/>
          <w:smallCaps w:val="1"/>
          <w:color w:val="000000"/>
          <w:sz w:val="36"/>
          <w:szCs w:val="36"/>
          <w:rtl w:val="0"/>
        </w:rPr>
        <w:t xml:space="preserve">AGENDA</w:t>
      </w:r>
    </w:p>
    <w:p w:rsidR="00000000" w:rsidDel="00000000" w:rsidP="00000000" w:rsidRDefault="00000000" w:rsidRPr="00000000" w14:paraId="0000000B">
      <w:pPr>
        <w:pBdr>
          <w:bottom w:color="000000" w:space="1" w:sz="4" w:val="single"/>
        </w:pBdr>
        <w:spacing w:line="276" w:lineRule="auto"/>
        <w:ind w:left="-90" w:firstLine="450"/>
        <w:jc w:val="center"/>
        <w:rPr>
          <w:rFonts w:ascii="Times New Roman" w:cs="Times New Roman" w:eastAsia="Times New Roman" w:hAnsi="Times New Roman"/>
          <w:b w:val="1"/>
          <w:bCs w:val="1"/>
          <w:color w:val="7030a0"/>
          <w:sz w:val="10"/>
          <w:szCs w:val="10"/>
        </w:rPr>
      </w:pPr>
      <w:r w:rsidDel="00000000" w:rsidR="00000000" w:rsidRPr="00000000">
        <w:rPr>
          <w:rtl w:val="0"/>
        </w:rPr>
      </w:r>
    </w:p>
    <w:p w:rsidR="00000000" w:rsidDel="00000000" w:rsidP="00000000" w:rsidRDefault="00000000" w:rsidRPr="00000000" w14:paraId="0000000C">
      <w:pPr>
        <w:spacing w:line="276" w:lineRule="auto"/>
        <w:ind w:left="54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numPr>
          <w:ilvl w:val="0"/>
          <w:numId w:val="3"/>
        </w:numPr>
        <w:spacing w:line="276" w:lineRule="auto"/>
        <w:ind w:left="540" w:hanging="360"/>
        <w:rPr>
          <w:sz w:val="24"/>
          <w:szCs w:val="24"/>
        </w:rPr>
      </w:pPr>
      <w:r w:rsidDel="00000000" w:rsidR="00000000" w:rsidRPr="00000000">
        <w:rPr>
          <w:b w:val="1"/>
          <w:bCs w:val="1"/>
          <w:sz w:val="24"/>
          <w:szCs w:val="24"/>
          <w:rtl w:val="0"/>
        </w:rPr>
        <w:t xml:space="preserve"> Call to Order</w:t>
      </w:r>
      <w:r w:rsidDel="00000000" w:rsidR="00000000" w:rsidRPr="00000000">
        <w:rPr>
          <w:rtl w:val="0"/>
        </w:rPr>
      </w:r>
    </w:p>
    <w:p w:rsidR="00000000" w:rsidDel="00000000" w:rsidP="00000000" w:rsidRDefault="00000000" w:rsidRPr="00000000" w14:paraId="0000000E">
      <w:pPr>
        <w:numPr>
          <w:ilvl w:val="1"/>
          <w:numId w:val="3"/>
        </w:numPr>
        <w:spacing w:line="240" w:lineRule="auto"/>
        <w:ind w:left="1440" w:hanging="360"/>
        <w:rPr>
          <w:sz w:val="24"/>
          <w:szCs w:val="24"/>
        </w:rPr>
      </w:pPr>
      <w:r w:rsidDel="00000000" w:rsidR="00000000" w:rsidRPr="00000000">
        <w:rPr>
          <w:sz w:val="24"/>
          <w:szCs w:val="24"/>
          <w:rtl w:val="0"/>
        </w:rPr>
        <w:t xml:space="preserve">Pledge of Allegiance to the Flag</w:t>
      </w:r>
    </w:p>
    <w:p w:rsidR="00000000" w:rsidDel="00000000" w:rsidP="00000000" w:rsidRDefault="00000000" w:rsidRPr="00000000" w14:paraId="0000000F">
      <w:pPr>
        <w:numPr>
          <w:ilvl w:val="1"/>
          <w:numId w:val="3"/>
        </w:numPr>
        <w:spacing w:line="240" w:lineRule="auto"/>
        <w:ind w:left="1440" w:hanging="360"/>
        <w:rPr>
          <w:sz w:val="24"/>
          <w:szCs w:val="24"/>
        </w:rPr>
      </w:pPr>
      <w:r w:rsidDel="00000000" w:rsidR="00000000" w:rsidRPr="00000000">
        <w:rPr>
          <w:sz w:val="24"/>
          <w:szCs w:val="24"/>
          <w:rtl w:val="0"/>
        </w:rPr>
        <w:t xml:space="preserve">Attendance/Roll Call</w:t>
      </w:r>
    </w:p>
    <w:p w:rsidR="00000000" w:rsidDel="00000000" w:rsidP="00000000" w:rsidRDefault="00000000" w:rsidRPr="00000000" w14:paraId="00000010">
      <w:pPr>
        <w:spacing w:line="240" w:lineRule="auto"/>
        <w:rPr>
          <w:sz w:val="24"/>
          <w:szCs w:val="24"/>
        </w:rPr>
      </w:pPr>
      <w:r w:rsidDel="00000000" w:rsidR="00000000" w:rsidRPr="00000000">
        <w:rPr>
          <w:rtl w:val="0"/>
        </w:rPr>
      </w:r>
    </w:p>
    <w:p w:rsidR="00000000" w:rsidDel="00000000" w:rsidP="00000000" w:rsidRDefault="00000000" w:rsidRPr="00000000" w14:paraId="00000011">
      <w:pPr>
        <w:spacing w:line="360" w:lineRule="auto"/>
        <w:ind w:left="720" w:right="-630" w:firstLine="0"/>
        <w:rPr>
          <w:sz w:val="24"/>
          <w:szCs w:val="24"/>
        </w:rPr>
      </w:pPr>
      <w:r w:rsidDel="00000000" w:rsidR="00000000" w:rsidRPr="00000000">
        <w:rPr>
          <w:sz w:val="24"/>
          <w:szCs w:val="24"/>
          <w:rtl w:val="0"/>
        </w:rPr>
        <w:t xml:space="preserve">_____ Konoplesky  _____ Bieber  _____ Grimm  _____ Strunk  _____ Thompson  </w:t>
      </w:r>
    </w:p>
    <w:p w:rsidR="00000000" w:rsidDel="00000000" w:rsidP="00000000" w:rsidRDefault="00000000" w:rsidRPr="00000000" w14:paraId="00000012">
      <w:pPr>
        <w:spacing w:line="360" w:lineRule="auto"/>
        <w:ind w:left="720" w:firstLine="0"/>
        <w:rPr>
          <w:sz w:val="24"/>
          <w:szCs w:val="24"/>
        </w:rPr>
      </w:pPr>
      <w:r w:rsidDel="00000000" w:rsidR="00000000" w:rsidRPr="00000000">
        <w:rPr>
          <w:sz w:val="24"/>
          <w:szCs w:val="24"/>
          <w:rtl w:val="0"/>
        </w:rPr>
        <w:t xml:space="preserve">_____  Hermans   _____Goldsmith  _____ Weingarten  _____ McCarrick  </w:t>
      </w:r>
    </w:p>
    <w:p w:rsidR="00000000" w:rsidDel="00000000" w:rsidP="00000000" w:rsidRDefault="00000000" w:rsidRPr="00000000" w14:paraId="00000013">
      <w:pPr>
        <w:spacing w:line="360" w:lineRule="auto"/>
        <w:ind w:left="720" w:firstLine="0"/>
        <w:rPr>
          <w:sz w:val="24"/>
          <w:szCs w:val="24"/>
        </w:rPr>
      </w:pPr>
      <w:r w:rsidDel="00000000" w:rsidR="00000000" w:rsidRPr="00000000">
        <w:rPr>
          <w:sz w:val="24"/>
          <w:szCs w:val="24"/>
          <w:rtl w:val="0"/>
        </w:rPr>
        <w:t xml:space="preserve">____  Present       _____  Absent       _____ Quorum</w:t>
      </w:r>
    </w:p>
    <w:p w:rsidR="00000000" w:rsidDel="00000000" w:rsidP="00000000" w:rsidRDefault="00000000" w:rsidRPr="00000000" w14:paraId="00000014">
      <w:pPr>
        <w:spacing w:line="240" w:lineRule="auto"/>
        <w:rPr>
          <w:sz w:val="24"/>
          <w:szCs w:val="24"/>
        </w:rPr>
      </w:pPr>
      <w:r w:rsidDel="00000000" w:rsidR="00000000" w:rsidRPr="00000000">
        <w:rPr>
          <w:rtl w:val="0"/>
        </w:rPr>
      </w:r>
    </w:p>
    <w:p w:rsidR="00000000" w:rsidDel="00000000" w:rsidP="00000000" w:rsidRDefault="00000000" w:rsidRPr="00000000" w14:paraId="00000015">
      <w:pPr>
        <w:numPr>
          <w:ilvl w:val="1"/>
          <w:numId w:val="3"/>
        </w:numPr>
        <w:spacing w:line="240" w:lineRule="auto"/>
        <w:ind w:left="1440" w:hanging="360"/>
        <w:rPr>
          <w:sz w:val="24"/>
          <w:szCs w:val="24"/>
        </w:rPr>
      </w:pPr>
      <w:r w:rsidDel="00000000" w:rsidR="00000000" w:rsidRPr="00000000">
        <w:rPr>
          <w:sz w:val="24"/>
          <w:szCs w:val="24"/>
          <w:rtl w:val="0"/>
        </w:rPr>
        <w:t xml:space="preserve">An Executive Session and  Reorganizational Meeting were held prior to the JOC Meeting.</w:t>
      </w:r>
    </w:p>
    <w:p w:rsidR="00000000" w:rsidDel="00000000" w:rsidP="00000000" w:rsidRDefault="00000000" w:rsidRPr="00000000" w14:paraId="00000016">
      <w:pPr>
        <w:numPr>
          <w:ilvl w:val="1"/>
          <w:numId w:val="3"/>
        </w:numPr>
        <w:spacing w:line="240" w:lineRule="auto"/>
        <w:ind w:left="1440" w:hanging="360"/>
        <w:rPr>
          <w:sz w:val="24"/>
          <w:szCs w:val="24"/>
        </w:rPr>
      </w:pPr>
      <w:r w:rsidDel="00000000" w:rsidR="00000000" w:rsidRPr="00000000">
        <w:rPr>
          <w:sz w:val="24"/>
          <w:szCs w:val="24"/>
          <w:rtl w:val="0"/>
        </w:rPr>
        <w:t xml:space="preserve">Agenda Items and/or Changes</w:t>
      </w:r>
      <w:r w:rsidDel="00000000" w:rsidR="00000000" w:rsidRPr="00000000">
        <w:rPr>
          <w:rtl w:val="0"/>
        </w:rPr>
      </w:r>
    </w:p>
    <w:p w:rsidR="00000000" w:rsidDel="00000000" w:rsidP="00000000" w:rsidRDefault="00000000" w:rsidRPr="00000000" w14:paraId="00000017">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18">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19">
      <w:pPr>
        <w:numPr>
          <w:ilvl w:val="0"/>
          <w:numId w:val="3"/>
        </w:numPr>
        <w:spacing w:line="276" w:lineRule="auto"/>
        <w:ind w:left="540" w:hanging="360"/>
        <w:rPr>
          <w:sz w:val="24"/>
          <w:szCs w:val="24"/>
        </w:rPr>
      </w:pPr>
      <w:r w:rsidDel="00000000" w:rsidR="00000000" w:rsidRPr="00000000">
        <w:rPr>
          <w:b w:val="1"/>
          <w:bCs w:val="1"/>
          <w:sz w:val="24"/>
          <w:szCs w:val="24"/>
          <w:rtl w:val="0"/>
        </w:rPr>
        <w:t xml:space="preserve">Approval of Minutes</w:t>
      </w:r>
    </w:p>
    <w:p w:rsidR="00000000" w:rsidDel="00000000" w:rsidP="00000000" w:rsidRDefault="00000000" w:rsidRPr="00000000" w14:paraId="0000001A">
      <w:pPr>
        <w:spacing w:line="276" w:lineRule="auto"/>
        <w:ind w:left="540" w:firstLine="0"/>
        <w:rPr>
          <w:sz w:val="24"/>
          <w:szCs w:val="24"/>
        </w:rPr>
      </w:pPr>
      <w:r w:rsidDel="00000000" w:rsidR="00000000" w:rsidRPr="00000000">
        <w:rPr>
          <w:sz w:val="24"/>
          <w:szCs w:val="24"/>
          <w:rtl w:val="0"/>
        </w:rPr>
        <w:t xml:space="preserve">Is there a motion to approve the  September 14, 2026, JOC Meeting Minutes, item A, as presented?</w:t>
      </w:r>
    </w:p>
    <w:p w:rsidR="00000000" w:rsidDel="00000000" w:rsidP="00000000" w:rsidRDefault="00000000" w:rsidRPr="00000000" w14:paraId="0000001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1C">
      <w:pPr>
        <w:ind w:left="1080" w:firstLine="0"/>
        <w:rPr>
          <w:sz w:val="24"/>
          <w:szCs w:val="24"/>
        </w:rPr>
      </w:pPr>
      <w:r w:rsidDel="00000000" w:rsidR="00000000" w:rsidRPr="00000000">
        <w:rPr>
          <w:sz w:val="24"/>
          <w:szCs w:val="24"/>
          <w:rtl w:val="0"/>
        </w:rPr>
        <w:t xml:space="preserve">A.</w:t>
        <w:tab/>
        <w:t xml:space="preserve">Approval of the JOC Meeting Minutes from the September 14, 2026, Meeting.  </w:t>
      </w:r>
      <w:r w:rsidDel="00000000" w:rsidR="00000000" w:rsidRPr="00000000">
        <w:rPr>
          <w:b w:val="1"/>
          <w:bCs w:val="1"/>
          <w:sz w:val="24"/>
          <w:szCs w:val="24"/>
          <w:rtl w:val="0"/>
        </w:rPr>
        <w:t xml:space="preserve">                                                                                </w:t>
      </w:r>
      <w:r w:rsidDel="00000000" w:rsidR="00000000" w:rsidRPr="00000000">
        <w:rPr>
          <w:sz w:val="24"/>
          <w:szCs w:val="24"/>
          <w:rtl w:val="0"/>
        </w:rPr>
        <w:t xml:space="preserve">   (</w:t>
      </w:r>
      <w:hyperlink r:id="rId7">
        <w:r w:rsidDel="00000000" w:rsidR="00000000" w:rsidRPr="00000000">
          <w:rPr>
            <w:color w:val="1155cc"/>
            <w:sz w:val="24"/>
            <w:szCs w:val="24"/>
            <w:u w:val="single"/>
            <w:rtl w:val="0"/>
          </w:rPr>
          <w:t xml:space="preserve">Attachment A</w:t>
        </w:r>
      </w:hyperlink>
      <w:r w:rsidDel="00000000" w:rsidR="00000000" w:rsidRPr="00000000">
        <w:rPr>
          <w:sz w:val="24"/>
          <w:szCs w:val="24"/>
          <w:rtl w:val="0"/>
        </w:rPr>
        <w:t xml:space="preserve">)</w:t>
      </w:r>
    </w:p>
    <w:p w:rsidR="00000000" w:rsidDel="00000000" w:rsidP="00000000" w:rsidRDefault="00000000" w:rsidRPr="00000000" w14:paraId="0000001D">
      <w:pPr>
        <w:ind w:left="1080" w:firstLine="0"/>
        <w:rPr>
          <w:b w:val="1"/>
          <w:bCs w:val="1"/>
          <w:sz w:val="24"/>
          <w:szCs w:val="24"/>
        </w:rPr>
      </w:pPr>
      <w:r w:rsidDel="00000000" w:rsidR="00000000" w:rsidRPr="00000000">
        <w:rPr>
          <w:rtl w:val="0"/>
        </w:rPr>
      </w:r>
    </w:p>
    <w:p w:rsidR="00000000" w:rsidDel="00000000" w:rsidP="00000000" w:rsidRDefault="00000000" w:rsidRPr="00000000" w14:paraId="0000001E">
      <w:pPr>
        <w:spacing w:line="360" w:lineRule="auto"/>
        <w:rPr>
          <w:sz w:val="24"/>
          <w:szCs w:val="24"/>
        </w:rPr>
      </w:pPr>
      <w:r w:rsidDel="00000000" w:rsidR="00000000" w:rsidRPr="00000000">
        <w:rPr>
          <w:sz w:val="24"/>
          <w:szCs w:val="24"/>
          <w:highlight w:val="white"/>
          <w:rtl w:val="0"/>
        </w:rPr>
        <w:t xml:space="preserve">        </w:t>
      </w:r>
      <w:r w:rsidDel="00000000" w:rsidR="00000000" w:rsidRPr="00000000">
        <w:rPr>
          <w:sz w:val="24"/>
          <w:szCs w:val="24"/>
          <w:rtl w:val="0"/>
        </w:rPr>
        <w:t xml:space="preserve">       A. </w:t>
        <w:tab/>
        <w:t xml:space="preserve">   1 st__________________        2nd____________________</w:t>
      </w:r>
    </w:p>
    <w:p w:rsidR="00000000" w:rsidDel="00000000" w:rsidP="00000000" w:rsidRDefault="00000000" w:rsidRPr="00000000" w14:paraId="0000001F">
      <w:pPr>
        <w:spacing w:line="276" w:lineRule="auto"/>
        <w:ind w:firstLine="720"/>
        <w:rPr>
          <w:sz w:val="24"/>
          <w:szCs w:val="24"/>
        </w:rPr>
      </w:pPr>
      <w:r w:rsidDel="00000000" w:rsidR="00000000" w:rsidRPr="00000000">
        <w:rPr>
          <w:rtl w:val="0"/>
        </w:rPr>
      </w:r>
    </w:p>
    <w:p w:rsidR="00000000" w:rsidDel="00000000" w:rsidP="00000000" w:rsidRDefault="00000000" w:rsidRPr="00000000" w14:paraId="00000020">
      <w:pPr>
        <w:spacing w:line="360" w:lineRule="auto"/>
        <w:rPr>
          <w:sz w:val="24"/>
          <w:szCs w:val="24"/>
        </w:rPr>
      </w:pP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                        _____Yea    _____Nay        _____Motion passed</w:t>
      </w:r>
      <w:r w:rsidDel="00000000" w:rsidR="00000000" w:rsidRPr="00000000">
        <w:rPr>
          <w:rtl w:val="0"/>
        </w:rPr>
      </w:r>
    </w:p>
    <w:p w:rsidR="00000000" w:rsidDel="00000000" w:rsidP="00000000" w:rsidRDefault="00000000" w:rsidRPr="00000000" w14:paraId="00000021">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22">
      <w:pPr>
        <w:numPr>
          <w:ilvl w:val="0"/>
          <w:numId w:val="3"/>
        </w:numPr>
        <w:spacing w:line="276" w:lineRule="auto"/>
        <w:ind w:left="540" w:hanging="360"/>
        <w:rPr>
          <w:sz w:val="24"/>
          <w:szCs w:val="24"/>
        </w:rPr>
      </w:pPr>
      <w:r w:rsidDel="00000000" w:rsidR="00000000" w:rsidRPr="00000000">
        <w:rPr>
          <w:b w:val="1"/>
          <w:bCs w:val="1"/>
          <w:sz w:val="24"/>
          <w:szCs w:val="24"/>
          <w:rtl w:val="0"/>
        </w:rPr>
        <w:t xml:space="preserve">Presen</w:t>
      </w:r>
      <w:r w:rsidDel="00000000" w:rsidR="00000000" w:rsidRPr="00000000">
        <w:rPr>
          <w:b w:val="1"/>
          <w:bCs w:val="1"/>
          <w:sz w:val="24"/>
          <w:szCs w:val="24"/>
          <w:rtl w:val="0"/>
        </w:rPr>
        <w:t xml:space="preserve">tations  </w:t>
      </w:r>
      <w:r w:rsidDel="00000000" w:rsidR="00000000" w:rsidRPr="00000000">
        <w:rPr>
          <w:rtl w:val="0"/>
        </w:rPr>
      </w:r>
    </w:p>
    <w:p w:rsidR="00000000" w:rsidDel="00000000" w:rsidP="00000000" w:rsidRDefault="00000000" w:rsidRPr="00000000" w14:paraId="00000023">
      <w:pPr>
        <w:numPr>
          <w:ilvl w:val="1"/>
          <w:numId w:val="3"/>
        </w:numPr>
        <w:spacing w:line="276" w:lineRule="auto"/>
        <w:ind w:left="1440" w:hanging="360"/>
        <w:rPr>
          <w:sz w:val="24"/>
          <w:szCs w:val="24"/>
        </w:rPr>
      </w:pPr>
      <w:r w:rsidDel="00000000" w:rsidR="00000000" w:rsidRPr="00000000">
        <w:rPr>
          <w:sz w:val="24"/>
          <w:szCs w:val="24"/>
          <w:rtl w:val="0"/>
        </w:rPr>
        <w:t xml:space="preserve">GKO Update</w:t>
      </w:r>
    </w:p>
    <w:p w:rsidR="00000000" w:rsidDel="00000000" w:rsidP="00000000" w:rsidRDefault="00000000" w:rsidRPr="00000000" w14:paraId="00000024">
      <w:pPr>
        <w:numPr>
          <w:ilvl w:val="1"/>
          <w:numId w:val="3"/>
        </w:numPr>
        <w:spacing w:line="276" w:lineRule="auto"/>
        <w:ind w:left="1440" w:hanging="360"/>
        <w:rPr>
          <w:sz w:val="24"/>
          <w:szCs w:val="24"/>
          <w:u w:val="none"/>
        </w:rPr>
      </w:pPr>
      <w:hyperlink r:id="rId8">
        <w:r w:rsidDel="00000000" w:rsidR="00000000" w:rsidRPr="00000000">
          <w:rPr>
            <w:color w:val="1155cc"/>
            <w:sz w:val="24"/>
            <w:szCs w:val="24"/>
            <w:u w:val="single"/>
            <w:rtl w:val="0"/>
          </w:rPr>
          <w:t xml:space="preserve">Articulation Agreement Update</w:t>
        </w:r>
      </w:hyperlink>
      <w:r w:rsidDel="00000000" w:rsidR="00000000" w:rsidRPr="00000000">
        <w:rPr>
          <w:rtl w:val="0"/>
        </w:rPr>
      </w:r>
    </w:p>
    <w:p w:rsidR="00000000" w:rsidDel="00000000" w:rsidP="00000000" w:rsidRDefault="00000000" w:rsidRPr="00000000" w14:paraId="00000025">
      <w:pPr>
        <w:spacing w:line="276" w:lineRule="auto"/>
        <w:ind w:left="540" w:firstLine="0"/>
        <w:rPr>
          <w:b w:val="1"/>
          <w:bCs w:val="1"/>
          <w:sz w:val="24"/>
          <w:szCs w:val="24"/>
        </w:rPr>
      </w:pPr>
      <w:r w:rsidDel="00000000" w:rsidR="00000000" w:rsidRPr="00000000">
        <w:rPr>
          <w:rtl w:val="0"/>
        </w:rPr>
      </w:r>
    </w:p>
    <w:p w:rsidR="00000000" w:rsidDel="00000000" w:rsidP="00000000" w:rsidRDefault="00000000" w:rsidRPr="00000000" w14:paraId="00000026">
      <w:pPr>
        <w:numPr>
          <w:ilvl w:val="0"/>
          <w:numId w:val="3"/>
        </w:numPr>
        <w:spacing w:line="276" w:lineRule="auto"/>
        <w:ind w:left="540" w:hanging="360"/>
        <w:rPr>
          <w:sz w:val="24"/>
          <w:szCs w:val="24"/>
        </w:rPr>
      </w:pPr>
      <w:r w:rsidDel="00000000" w:rsidR="00000000" w:rsidRPr="00000000">
        <w:rPr>
          <w:b w:val="1"/>
          <w:bCs w:val="1"/>
          <w:sz w:val="24"/>
          <w:szCs w:val="24"/>
          <w:rtl w:val="0"/>
        </w:rPr>
        <w:t xml:space="preserve">Public Comment to Address Agenda Items Only</w:t>
      </w:r>
    </w:p>
    <w:p w:rsidR="00000000" w:rsidDel="00000000" w:rsidP="00000000" w:rsidRDefault="00000000" w:rsidRPr="00000000" w14:paraId="00000027">
      <w:pPr>
        <w:spacing w:line="276" w:lineRule="auto"/>
        <w:ind w:left="540" w:firstLine="0"/>
        <w:rPr>
          <w:b w:val="1"/>
          <w:bCs w:val="1"/>
          <w:sz w:val="24"/>
          <w:szCs w:val="24"/>
        </w:rPr>
      </w:pPr>
      <w:r w:rsidDel="00000000" w:rsidR="00000000" w:rsidRPr="00000000">
        <w:rPr>
          <w:rtl w:val="0"/>
        </w:rPr>
      </w:r>
    </w:p>
    <w:p w:rsidR="00000000" w:rsidDel="00000000" w:rsidP="00000000" w:rsidRDefault="00000000" w:rsidRPr="00000000" w14:paraId="00000028">
      <w:pPr>
        <w:numPr>
          <w:ilvl w:val="0"/>
          <w:numId w:val="3"/>
        </w:numPr>
        <w:spacing w:line="276" w:lineRule="auto"/>
        <w:ind w:left="54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WMCTC Reports</w:t>
      </w:r>
      <w:r w:rsidDel="00000000" w:rsidR="00000000" w:rsidRPr="00000000">
        <w:rPr>
          <w:rtl w:val="0"/>
        </w:rPr>
      </w:r>
    </w:p>
    <w:p w:rsidR="00000000" w:rsidDel="00000000" w:rsidP="00000000" w:rsidRDefault="00000000" w:rsidRPr="00000000" w14:paraId="00000029">
      <w:pPr>
        <w:numPr>
          <w:ilvl w:val="1"/>
          <w:numId w:val="1"/>
        </w:numPr>
        <w:spacing w:line="240" w:lineRule="auto"/>
        <w:ind w:left="1440" w:hanging="360"/>
        <w:rPr>
          <w:sz w:val="24"/>
          <w:szCs w:val="24"/>
        </w:rPr>
      </w:pPr>
      <w:r w:rsidDel="00000000" w:rsidR="00000000" w:rsidRPr="00000000">
        <w:rPr>
          <w:sz w:val="24"/>
          <w:szCs w:val="24"/>
          <w:rtl w:val="0"/>
        </w:rPr>
        <w:t xml:space="preserve">Administrative Report</w:t>
      </w:r>
    </w:p>
    <w:p w:rsidR="00000000" w:rsidDel="00000000" w:rsidP="00000000" w:rsidRDefault="00000000" w:rsidRPr="00000000" w14:paraId="0000002A">
      <w:pPr>
        <w:numPr>
          <w:ilvl w:val="2"/>
          <w:numId w:val="1"/>
        </w:numPr>
        <w:spacing w:line="240" w:lineRule="auto"/>
        <w:ind w:left="2160" w:hanging="180"/>
        <w:rPr>
          <w:sz w:val="24"/>
          <w:szCs w:val="24"/>
        </w:rPr>
      </w:pPr>
      <w:r w:rsidDel="00000000" w:rsidR="00000000" w:rsidRPr="00000000">
        <w:rPr>
          <w:sz w:val="24"/>
          <w:szCs w:val="24"/>
          <w:rtl w:val="0"/>
        </w:rPr>
        <w:t xml:space="preserve">Administrative Director (Mr. David Livengood)</w:t>
      </w:r>
    </w:p>
    <w:p w:rsidR="00000000" w:rsidDel="00000000" w:rsidP="00000000" w:rsidRDefault="00000000" w:rsidRPr="00000000" w14:paraId="0000002B">
      <w:pPr>
        <w:numPr>
          <w:ilvl w:val="2"/>
          <w:numId w:val="1"/>
        </w:numPr>
        <w:spacing w:line="240" w:lineRule="auto"/>
        <w:ind w:left="2160" w:hanging="180"/>
        <w:rPr>
          <w:sz w:val="24"/>
          <w:szCs w:val="24"/>
        </w:rPr>
      </w:pPr>
      <w:r w:rsidDel="00000000" w:rsidR="00000000" w:rsidRPr="00000000">
        <w:rPr>
          <w:sz w:val="24"/>
          <w:szCs w:val="24"/>
          <w:rtl w:val="0"/>
        </w:rPr>
        <w:t xml:space="preserve">Business Manager (Mrs. Donna Wilson)</w:t>
      </w:r>
    </w:p>
    <w:p w:rsidR="00000000" w:rsidDel="00000000" w:rsidP="00000000" w:rsidRDefault="00000000" w:rsidRPr="00000000" w14:paraId="0000002C">
      <w:pPr>
        <w:numPr>
          <w:ilvl w:val="2"/>
          <w:numId w:val="1"/>
        </w:numPr>
        <w:spacing w:line="276" w:lineRule="auto"/>
        <w:ind w:left="2160" w:hanging="180"/>
        <w:rPr>
          <w:sz w:val="24"/>
          <w:szCs w:val="24"/>
        </w:rPr>
      </w:pPr>
      <w:r w:rsidDel="00000000" w:rsidR="00000000" w:rsidRPr="00000000">
        <w:rPr>
          <w:sz w:val="24"/>
          <w:szCs w:val="24"/>
          <w:rtl w:val="0"/>
        </w:rPr>
        <w:t xml:space="preserve">Principal (Dr. Robert Colyer)</w:t>
      </w:r>
    </w:p>
    <w:p w:rsidR="00000000" w:rsidDel="00000000" w:rsidP="00000000" w:rsidRDefault="00000000" w:rsidRPr="00000000" w14:paraId="0000002D">
      <w:pPr>
        <w:numPr>
          <w:ilvl w:val="2"/>
          <w:numId w:val="1"/>
        </w:numPr>
        <w:spacing w:line="276" w:lineRule="auto"/>
        <w:ind w:left="2160" w:hanging="180"/>
        <w:rPr>
          <w:sz w:val="24"/>
          <w:szCs w:val="24"/>
          <w:u w:val="none"/>
        </w:rPr>
      </w:pPr>
      <w:r w:rsidDel="00000000" w:rsidR="00000000" w:rsidRPr="00000000">
        <w:rPr>
          <w:sz w:val="24"/>
          <w:szCs w:val="24"/>
          <w:rtl w:val="0"/>
        </w:rPr>
        <w:t xml:space="preserve">Student Reports (Ms. Ruby Howard, Ms. Samantha Moyano)</w:t>
      </w:r>
    </w:p>
    <w:p w:rsidR="00000000" w:rsidDel="00000000" w:rsidP="00000000" w:rsidRDefault="00000000" w:rsidRPr="00000000" w14:paraId="0000002E">
      <w:pPr>
        <w:spacing w:line="276" w:lineRule="auto"/>
        <w:ind w:left="2160" w:firstLine="0"/>
        <w:rPr>
          <w:sz w:val="24"/>
          <w:szCs w:val="24"/>
        </w:rPr>
      </w:pPr>
      <w:r w:rsidDel="00000000" w:rsidR="00000000" w:rsidRPr="00000000">
        <w:rPr>
          <w:rtl w:val="0"/>
        </w:rPr>
      </w:r>
    </w:p>
    <w:p w:rsidR="00000000" w:rsidDel="00000000" w:rsidP="00000000" w:rsidRDefault="00000000" w:rsidRPr="00000000" w14:paraId="0000002F">
      <w:pPr>
        <w:numPr>
          <w:ilvl w:val="1"/>
          <w:numId w:val="1"/>
        </w:numPr>
        <w:spacing w:line="240" w:lineRule="auto"/>
        <w:ind w:left="1440" w:hanging="360"/>
        <w:rPr>
          <w:sz w:val="24"/>
          <w:szCs w:val="24"/>
        </w:rPr>
      </w:pPr>
      <w:r w:rsidDel="00000000" w:rsidR="00000000" w:rsidRPr="00000000">
        <w:rPr>
          <w:sz w:val="24"/>
          <w:szCs w:val="24"/>
          <w:rtl w:val="0"/>
        </w:rPr>
        <w:t xml:space="preserve">Important Dates</w:t>
      </w:r>
    </w:p>
    <w:p w:rsidR="00000000" w:rsidDel="00000000" w:rsidP="00000000" w:rsidRDefault="00000000" w:rsidRPr="00000000" w14:paraId="00000030">
      <w:pPr>
        <w:numPr>
          <w:ilvl w:val="2"/>
          <w:numId w:val="1"/>
        </w:numPr>
        <w:spacing w:line="240" w:lineRule="auto"/>
        <w:ind w:left="2160" w:hanging="18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October 22</w:t>
        <w:tab/>
        <w:tab/>
        <w:t xml:space="preserve">   OAC/LAC Meetings and Dinner</w:t>
      </w:r>
    </w:p>
    <w:p w:rsidR="00000000" w:rsidDel="00000000" w:rsidP="00000000" w:rsidRDefault="00000000" w:rsidRPr="00000000" w14:paraId="00000031">
      <w:pPr>
        <w:numPr>
          <w:ilvl w:val="2"/>
          <w:numId w:val="1"/>
        </w:numPr>
        <w:spacing w:line="240" w:lineRule="auto"/>
        <w:ind w:left="2160" w:hanging="18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November 2</w:t>
        <w:tab/>
        <w:t xml:space="preserve">   JOC Meeting at 7:00 pm</w:t>
      </w:r>
      <w:r w:rsidDel="00000000" w:rsidR="00000000" w:rsidRPr="00000000">
        <w:rPr>
          <w:rtl w:val="0"/>
        </w:rPr>
      </w:r>
    </w:p>
    <w:p w:rsidR="00000000" w:rsidDel="00000000" w:rsidP="00000000" w:rsidRDefault="00000000" w:rsidRPr="00000000" w14:paraId="00000032">
      <w:pPr>
        <w:spacing w:line="240" w:lineRule="auto"/>
        <w:ind w:left="2160" w:firstLine="0"/>
        <w:rPr>
          <w:sz w:val="24"/>
          <w:szCs w:val="24"/>
          <w:highlight w:val="white"/>
        </w:rPr>
      </w:pPr>
      <w:r w:rsidDel="00000000" w:rsidR="00000000" w:rsidRPr="00000000">
        <w:rPr>
          <w:rtl w:val="0"/>
        </w:rPr>
      </w:r>
    </w:p>
    <w:p w:rsidR="00000000" w:rsidDel="00000000" w:rsidP="00000000" w:rsidRDefault="00000000" w:rsidRPr="00000000" w14:paraId="00000033">
      <w:pPr>
        <w:numPr>
          <w:ilvl w:val="0"/>
          <w:numId w:val="3"/>
        </w:numPr>
        <w:spacing w:line="276" w:lineRule="auto"/>
        <w:ind w:left="540" w:hanging="360"/>
        <w:rPr>
          <w:sz w:val="24"/>
          <w:szCs w:val="24"/>
        </w:rPr>
      </w:pPr>
      <w:r w:rsidDel="00000000" w:rsidR="00000000" w:rsidRPr="00000000">
        <w:rPr>
          <w:b w:val="1"/>
          <w:bCs w:val="1"/>
          <w:sz w:val="24"/>
          <w:szCs w:val="24"/>
          <w:rtl w:val="0"/>
        </w:rPr>
        <w:t xml:space="preserve">Additional Reports</w:t>
      </w:r>
      <w:r w:rsidDel="00000000" w:rsidR="00000000" w:rsidRPr="00000000">
        <w:rPr>
          <w:rtl w:val="0"/>
        </w:rPr>
      </w:r>
    </w:p>
    <w:p w:rsidR="00000000" w:rsidDel="00000000" w:rsidP="00000000" w:rsidRDefault="00000000" w:rsidRPr="00000000" w14:paraId="00000034">
      <w:pPr>
        <w:numPr>
          <w:ilvl w:val="1"/>
          <w:numId w:val="3"/>
        </w:numPr>
        <w:spacing w:line="276" w:lineRule="auto"/>
        <w:ind w:left="1440" w:hanging="360"/>
        <w:rPr>
          <w:sz w:val="24"/>
          <w:szCs w:val="24"/>
        </w:rPr>
      </w:pPr>
      <w:r w:rsidDel="00000000" w:rsidR="00000000" w:rsidRPr="00000000">
        <w:rPr>
          <w:sz w:val="24"/>
          <w:szCs w:val="24"/>
          <w:rtl w:val="0"/>
        </w:rPr>
        <w:t xml:space="preserve">Superintendent of Record (Dr. Allyn Roche)</w:t>
      </w:r>
    </w:p>
    <w:p w:rsidR="00000000" w:rsidDel="00000000" w:rsidP="00000000" w:rsidRDefault="00000000" w:rsidRPr="00000000" w14:paraId="00000035">
      <w:pPr>
        <w:numPr>
          <w:ilvl w:val="1"/>
          <w:numId w:val="3"/>
        </w:numPr>
        <w:spacing w:line="240" w:lineRule="auto"/>
        <w:ind w:left="1440" w:hanging="360"/>
        <w:rPr>
          <w:sz w:val="24"/>
          <w:szCs w:val="24"/>
        </w:rPr>
      </w:pPr>
      <w:r w:rsidDel="00000000" w:rsidR="00000000" w:rsidRPr="00000000">
        <w:rPr>
          <w:sz w:val="24"/>
          <w:szCs w:val="24"/>
          <w:rtl w:val="0"/>
        </w:rPr>
        <w:t xml:space="preserve">Solicitor’s Report  (Ms. Beth Shore, Esq.)</w:t>
      </w:r>
    </w:p>
    <w:p w:rsidR="00000000" w:rsidDel="00000000" w:rsidP="00000000" w:rsidRDefault="00000000" w:rsidRPr="00000000" w14:paraId="00000036">
      <w:pPr>
        <w:numPr>
          <w:ilvl w:val="1"/>
          <w:numId w:val="3"/>
        </w:numPr>
        <w:spacing w:line="240" w:lineRule="auto"/>
        <w:ind w:left="1440" w:hanging="360"/>
        <w:rPr>
          <w:sz w:val="24"/>
          <w:szCs w:val="24"/>
        </w:rPr>
      </w:pPr>
      <w:r w:rsidDel="00000000" w:rsidR="00000000" w:rsidRPr="00000000">
        <w:rPr>
          <w:sz w:val="24"/>
          <w:szCs w:val="24"/>
          <w:rtl w:val="0"/>
        </w:rPr>
        <w:t xml:space="preserve">Board Secretary's Report (Mrs. Sarah Bieber)</w:t>
      </w:r>
    </w:p>
    <w:p w:rsidR="00000000" w:rsidDel="00000000" w:rsidP="00000000" w:rsidRDefault="00000000" w:rsidRPr="00000000" w14:paraId="00000037">
      <w:pPr>
        <w:numPr>
          <w:ilvl w:val="1"/>
          <w:numId w:val="3"/>
        </w:numPr>
        <w:spacing w:line="240" w:lineRule="auto"/>
        <w:ind w:left="1440" w:hanging="360"/>
        <w:rPr>
          <w:sz w:val="24"/>
          <w:szCs w:val="24"/>
        </w:rPr>
      </w:pPr>
      <w:r w:rsidDel="00000000" w:rsidR="00000000" w:rsidRPr="00000000">
        <w:rPr>
          <w:sz w:val="24"/>
          <w:szCs w:val="24"/>
          <w:rtl w:val="0"/>
        </w:rPr>
        <w:t xml:space="preserve">Oth</w:t>
      </w:r>
      <w:r w:rsidDel="00000000" w:rsidR="00000000" w:rsidRPr="00000000">
        <w:rPr>
          <w:sz w:val="24"/>
          <w:szCs w:val="24"/>
          <w:highlight w:val="white"/>
          <w:rtl w:val="0"/>
        </w:rPr>
        <w:t xml:space="preserve">er </w:t>
      </w:r>
      <w:r w:rsidDel="00000000" w:rsidR="00000000" w:rsidRPr="00000000">
        <w:rPr>
          <w:sz w:val="24"/>
          <w:szCs w:val="24"/>
          <w:rtl w:val="0"/>
        </w:rPr>
        <w:t xml:space="preserve">Advisory Group Reports</w:t>
      </w:r>
      <w:r w:rsidDel="00000000" w:rsidR="00000000" w:rsidRPr="00000000">
        <w:rPr>
          <w:sz w:val="24"/>
          <w:szCs w:val="24"/>
          <w:rtl w:val="0"/>
        </w:rPr>
        <w:t xml:space="preserve"> </w:t>
      </w:r>
    </w:p>
    <w:p w:rsidR="00000000" w:rsidDel="00000000" w:rsidP="00000000" w:rsidRDefault="00000000" w:rsidRPr="00000000" w14:paraId="00000038">
      <w:pPr>
        <w:ind w:left="1440" w:firstLine="0"/>
        <w:rPr>
          <w:sz w:val="24"/>
          <w:szCs w:val="24"/>
        </w:rPr>
      </w:pPr>
      <w:r w:rsidDel="00000000" w:rsidR="00000000" w:rsidRPr="00000000">
        <w:rPr>
          <w:sz w:val="24"/>
          <w:szCs w:val="24"/>
          <w:rtl w:val="0"/>
        </w:rPr>
        <w:t xml:space="preserve">Personnel - Erica Hermans, Jay Strunk, Keith McCarrick</w:t>
      </w:r>
    </w:p>
    <w:p w:rsidR="00000000" w:rsidDel="00000000" w:rsidP="00000000" w:rsidRDefault="00000000" w:rsidRPr="00000000" w14:paraId="00000039">
      <w:pPr>
        <w:ind w:left="1440" w:firstLine="0"/>
        <w:rPr>
          <w:sz w:val="24"/>
          <w:szCs w:val="24"/>
        </w:rPr>
      </w:pPr>
      <w:r w:rsidDel="00000000" w:rsidR="00000000" w:rsidRPr="00000000">
        <w:rPr>
          <w:sz w:val="24"/>
          <w:szCs w:val="24"/>
          <w:rtl w:val="0"/>
        </w:rPr>
        <w:t xml:space="preserve">Policy - Patti Grimm, Heidi Goldsmith, Sarah Bieber</w:t>
      </w:r>
    </w:p>
    <w:p w:rsidR="00000000" w:rsidDel="00000000" w:rsidP="00000000" w:rsidRDefault="00000000" w:rsidRPr="00000000" w14:paraId="0000003A">
      <w:pPr>
        <w:ind w:left="1440" w:firstLine="0"/>
        <w:rPr>
          <w:sz w:val="24"/>
          <w:szCs w:val="24"/>
        </w:rPr>
      </w:pPr>
      <w:r w:rsidDel="00000000" w:rsidR="00000000" w:rsidRPr="00000000">
        <w:rPr>
          <w:sz w:val="24"/>
          <w:szCs w:val="24"/>
          <w:rtl w:val="0"/>
        </w:rPr>
        <w:t xml:space="preserve">Facilities - Paige Konoplesky, Karen Weingarten, Bill Thompson</w:t>
      </w:r>
    </w:p>
    <w:p w:rsidR="00000000" w:rsidDel="00000000" w:rsidP="00000000" w:rsidRDefault="00000000" w:rsidRPr="00000000" w14:paraId="0000003B">
      <w:pPr>
        <w:ind w:left="0" w:firstLine="0"/>
        <w:rPr>
          <w:sz w:val="24"/>
          <w:szCs w:val="24"/>
        </w:rPr>
      </w:pPr>
      <w:r w:rsidDel="00000000" w:rsidR="00000000" w:rsidRPr="00000000">
        <w:rPr>
          <w:rtl w:val="0"/>
        </w:rPr>
      </w:r>
    </w:p>
    <w:p w:rsidR="00000000" w:rsidDel="00000000" w:rsidP="00000000" w:rsidRDefault="00000000" w:rsidRPr="00000000" w14:paraId="0000003C">
      <w:pPr>
        <w:numPr>
          <w:ilvl w:val="0"/>
          <w:numId w:val="3"/>
        </w:numPr>
        <w:spacing w:line="276" w:lineRule="auto"/>
        <w:ind w:left="540" w:hanging="360"/>
        <w:rPr>
          <w:sz w:val="24"/>
          <w:szCs w:val="24"/>
        </w:rPr>
      </w:pPr>
      <w:r w:rsidDel="00000000" w:rsidR="00000000" w:rsidRPr="00000000">
        <w:rPr>
          <w:b w:val="1"/>
          <w:bCs w:val="1"/>
          <w:sz w:val="24"/>
          <w:szCs w:val="24"/>
          <w:rtl w:val="0"/>
        </w:rPr>
        <w:t xml:space="preserve">Old Business (Policy 2nd Reading)</w:t>
      </w:r>
      <w:r w:rsidDel="00000000" w:rsidR="00000000" w:rsidRPr="00000000">
        <w:rPr>
          <w:sz w:val="24"/>
          <w:szCs w:val="24"/>
          <w:rtl w:val="0"/>
        </w:rPr>
        <w:t xml:space="preserve"> - None</w:t>
      </w:r>
      <w:r w:rsidDel="00000000" w:rsidR="00000000" w:rsidRPr="00000000">
        <w:rPr>
          <w:rtl w:val="0"/>
        </w:rPr>
      </w:r>
    </w:p>
    <w:p w:rsidR="00000000" w:rsidDel="00000000" w:rsidP="00000000" w:rsidRDefault="00000000" w:rsidRPr="00000000" w14:paraId="0000003D">
      <w:pPr>
        <w:spacing w:line="276"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3E">
      <w:pPr>
        <w:numPr>
          <w:ilvl w:val="0"/>
          <w:numId w:val="3"/>
        </w:numPr>
        <w:spacing w:line="276" w:lineRule="auto"/>
        <w:ind w:left="540" w:hanging="360"/>
        <w:rPr>
          <w:sz w:val="24"/>
          <w:szCs w:val="24"/>
          <w:highlight w:val="white"/>
          <w:u w:val="none"/>
        </w:rPr>
      </w:pPr>
      <w:r w:rsidDel="00000000" w:rsidR="00000000" w:rsidRPr="00000000">
        <w:rPr>
          <w:b w:val="1"/>
          <w:bCs w:val="1"/>
          <w:sz w:val="24"/>
          <w:szCs w:val="24"/>
          <w:highlight w:val="white"/>
          <w:rtl w:val="0"/>
        </w:rPr>
        <w:t xml:space="preserve">New Business (Policy 1st Reading)</w:t>
      </w:r>
    </w:p>
    <w:p w:rsidR="00000000" w:rsidDel="00000000" w:rsidP="00000000" w:rsidRDefault="00000000" w:rsidRPr="00000000" w14:paraId="0000003F">
      <w:pPr>
        <w:widowControl w:val="0"/>
        <w:ind w:left="1440" w:firstLine="0"/>
        <w:rPr>
          <w:sz w:val="24"/>
          <w:szCs w:val="24"/>
          <w:highlight w:val="white"/>
        </w:rPr>
      </w:pPr>
      <w:r w:rsidDel="00000000" w:rsidR="00000000" w:rsidRPr="00000000">
        <w:rPr>
          <w:rtl w:val="0"/>
        </w:rPr>
      </w:r>
    </w:p>
    <w:p w:rsidR="00000000" w:rsidDel="00000000" w:rsidP="00000000" w:rsidRDefault="00000000" w:rsidRPr="00000000" w14:paraId="00000040">
      <w:pPr>
        <w:widowControl w:val="0"/>
        <w:numPr>
          <w:ilvl w:val="1"/>
          <w:numId w:val="3"/>
        </w:numPr>
        <w:ind w:left="1440" w:hanging="360"/>
        <w:rPr>
          <w:sz w:val="24"/>
          <w:szCs w:val="24"/>
          <w:highlight w:val="white"/>
        </w:rPr>
      </w:pPr>
      <w:hyperlink r:id="rId9">
        <w:r w:rsidDel="00000000" w:rsidR="00000000" w:rsidRPr="00000000">
          <w:rPr>
            <w:color w:val="1155cc"/>
            <w:u w:val="single"/>
            <w:rtl w:val="0"/>
          </w:rPr>
          <w:t xml:space="preserve">Policy 237</w:t>
        </w:r>
      </w:hyperlink>
      <w:hyperlink r:id="rId10">
        <w:r w:rsidDel="00000000" w:rsidR="00000000" w:rsidRPr="00000000">
          <w:rPr>
            <w:u w:val="single"/>
            <w:rtl w:val="0"/>
          </w:rPr>
          <w:t xml:space="preserve"> - Electronic Devices</w:t>
        </w:r>
      </w:hyperlink>
      <w:r w:rsidDel="00000000" w:rsidR="00000000" w:rsidRPr="00000000">
        <w:rPr>
          <w:rtl w:val="0"/>
        </w:rPr>
      </w:r>
    </w:p>
    <w:p w:rsidR="00000000" w:rsidDel="00000000" w:rsidP="00000000" w:rsidRDefault="00000000" w:rsidRPr="00000000" w14:paraId="00000041">
      <w:pPr>
        <w:widowControl w:val="0"/>
        <w:numPr>
          <w:ilvl w:val="1"/>
          <w:numId w:val="3"/>
        </w:numPr>
        <w:ind w:left="1440" w:hanging="360"/>
        <w:rPr>
          <w:sz w:val="24"/>
          <w:szCs w:val="24"/>
          <w:highlight w:val="white"/>
        </w:rPr>
      </w:pPr>
      <w:hyperlink r:id="rId11">
        <w:r w:rsidDel="00000000" w:rsidR="00000000" w:rsidRPr="00000000">
          <w:rPr>
            <w:color w:val="1155cc"/>
            <w:u w:val="single"/>
            <w:rtl w:val="0"/>
          </w:rPr>
          <w:t xml:space="preserve">Policy 250</w:t>
        </w:r>
      </w:hyperlink>
      <w:hyperlink r:id="rId12">
        <w:r w:rsidDel="00000000" w:rsidR="00000000" w:rsidRPr="00000000">
          <w:rPr>
            <w:u w:val="single"/>
            <w:rtl w:val="0"/>
          </w:rPr>
          <w:t xml:space="preserve"> - Student </w:t>
        </w:r>
      </w:hyperlink>
      <w:r w:rsidDel="00000000" w:rsidR="00000000" w:rsidRPr="00000000">
        <w:rPr>
          <w:rtl w:val="0"/>
        </w:rPr>
        <w:t xml:space="preserve">Recruitment</w:t>
      </w:r>
    </w:p>
    <w:p w:rsidR="00000000" w:rsidDel="00000000" w:rsidP="00000000" w:rsidRDefault="00000000" w:rsidRPr="00000000" w14:paraId="00000042">
      <w:pPr>
        <w:widowControl w:val="0"/>
        <w:numPr>
          <w:ilvl w:val="1"/>
          <w:numId w:val="3"/>
        </w:numPr>
        <w:ind w:left="1440" w:hanging="360"/>
      </w:pPr>
      <w:hyperlink r:id="rId13">
        <w:r w:rsidDel="00000000" w:rsidR="00000000" w:rsidRPr="00000000">
          <w:rPr>
            <w:color w:val="1155cc"/>
            <w:u w:val="single"/>
            <w:rtl w:val="0"/>
          </w:rPr>
          <w:t xml:space="preserve">Policy 252</w:t>
        </w:r>
      </w:hyperlink>
      <w:hyperlink r:id="rId14">
        <w:r w:rsidDel="00000000" w:rsidR="00000000" w:rsidRPr="00000000">
          <w:rPr>
            <w:u w:val="single"/>
            <w:rtl w:val="0"/>
          </w:rPr>
          <w:t xml:space="preserve"> - Dating Violence </w:t>
        </w:r>
      </w:hyperlink>
      <w:r w:rsidDel="00000000" w:rsidR="00000000" w:rsidRPr="00000000">
        <w:rPr>
          <w:rtl w:val="0"/>
        </w:rPr>
        <w:t xml:space="preserve"> </w:t>
      </w:r>
    </w:p>
    <w:p w:rsidR="00000000" w:rsidDel="00000000" w:rsidP="00000000" w:rsidRDefault="00000000" w:rsidRPr="00000000" w14:paraId="00000043">
      <w:pPr>
        <w:widowControl w:val="0"/>
        <w:numPr>
          <w:ilvl w:val="1"/>
          <w:numId w:val="3"/>
        </w:numPr>
        <w:ind w:left="1440" w:hanging="360"/>
      </w:pPr>
      <w:hyperlink r:id="rId15">
        <w:r w:rsidDel="00000000" w:rsidR="00000000" w:rsidRPr="00000000">
          <w:rPr>
            <w:color w:val="1155cc"/>
            <w:u w:val="single"/>
            <w:rtl w:val="0"/>
          </w:rPr>
          <w:t xml:space="preserve">Policy 254</w:t>
        </w:r>
      </w:hyperlink>
      <w:hyperlink r:id="rId16">
        <w:r w:rsidDel="00000000" w:rsidR="00000000" w:rsidRPr="00000000">
          <w:rPr>
            <w:u w:val="single"/>
            <w:rtl w:val="0"/>
          </w:rPr>
          <w:t xml:space="preserve"> - Educational Opportunity for Military Children</w:t>
        </w:r>
      </w:hyperlink>
      <w:r w:rsidDel="00000000" w:rsidR="00000000" w:rsidRPr="00000000">
        <w:rPr>
          <w:rtl w:val="0"/>
        </w:rPr>
      </w:r>
    </w:p>
    <w:p w:rsidR="00000000" w:rsidDel="00000000" w:rsidP="00000000" w:rsidRDefault="00000000" w:rsidRPr="00000000" w14:paraId="00000044">
      <w:pPr>
        <w:widowControl w:val="0"/>
        <w:numPr>
          <w:ilvl w:val="1"/>
          <w:numId w:val="3"/>
        </w:numPr>
        <w:ind w:left="1440" w:hanging="360"/>
      </w:pPr>
      <w:hyperlink r:id="rId17">
        <w:r w:rsidDel="00000000" w:rsidR="00000000" w:rsidRPr="00000000">
          <w:rPr>
            <w:color w:val="1155cc"/>
            <w:u w:val="single"/>
            <w:rtl w:val="0"/>
          </w:rPr>
          <w:t xml:space="preserve">Policy 204</w:t>
        </w:r>
      </w:hyperlink>
      <w:r w:rsidDel="00000000" w:rsidR="00000000" w:rsidRPr="00000000">
        <w:rPr>
          <w:rtl w:val="0"/>
        </w:rPr>
        <w:t xml:space="preserve"> - Attendance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bCs w:val="1"/>
          <w:sz w:val="24"/>
          <w:szCs w:val="24"/>
        </w:rPr>
      </w:pPr>
      <w:r w:rsidDel="00000000" w:rsidR="00000000" w:rsidRPr="00000000">
        <w:rPr>
          <w:b w:val="1"/>
          <w:bCs w:val="1"/>
          <w:sz w:val="24"/>
          <w:szCs w:val="24"/>
          <w:rtl w:val="0"/>
        </w:rPr>
        <w:t xml:space="preserve">Personnel</w:t>
      </w:r>
    </w:p>
    <w:p w:rsidR="00000000" w:rsidDel="00000000" w:rsidP="00000000" w:rsidRDefault="00000000" w:rsidRPr="00000000" w14:paraId="00000047">
      <w:pPr>
        <w:spacing w:line="276" w:lineRule="auto"/>
        <w:ind w:left="630" w:firstLine="0"/>
        <w:rPr>
          <w:sz w:val="24"/>
          <w:szCs w:val="24"/>
        </w:rPr>
      </w:pPr>
      <w:r w:rsidDel="00000000" w:rsidR="00000000" w:rsidRPr="00000000">
        <w:rPr>
          <w:sz w:val="24"/>
          <w:szCs w:val="24"/>
          <w:rtl w:val="0"/>
        </w:rPr>
        <w:t xml:space="preserve">Is there a motion to approve Personnel Items A-B  as presented?</w:t>
      </w:r>
    </w:p>
    <w:p w:rsidR="00000000" w:rsidDel="00000000" w:rsidP="00000000" w:rsidRDefault="00000000" w:rsidRPr="00000000" w14:paraId="00000048">
      <w:pPr>
        <w:ind w:left="2880" w:firstLine="0"/>
        <w:rPr>
          <w:sz w:val="24"/>
          <w:szCs w:val="24"/>
          <w:highlight w:val="white"/>
        </w:rPr>
      </w:pPr>
      <w:r w:rsidDel="00000000" w:rsidR="00000000" w:rsidRPr="00000000">
        <w:rPr>
          <w:rtl w:val="0"/>
        </w:rPr>
      </w:r>
    </w:p>
    <w:p w:rsidR="00000000" w:rsidDel="00000000" w:rsidP="00000000" w:rsidRDefault="00000000" w:rsidRPr="00000000" w14:paraId="00000049">
      <w:pPr>
        <w:numPr>
          <w:ilvl w:val="1"/>
          <w:numId w:val="4"/>
        </w:numPr>
        <w:ind w:left="1440" w:hanging="360"/>
        <w:rPr>
          <w:sz w:val="24"/>
          <w:szCs w:val="24"/>
          <w:highlight w:val="white"/>
        </w:rPr>
      </w:pPr>
      <w:r w:rsidDel="00000000" w:rsidR="00000000" w:rsidRPr="00000000">
        <w:rPr>
          <w:sz w:val="24"/>
          <w:szCs w:val="24"/>
          <w:highlight w:val="white"/>
          <w:rtl w:val="0"/>
        </w:rPr>
        <w:t xml:space="preserve">Employment</w:t>
      </w:r>
    </w:p>
    <w:p w:rsidR="00000000" w:rsidDel="00000000" w:rsidP="00000000" w:rsidRDefault="00000000" w:rsidRPr="00000000" w14:paraId="0000004A">
      <w:pPr>
        <w:numPr>
          <w:ilvl w:val="2"/>
          <w:numId w:val="4"/>
        </w:numPr>
        <w:ind w:left="2160" w:hanging="360"/>
        <w:rPr>
          <w:sz w:val="24"/>
          <w:szCs w:val="24"/>
          <w:highlight w:val="white"/>
          <w:u w:val="none"/>
        </w:rPr>
      </w:pPr>
      <w:r w:rsidDel="00000000" w:rsidR="00000000" w:rsidRPr="00000000">
        <w:rPr>
          <w:sz w:val="24"/>
          <w:szCs w:val="24"/>
          <w:highlight w:val="white"/>
          <w:rtl w:val="0"/>
        </w:rPr>
        <w:t xml:space="preserve">The Administration recommends the employment of Sarah Busch as Business Office Manager with an estimated start date of November 9, 2026.                                            (</w:t>
      </w:r>
      <w:hyperlink r:id="rId18">
        <w:r w:rsidDel="00000000" w:rsidR="00000000" w:rsidRPr="00000000">
          <w:rPr>
            <w:color w:val="1155cc"/>
            <w:sz w:val="24"/>
            <w:szCs w:val="24"/>
            <w:highlight w:val="white"/>
            <w:u w:val="single"/>
            <w:rtl w:val="0"/>
          </w:rPr>
          <w:t xml:space="preserve">Attachment B</w:t>
        </w:r>
      </w:hyperlink>
      <w:r w:rsidDel="00000000" w:rsidR="00000000" w:rsidRPr="00000000">
        <w:rPr>
          <w:sz w:val="24"/>
          <w:szCs w:val="24"/>
          <w:highlight w:val="white"/>
          <w:rtl w:val="0"/>
        </w:rPr>
        <w:t xml:space="preserve">)</w:t>
      </w:r>
    </w:p>
    <w:p w:rsidR="00000000" w:rsidDel="00000000" w:rsidP="00000000" w:rsidRDefault="00000000" w:rsidRPr="00000000" w14:paraId="0000004B">
      <w:pPr>
        <w:ind w:left="2160" w:firstLine="0"/>
        <w:rPr>
          <w:sz w:val="24"/>
          <w:szCs w:val="24"/>
          <w:highlight w:val="white"/>
        </w:rPr>
      </w:pPr>
      <w:r w:rsidDel="00000000" w:rsidR="00000000" w:rsidRPr="00000000">
        <w:rPr>
          <w:rtl w:val="0"/>
        </w:rPr>
      </w:r>
    </w:p>
    <w:p w:rsidR="00000000" w:rsidDel="00000000" w:rsidP="00000000" w:rsidRDefault="00000000" w:rsidRPr="00000000" w14:paraId="0000004C">
      <w:pPr>
        <w:numPr>
          <w:ilvl w:val="2"/>
          <w:numId w:val="4"/>
        </w:numPr>
        <w:ind w:left="2160" w:hanging="360"/>
        <w:rPr>
          <w:sz w:val="24"/>
          <w:szCs w:val="24"/>
          <w:highlight w:val="white"/>
          <w:u w:val="none"/>
        </w:rPr>
      </w:pPr>
      <w:r w:rsidDel="00000000" w:rsidR="00000000" w:rsidRPr="00000000">
        <w:rPr>
          <w:sz w:val="24"/>
          <w:szCs w:val="24"/>
          <w:highlight w:val="white"/>
          <w:rtl w:val="0"/>
        </w:rPr>
        <w:t xml:space="preserve">The Administration recommends the employment of Caitlyn Skavinsky as an Instructional Assistant, with an hourly rate of $17.50 and a start date of October 6, 2026.</w:t>
      </w:r>
    </w:p>
    <w:p w:rsidR="00000000" w:rsidDel="00000000" w:rsidP="00000000" w:rsidRDefault="00000000" w:rsidRPr="00000000" w14:paraId="0000004D">
      <w:pPr>
        <w:ind w:left="2160" w:firstLine="0"/>
        <w:rPr>
          <w:sz w:val="24"/>
          <w:szCs w:val="24"/>
          <w:highlight w:val="white"/>
        </w:rPr>
      </w:pPr>
      <w:r w:rsidDel="00000000" w:rsidR="00000000" w:rsidRPr="00000000">
        <w:rPr>
          <w:rtl w:val="0"/>
        </w:rPr>
      </w:r>
    </w:p>
    <w:p w:rsidR="00000000" w:rsidDel="00000000" w:rsidP="00000000" w:rsidRDefault="00000000" w:rsidRPr="00000000" w14:paraId="0000004E">
      <w:pPr>
        <w:numPr>
          <w:ilvl w:val="2"/>
          <w:numId w:val="4"/>
        </w:numPr>
        <w:ind w:left="2160" w:hanging="360"/>
        <w:rPr>
          <w:sz w:val="24"/>
          <w:szCs w:val="24"/>
          <w:highlight w:val="white"/>
        </w:rPr>
      </w:pPr>
      <w:r w:rsidDel="00000000" w:rsidR="00000000" w:rsidRPr="00000000">
        <w:rPr>
          <w:sz w:val="24"/>
          <w:szCs w:val="24"/>
          <w:highlight w:val="white"/>
          <w:rtl w:val="0"/>
        </w:rPr>
        <w:t xml:space="preserve">The Administration recommends the employment of John Patterson as Custodian at an hourly rate of $19.60, with a start date TBD.</w:t>
      </w:r>
    </w:p>
    <w:p w:rsidR="00000000" w:rsidDel="00000000" w:rsidP="00000000" w:rsidRDefault="00000000" w:rsidRPr="00000000" w14:paraId="0000004F">
      <w:pPr>
        <w:ind w:left="2160" w:firstLine="0"/>
        <w:rPr>
          <w:sz w:val="24"/>
          <w:szCs w:val="24"/>
          <w:highlight w:val="white"/>
        </w:rPr>
      </w:pPr>
      <w:r w:rsidDel="00000000" w:rsidR="00000000" w:rsidRPr="00000000">
        <w:rPr>
          <w:rtl w:val="0"/>
        </w:rPr>
      </w:r>
    </w:p>
    <w:p w:rsidR="00000000" w:rsidDel="00000000" w:rsidP="00000000" w:rsidRDefault="00000000" w:rsidRPr="00000000" w14:paraId="00000050">
      <w:pPr>
        <w:ind w:left="2160" w:firstLine="0"/>
        <w:rPr>
          <w:sz w:val="24"/>
          <w:szCs w:val="24"/>
          <w:highlight w:val="white"/>
        </w:rPr>
      </w:pPr>
      <w:r w:rsidDel="00000000" w:rsidR="00000000" w:rsidRPr="00000000">
        <w:rPr>
          <w:rtl w:val="0"/>
        </w:rPr>
      </w:r>
    </w:p>
    <w:p w:rsidR="00000000" w:rsidDel="00000000" w:rsidP="00000000" w:rsidRDefault="00000000" w:rsidRPr="00000000" w14:paraId="00000051">
      <w:pPr>
        <w:spacing w:line="240" w:lineRule="auto"/>
        <w:ind w:left="1080" w:firstLine="0"/>
        <w:rPr>
          <w:color w:val="222222"/>
          <w:sz w:val="24"/>
          <w:szCs w:val="24"/>
          <w:highlight w:val="white"/>
        </w:rPr>
      </w:pPr>
      <w:r w:rsidDel="00000000" w:rsidR="00000000" w:rsidRPr="00000000">
        <w:rPr>
          <w:sz w:val="24"/>
          <w:szCs w:val="24"/>
          <w:highlight w:val="white"/>
          <w:rtl w:val="0"/>
        </w:rPr>
        <w:t xml:space="preserve">B</w:t>
      </w:r>
      <w:r w:rsidDel="00000000" w:rsidR="00000000" w:rsidRPr="00000000">
        <w:rPr>
          <w:color w:val="222222"/>
          <w:sz w:val="24"/>
          <w:szCs w:val="24"/>
          <w:highlight w:val="white"/>
          <w:rtl w:val="0"/>
        </w:rPr>
        <w:t xml:space="preserve">. Conferences/ Field Trips</w:t>
      </w:r>
    </w:p>
    <w:p w:rsidR="00000000" w:rsidDel="00000000" w:rsidP="00000000" w:rsidRDefault="00000000" w:rsidRPr="00000000" w14:paraId="00000052">
      <w:pPr>
        <w:numPr>
          <w:ilvl w:val="0"/>
          <w:numId w:val="2"/>
        </w:numPr>
        <w:spacing w:line="240" w:lineRule="auto"/>
        <w:ind w:left="2160" w:hanging="360"/>
        <w:rPr>
          <w:color w:val="222222"/>
          <w:sz w:val="24"/>
          <w:szCs w:val="24"/>
          <w:highlight w:val="white"/>
          <w:u w:val="none"/>
        </w:rPr>
      </w:pPr>
      <w:r w:rsidDel="00000000" w:rsidR="00000000" w:rsidRPr="00000000">
        <w:rPr>
          <w:color w:val="222222"/>
          <w:sz w:val="24"/>
          <w:szCs w:val="24"/>
          <w:highlight w:val="white"/>
          <w:rtl w:val="0"/>
        </w:rPr>
        <w:t xml:space="preserve">The Administration seeks approval for Mr. John McCuen to attend the Plumbing &amp; Heating-Cooling Contractors (PHCC) National Convention on October 19 - 21, 2026, in Milwaukee, Wisconsin, at a cost not to exceed $3,500.</w:t>
      </w:r>
    </w:p>
    <w:p w:rsidR="00000000" w:rsidDel="00000000" w:rsidP="00000000" w:rsidRDefault="00000000" w:rsidRPr="00000000" w14:paraId="00000053">
      <w:pPr>
        <w:spacing w:line="240" w:lineRule="auto"/>
        <w:ind w:left="1440" w:firstLine="0"/>
        <w:rPr>
          <w:color w:val="222222"/>
          <w:sz w:val="24"/>
          <w:szCs w:val="24"/>
          <w:highlight w:val="white"/>
        </w:rPr>
      </w:pPr>
      <w:r w:rsidDel="00000000" w:rsidR="00000000" w:rsidRPr="00000000">
        <w:rPr>
          <w:rtl w:val="0"/>
        </w:rPr>
      </w:r>
    </w:p>
    <w:p w:rsidR="00000000" w:rsidDel="00000000" w:rsidP="00000000" w:rsidRDefault="00000000" w:rsidRPr="00000000" w14:paraId="00000054">
      <w:pPr>
        <w:numPr>
          <w:ilvl w:val="0"/>
          <w:numId w:val="2"/>
        </w:numPr>
        <w:spacing w:line="240" w:lineRule="auto"/>
        <w:ind w:left="2160" w:hanging="360"/>
        <w:rPr>
          <w:color w:val="222222"/>
          <w:sz w:val="24"/>
          <w:szCs w:val="24"/>
          <w:highlight w:val="white"/>
          <w:u w:val="none"/>
        </w:rPr>
      </w:pPr>
      <w:r w:rsidDel="00000000" w:rsidR="00000000" w:rsidRPr="00000000">
        <w:rPr>
          <w:color w:val="222222"/>
          <w:sz w:val="24"/>
          <w:szCs w:val="24"/>
          <w:highlight w:val="white"/>
          <w:rtl w:val="0"/>
        </w:rPr>
        <w:t xml:space="preserve">The Administration seeks approval for Mr. Dave Livengood, Mrs. Cindy Prindle, Mrs. Stephanie German, Mr. Tom Bartholomew, and Mr. Sean English to attend the SkillsUSA Conference at the Kalahari Resort on November 18 - 20, 2026.  Transportation costs will be paid through the General Budget.</w:t>
      </w:r>
    </w:p>
    <w:p w:rsidR="00000000" w:rsidDel="00000000" w:rsidP="00000000" w:rsidRDefault="00000000" w:rsidRPr="00000000" w14:paraId="00000055">
      <w:pPr>
        <w:spacing w:line="240" w:lineRule="auto"/>
        <w:ind w:left="1440" w:firstLine="0"/>
        <w:rPr>
          <w:color w:val="222222"/>
          <w:sz w:val="24"/>
          <w:szCs w:val="24"/>
          <w:highlight w:val="yellow"/>
        </w:rPr>
      </w:pPr>
      <w:r w:rsidDel="00000000" w:rsidR="00000000" w:rsidRPr="00000000">
        <w:rPr>
          <w:rtl w:val="0"/>
        </w:rPr>
      </w:r>
    </w:p>
    <w:p w:rsidR="00000000" w:rsidDel="00000000" w:rsidP="00000000" w:rsidRDefault="00000000" w:rsidRPr="00000000" w14:paraId="00000056">
      <w:pPr>
        <w:numPr>
          <w:ilvl w:val="0"/>
          <w:numId w:val="2"/>
        </w:numPr>
        <w:spacing w:line="240" w:lineRule="auto"/>
        <w:ind w:left="2160" w:hanging="360"/>
        <w:rPr>
          <w:color w:val="222222"/>
          <w:sz w:val="24"/>
          <w:szCs w:val="24"/>
          <w:highlight w:val="white"/>
        </w:rPr>
      </w:pPr>
      <w:r w:rsidDel="00000000" w:rsidR="00000000" w:rsidRPr="00000000">
        <w:rPr>
          <w:color w:val="222222"/>
          <w:sz w:val="24"/>
          <w:szCs w:val="24"/>
          <w:highlight w:val="white"/>
          <w:rtl w:val="0"/>
        </w:rPr>
        <w:t xml:space="preserve">The Administration seeks approval for Mr. David Livengood to attend the PACTA Executive Meeting in Altoona, PA, on October 29 -30, 2026.</w:t>
      </w:r>
      <w:r w:rsidDel="00000000" w:rsidR="00000000" w:rsidRPr="00000000">
        <w:rPr>
          <w:rtl w:val="0"/>
        </w:rPr>
      </w:r>
    </w:p>
    <w:p w:rsidR="00000000" w:rsidDel="00000000" w:rsidP="00000000" w:rsidRDefault="00000000" w:rsidRPr="00000000" w14:paraId="00000057">
      <w:pPr>
        <w:spacing w:line="276" w:lineRule="auto"/>
        <w:ind w:left="630" w:firstLine="0"/>
        <w:rPr>
          <w:sz w:val="24"/>
          <w:szCs w:val="24"/>
          <w:highlight w:val="white"/>
        </w:rPr>
      </w:pPr>
      <w:r w:rsidDel="00000000" w:rsidR="00000000" w:rsidRPr="00000000">
        <w:rPr>
          <w:rtl w:val="0"/>
        </w:rPr>
      </w:r>
    </w:p>
    <w:p w:rsidR="00000000" w:rsidDel="00000000" w:rsidP="00000000" w:rsidRDefault="00000000" w:rsidRPr="00000000" w14:paraId="00000058">
      <w:pPr>
        <w:spacing w:line="276" w:lineRule="auto"/>
        <w:ind w:left="630" w:firstLine="0"/>
        <w:rPr>
          <w:sz w:val="24"/>
          <w:szCs w:val="24"/>
        </w:rPr>
      </w:pPr>
      <w:r w:rsidDel="00000000" w:rsidR="00000000" w:rsidRPr="00000000">
        <w:rPr>
          <w:sz w:val="24"/>
          <w:szCs w:val="24"/>
          <w:rtl w:val="0"/>
        </w:rPr>
        <w:t xml:space="preserve"> </w:t>
        <w:tab/>
      </w:r>
      <w:r w:rsidDel="00000000" w:rsidR="00000000" w:rsidRPr="00000000">
        <w:rPr>
          <w:sz w:val="24"/>
          <w:szCs w:val="24"/>
          <w:rtl w:val="0"/>
        </w:rPr>
        <w:t xml:space="preserve"> A.   1 st__________________        2nd____________________</w:t>
      </w:r>
    </w:p>
    <w:p w:rsidR="00000000" w:rsidDel="00000000" w:rsidP="00000000" w:rsidRDefault="00000000" w:rsidRPr="00000000" w14:paraId="00000059">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A">
      <w:pPr>
        <w:spacing w:line="276" w:lineRule="auto"/>
        <w:ind w:left="630" w:firstLine="0"/>
        <w:rPr>
          <w:sz w:val="24"/>
          <w:szCs w:val="24"/>
        </w:rPr>
      </w:pPr>
      <w:r w:rsidDel="00000000" w:rsidR="00000000" w:rsidRPr="00000000">
        <w:rPr>
          <w:sz w:val="24"/>
          <w:szCs w:val="24"/>
          <w:rtl w:val="0"/>
        </w:rPr>
        <w:t xml:space="preserve"> </w:t>
        <w:tab/>
        <w:t xml:space="preserve"> B.   1 st__________________        2nd____________________</w:t>
      </w:r>
    </w:p>
    <w:p w:rsidR="00000000" w:rsidDel="00000000" w:rsidP="00000000" w:rsidRDefault="00000000" w:rsidRPr="00000000" w14:paraId="0000005B">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C">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D">
      <w:pPr>
        <w:spacing w:line="276" w:lineRule="auto"/>
        <w:ind w:left="630" w:firstLine="0"/>
        <w:rPr>
          <w:sz w:val="24"/>
          <w:szCs w:val="24"/>
        </w:rPr>
      </w:pPr>
      <w:r w:rsidDel="00000000" w:rsidR="00000000" w:rsidRPr="00000000">
        <w:rPr>
          <w:sz w:val="24"/>
          <w:szCs w:val="24"/>
          <w:rtl w:val="0"/>
        </w:rPr>
        <w:t xml:space="preserve">         _____Yea    _____Nay        _____Motion passed</w:t>
      </w:r>
      <w:r w:rsidDel="00000000" w:rsidR="00000000" w:rsidRPr="00000000">
        <w:rPr>
          <w:rtl w:val="0"/>
        </w:rPr>
      </w:r>
    </w:p>
    <w:p w:rsidR="00000000" w:rsidDel="00000000" w:rsidP="00000000" w:rsidRDefault="00000000" w:rsidRPr="00000000" w14:paraId="0000005E">
      <w:pPr>
        <w:spacing w:line="276" w:lineRule="auto"/>
        <w:ind w:left="63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F">
      <w:pPr>
        <w:numPr>
          <w:ilvl w:val="0"/>
          <w:numId w:val="3"/>
        </w:numPr>
        <w:spacing w:line="276" w:lineRule="auto"/>
        <w:ind w:left="540" w:hanging="360"/>
        <w:rPr>
          <w:sz w:val="24"/>
          <w:szCs w:val="24"/>
        </w:rPr>
      </w:pPr>
      <w:r w:rsidDel="00000000" w:rsidR="00000000" w:rsidRPr="00000000">
        <w:rPr>
          <w:b w:val="1"/>
          <w:bCs w:val="1"/>
          <w:sz w:val="24"/>
          <w:szCs w:val="24"/>
          <w:rtl w:val="0"/>
        </w:rPr>
        <w:t xml:space="preserve"> Finance                                                                                                                                                                                                               </w:t>
      </w:r>
    </w:p>
    <w:p w:rsidR="00000000" w:rsidDel="00000000" w:rsidP="00000000" w:rsidRDefault="00000000" w:rsidRPr="00000000" w14:paraId="00000060">
      <w:pPr>
        <w:spacing w:line="276" w:lineRule="auto"/>
        <w:ind w:left="630" w:firstLine="0"/>
        <w:rPr>
          <w:sz w:val="24"/>
          <w:szCs w:val="24"/>
        </w:rPr>
      </w:pPr>
      <w:r w:rsidDel="00000000" w:rsidR="00000000" w:rsidRPr="00000000">
        <w:rPr>
          <w:sz w:val="24"/>
          <w:szCs w:val="24"/>
          <w:rtl w:val="0"/>
        </w:rPr>
        <w:t xml:space="preserve">Is there a motion to approve Finance Item A as presented?</w:t>
      </w:r>
    </w:p>
    <w:p w:rsidR="00000000" w:rsidDel="00000000" w:rsidP="00000000" w:rsidRDefault="00000000" w:rsidRPr="00000000" w14:paraId="00000061">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62">
      <w:pPr>
        <w:numPr>
          <w:ilvl w:val="1"/>
          <w:numId w:val="3"/>
        </w:numPr>
        <w:spacing w:line="276" w:lineRule="auto"/>
        <w:ind w:left="1440" w:hanging="360"/>
        <w:rPr>
          <w:smallCaps w:val="1"/>
          <w:sz w:val="24"/>
          <w:szCs w:val="24"/>
          <w:highlight w:val="white"/>
        </w:rPr>
      </w:pPr>
      <w:r w:rsidDel="00000000" w:rsidR="00000000" w:rsidRPr="00000000">
        <w:rPr>
          <w:sz w:val="24"/>
          <w:szCs w:val="24"/>
          <w:highlight w:val="white"/>
          <w:rtl w:val="0"/>
        </w:rPr>
        <w:t xml:space="preserve">Approval of Cash Receipts and List of Bills</w:t>
      </w:r>
      <w:r w:rsidDel="00000000" w:rsidR="00000000" w:rsidRPr="00000000">
        <w:rPr>
          <w:smallCaps w:val="1"/>
          <w:sz w:val="24"/>
          <w:szCs w:val="24"/>
          <w:highlight w:val="white"/>
          <w:rtl w:val="0"/>
        </w:rPr>
        <w:t xml:space="preserve"> </w:t>
      </w:r>
      <w:r w:rsidDel="00000000" w:rsidR="00000000" w:rsidRPr="00000000">
        <w:rPr>
          <w:b w:val="1"/>
          <w:bCs w:val="1"/>
          <w:smallCaps w:val="1"/>
          <w:sz w:val="24"/>
          <w:szCs w:val="24"/>
          <w:highlight w:val="white"/>
          <w:rtl w:val="0"/>
        </w:rPr>
        <w:tab/>
        <w:t xml:space="preserve">              </w:t>
      </w:r>
      <w:r w:rsidDel="00000000" w:rsidR="00000000" w:rsidRPr="00000000">
        <w:rPr>
          <w:smallCaps w:val="1"/>
          <w:sz w:val="24"/>
          <w:szCs w:val="24"/>
          <w:highlight w:val="white"/>
          <w:rtl w:val="0"/>
        </w:rPr>
        <w:t xml:space="preserve">(</w:t>
      </w:r>
      <w:hyperlink r:id="rId19">
        <w:r w:rsidDel="00000000" w:rsidR="00000000" w:rsidRPr="00000000">
          <w:rPr>
            <w:color w:val="1155cc"/>
            <w:sz w:val="24"/>
            <w:szCs w:val="24"/>
            <w:highlight w:val="white"/>
            <w:u w:val="single"/>
            <w:rtl w:val="0"/>
          </w:rPr>
          <w:t xml:space="preserve">Attachment</w:t>
        </w:r>
      </w:hyperlink>
      <w:hyperlink r:id="rId20">
        <w:r w:rsidDel="00000000" w:rsidR="00000000" w:rsidRPr="00000000">
          <w:rPr>
            <w:smallCaps w:val="1"/>
            <w:color w:val="1155cc"/>
            <w:sz w:val="24"/>
            <w:szCs w:val="24"/>
            <w:highlight w:val="white"/>
            <w:u w:val="single"/>
            <w:rtl w:val="0"/>
          </w:rPr>
          <w:t xml:space="preserve"> C)</w:t>
        </w:r>
      </w:hyperlink>
      <w:r w:rsidDel="00000000" w:rsidR="00000000" w:rsidRPr="00000000">
        <w:rPr>
          <w:rtl w:val="0"/>
        </w:rPr>
      </w:r>
    </w:p>
    <w:p w:rsidR="00000000" w:rsidDel="00000000" w:rsidP="00000000" w:rsidRDefault="00000000" w:rsidRPr="00000000" w14:paraId="00000063">
      <w:pPr>
        <w:spacing w:line="276" w:lineRule="auto"/>
        <w:ind w:left="1440" w:firstLine="0"/>
        <w:rPr>
          <w:smallCaps w:val="1"/>
          <w:sz w:val="24"/>
          <w:szCs w:val="24"/>
          <w:highlight w:val="white"/>
        </w:rPr>
      </w:pPr>
      <w:r w:rsidDel="00000000" w:rsidR="00000000" w:rsidRPr="00000000">
        <w:rPr>
          <w:rtl w:val="0"/>
        </w:rPr>
      </w:r>
    </w:p>
    <w:p w:rsidR="00000000" w:rsidDel="00000000" w:rsidP="00000000" w:rsidRDefault="00000000" w:rsidRPr="00000000" w14:paraId="00000064">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65">
      <w:pPr>
        <w:spacing w:line="276" w:lineRule="auto"/>
        <w:ind w:left="630" w:firstLine="0"/>
        <w:rPr>
          <w:sz w:val="24"/>
          <w:szCs w:val="24"/>
        </w:rPr>
      </w:pPr>
      <w:r w:rsidDel="00000000" w:rsidR="00000000" w:rsidRPr="00000000">
        <w:rPr>
          <w:sz w:val="24"/>
          <w:szCs w:val="24"/>
          <w:rtl w:val="0"/>
        </w:rPr>
        <w:t xml:space="preserve">A.         1st__________________        2nd____________________</w:t>
      </w:r>
    </w:p>
    <w:p w:rsidR="00000000" w:rsidDel="00000000" w:rsidP="00000000" w:rsidRDefault="00000000" w:rsidRPr="00000000" w14:paraId="00000066">
      <w:pPr>
        <w:spacing w:line="276" w:lineRule="auto"/>
        <w:ind w:left="63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67">
      <w:pPr>
        <w:spacing w:line="360" w:lineRule="auto"/>
        <w:ind w:left="630" w:firstLine="0"/>
        <w:rPr>
          <w:sz w:val="24"/>
          <w:szCs w:val="24"/>
        </w:rPr>
      </w:pPr>
      <w:r w:rsidDel="00000000" w:rsidR="00000000" w:rsidRPr="00000000">
        <w:rPr>
          <w:sz w:val="24"/>
          <w:szCs w:val="24"/>
          <w:rtl w:val="0"/>
        </w:rPr>
        <w:t xml:space="preserve">              _____Yea    _____Nay        _____Motion passed</w:t>
      </w:r>
      <w:r w:rsidDel="00000000" w:rsidR="00000000" w:rsidRPr="00000000">
        <w:rPr>
          <w:rtl w:val="0"/>
        </w:rPr>
      </w:r>
    </w:p>
    <w:p w:rsidR="00000000" w:rsidDel="00000000" w:rsidP="00000000" w:rsidRDefault="00000000" w:rsidRPr="00000000" w14:paraId="00000068">
      <w:pPr>
        <w:spacing w:line="276" w:lineRule="auto"/>
        <w:ind w:left="720" w:firstLine="0"/>
        <w:rPr>
          <w:smallCaps w:val="1"/>
          <w:sz w:val="24"/>
          <w:szCs w:val="24"/>
          <w:highlight w:val="white"/>
        </w:rPr>
      </w:pPr>
      <w:r w:rsidDel="00000000" w:rsidR="00000000" w:rsidRPr="00000000">
        <w:rPr>
          <w:rtl w:val="0"/>
        </w:rPr>
      </w:r>
    </w:p>
    <w:p w:rsidR="00000000" w:rsidDel="00000000" w:rsidP="00000000" w:rsidRDefault="00000000" w:rsidRPr="00000000" w14:paraId="00000069">
      <w:pPr>
        <w:numPr>
          <w:ilvl w:val="0"/>
          <w:numId w:val="3"/>
        </w:numPr>
        <w:spacing w:line="276" w:lineRule="auto"/>
        <w:ind w:left="540" w:hanging="360"/>
        <w:rPr>
          <w:sz w:val="24"/>
          <w:szCs w:val="24"/>
          <w:highlight w:val="white"/>
        </w:rPr>
      </w:pPr>
      <w:r w:rsidDel="00000000" w:rsidR="00000000" w:rsidRPr="00000000">
        <w:rPr>
          <w:b w:val="1"/>
          <w:bCs w:val="1"/>
          <w:sz w:val="24"/>
          <w:szCs w:val="24"/>
          <w:highlight w:val="white"/>
          <w:rtl w:val="0"/>
        </w:rPr>
        <w:t xml:space="preserve"> Other Action Items</w:t>
      </w:r>
    </w:p>
    <w:p w:rsidR="00000000" w:rsidDel="00000000" w:rsidP="00000000" w:rsidRDefault="00000000" w:rsidRPr="00000000" w14:paraId="0000006A">
      <w:pPr>
        <w:spacing w:line="276" w:lineRule="auto"/>
        <w:rPr>
          <w:sz w:val="24"/>
          <w:szCs w:val="24"/>
          <w:highlight w:val="white"/>
        </w:rPr>
      </w:pPr>
      <w:r w:rsidDel="00000000" w:rsidR="00000000" w:rsidRPr="00000000">
        <w:rPr>
          <w:b w:val="1"/>
          <w:bCs w:val="1"/>
          <w:sz w:val="24"/>
          <w:szCs w:val="24"/>
          <w:highlight w:val="white"/>
          <w:rtl w:val="0"/>
        </w:rPr>
        <w:tab/>
      </w:r>
      <w:r w:rsidDel="00000000" w:rsidR="00000000" w:rsidRPr="00000000">
        <w:rPr>
          <w:sz w:val="24"/>
          <w:szCs w:val="24"/>
          <w:highlight w:val="white"/>
          <w:rtl w:val="0"/>
        </w:rPr>
        <w:tab/>
        <w:tab/>
      </w:r>
    </w:p>
    <w:p w:rsidR="00000000" w:rsidDel="00000000" w:rsidP="00000000" w:rsidRDefault="00000000" w:rsidRPr="00000000" w14:paraId="0000006B">
      <w:pPr>
        <w:numPr>
          <w:ilvl w:val="0"/>
          <w:numId w:val="3"/>
        </w:numPr>
        <w:tabs>
          <w:tab w:val="left" w:leader="none" w:pos="9360"/>
        </w:tabs>
        <w:spacing w:line="240" w:lineRule="auto"/>
        <w:ind w:left="540" w:hanging="360"/>
        <w:rPr>
          <w:sz w:val="24"/>
          <w:szCs w:val="24"/>
        </w:rPr>
      </w:pPr>
      <w:r w:rsidDel="00000000" w:rsidR="00000000" w:rsidRPr="00000000">
        <w:rPr>
          <w:b w:val="1"/>
          <w:bCs w:val="1"/>
          <w:sz w:val="24"/>
          <w:szCs w:val="24"/>
          <w:rtl w:val="0"/>
        </w:rPr>
        <w:t xml:space="preserve"> Board Comment</w:t>
      </w:r>
    </w:p>
    <w:p w:rsidR="00000000" w:rsidDel="00000000" w:rsidP="00000000" w:rsidRDefault="00000000" w:rsidRPr="00000000" w14:paraId="0000006C">
      <w:pPr>
        <w:tabs>
          <w:tab w:val="left" w:leader="none" w:pos="9360"/>
        </w:tabs>
        <w:spacing w:line="240" w:lineRule="auto"/>
        <w:ind w:left="540" w:firstLine="0"/>
        <w:rPr>
          <w:b w:val="1"/>
          <w:bCs w:val="1"/>
          <w:sz w:val="24"/>
          <w:szCs w:val="24"/>
        </w:rPr>
      </w:pPr>
      <w:r w:rsidDel="00000000" w:rsidR="00000000" w:rsidRPr="00000000">
        <w:rPr>
          <w:rtl w:val="0"/>
        </w:rPr>
      </w:r>
    </w:p>
    <w:p w:rsidR="00000000" w:rsidDel="00000000" w:rsidP="00000000" w:rsidRDefault="00000000" w:rsidRPr="00000000" w14:paraId="0000006D">
      <w:pPr>
        <w:numPr>
          <w:ilvl w:val="0"/>
          <w:numId w:val="3"/>
        </w:numPr>
        <w:tabs>
          <w:tab w:val="left" w:leader="none" w:pos="9360"/>
        </w:tabs>
        <w:spacing w:line="240" w:lineRule="auto"/>
        <w:ind w:left="540" w:hanging="360"/>
        <w:rPr>
          <w:sz w:val="24"/>
          <w:szCs w:val="24"/>
        </w:rPr>
      </w:pPr>
      <w:r w:rsidDel="00000000" w:rsidR="00000000" w:rsidRPr="00000000">
        <w:rPr>
          <w:b w:val="1"/>
          <w:bCs w:val="1"/>
          <w:sz w:val="24"/>
          <w:szCs w:val="24"/>
          <w:rtl w:val="0"/>
        </w:rPr>
        <w:t xml:space="preserve"> Public Comment   </w:t>
      </w:r>
    </w:p>
    <w:p w:rsidR="00000000" w:rsidDel="00000000" w:rsidP="00000000" w:rsidRDefault="00000000" w:rsidRPr="00000000" w14:paraId="0000006E">
      <w:pPr>
        <w:spacing w:line="240" w:lineRule="auto"/>
        <w:ind w:left="540" w:hanging="360"/>
        <w:rPr>
          <w:sz w:val="24"/>
          <w:szCs w:val="24"/>
        </w:rPr>
      </w:pPr>
      <w:r w:rsidDel="00000000" w:rsidR="00000000" w:rsidRPr="00000000">
        <w:rPr>
          <w:rtl w:val="0"/>
        </w:rPr>
      </w:r>
    </w:p>
    <w:p w:rsidR="00000000" w:rsidDel="00000000" w:rsidP="00000000" w:rsidRDefault="00000000" w:rsidRPr="00000000" w14:paraId="0000006F">
      <w:pPr>
        <w:numPr>
          <w:ilvl w:val="0"/>
          <w:numId w:val="3"/>
        </w:numPr>
        <w:spacing w:line="240" w:lineRule="auto"/>
        <w:ind w:left="540" w:hanging="360"/>
        <w:rPr>
          <w:smallCaps w:val="1"/>
          <w:sz w:val="24"/>
          <w:szCs w:val="24"/>
        </w:rPr>
      </w:pPr>
      <w:r w:rsidDel="00000000" w:rsidR="00000000" w:rsidRPr="00000000">
        <w:rPr>
          <w:b w:val="1"/>
          <w:bCs w:val="1"/>
          <w:sz w:val="24"/>
          <w:szCs w:val="24"/>
          <w:rtl w:val="0"/>
        </w:rPr>
        <w:t xml:space="preserve"> Adjournment</w:t>
      </w:r>
      <w:r w:rsidDel="00000000" w:rsidR="00000000" w:rsidRPr="00000000">
        <w:rPr>
          <w:b w:val="1"/>
          <w:bCs w:val="1"/>
          <w:smallCaps w:val="1"/>
          <w:sz w:val="24"/>
          <w:szCs w:val="24"/>
          <w:rtl w:val="0"/>
        </w:rPr>
        <w:t xml:space="preserve">                                                                                                                                                                                                                                                                                                                                                                                 </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spacing w:line="360" w:lineRule="auto"/>
        <w:ind w:left="720" w:firstLine="0"/>
        <w:rPr>
          <w:sz w:val="24"/>
          <w:szCs w:val="24"/>
        </w:rPr>
      </w:pPr>
      <w:r w:rsidDel="00000000" w:rsidR="00000000" w:rsidRPr="00000000">
        <w:rPr>
          <w:sz w:val="24"/>
          <w:szCs w:val="24"/>
          <w:rtl w:val="0"/>
        </w:rPr>
        <w:t xml:space="preserve">A motion was made by _____________  and seconded by __________ to adjourn.</w:t>
      </w:r>
    </w:p>
    <w:p w:rsidR="00000000" w:rsidDel="00000000" w:rsidP="00000000" w:rsidRDefault="00000000" w:rsidRPr="00000000" w14:paraId="00000072">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73">
      <w:pPr>
        <w:spacing w:line="360" w:lineRule="auto"/>
        <w:ind w:left="720" w:firstLine="0"/>
        <w:rPr>
          <w:sz w:val="24"/>
          <w:szCs w:val="24"/>
        </w:rPr>
      </w:pPr>
      <w:r w:rsidDel="00000000" w:rsidR="00000000" w:rsidRPr="00000000">
        <w:rPr>
          <w:sz w:val="24"/>
          <w:szCs w:val="24"/>
          <w:rtl w:val="0"/>
        </w:rPr>
        <w:t xml:space="preserve"> _____Yea    _____Nay        _____Motion passed</w:t>
      </w:r>
    </w:p>
    <w:p w:rsidR="00000000" w:rsidDel="00000000" w:rsidP="00000000" w:rsidRDefault="00000000" w:rsidRPr="00000000" w14:paraId="00000074">
      <w:pPr>
        <w:spacing w:line="360" w:lineRule="auto"/>
        <w:rPr>
          <w:sz w:val="24"/>
          <w:szCs w:val="24"/>
        </w:rPr>
      </w:pPr>
      <w:r w:rsidDel="00000000" w:rsidR="00000000" w:rsidRPr="00000000">
        <w:rPr>
          <w:rtl w:val="0"/>
        </w:rPr>
      </w:r>
    </w:p>
    <w:p w:rsidR="00000000" w:rsidDel="00000000" w:rsidP="00000000" w:rsidRDefault="00000000" w:rsidRPr="00000000" w14:paraId="00000075">
      <w:pPr>
        <w:spacing w:line="360" w:lineRule="auto"/>
        <w:rPr>
          <w:sz w:val="24"/>
          <w:szCs w:val="24"/>
        </w:rPr>
      </w:pPr>
      <w:r w:rsidDel="00000000" w:rsidR="00000000" w:rsidRPr="00000000">
        <w:rPr>
          <w:rtl w:val="0"/>
        </w:rPr>
      </w:r>
    </w:p>
    <w:p w:rsidR="00000000" w:rsidDel="00000000" w:rsidP="00000000" w:rsidRDefault="00000000" w:rsidRPr="00000000" w14:paraId="00000076">
      <w:pPr>
        <w:spacing w:line="360" w:lineRule="auto"/>
        <w:ind w:left="720" w:firstLine="0"/>
        <w:rPr/>
      </w:pPr>
      <w:r w:rsidDel="00000000" w:rsidR="00000000" w:rsidRPr="00000000">
        <w:rPr>
          <w:sz w:val="24"/>
          <w:szCs w:val="24"/>
          <w:rtl w:val="0"/>
        </w:rPr>
        <w:t xml:space="preserve">Meeting adjourned at __________.</w:t>
      </w:r>
      <w:r w:rsidDel="00000000" w:rsidR="00000000" w:rsidRPr="00000000">
        <w:rPr>
          <w:rtl w:val="0"/>
        </w:rPr>
      </w:r>
    </w:p>
    <w:sectPr>
      <w:pgSz w:h="15840" w:w="12240" w:orient="portrait"/>
      <w:pgMar w:bottom="1440" w:top="1710" w:left="1440" w:right="1440" w:header="431.99999999999994"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360"/>
      </w:pPr>
      <w:rPr>
        <w:b w:val="1"/>
        <w:bCs w:val="1"/>
      </w:rPr>
    </w:lvl>
    <w:lvl w:ilvl="1">
      <w:start w:val="1"/>
      <w:numFmt w:val="upperLetter"/>
      <w:lvlText w:val="%2."/>
      <w:lvlJc w:val="left"/>
      <w:pPr>
        <w:ind w:left="1440" w:hanging="360"/>
      </w:pPr>
      <w:rPr>
        <w:rFonts w:ascii="Arial" w:cs="Arial" w:eastAsia="Arial" w:hAnsi="Arial"/>
        <w:b w:val="0"/>
        <w:bCs w:val="0"/>
      </w:rPr>
    </w:lvl>
    <w:lvl w:ilvl="2">
      <w:start w:val="1"/>
      <w:numFmt w:val="decimal"/>
      <w:lvlText w:val="%3."/>
      <w:lvlJc w:val="right"/>
      <w:pPr>
        <w:ind w:left="2160" w:hanging="180"/>
      </w:pPr>
      <w:rPr>
        <w:sz w:val="26"/>
        <w:szCs w:val="26"/>
      </w:rPr>
    </w:lvl>
    <w:lvl w:ilvl="3">
      <w:start w:val="1"/>
      <w:numFmt w:val="upperLetter"/>
      <w:lvlText w:val="%4."/>
      <w:lvlJc w:val="left"/>
      <w:pPr>
        <w:ind w:left="2880" w:hanging="360"/>
      </w:pPr>
      <w:rPr/>
    </w:lvl>
    <w:lvl w:ilvl="4">
      <w:start w:val="1"/>
      <w:numFmt w:val="decimal"/>
      <w:lvlText w:val="%5."/>
      <w:lvlJc w:val="left"/>
      <w:pPr>
        <w:ind w:left="3600" w:hanging="360"/>
      </w:pPr>
      <w:rPr/>
    </w:lvl>
    <w:lvl w:ilvl="5">
      <w:start w:val="1"/>
      <w:numFmt w:val="decimal"/>
      <w:lvlText w:val="%6."/>
      <w:lvlJc w:val="right"/>
      <w:pPr>
        <w:ind w:left="4320" w:hanging="18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right"/>
      <w:pPr>
        <w:ind w:left="6480" w:hanging="180"/>
      </w:pPr>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540" w:hanging="360"/>
      </w:pPr>
      <w:rPr>
        <w:b w:val="1"/>
        <w:bCs w:val="1"/>
      </w:rPr>
    </w:lvl>
    <w:lvl w:ilvl="1">
      <w:start w:val="1"/>
      <w:numFmt w:val="upperLetter"/>
      <w:lvlText w:val="%2."/>
      <w:lvlJc w:val="left"/>
      <w:pPr>
        <w:ind w:left="1440" w:hanging="360"/>
      </w:pPr>
      <w:rPr>
        <w:rFonts w:ascii="Arial" w:cs="Arial" w:eastAsia="Arial" w:hAnsi="Arial"/>
        <w:b w:val="0"/>
        <w:bCs w:val="0"/>
      </w:rPr>
    </w:lvl>
    <w:lvl w:ilvl="2">
      <w:start w:val="1"/>
      <w:numFmt w:val="lowerRoman"/>
      <w:lvlText w:val="%3."/>
      <w:lvlJc w:val="right"/>
      <w:pPr>
        <w:ind w:left="2160" w:hanging="180"/>
      </w:pPr>
      <w:rPr/>
    </w:lvl>
    <w:lvl w:ilvl="3">
      <w:start w:val="1"/>
      <w:numFmt w:val="upperLetter"/>
      <w:lvlText w:val="%4."/>
      <w:lvlJc w:val="left"/>
      <w:pPr>
        <w:ind w:left="2880" w:hanging="360"/>
      </w:pPr>
      <w:rPr/>
    </w:lvl>
    <w:lvl w:ilvl="4">
      <w:start w:val="1"/>
      <w:numFmt w:val="decimal"/>
      <w:lvlText w:val="%5."/>
      <w:lvlJc w:val="left"/>
      <w:pPr>
        <w:ind w:left="3600" w:hanging="360"/>
      </w:pPr>
      <w:rPr/>
    </w:lvl>
    <w:lvl w:ilvl="5">
      <w:start w:val="1"/>
      <w:numFmt w:val="decimal"/>
      <w:lvlText w:val="%6."/>
      <w:lvlJc w:val="right"/>
      <w:pPr>
        <w:ind w:left="4320" w:hanging="18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right"/>
      <w:pPr>
        <w:ind w:left="6480" w:hanging="180"/>
      </w:pPr>
      <w:rPr/>
    </w:lvl>
  </w:abstractNum>
  <w:abstractNum w:abstractNumId="4">
    <w:lvl w:ilvl="0">
      <w:start w:val="1"/>
      <w:numFmt w:val="decimal"/>
      <w:lvlText w:val="%1."/>
      <w:lvlJc w:val="lef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_EWup5JFdGPMbJMSb-6_UjIrU7eX3zd6/view?usp=sharing" TargetMode="External"/><Relationship Id="rId11" Type="http://schemas.openxmlformats.org/officeDocument/2006/relationships/hyperlink" Target="https://docs.google.com/document/d/1AyYDQeuXrPZR-16k3Q1rGPHhU0b10S8G1Su3SKHcgGo/edit?usp=sharing" TargetMode="External"/><Relationship Id="rId10" Type="http://schemas.openxmlformats.org/officeDocument/2006/relationships/hyperlink" Target="https://docs.google.com/document/d/1iZZrjLLMXh6FkTOp-NeUDDbtVDA6eRJf565JKXiJhkg/edit?usp=sharing" TargetMode="External"/><Relationship Id="rId13" Type="http://schemas.openxmlformats.org/officeDocument/2006/relationships/hyperlink" Target="https://docs.google.com/document/d/1X2mV-kRSyZUtNRn3Gizr25yq2mLueMjY/edit?usp=sharing&amp;ouid=100534056565844812064&amp;rtpof=true&amp;sd=true" TargetMode="External"/><Relationship Id="rId12" Type="http://schemas.openxmlformats.org/officeDocument/2006/relationships/hyperlink" Target="https://docs.google.com/document/d/1AyYDQeuXrPZR-16k3Q1rGPHhU0b10S8G1Su3SKHcgGo/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iZZrjLLMXh6FkTOp-NeUDDbtVDA6eRJf565JKXiJhkg/edit?usp=sharing" TargetMode="External"/><Relationship Id="rId15" Type="http://schemas.openxmlformats.org/officeDocument/2006/relationships/hyperlink" Target="https://docs.google.com/document/d/1-JaAP1MRkE9sVP1yHutY_rJjjyciDQRm/edit?usp=sharing&amp;ouid=100534056565844812064&amp;rtpof=true&amp;sd=true" TargetMode="External"/><Relationship Id="rId14" Type="http://schemas.openxmlformats.org/officeDocument/2006/relationships/hyperlink" Target="https://docs.google.com/document/d/1X2mV-kRSyZUtNRn3Gizr25yq2mLueMjY/edit?usp=sharing&amp;ouid=100534056565844812064&amp;rtpof=true&amp;sd=true" TargetMode="External"/><Relationship Id="rId17" Type="http://schemas.openxmlformats.org/officeDocument/2006/relationships/hyperlink" Target="https://docs.google.com/document/d/12KHOO9LjqjgB1I_xbUYn1cLop7eGqoWB/edit?usp=sharing&amp;ouid=100534056565844812064&amp;rtpof=true&amp;sd=true" TargetMode="External"/><Relationship Id="rId16" Type="http://schemas.openxmlformats.org/officeDocument/2006/relationships/hyperlink" Target="https://docs.google.com/document/d/1-JaAP1MRkE9sVP1yHutY_rJjjyciDQRm/edit?usp=sharing&amp;ouid=100534056565844812064&amp;rtpof=true&amp;sd=true" TargetMode="External"/><Relationship Id="rId5" Type="http://schemas.openxmlformats.org/officeDocument/2006/relationships/styles" Target="styles.xml"/><Relationship Id="rId19" Type="http://schemas.openxmlformats.org/officeDocument/2006/relationships/hyperlink" Target="https://drive.google.com/file/d/1_EWup5JFdGPMbJMSb-6_UjIrU7eX3zd6/view?usp=sharing" TargetMode="External"/><Relationship Id="rId6" Type="http://schemas.openxmlformats.org/officeDocument/2006/relationships/image" Target="media/image1.jpg"/><Relationship Id="rId18" Type="http://schemas.openxmlformats.org/officeDocument/2006/relationships/hyperlink" Target="https://docs.google.com/document/d/1GorI_hqerIEzXcKUbHr6exaYGeVNFIqH/edit?usp=sharing&amp;ouid=100534056565844812064&amp;rtpof=true&amp;sd=true" TargetMode="External"/><Relationship Id="rId7" Type="http://schemas.openxmlformats.org/officeDocument/2006/relationships/hyperlink" Target="https://docs.google.com/document/d/1gV0up7U1GZBdRkYf8WKbzkcPXm-g1GoV/edit?usp=sharing&amp;ouid=100534056565844812064&amp;rtpof=true&amp;sd=true" TargetMode="External"/><Relationship Id="rId8" Type="http://schemas.openxmlformats.org/officeDocument/2006/relationships/hyperlink" Target="https://docs.google.com/presentation/d/10Qayiuo0EBE6F_0gkNZSGiVKXLrgHwM4/edit?usp=sharing&amp;ouid=100534056565844812064&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