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994BD" w14:textId="64B73267" w:rsidR="008C59FE" w:rsidRDefault="00BC67B4" w:rsidP="008C59FE">
      <w:r>
        <w:rPr>
          <w:noProof/>
        </w:rPr>
        <w:drawing>
          <wp:anchor distT="0" distB="0" distL="114300" distR="114300" simplePos="1" relativeHeight="251662336" behindDoc="1" locked="0" layoutInCell="1" allowOverlap="1" wp14:anchorId="31486A16" wp14:editId="631576ED">
            <wp:simplePos x="457200" y="177165"/>
            <wp:positionH relativeFrom="margin">
              <wp:posOffset>457200</wp:posOffset>
            </wp:positionH>
            <wp:positionV relativeFrom="paragraph">
              <wp:posOffset>177165</wp:posOffset>
            </wp:positionV>
            <wp:extent cx="747395" cy="748030"/>
            <wp:effectExtent l="0" t="0" r="0" b="0"/>
            <wp:wrapNone/>
            <wp:docPr id="1707453230" name="Picture 1" descr="Frederick Douglass High School">
              <a:extLst xmlns:a="http://schemas.openxmlformats.org/drawingml/2006/main">
                <a:ext uri="{FF2B5EF4-FFF2-40B4-BE49-F238E27FC236}">
                  <a16:creationId xmlns:a16="http://schemas.microsoft.com/office/drawing/2014/main" id="{E538E46E-88D0-4753-9765-9F1ABC674B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53230" name="Picture 1" descr="Frederick Douglass High Schoo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81B04">
        <w:rPr>
          <w:noProof/>
        </w:rPr>
        <w:drawing>
          <wp:anchor distT="0" distB="0" distL="114300" distR="114300" simplePos="0" relativeHeight="251663360" behindDoc="0" locked="0" layoutInCell="1" allowOverlap="1" wp14:anchorId="12271941" wp14:editId="6874109F">
            <wp:simplePos x="0" y="0"/>
            <wp:positionH relativeFrom="margin">
              <wp:posOffset>6239538</wp:posOffset>
            </wp:positionH>
            <wp:positionV relativeFrom="paragraph">
              <wp:posOffset>-284489</wp:posOffset>
            </wp:positionV>
            <wp:extent cx="849943" cy="721014"/>
            <wp:effectExtent l="0" t="0" r="7620" b="3175"/>
            <wp:wrapNone/>
            <wp:docPr id="1019888705" name="Picture 4" descr="Logotipo de las Escuelas del Condado de Memphis-Shelby">
              <a:extLst xmlns:a="http://schemas.openxmlformats.org/drawingml/2006/main">
                <a:ext uri="{FF2B5EF4-FFF2-40B4-BE49-F238E27FC236}">
                  <a16:creationId xmlns:a16="http://schemas.microsoft.com/office/drawing/2014/main" id="{2D8CA9A7-1111-41DE-B5FF-0E487A242E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phis-Shelby County Schools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943" cy="72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B04" w:rsidRPr="00D5773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870B60" wp14:editId="4401B665">
                <wp:simplePos x="0" y="0"/>
                <wp:positionH relativeFrom="margin">
                  <wp:posOffset>950026</wp:posOffset>
                </wp:positionH>
                <wp:positionV relativeFrom="paragraph">
                  <wp:posOffset>-397822</wp:posOffset>
                </wp:positionV>
                <wp:extent cx="5307767" cy="878774"/>
                <wp:effectExtent l="0" t="0" r="0" b="0"/>
                <wp:wrapNone/>
                <wp:docPr id="18" name="Text 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20EACA-34C3-474D-92B8-6CF1091999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7767" cy="878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1B70E" w14:textId="47AE532B" w:rsidR="008C59FE" w:rsidRPr="00F81B04" w:rsidRDefault="008C59FE" w:rsidP="008C59FE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40"/>
                                <w:szCs w:val="40"/>
                                <w:lang w:val="es-MX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40"/>
                                <w:szCs w:val="40"/>
                                <w:lang w:val="es-MX"/>
                              </w:rPr>
                              <w:t>Douglass</w:t>
                            </w:r>
                            <w:r w:rsidR="00F81B04"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40"/>
                                <w:szCs w:val="40"/>
                                <w:lang w:val="es-MX"/>
                              </w:rPr>
                              <w:t xml:space="preserve"> High School</w:t>
                            </w:r>
                          </w:p>
                          <w:p w14:paraId="42B87AAA" w14:textId="5FC32BFD" w:rsidR="008C59FE" w:rsidRPr="002B6402" w:rsidRDefault="002B6402" w:rsidP="008C59FE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sz w:val="24"/>
                                <w:szCs w:val="24"/>
                                <w:lang w:val="es-MX"/>
                              </w:rPr>
                              <w:t xml:space="preserve">La Escuela Opcional para las Artes Comunicativas y el Servicio Público </w:t>
                            </w:r>
                          </w:p>
                          <w:p w14:paraId="19BF673C" w14:textId="3067251E" w:rsidR="00583C8D" w:rsidRPr="00F81B04" w:rsidRDefault="00583C8D" w:rsidP="00583C8D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>Sra. Marketta Steward, directora</w:t>
                            </w:r>
                          </w:p>
                          <w:p w14:paraId="20ACCBB4" w14:textId="56A02F2B" w:rsidR="006359BD" w:rsidRPr="00301A1A" w:rsidRDefault="00583C8D" w:rsidP="00583C8D">
                            <w:pPr>
                              <w:spacing w:after="0" w:line="240" w:lineRule="auto"/>
                              <w:jc w:val="center"/>
                              <w:rPr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 xml:space="preserve">Sra. Jones, subdirectora Hna. </w:t>
                            </w:r>
                            <w:r w:rsidRPr="00583C8D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Michael Henry, subdirector</w:t>
                            </w:r>
                          </w:p>
                          <w:p w14:paraId="200F6CEB" w14:textId="77777777" w:rsidR="008C59FE" w:rsidRPr="00301A1A" w:rsidRDefault="008C59FE" w:rsidP="00583C8D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70B6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74.8pt;margin-top:-31.3pt;width:417.95pt;height:69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" filled="f" stroked="f" strokeweight=".5pt">
                <v:textbox>
                  <w:txbxContent>
                    <w:p w14:paraId="5F61B70E" w14:textId="47AE532B" w:rsidR="008C59FE" w:rsidRPr="00F81B04" w:rsidRDefault="008C59FE" w:rsidP="008C59FE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40"/>
                          <w:szCs w:val="40"/>
                          <w:lang w:val="es-MX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40"/>
                          <w:szCs w:val="40"/>
                          <w:lang w:val="es-MX"/>
                        </w:rPr>
                        <w:t>Douglass</w:t>
                      </w:r>
                      <w:r w:rsidR="00F81B04"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40"/>
                          <w:szCs w:val="40"/>
                          <w:lang w:val="es-MX"/>
                        </w:rPr>
                        <w:t xml:space="preserve"> High School</w:t>
                      </w:r>
                    </w:p>
                    <w:p w14:paraId="42B87AAA" w14:textId="5FC32BFD" w:rsidR="008C59FE" w:rsidRPr="002B6402" w:rsidRDefault="002B6402" w:rsidP="008C59FE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sz w:val="24"/>
                          <w:szCs w:val="24"/>
                          <w:lang w:val="es-ES"/>
                        </w:rPr>
                      </w:pPr>
                      <w:r w:rsidRPr="00F81B04">
                        <w:rPr>
                          <w:rFonts w:ascii="Century Schoolbook" w:hAnsi="Century Schoolbook"/>
                          <w:sz w:val="24"/>
                          <w:szCs w:val="24"/>
                          <w:lang w:val="es-MX"/>
                        </w:rPr>
                        <w:t xml:space="preserve">La Escuela Opcional para las Artes Comunicativas y el Servicio Público </w:t>
                      </w:r>
                    </w:p>
                    <w:p w14:paraId="19BF673C" w14:textId="3067251E" w:rsidR="00583C8D" w:rsidRPr="00F81B04" w:rsidRDefault="00583C8D" w:rsidP="00583C8D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>Sra. Marketta Steward, directora</w:t>
                      </w:r>
                    </w:p>
                    <w:p w14:paraId="20ACCBB4" w14:textId="56A02F2B" w:rsidR="006359BD" w:rsidRPr="00301A1A" w:rsidRDefault="00583C8D" w:rsidP="00583C8D">
                      <w:pPr>
                        <w:spacing w:after="0" w:line="240" w:lineRule="auto"/>
                        <w:jc w:val="center"/>
                        <w:rPr>
                          <w:color w:val="943634" w:themeColor="accent2" w:themeShade="BF"/>
                          <w:sz w:val="20"/>
                          <w:szCs w:val="20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 xml:space="preserve">Sra. Jones, subdirectora Hna. </w:t>
                      </w:r>
                      <w:r w:rsidRPr="00583C8D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Michael Henry, subdirector</w:t>
                      </w:r>
                    </w:p>
                    <w:p w14:paraId="200F6CEB" w14:textId="77777777" w:rsidR="008C59FE" w:rsidRPr="00301A1A" w:rsidRDefault="008C59FE" w:rsidP="00583C8D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9FE" w:rsidRPr="00D577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4CB0C" wp14:editId="29A49E8F">
                <wp:simplePos x="0" y="0"/>
                <wp:positionH relativeFrom="column">
                  <wp:posOffset>0</wp:posOffset>
                </wp:positionH>
                <wp:positionV relativeFrom="paragraph">
                  <wp:posOffset>586740</wp:posOffset>
                </wp:positionV>
                <wp:extent cx="7181850" cy="0"/>
                <wp:effectExtent l="0" t="19050" r="0" b="19050"/>
                <wp:wrapNone/>
                <wp:docPr id="17" name="Straight Arrow Connector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E65E29-2EC8-440B-9FA2-CA0217BEEF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818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073C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0;margin-top:46.2pt;width:56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" strokecolor="#943634" strokeweight="2.25pt"/>
            </w:pict>
          </mc:Fallback>
        </mc:AlternateContent>
      </w:r>
    </w:p>
    <w:p w14:paraId="7B1BD6B8" w14:textId="77777777" w:rsidR="008C59FE" w:rsidRDefault="008C59FE"/>
    <w:p w14:paraId="2FE67166" w14:textId="77777777" w:rsidR="00393DD9" w:rsidRPr="00F81B04" w:rsidRDefault="00393DD9" w:rsidP="008D44FA">
      <w:pPr>
        <w:spacing w:after="0" w:line="240" w:lineRule="auto"/>
        <w:jc w:val="center"/>
        <w:rPr>
          <w:lang w:val="es-MX"/>
        </w:rPr>
      </w:pPr>
      <w:r w:rsidRPr="00F81B04">
        <w:rPr>
          <w:lang w:val="es-MX"/>
        </w:rPr>
        <w:t>Pacto entre padres y escuelas 2026-2027</w:t>
      </w:r>
    </w:p>
    <w:p w14:paraId="3699137F" w14:textId="77777777" w:rsidR="00393DD9" w:rsidRPr="00BA710A" w:rsidRDefault="00393DD9" w:rsidP="008D44FA">
      <w:pPr>
        <w:spacing w:after="0" w:line="240" w:lineRule="auto"/>
        <w:jc w:val="center"/>
        <w:rPr>
          <w:lang w:val="es-MX"/>
        </w:rPr>
      </w:pPr>
      <w:r w:rsidRPr="00BA710A">
        <w:rPr>
          <w:lang w:val="es-MX"/>
        </w:rPr>
        <w:t>(Revisado en mayo de 2026)</w:t>
      </w:r>
    </w:p>
    <w:p w14:paraId="5B82589E" w14:textId="77777777" w:rsidR="00F81B04" w:rsidRPr="00BA710A" w:rsidRDefault="00F81B04" w:rsidP="008D44FA">
      <w:pPr>
        <w:spacing w:after="0" w:line="240" w:lineRule="auto"/>
        <w:jc w:val="center"/>
        <w:rPr>
          <w:lang w:val="es-MX"/>
        </w:rPr>
      </w:pPr>
    </w:p>
    <w:p w14:paraId="298DC6E1" w14:textId="77777777" w:rsidR="00393DD9" w:rsidRPr="00F81B04" w:rsidRDefault="00393DD9" w:rsidP="008D44FA">
      <w:pPr>
        <w:rPr>
          <w:lang w:val="es-MX"/>
        </w:rPr>
      </w:pPr>
      <w:r w:rsidRPr="00F81B04">
        <w:rPr>
          <w:lang w:val="es-MX"/>
        </w:rPr>
        <w:t xml:space="preserve">Este pacto ha sido desarrollado y acordado conjuntamente por los padres, estudiantes, la comunidad y el personal escolar de Douglass.  Detalla cómo padres/tutores, estudiantes, personal escolar y director compartirán la responsabilidad de mejorar el rendimiento académico de los estudiantes. </w:t>
      </w:r>
    </w:p>
    <w:p w14:paraId="3F13741D" w14:textId="77777777" w:rsidR="00393DD9" w:rsidRPr="00F81B04" w:rsidRDefault="00393DD9" w:rsidP="008D44FA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padre/tutor, mis responsabilidades son:</w:t>
      </w:r>
    </w:p>
    <w:p w14:paraId="685A5639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asegurarme de que mi hijo descanse adecuadamente y asista al colegio todos los días puntualmente.</w:t>
      </w:r>
    </w:p>
    <w:p w14:paraId="6CAAB2CE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Para programar citas después del colegio y asegurarme de que mi hijo asista al colegio todo el día. </w:t>
      </w:r>
    </w:p>
    <w:p w14:paraId="6B9A6A77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Hablar con mi hijo sobre la escuela cada día y hacerle responsable de los libros de texto y materiales.</w:t>
      </w:r>
    </w:p>
    <w:p w14:paraId="1DF34B26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reforzar y apoyar el aprendizaje de mi hijo, las normas del aula y las expectativas académicas.</w:t>
      </w:r>
    </w:p>
    <w:p w14:paraId="1996A448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Asegurarme de que mi hijo vaya bien vestido y conforme al código de vestimenta, todos los días.</w:t>
      </w:r>
    </w:p>
    <w:p w14:paraId="43292FD4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Establecer un momento y lugar para los deberes y repasarlos regularmente.</w:t>
      </w:r>
    </w:p>
    <w:p w14:paraId="1E1CB168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Comunicarme frecuentemente con los profesores para hablar sobre el progreso académico y el comportamiento de mi hijo. </w:t>
      </w:r>
    </w:p>
    <w:p w14:paraId="4DCEB102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Asistir a reuniones de padres, conferencias y talleres programados.</w:t>
      </w:r>
    </w:p>
    <w:p w14:paraId="0D69657C" w14:textId="77777777" w:rsidR="00393DD9" w:rsidRPr="00F81B04" w:rsidRDefault="00393DD9" w:rsidP="00393DD9">
      <w:pPr>
        <w:pStyle w:val="ListParagraph"/>
        <w:numPr>
          <w:ilvl w:val="0"/>
          <w:numId w:val="4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Apoyar eventos escolares y deportivos, mediante la asistencia y el voluntariado.</w:t>
      </w:r>
    </w:p>
    <w:p w14:paraId="1F66EBAA" w14:textId="77777777" w:rsidR="00393DD9" w:rsidRPr="00F81B04" w:rsidRDefault="00393DD9" w:rsidP="008D44FA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estudiante, mis responsabilidades son:</w:t>
      </w:r>
    </w:p>
    <w:p w14:paraId="4A6B9347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Completar todas las tareas lo mejor posible.</w:t>
      </w:r>
    </w:p>
    <w:p w14:paraId="1BFDDF51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Seguir las normas de toda la escuela y del aula.</w:t>
      </w:r>
    </w:p>
    <w:p w14:paraId="756CD5B4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Respetar los derechos/propiedad de los demás, así como respetar a los adultos del edificio, independientemente del papel.  </w:t>
      </w:r>
    </w:p>
    <w:p w14:paraId="6B4F4BD4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Seguir el código de vestimenta, todo el día, todos los días.</w:t>
      </w:r>
    </w:p>
    <w:p w14:paraId="5C1D0484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Venir al colegio todos los días, llegar a tiempo y seguir mi horario, asistiendo a las clases asignadas.</w:t>
      </w:r>
    </w:p>
    <w:p w14:paraId="60432992" w14:textId="77777777" w:rsidR="00393DD9" w:rsidRPr="00F81B04" w:rsidRDefault="00393DD9" w:rsidP="00393DD9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Ser personalmente responsable de mi propio aprendizaje y asumir la responsabilidad de mi éxito académico.</w:t>
      </w:r>
    </w:p>
    <w:p w14:paraId="0B9EBC48" w14:textId="77777777" w:rsidR="00393DD9" w:rsidRPr="00F81B04" w:rsidRDefault="00393DD9" w:rsidP="008D44FA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profesores, nuestras responsabilidades son:</w:t>
      </w:r>
    </w:p>
    <w:p w14:paraId="63A9BB65" w14:textId="77777777" w:rsidR="00393DD9" w:rsidRPr="00F81B04" w:rsidRDefault="00393DD9" w:rsidP="00393DD9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Proporcionar un entorno que desarrolle al niño académica, mental, física, emocional y socialmente.</w:t>
      </w:r>
    </w:p>
    <w:p w14:paraId="0186F619" w14:textId="77777777" w:rsidR="00393DD9" w:rsidRPr="00F81B04" w:rsidRDefault="00393DD9" w:rsidP="00393DD9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Animar a estudiantes y padres proporcionando información frecuente sobre el progreso, la conducta y la asistencia de los estudiantes.</w:t>
      </w:r>
    </w:p>
    <w:p w14:paraId="319BDFD8" w14:textId="77777777" w:rsidR="00393DD9" w:rsidRPr="00F81B04" w:rsidRDefault="00393DD9" w:rsidP="00393DD9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tareas atractivas y significativas, que amplíen consistentemente el aprendizaje en el aula. </w:t>
      </w:r>
    </w:p>
    <w:p w14:paraId="43E7353D" w14:textId="77777777" w:rsidR="00393DD9" w:rsidRPr="00F81B04" w:rsidRDefault="00393DD9" w:rsidP="00393DD9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Centrarse en el rendimiento del niño mediante la discusión del pacto entre la escuela y los padres durante las conferencias y reuniones de los grupos de estudiantes </w:t>
      </w:r>
    </w:p>
    <w:p w14:paraId="17F24D5A" w14:textId="77777777" w:rsidR="00393DD9" w:rsidRPr="00F81B04" w:rsidRDefault="00393DD9" w:rsidP="008D44FA">
      <w:pPr>
        <w:spacing w:after="0" w:line="240" w:lineRule="auto"/>
        <w:ind w:left="360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director, mis responsabilidades son:</w:t>
      </w:r>
    </w:p>
    <w:p w14:paraId="458E2BF2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un entorno de aprendizaje de apoyo, seguro y eficaz que fomente una comunicación positiva entre profesor, padre y alumno.  </w:t>
      </w:r>
    </w:p>
    <w:p w14:paraId="7A38A9DE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experiencias de aprendizaje adecuadas a las capacidades de los estudiantes, utilizando un currículo y estrategias de enseñanza de alta calidad.  </w:t>
      </w:r>
    </w:p>
    <w:p w14:paraId="6AD9AA5F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hacer cumplir la política de uniformes del colegio.</w:t>
      </w:r>
    </w:p>
    <w:p w14:paraId="3B6A011D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Ofrece oportunidades de colaboración entre padres y profesores, así como para reuniones en conferencias. </w:t>
      </w:r>
    </w:p>
    <w:p w14:paraId="6CB98016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Dedica tiempo a escuchar las preocupaciones de padres y alumnos.</w:t>
      </w:r>
    </w:p>
    <w:p w14:paraId="2373C1EE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Anima a profesores y estudiantes a respetar siempre a sí mismos, a los demás y a la propiedad.</w:t>
      </w:r>
    </w:p>
    <w:p w14:paraId="2AE39DB4" w14:textId="77777777" w:rsidR="00393DD9" w:rsidRPr="00F81B04" w:rsidRDefault="00393DD9" w:rsidP="00393DD9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Anima a profesores y estudiantes a tener altas expectativas académicas, sociales y físicas.  </w:t>
      </w:r>
    </w:p>
    <w:p w14:paraId="2E07FD24" w14:textId="2D6F4A59" w:rsidR="00C50012" w:rsidRPr="00F81B04" w:rsidRDefault="00393DD9" w:rsidP="00AF68B5">
      <w:pPr>
        <w:pStyle w:val="ListParagraph"/>
        <w:numPr>
          <w:ilvl w:val="0"/>
          <w:numId w:val="3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Ayudar a fomentar un entorno escolar donde los educadores trabajen de forma colaborativa para maximizar el rendimiento estudiantil. </w:t>
      </w:r>
    </w:p>
    <w:sectPr w:rsidR="00C50012" w:rsidRPr="00F81B04" w:rsidSect="005047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40BC"/>
    <w:multiLevelType w:val="hybridMultilevel"/>
    <w:tmpl w:val="9956F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C4148"/>
    <w:multiLevelType w:val="hybridMultilevel"/>
    <w:tmpl w:val="05B44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74E6"/>
    <w:multiLevelType w:val="hybridMultilevel"/>
    <w:tmpl w:val="6D66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51C1D"/>
    <w:multiLevelType w:val="multilevel"/>
    <w:tmpl w:val="8FF8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87044A4"/>
    <w:multiLevelType w:val="hybridMultilevel"/>
    <w:tmpl w:val="E68AD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368034">
    <w:abstractNumId w:val="1"/>
  </w:num>
  <w:num w:numId="2" w16cid:durableId="1209103088">
    <w:abstractNumId w:val="4"/>
  </w:num>
  <w:num w:numId="3" w16cid:durableId="1356877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407900">
    <w:abstractNumId w:val="3"/>
  </w:num>
  <w:num w:numId="5" w16cid:durableId="1943490363">
    <w:abstractNumId w:val="2"/>
  </w:num>
  <w:num w:numId="6" w16cid:durableId="274157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4897029">
    <w:abstractNumId w:val="0"/>
  </w:num>
  <w:num w:numId="8" w16cid:durableId="9635105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E"/>
    <w:rsid w:val="000C254B"/>
    <w:rsid w:val="000C7114"/>
    <w:rsid w:val="000E0ECA"/>
    <w:rsid w:val="002720A7"/>
    <w:rsid w:val="00296426"/>
    <w:rsid w:val="002A57BE"/>
    <w:rsid w:val="002B6402"/>
    <w:rsid w:val="002C5109"/>
    <w:rsid w:val="00301A1A"/>
    <w:rsid w:val="00304722"/>
    <w:rsid w:val="00393DD9"/>
    <w:rsid w:val="00402A05"/>
    <w:rsid w:val="00412D97"/>
    <w:rsid w:val="004A1F0D"/>
    <w:rsid w:val="004D2602"/>
    <w:rsid w:val="0050474A"/>
    <w:rsid w:val="00544935"/>
    <w:rsid w:val="005479DE"/>
    <w:rsid w:val="00583C8D"/>
    <w:rsid w:val="005C1061"/>
    <w:rsid w:val="005D3A9E"/>
    <w:rsid w:val="005E6B32"/>
    <w:rsid w:val="005E7D87"/>
    <w:rsid w:val="00601098"/>
    <w:rsid w:val="00612C71"/>
    <w:rsid w:val="006248A2"/>
    <w:rsid w:val="006359BD"/>
    <w:rsid w:val="00667704"/>
    <w:rsid w:val="006746DA"/>
    <w:rsid w:val="006B7452"/>
    <w:rsid w:val="006F5F32"/>
    <w:rsid w:val="0071637F"/>
    <w:rsid w:val="0078690F"/>
    <w:rsid w:val="007B6833"/>
    <w:rsid w:val="007E138E"/>
    <w:rsid w:val="008C59FE"/>
    <w:rsid w:val="008D44FA"/>
    <w:rsid w:val="008F7AF6"/>
    <w:rsid w:val="00A070B3"/>
    <w:rsid w:val="00A25CA4"/>
    <w:rsid w:val="00A72198"/>
    <w:rsid w:val="00AA6380"/>
    <w:rsid w:val="00AB5D43"/>
    <w:rsid w:val="00AF68B5"/>
    <w:rsid w:val="00B3520C"/>
    <w:rsid w:val="00B82E57"/>
    <w:rsid w:val="00BA710A"/>
    <w:rsid w:val="00BB2DBA"/>
    <w:rsid w:val="00BB517A"/>
    <w:rsid w:val="00BC67B4"/>
    <w:rsid w:val="00BC73F1"/>
    <w:rsid w:val="00BD4315"/>
    <w:rsid w:val="00C50012"/>
    <w:rsid w:val="00C57BFE"/>
    <w:rsid w:val="00CD0729"/>
    <w:rsid w:val="00DD6E8A"/>
    <w:rsid w:val="00E17F28"/>
    <w:rsid w:val="00E26440"/>
    <w:rsid w:val="00F038FC"/>
    <w:rsid w:val="00F72364"/>
    <w:rsid w:val="00F81241"/>
    <w:rsid w:val="00F81B04"/>
    <w:rsid w:val="00FE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D781C"/>
  <w15:docId w15:val="{FFC90C33-6013-4A89-8BE3-B367F343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9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9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80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81B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Markeus Patterson</dc:creator>
  <cp:keywords/>
  <cp:lastModifiedBy>TOMIKA M FAULKNER</cp:lastModifiedBy>
  <cp:revision>1</cp:revision>
  <cp:lastPrinted>2021-09-21T16:09:00Z</cp:lastPrinted>
  <dcterms:created xsi:type="dcterms:W3CDTF">2026-02-23T14:31:00Z</dcterms:created>
  <dcterms:modified xsi:type="dcterms:W3CDTF">2026-05-13T15:26:00Z</dcterms:modified>
</cp:coreProperties>
</file>