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6983"/>
      </w:tblGrid>
      <w:tr w:rsidR="00642D2E" w14:paraId="74F3F28C" w14:textId="77777777" w:rsidTr="0031240D">
        <w:tc>
          <w:tcPr>
            <w:tcW w:w="8630" w:type="dxa"/>
            <w:gridSpan w:val="2"/>
            <w:tcBorders>
              <w:top w:val="single" w:sz="4" w:space="0" w:color="auto"/>
              <w:left w:val="single" w:sz="4" w:space="0" w:color="auto"/>
              <w:bottom w:val="single" w:sz="4" w:space="0" w:color="auto"/>
              <w:right w:val="single" w:sz="4" w:space="0" w:color="auto"/>
            </w:tcBorders>
            <w:hideMark/>
          </w:tcPr>
          <w:p w14:paraId="21632E4D" w14:textId="77777777" w:rsidR="00642D2E" w:rsidRDefault="00642D2E" w:rsidP="0031240D">
            <w:pPr>
              <w:jc w:val="center"/>
              <w:rPr>
                <w:rFonts w:ascii="Arial" w:eastAsia="Aptos" w:hAnsi="Arial" w:cs="Arial"/>
                <w:b/>
                <w:bCs/>
                <w:szCs w:val="24"/>
              </w:rPr>
            </w:pPr>
            <w:r>
              <w:rPr>
                <w:rFonts w:ascii="Arial" w:eastAsia="Aptos" w:hAnsi="Arial" w:cs="Arial"/>
                <w:b/>
                <w:bCs/>
                <w:szCs w:val="24"/>
              </w:rPr>
              <w:t>Revision History</w:t>
            </w:r>
          </w:p>
        </w:tc>
      </w:tr>
      <w:tr w:rsidR="00642D2E" w14:paraId="195DD228" w14:textId="77777777" w:rsidTr="0031240D">
        <w:tc>
          <w:tcPr>
            <w:tcW w:w="1647" w:type="dxa"/>
            <w:tcBorders>
              <w:top w:val="single" w:sz="4" w:space="0" w:color="auto"/>
              <w:left w:val="single" w:sz="4" w:space="0" w:color="auto"/>
              <w:bottom w:val="single" w:sz="4" w:space="0" w:color="auto"/>
              <w:right w:val="single" w:sz="4" w:space="0" w:color="auto"/>
            </w:tcBorders>
            <w:hideMark/>
          </w:tcPr>
          <w:p w14:paraId="4DACD600" w14:textId="77777777" w:rsidR="00642D2E" w:rsidRDefault="00642D2E" w:rsidP="0031240D">
            <w:pPr>
              <w:rPr>
                <w:rFonts w:ascii="Arial" w:eastAsia="Aptos" w:hAnsi="Arial" w:cs="Arial"/>
                <w:b/>
                <w:bCs/>
                <w:szCs w:val="24"/>
              </w:rPr>
            </w:pPr>
            <w:r>
              <w:rPr>
                <w:rFonts w:ascii="Arial" w:eastAsia="Aptos" w:hAnsi="Arial" w:cs="Arial"/>
                <w:b/>
                <w:bCs/>
                <w:szCs w:val="24"/>
              </w:rPr>
              <w:t>Revision Date</w:t>
            </w:r>
          </w:p>
        </w:tc>
        <w:tc>
          <w:tcPr>
            <w:tcW w:w="6983" w:type="dxa"/>
            <w:tcBorders>
              <w:top w:val="single" w:sz="4" w:space="0" w:color="auto"/>
              <w:left w:val="single" w:sz="4" w:space="0" w:color="auto"/>
              <w:bottom w:val="single" w:sz="4" w:space="0" w:color="auto"/>
              <w:right w:val="single" w:sz="4" w:space="0" w:color="auto"/>
            </w:tcBorders>
            <w:hideMark/>
          </w:tcPr>
          <w:p w14:paraId="7A9AA2A0" w14:textId="77777777" w:rsidR="00642D2E" w:rsidRDefault="00642D2E" w:rsidP="0031240D">
            <w:pPr>
              <w:rPr>
                <w:rFonts w:ascii="Arial" w:eastAsia="Aptos" w:hAnsi="Arial" w:cs="Arial"/>
                <w:b/>
                <w:bCs/>
                <w:szCs w:val="24"/>
              </w:rPr>
            </w:pPr>
            <w:r>
              <w:rPr>
                <w:rFonts w:ascii="Arial" w:eastAsia="Aptos" w:hAnsi="Arial" w:cs="Arial"/>
                <w:b/>
                <w:bCs/>
                <w:szCs w:val="24"/>
              </w:rPr>
              <w:t>Section/Nature of Revision</w:t>
            </w:r>
          </w:p>
        </w:tc>
      </w:tr>
      <w:tr w:rsidR="00642D2E" w14:paraId="1107BF25" w14:textId="77777777" w:rsidTr="0031240D">
        <w:tc>
          <w:tcPr>
            <w:tcW w:w="1647" w:type="dxa"/>
            <w:tcBorders>
              <w:top w:val="single" w:sz="4" w:space="0" w:color="auto"/>
              <w:left w:val="single" w:sz="4" w:space="0" w:color="auto"/>
              <w:bottom w:val="single" w:sz="4" w:space="0" w:color="auto"/>
              <w:right w:val="single" w:sz="4" w:space="0" w:color="auto"/>
            </w:tcBorders>
            <w:hideMark/>
          </w:tcPr>
          <w:p w14:paraId="3F541017" w14:textId="77777777" w:rsidR="00642D2E" w:rsidRDefault="00642D2E" w:rsidP="0031240D">
            <w:pPr>
              <w:rPr>
                <w:rFonts w:ascii="Arial" w:eastAsia="Aptos" w:hAnsi="Arial" w:cs="Arial"/>
                <w:b/>
                <w:szCs w:val="24"/>
              </w:rPr>
            </w:pPr>
            <w:r>
              <w:rPr>
                <w:rFonts w:ascii="Arial" w:eastAsia="Aptos" w:hAnsi="Arial" w:cs="Arial"/>
                <w:b/>
                <w:szCs w:val="24"/>
              </w:rPr>
              <w:t>3/1/17</w:t>
            </w:r>
          </w:p>
        </w:tc>
        <w:tc>
          <w:tcPr>
            <w:tcW w:w="6983" w:type="dxa"/>
            <w:tcBorders>
              <w:top w:val="single" w:sz="4" w:space="0" w:color="auto"/>
              <w:left w:val="single" w:sz="4" w:space="0" w:color="auto"/>
              <w:bottom w:val="single" w:sz="4" w:space="0" w:color="auto"/>
              <w:right w:val="single" w:sz="4" w:space="0" w:color="auto"/>
            </w:tcBorders>
            <w:hideMark/>
          </w:tcPr>
          <w:p w14:paraId="16FA07BE" w14:textId="77777777" w:rsidR="00642D2E" w:rsidRDefault="00642D2E" w:rsidP="0031240D">
            <w:pPr>
              <w:rPr>
                <w:rFonts w:ascii="Arial" w:eastAsia="Aptos" w:hAnsi="Arial" w:cs="Arial"/>
                <w:bCs/>
                <w:szCs w:val="24"/>
              </w:rPr>
            </w:pPr>
            <w:r>
              <w:rPr>
                <w:rFonts w:ascii="Arial" w:eastAsia="Aptos" w:hAnsi="Arial" w:cs="Arial"/>
                <w:bCs/>
                <w:szCs w:val="24"/>
              </w:rPr>
              <w:t>Document issued</w:t>
            </w:r>
          </w:p>
        </w:tc>
      </w:tr>
      <w:tr w:rsidR="00F10FE9" w14:paraId="3790E2E0" w14:textId="77777777" w:rsidTr="0031240D">
        <w:tc>
          <w:tcPr>
            <w:tcW w:w="1647" w:type="dxa"/>
            <w:tcBorders>
              <w:top w:val="single" w:sz="4" w:space="0" w:color="auto"/>
              <w:left w:val="single" w:sz="4" w:space="0" w:color="auto"/>
              <w:bottom w:val="single" w:sz="4" w:space="0" w:color="auto"/>
              <w:right w:val="single" w:sz="4" w:space="0" w:color="auto"/>
            </w:tcBorders>
          </w:tcPr>
          <w:p w14:paraId="010591EC" w14:textId="7E70690C" w:rsidR="00F10FE9" w:rsidRDefault="00F10FE9" w:rsidP="0031240D">
            <w:pPr>
              <w:rPr>
                <w:rFonts w:ascii="Arial" w:eastAsia="Aptos" w:hAnsi="Arial" w:cs="Arial"/>
                <w:b/>
                <w:szCs w:val="24"/>
              </w:rPr>
            </w:pPr>
            <w:r>
              <w:rPr>
                <w:rFonts w:ascii="Arial" w:eastAsia="Aptos" w:hAnsi="Arial" w:cs="Arial"/>
                <w:b/>
                <w:szCs w:val="24"/>
              </w:rPr>
              <w:t>9/24/26</w:t>
            </w:r>
          </w:p>
        </w:tc>
        <w:tc>
          <w:tcPr>
            <w:tcW w:w="6983" w:type="dxa"/>
            <w:tcBorders>
              <w:top w:val="single" w:sz="4" w:space="0" w:color="auto"/>
              <w:left w:val="single" w:sz="4" w:space="0" w:color="auto"/>
              <w:bottom w:val="single" w:sz="4" w:space="0" w:color="auto"/>
              <w:right w:val="single" w:sz="4" w:space="0" w:color="auto"/>
            </w:tcBorders>
          </w:tcPr>
          <w:p w14:paraId="4DBBC567" w14:textId="005D449B" w:rsidR="00F10FE9" w:rsidRDefault="00F10FE9" w:rsidP="0031240D">
            <w:pPr>
              <w:rPr>
                <w:rFonts w:ascii="Arial" w:eastAsia="Aptos" w:hAnsi="Arial" w:cs="Arial"/>
                <w:bCs/>
                <w:szCs w:val="24"/>
              </w:rPr>
            </w:pPr>
            <w:r>
              <w:rPr>
                <w:rFonts w:ascii="Arial" w:eastAsia="Aptos" w:hAnsi="Arial" w:cs="Arial"/>
                <w:bCs/>
                <w:szCs w:val="24"/>
              </w:rPr>
              <w:t>2.2 C: added provide with wire coil guards, trim panels and hail guards on end of chiller.</w:t>
            </w:r>
          </w:p>
        </w:tc>
      </w:tr>
    </w:tbl>
    <w:p w14:paraId="1397DE22" w14:textId="77777777" w:rsidR="00642D2E" w:rsidRDefault="00642D2E" w:rsidP="00672B7D">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ind w:left="1440" w:hanging="1440"/>
        <w:rPr>
          <w:rFonts w:ascii="Arial" w:hAnsi="Arial" w:cs="Arial"/>
          <w:sz w:val="22"/>
          <w:szCs w:val="22"/>
        </w:rPr>
      </w:pPr>
    </w:p>
    <w:p w14:paraId="215083BB" w14:textId="4CEE7DA0" w:rsidR="00DF1C29" w:rsidRPr="00642D2E" w:rsidRDefault="00672B7D" w:rsidP="00642D2E">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440" w:hanging="1440"/>
        <w:jc w:val="both"/>
        <w:rPr>
          <w:rFonts w:ascii="Arial" w:hAnsi="Arial" w:cs="Arial"/>
          <w:b/>
          <w:bCs/>
          <w:sz w:val="22"/>
          <w:szCs w:val="22"/>
        </w:rPr>
      </w:pPr>
      <w:r w:rsidRPr="00642D2E">
        <w:rPr>
          <w:rFonts w:ascii="Arial" w:hAnsi="Arial" w:cs="Arial"/>
          <w:b/>
          <w:bCs/>
          <w:sz w:val="22"/>
          <w:szCs w:val="22"/>
        </w:rPr>
        <w:t xml:space="preserve">PART 1 </w:t>
      </w:r>
      <w:r w:rsidR="00642D2E" w:rsidRPr="00642D2E">
        <w:rPr>
          <w:rFonts w:ascii="Arial" w:hAnsi="Arial" w:cs="Arial"/>
          <w:b/>
          <w:bCs/>
          <w:sz w:val="22"/>
          <w:szCs w:val="22"/>
        </w:rPr>
        <w:t>–</w:t>
      </w:r>
      <w:r w:rsidRPr="00642D2E">
        <w:rPr>
          <w:rFonts w:ascii="Arial" w:hAnsi="Arial" w:cs="Arial"/>
          <w:b/>
          <w:bCs/>
          <w:sz w:val="22"/>
          <w:szCs w:val="22"/>
        </w:rPr>
        <w:t xml:space="preserve"> </w:t>
      </w:r>
      <w:r w:rsidR="00DF1C29" w:rsidRPr="00642D2E">
        <w:rPr>
          <w:rFonts w:ascii="Arial" w:hAnsi="Arial" w:cs="Arial"/>
          <w:b/>
          <w:bCs/>
          <w:sz w:val="22"/>
          <w:szCs w:val="22"/>
        </w:rPr>
        <w:t>GENERAL</w:t>
      </w:r>
    </w:p>
    <w:p w14:paraId="5AD8777A" w14:textId="52E76A30" w:rsidR="00DF1C29" w:rsidRPr="003C67DE" w:rsidRDefault="00DF1C29" w:rsidP="00642D2E">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1.1</w:t>
      </w:r>
      <w:r w:rsidR="00642D2E">
        <w:rPr>
          <w:rFonts w:ascii="Arial" w:hAnsi="Arial" w:cs="Arial"/>
          <w:sz w:val="22"/>
          <w:szCs w:val="22"/>
        </w:rPr>
        <w:t xml:space="preserve">       </w:t>
      </w:r>
      <w:r w:rsidRPr="003C67DE">
        <w:rPr>
          <w:rFonts w:ascii="Arial" w:hAnsi="Arial" w:cs="Arial"/>
          <w:sz w:val="22"/>
          <w:szCs w:val="22"/>
        </w:rPr>
        <w:t>SECTION INCLUDES</w:t>
      </w:r>
    </w:p>
    <w:p w14:paraId="3D6C78F5" w14:textId="77777777" w:rsidR="00DF1C29" w:rsidRPr="00C122A1" w:rsidRDefault="00DF1C29" w:rsidP="00642D2E">
      <w:pPr>
        <w:pStyle w:val="ListParagraph"/>
        <w:numPr>
          <w:ilvl w:val="0"/>
          <w:numId w:val="11"/>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Chiller package</w:t>
      </w:r>
    </w:p>
    <w:p w14:paraId="05692F97" w14:textId="77777777" w:rsidR="00DF1C29" w:rsidRPr="00C122A1" w:rsidRDefault="00DF1C29" w:rsidP="00642D2E">
      <w:pPr>
        <w:pStyle w:val="ListParagraph"/>
        <w:numPr>
          <w:ilvl w:val="0"/>
          <w:numId w:val="11"/>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Charge of refrigerant and oil</w:t>
      </w:r>
    </w:p>
    <w:p w14:paraId="2F536C81" w14:textId="77777777" w:rsidR="00DF1C29" w:rsidRPr="00C122A1" w:rsidRDefault="00DF1C29" w:rsidP="00642D2E">
      <w:pPr>
        <w:pStyle w:val="ListParagraph"/>
        <w:numPr>
          <w:ilvl w:val="0"/>
          <w:numId w:val="11"/>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Controls and control connections</w:t>
      </w:r>
    </w:p>
    <w:p w14:paraId="2E7650A1" w14:textId="77777777" w:rsidR="00DF1C29" w:rsidRPr="00C122A1" w:rsidRDefault="00DF1C29" w:rsidP="00642D2E">
      <w:pPr>
        <w:pStyle w:val="ListParagraph"/>
        <w:numPr>
          <w:ilvl w:val="0"/>
          <w:numId w:val="11"/>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Chilled water connections</w:t>
      </w:r>
    </w:p>
    <w:p w14:paraId="76294640" w14:textId="2E5BDA9A" w:rsidR="00DF1C29" w:rsidRPr="00642D2E" w:rsidRDefault="00DF1C29" w:rsidP="00642D2E">
      <w:pPr>
        <w:pStyle w:val="ListParagraph"/>
        <w:numPr>
          <w:ilvl w:val="0"/>
          <w:numId w:val="11"/>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Starters</w:t>
      </w:r>
    </w:p>
    <w:p w14:paraId="56D75DFB" w14:textId="5347FE9B" w:rsidR="00DF1C29" w:rsidRPr="003C67DE" w:rsidRDefault="00DF1C29" w:rsidP="00642D2E">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642D2E">
        <w:rPr>
          <w:rFonts w:ascii="Arial" w:hAnsi="Arial" w:cs="Arial"/>
          <w:sz w:val="22"/>
          <w:szCs w:val="22"/>
        </w:rPr>
        <w:t xml:space="preserve">2       </w:t>
      </w:r>
      <w:r w:rsidRPr="003C67DE">
        <w:rPr>
          <w:rFonts w:ascii="Arial" w:hAnsi="Arial" w:cs="Arial"/>
          <w:sz w:val="22"/>
          <w:szCs w:val="22"/>
        </w:rPr>
        <w:t>REFERENCES</w:t>
      </w:r>
    </w:p>
    <w:p w14:paraId="1F3D5920" w14:textId="77777777" w:rsidR="00DF1C29" w:rsidRPr="00C122A1" w:rsidRDefault="00DF1C2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 xml:space="preserve">ARI </w:t>
      </w:r>
      <w:r w:rsidR="00262EE2" w:rsidRPr="00C122A1">
        <w:rPr>
          <w:rFonts w:ascii="Arial" w:hAnsi="Arial" w:cs="Arial"/>
          <w:sz w:val="22"/>
          <w:szCs w:val="22"/>
        </w:rPr>
        <w:t>550/</w:t>
      </w:r>
      <w:r w:rsidRPr="00C122A1">
        <w:rPr>
          <w:rFonts w:ascii="Arial" w:hAnsi="Arial" w:cs="Arial"/>
          <w:sz w:val="22"/>
          <w:szCs w:val="22"/>
        </w:rPr>
        <w:t>590</w:t>
      </w:r>
    </w:p>
    <w:p w14:paraId="0F90EC88" w14:textId="69206236" w:rsidR="00DF1C29" w:rsidRPr="00C122A1" w:rsidRDefault="00DF1C2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ASHRAE 15</w:t>
      </w:r>
      <w:r w:rsidR="00642D2E">
        <w:rPr>
          <w:rFonts w:ascii="Arial" w:hAnsi="Arial" w:cs="Arial"/>
          <w:sz w:val="22"/>
          <w:szCs w:val="22"/>
        </w:rPr>
        <w:t xml:space="preserve"> </w:t>
      </w:r>
      <w:r w:rsidRPr="00C122A1">
        <w:rPr>
          <w:rFonts w:ascii="Arial" w:hAnsi="Arial" w:cs="Arial"/>
          <w:sz w:val="22"/>
          <w:szCs w:val="22"/>
        </w:rPr>
        <w:t>Safety Code for Mechanical Refrigeration</w:t>
      </w:r>
    </w:p>
    <w:p w14:paraId="45CED0F5" w14:textId="6466B5A2" w:rsidR="00DF1C29" w:rsidRPr="00C122A1" w:rsidRDefault="00262EE2"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ASHRAE 90</w:t>
      </w:r>
      <w:r w:rsidR="00DF1C29" w:rsidRPr="00C122A1">
        <w:rPr>
          <w:rFonts w:ascii="Arial" w:hAnsi="Arial" w:cs="Arial"/>
          <w:sz w:val="22"/>
          <w:szCs w:val="22"/>
        </w:rPr>
        <w:t>.</w:t>
      </w:r>
      <w:r w:rsidRPr="00C122A1">
        <w:rPr>
          <w:rFonts w:ascii="Arial" w:hAnsi="Arial" w:cs="Arial"/>
          <w:sz w:val="22"/>
          <w:szCs w:val="22"/>
        </w:rPr>
        <w:t>1</w:t>
      </w:r>
      <w:r w:rsidR="00642D2E">
        <w:rPr>
          <w:rFonts w:ascii="Arial" w:hAnsi="Arial" w:cs="Arial"/>
          <w:sz w:val="22"/>
          <w:szCs w:val="22"/>
        </w:rPr>
        <w:t xml:space="preserve"> </w:t>
      </w:r>
      <w:r w:rsidRPr="00C122A1">
        <w:rPr>
          <w:rFonts w:ascii="Arial" w:hAnsi="Arial" w:cs="Arial"/>
          <w:sz w:val="22"/>
          <w:szCs w:val="22"/>
        </w:rPr>
        <w:t>Energy Standard for Buildings Except Low</w:t>
      </w:r>
      <w:r w:rsidR="00642D2E">
        <w:rPr>
          <w:rFonts w:ascii="Arial" w:hAnsi="Arial" w:cs="Arial"/>
          <w:sz w:val="22"/>
          <w:szCs w:val="22"/>
        </w:rPr>
        <w:t xml:space="preserve"> </w:t>
      </w:r>
      <w:r w:rsidRPr="00C122A1">
        <w:rPr>
          <w:rFonts w:ascii="Arial" w:hAnsi="Arial" w:cs="Arial"/>
          <w:sz w:val="22"/>
          <w:szCs w:val="22"/>
        </w:rPr>
        <w:t>Rise Resi</w:t>
      </w:r>
      <w:r w:rsidR="002D7E53" w:rsidRPr="00C122A1">
        <w:rPr>
          <w:rFonts w:ascii="Arial" w:hAnsi="Arial" w:cs="Arial"/>
          <w:sz w:val="22"/>
          <w:szCs w:val="22"/>
        </w:rPr>
        <w:t>d</w:t>
      </w:r>
      <w:r w:rsidRPr="00C122A1">
        <w:rPr>
          <w:rFonts w:ascii="Arial" w:hAnsi="Arial" w:cs="Arial"/>
          <w:sz w:val="22"/>
          <w:szCs w:val="22"/>
        </w:rPr>
        <w:t>ential Buildings</w:t>
      </w:r>
    </w:p>
    <w:p w14:paraId="2A331FA5" w14:textId="5868E0BD" w:rsidR="00DF1C29" w:rsidRPr="00C122A1" w:rsidRDefault="00DF1C2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ASME SEC 8</w:t>
      </w:r>
      <w:r w:rsidR="00642D2E">
        <w:rPr>
          <w:rFonts w:ascii="Arial" w:hAnsi="Arial" w:cs="Arial"/>
          <w:sz w:val="22"/>
          <w:szCs w:val="22"/>
        </w:rPr>
        <w:t xml:space="preserve"> </w:t>
      </w:r>
      <w:r w:rsidRPr="00C122A1">
        <w:rPr>
          <w:rFonts w:ascii="Arial" w:hAnsi="Arial" w:cs="Arial"/>
          <w:sz w:val="22"/>
          <w:szCs w:val="22"/>
        </w:rPr>
        <w:t>Boiler and Pressure Vessel Code</w:t>
      </w:r>
    </w:p>
    <w:p w14:paraId="0651D237" w14:textId="5D213615" w:rsidR="00DF1C29" w:rsidRPr="00C122A1" w:rsidRDefault="00DF1C2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NEMA MG 1</w:t>
      </w:r>
      <w:r w:rsidR="00642D2E">
        <w:rPr>
          <w:rFonts w:ascii="Arial" w:hAnsi="Arial" w:cs="Arial"/>
          <w:sz w:val="22"/>
          <w:szCs w:val="22"/>
        </w:rPr>
        <w:t xml:space="preserve"> </w:t>
      </w:r>
      <w:r w:rsidRPr="00C122A1">
        <w:rPr>
          <w:rFonts w:ascii="Arial" w:hAnsi="Arial" w:cs="Arial"/>
          <w:sz w:val="22"/>
          <w:szCs w:val="22"/>
        </w:rPr>
        <w:t>Motors and Generators</w:t>
      </w:r>
    </w:p>
    <w:p w14:paraId="0BFA3038" w14:textId="7D0D0BB2" w:rsidR="006953D9" w:rsidRPr="00C122A1" w:rsidRDefault="00DF1C2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UL 465</w:t>
      </w:r>
      <w:r w:rsidR="00642D2E">
        <w:rPr>
          <w:rFonts w:ascii="Arial" w:hAnsi="Arial" w:cs="Arial"/>
          <w:sz w:val="22"/>
          <w:szCs w:val="22"/>
        </w:rPr>
        <w:t xml:space="preserve"> </w:t>
      </w:r>
      <w:r w:rsidRPr="00C122A1">
        <w:rPr>
          <w:rFonts w:ascii="Arial" w:hAnsi="Arial" w:cs="Arial"/>
          <w:sz w:val="22"/>
          <w:szCs w:val="22"/>
        </w:rPr>
        <w:t>Central Cooling Air Conditioners</w:t>
      </w:r>
    </w:p>
    <w:p w14:paraId="18189C94" w14:textId="77777777" w:rsidR="00262EE2" w:rsidRPr="00C122A1" w:rsidRDefault="006953D9"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ARI 370</w:t>
      </w:r>
    </w:p>
    <w:p w14:paraId="1F3BCE79" w14:textId="1A146F17" w:rsidR="00DF1C29" w:rsidRPr="00642D2E" w:rsidRDefault="00262EE2" w:rsidP="00642D2E">
      <w:pPr>
        <w:pStyle w:val="ListParagraph"/>
        <w:numPr>
          <w:ilvl w:val="0"/>
          <w:numId w:val="13"/>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NFPA 70</w:t>
      </w:r>
      <w:r w:rsidR="00642D2E">
        <w:rPr>
          <w:rFonts w:ascii="Arial" w:hAnsi="Arial" w:cs="Arial"/>
          <w:sz w:val="22"/>
          <w:szCs w:val="22"/>
        </w:rPr>
        <w:t xml:space="preserve"> </w:t>
      </w:r>
      <w:r w:rsidRPr="00C122A1">
        <w:rPr>
          <w:rFonts w:ascii="Arial" w:hAnsi="Arial" w:cs="Arial"/>
          <w:sz w:val="22"/>
          <w:szCs w:val="22"/>
        </w:rPr>
        <w:t>National Electric Code (NEC)</w:t>
      </w:r>
    </w:p>
    <w:p w14:paraId="6A49CF5B" w14:textId="61082B84"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642D2E">
        <w:rPr>
          <w:rFonts w:ascii="Arial" w:hAnsi="Arial" w:cs="Arial"/>
          <w:sz w:val="22"/>
          <w:szCs w:val="22"/>
        </w:rPr>
        <w:t xml:space="preserve">3       </w:t>
      </w:r>
      <w:r w:rsidRPr="003C67DE">
        <w:rPr>
          <w:rFonts w:ascii="Arial" w:hAnsi="Arial" w:cs="Arial"/>
          <w:sz w:val="22"/>
          <w:szCs w:val="22"/>
        </w:rPr>
        <w:t>SUBMITTALS FOR REVIEW</w:t>
      </w:r>
    </w:p>
    <w:p w14:paraId="4891D2F9" w14:textId="6E907E23"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r>
      <w:r w:rsidR="007C590B" w:rsidRPr="003C67DE">
        <w:rPr>
          <w:rFonts w:ascii="Arial" w:hAnsi="Arial" w:cs="Arial"/>
          <w:sz w:val="22"/>
          <w:szCs w:val="22"/>
        </w:rPr>
        <w:t>Submittals shall be reviewed by</w:t>
      </w:r>
      <w:r w:rsidR="00642D2E">
        <w:rPr>
          <w:rFonts w:ascii="Arial" w:hAnsi="Arial" w:cs="Arial"/>
          <w:sz w:val="22"/>
          <w:szCs w:val="22"/>
        </w:rPr>
        <w:t xml:space="preserve"> the</w:t>
      </w:r>
      <w:r w:rsidR="007C590B" w:rsidRPr="003C67DE">
        <w:rPr>
          <w:rFonts w:ascii="Arial" w:hAnsi="Arial" w:cs="Arial"/>
          <w:sz w:val="22"/>
          <w:szCs w:val="22"/>
        </w:rPr>
        <w:t xml:space="preserve"> engineer prior to awarding bid</w:t>
      </w:r>
      <w:r w:rsidRPr="003C67DE">
        <w:rPr>
          <w:rFonts w:ascii="Arial" w:hAnsi="Arial" w:cs="Arial"/>
          <w:sz w:val="22"/>
          <w:szCs w:val="22"/>
        </w:rPr>
        <w:t>.</w:t>
      </w:r>
    </w:p>
    <w:p w14:paraId="3D7A4BC6" w14:textId="3B95E9DF"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 xml:space="preserve">Shop </w:t>
      </w:r>
      <w:r w:rsidR="0006367F">
        <w:rPr>
          <w:rFonts w:ascii="Arial" w:hAnsi="Arial" w:cs="Arial"/>
          <w:sz w:val="22"/>
          <w:szCs w:val="22"/>
        </w:rPr>
        <w:t>D</w:t>
      </w:r>
      <w:r w:rsidRPr="003C67DE">
        <w:rPr>
          <w:rFonts w:ascii="Arial" w:hAnsi="Arial" w:cs="Arial"/>
          <w:sz w:val="22"/>
          <w:szCs w:val="22"/>
        </w:rPr>
        <w:t>rawings:</w:t>
      </w:r>
      <w:r w:rsidR="00642D2E">
        <w:rPr>
          <w:rFonts w:ascii="Arial" w:hAnsi="Arial" w:cs="Arial"/>
          <w:sz w:val="22"/>
          <w:szCs w:val="22"/>
        </w:rPr>
        <w:t xml:space="preserve"> i</w:t>
      </w:r>
      <w:r w:rsidRPr="003C67DE">
        <w:rPr>
          <w:rFonts w:ascii="Arial" w:hAnsi="Arial" w:cs="Arial"/>
          <w:sz w:val="22"/>
          <w:szCs w:val="22"/>
        </w:rPr>
        <w:t>ndicate components, assembly, dimensions, weights and loadings, required clearances</w:t>
      </w:r>
      <w:r w:rsidR="00642D2E">
        <w:rPr>
          <w:rFonts w:ascii="Arial" w:hAnsi="Arial" w:cs="Arial"/>
          <w:sz w:val="22"/>
          <w:szCs w:val="22"/>
        </w:rPr>
        <w:t xml:space="preserve"> and</w:t>
      </w:r>
      <w:r w:rsidRPr="003C67DE">
        <w:rPr>
          <w:rFonts w:ascii="Arial" w:hAnsi="Arial" w:cs="Arial"/>
          <w:sz w:val="22"/>
          <w:szCs w:val="22"/>
        </w:rPr>
        <w:t xml:space="preserve"> location and size of field connections.  Indicate valves, strainers</w:t>
      </w:r>
      <w:r w:rsidR="00642D2E">
        <w:rPr>
          <w:rFonts w:ascii="Arial" w:hAnsi="Arial" w:cs="Arial"/>
          <w:sz w:val="22"/>
          <w:szCs w:val="22"/>
        </w:rPr>
        <w:t xml:space="preserve"> and</w:t>
      </w:r>
      <w:r w:rsidRPr="003C67DE">
        <w:rPr>
          <w:rFonts w:ascii="Arial" w:hAnsi="Arial" w:cs="Arial"/>
          <w:sz w:val="22"/>
          <w:szCs w:val="22"/>
        </w:rPr>
        <w:t xml:space="preserve"> thermostatic valves required for complete system.</w:t>
      </w:r>
    </w:p>
    <w:p w14:paraId="4EC11417" w14:textId="231E20C7"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 xml:space="preserve">Product </w:t>
      </w:r>
      <w:r w:rsidR="0006367F">
        <w:rPr>
          <w:rFonts w:ascii="Arial" w:hAnsi="Arial" w:cs="Arial"/>
          <w:sz w:val="22"/>
          <w:szCs w:val="22"/>
        </w:rPr>
        <w:t>D</w:t>
      </w:r>
      <w:r w:rsidRPr="003C67DE">
        <w:rPr>
          <w:rFonts w:ascii="Arial" w:hAnsi="Arial" w:cs="Arial"/>
          <w:sz w:val="22"/>
          <w:szCs w:val="22"/>
        </w:rPr>
        <w:t>ata:</w:t>
      </w:r>
      <w:r w:rsidR="00E210B8">
        <w:rPr>
          <w:rFonts w:ascii="Arial" w:hAnsi="Arial" w:cs="Arial"/>
          <w:sz w:val="22"/>
          <w:szCs w:val="22"/>
        </w:rPr>
        <w:t xml:space="preserve"> p</w:t>
      </w:r>
      <w:r w:rsidRPr="003C67DE">
        <w:rPr>
          <w:rFonts w:ascii="Arial" w:hAnsi="Arial" w:cs="Arial"/>
          <w:sz w:val="22"/>
          <w:szCs w:val="22"/>
        </w:rPr>
        <w:t>rovide rated capacities, weights, specialties and accessories, electrical requirements and wiring diagrams.</w:t>
      </w:r>
    </w:p>
    <w:p w14:paraId="233E93A3" w14:textId="66695200"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4       </w:t>
      </w:r>
      <w:r w:rsidRPr="003C67DE">
        <w:rPr>
          <w:rFonts w:ascii="Arial" w:hAnsi="Arial" w:cs="Arial"/>
          <w:sz w:val="22"/>
          <w:szCs w:val="22"/>
        </w:rPr>
        <w:t>SUBMITTALS FOR INFORMATION</w:t>
      </w:r>
    </w:p>
    <w:p w14:paraId="3AA28228" w14:textId="77777777" w:rsidR="00E210B8" w:rsidRDefault="00DF1C29" w:rsidP="00E210B8">
      <w:pPr>
        <w:pStyle w:val="ListParagraph"/>
        <w:numPr>
          <w:ilvl w:val="0"/>
          <w:numId w:val="20"/>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210B8">
        <w:rPr>
          <w:rFonts w:ascii="Arial" w:hAnsi="Arial" w:cs="Arial"/>
          <w:sz w:val="22"/>
          <w:szCs w:val="22"/>
        </w:rPr>
        <w:t>Submit manufacturer's installation instructions.</w:t>
      </w:r>
    </w:p>
    <w:p w14:paraId="088F59F8" w14:textId="7D7047E5" w:rsidR="00DF1C29" w:rsidRPr="00E210B8" w:rsidRDefault="00DF1C29" w:rsidP="00E210B8">
      <w:pPr>
        <w:pStyle w:val="ListParagraph"/>
        <w:numPr>
          <w:ilvl w:val="0"/>
          <w:numId w:val="20"/>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210B8">
        <w:rPr>
          <w:rFonts w:ascii="Arial" w:hAnsi="Arial" w:cs="Arial"/>
          <w:sz w:val="22"/>
          <w:szCs w:val="22"/>
        </w:rPr>
        <w:t xml:space="preserve">Manufacturer's </w:t>
      </w:r>
      <w:r w:rsidR="0006367F">
        <w:rPr>
          <w:rFonts w:ascii="Arial" w:hAnsi="Arial" w:cs="Arial"/>
          <w:sz w:val="22"/>
          <w:szCs w:val="22"/>
        </w:rPr>
        <w:t>C</w:t>
      </w:r>
      <w:r w:rsidRPr="00E210B8">
        <w:rPr>
          <w:rFonts w:ascii="Arial" w:hAnsi="Arial" w:cs="Arial"/>
          <w:sz w:val="22"/>
          <w:szCs w:val="22"/>
        </w:rPr>
        <w:t>ertificate:</w:t>
      </w:r>
      <w:r w:rsidR="00E210B8">
        <w:rPr>
          <w:rFonts w:ascii="Arial" w:hAnsi="Arial" w:cs="Arial"/>
          <w:sz w:val="22"/>
          <w:szCs w:val="22"/>
        </w:rPr>
        <w:t xml:space="preserve"> c</w:t>
      </w:r>
      <w:r w:rsidRPr="00E210B8">
        <w:rPr>
          <w:rFonts w:ascii="Arial" w:hAnsi="Arial" w:cs="Arial"/>
          <w:sz w:val="22"/>
          <w:szCs w:val="22"/>
        </w:rPr>
        <w:t>ertify that components of package not furnished by manufacturer have been selected in accordance with manufacturer's requirements.</w:t>
      </w:r>
    </w:p>
    <w:p w14:paraId="7BEE4E6C" w14:textId="2370B0EB"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5       </w:t>
      </w:r>
      <w:r w:rsidRPr="003C67DE">
        <w:rPr>
          <w:rFonts w:ascii="Arial" w:hAnsi="Arial" w:cs="Arial"/>
          <w:sz w:val="22"/>
          <w:szCs w:val="22"/>
        </w:rPr>
        <w:t>SUBMITTALS AT PROJECT CLOSEOUT</w:t>
      </w:r>
    </w:p>
    <w:p w14:paraId="369FCB40" w14:textId="514F7CE9" w:rsidR="00DF1C29" w:rsidRPr="00E210B8" w:rsidRDefault="00DF1C29" w:rsidP="00E210B8">
      <w:pPr>
        <w:pStyle w:val="ListParagraph"/>
        <w:numPr>
          <w:ilvl w:val="0"/>
          <w:numId w:val="2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210B8">
        <w:rPr>
          <w:rFonts w:ascii="Arial" w:hAnsi="Arial" w:cs="Arial"/>
          <w:sz w:val="22"/>
          <w:szCs w:val="22"/>
        </w:rPr>
        <w:t xml:space="preserve">Operation and </w:t>
      </w:r>
      <w:r w:rsidR="0006367F">
        <w:rPr>
          <w:rFonts w:ascii="Arial" w:hAnsi="Arial" w:cs="Arial"/>
          <w:sz w:val="22"/>
          <w:szCs w:val="22"/>
        </w:rPr>
        <w:t>M</w:t>
      </w:r>
      <w:r w:rsidRPr="00E210B8">
        <w:rPr>
          <w:rFonts w:ascii="Arial" w:hAnsi="Arial" w:cs="Arial"/>
          <w:sz w:val="22"/>
          <w:szCs w:val="22"/>
        </w:rPr>
        <w:t xml:space="preserve">aintenance </w:t>
      </w:r>
      <w:r w:rsidR="0006367F">
        <w:rPr>
          <w:rFonts w:ascii="Arial" w:hAnsi="Arial" w:cs="Arial"/>
          <w:sz w:val="22"/>
          <w:szCs w:val="22"/>
        </w:rPr>
        <w:t>D</w:t>
      </w:r>
      <w:r w:rsidRPr="00E210B8">
        <w:rPr>
          <w:rFonts w:ascii="Arial" w:hAnsi="Arial" w:cs="Arial"/>
          <w:sz w:val="22"/>
          <w:szCs w:val="22"/>
        </w:rPr>
        <w:t>ata:</w:t>
      </w:r>
      <w:r w:rsidR="00E210B8">
        <w:rPr>
          <w:rFonts w:ascii="Arial" w:hAnsi="Arial" w:cs="Arial"/>
          <w:sz w:val="22"/>
          <w:szCs w:val="22"/>
        </w:rPr>
        <w:t xml:space="preserve"> i</w:t>
      </w:r>
      <w:r w:rsidRPr="00E210B8">
        <w:rPr>
          <w:rFonts w:ascii="Arial" w:hAnsi="Arial" w:cs="Arial"/>
          <w:sz w:val="22"/>
          <w:szCs w:val="22"/>
        </w:rPr>
        <w:t xml:space="preserve">nclude startup instructions, maintenance data, </w:t>
      </w:r>
      <w:proofErr w:type="gramStart"/>
      <w:r w:rsidRPr="00E210B8">
        <w:rPr>
          <w:rFonts w:ascii="Arial" w:hAnsi="Arial" w:cs="Arial"/>
          <w:sz w:val="22"/>
          <w:szCs w:val="22"/>
        </w:rPr>
        <w:t>parts</w:t>
      </w:r>
      <w:proofErr w:type="gramEnd"/>
      <w:r w:rsidRPr="00E210B8">
        <w:rPr>
          <w:rFonts w:ascii="Arial" w:hAnsi="Arial" w:cs="Arial"/>
          <w:sz w:val="22"/>
          <w:szCs w:val="22"/>
        </w:rPr>
        <w:t xml:space="preserve"> lists, controls</w:t>
      </w:r>
      <w:r w:rsidR="00642D2E" w:rsidRPr="00E210B8">
        <w:rPr>
          <w:rFonts w:ascii="Arial" w:hAnsi="Arial" w:cs="Arial"/>
          <w:sz w:val="22"/>
          <w:szCs w:val="22"/>
        </w:rPr>
        <w:t xml:space="preserve"> and</w:t>
      </w:r>
      <w:r w:rsidRPr="00E210B8">
        <w:rPr>
          <w:rFonts w:ascii="Arial" w:hAnsi="Arial" w:cs="Arial"/>
          <w:sz w:val="22"/>
          <w:szCs w:val="22"/>
        </w:rPr>
        <w:t xml:space="preserve"> accessories. </w:t>
      </w:r>
      <w:r w:rsidR="007C590B" w:rsidRPr="00E210B8">
        <w:rPr>
          <w:rFonts w:ascii="Arial" w:hAnsi="Arial" w:cs="Arial"/>
          <w:sz w:val="22"/>
          <w:szCs w:val="22"/>
        </w:rPr>
        <w:t xml:space="preserve"> Include troubleshooting guide and </w:t>
      </w:r>
      <w:r w:rsidR="006863EF" w:rsidRPr="00E210B8">
        <w:rPr>
          <w:rFonts w:ascii="Arial" w:hAnsi="Arial" w:cs="Arial"/>
          <w:sz w:val="22"/>
          <w:szCs w:val="22"/>
        </w:rPr>
        <w:t xml:space="preserve">written </w:t>
      </w:r>
      <w:r w:rsidR="007C590B" w:rsidRPr="00E210B8">
        <w:rPr>
          <w:rFonts w:ascii="Arial" w:hAnsi="Arial" w:cs="Arial"/>
          <w:sz w:val="22"/>
          <w:szCs w:val="22"/>
        </w:rPr>
        <w:t>warranty.</w:t>
      </w:r>
    </w:p>
    <w:p w14:paraId="35327E33" w14:textId="77777777" w:rsidR="00835E89" w:rsidRDefault="00DF1C29" w:rsidP="00835E89">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6       </w:t>
      </w:r>
      <w:r w:rsidRPr="003C67DE">
        <w:rPr>
          <w:rFonts w:ascii="Arial" w:hAnsi="Arial" w:cs="Arial"/>
          <w:sz w:val="22"/>
          <w:szCs w:val="22"/>
        </w:rPr>
        <w:t>QUALITY ASSURANCE</w:t>
      </w:r>
    </w:p>
    <w:p w14:paraId="7D28B515" w14:textId="21E67B6C" w:rsidR="00DF1C29" w:rsidRPr="00835E89" w:rsidRDefault="00DF1C29" w:rsidP="00835E89">
      <w:pPr>
        <w:pStyle w:val="ListParagraph"/>
        <w:numPr>
          <w:ilvl w:val="0"/>
          <w:numId w:val="39"/>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835E89">
        <w:rPr>
          <w:rFonts w:ascii="Arial" w:hAnsi="Arial" w:cs="Arial"/>
          <w:sz w:val="22"/>
          <w:szCs w:val="22"/>
        </w:rPr>
        <w:lastRenderedPageBreak/>
        <w:t xml:space="preserve">Manufacturer </w:t>
      </w:r>
      <w:r w:rsidR="0006367F">
        <w:rPr>
          <w:rFonts w:ascii="Arial" w:hAnsi="Arial" w:cs="Arial"/>
          <w:sz w:val="22"/>
          <w:szCs w:val="22"/>
        </w:rPr>
        <w:t>Q</w:t>
      </w:r>
      <w:r w:rsidRPr="00835E89">
        <w:rPr>
          <w:rFonts w:ascii="Arial" w:hAnsi="Arial" w:cs="Arial"/>
          <w:sz w:val="22"/>
          <w:szCs w:val="22"/>
        </w:rPr>
        <w:t>ualifications:</w:t>
      </w:r>
      <w:r w:rsidR="00E210B8" w:rsidRPr="00835E89">
        <w:rPr>
          <w:rFonts w:ascii="Arial" w:hAnsi="Arial" w:cs="Arial"/>
          <w:sz w:val="22"/>
          <w:szCs w:val="22"/>
        </w:rPr>
        <w:t xml:space="preserve"> c</w:t>
      </w:r>
      <w:r w:rsidRPr="00835E89">
        <w:rPr>
          <w:rFonts w:ascii="Arial" w:hAnsi="Arial" w:cs="Arial"/>
          <w:sz w:val="22"/>
          <w:szCs w:val="22"/>
        </w:rPr>
        <w:t xml:space="preserve">ompany specializing in manufacturing the </w:t>
      </w:r>
      <w:r w:rsidR="00E210B8" w:rsidRPr="00835E89">
        <w:rPr>
          <w:rFonts w:ascii="Arial" w:hAnsi="Arial" w:cs="Arial"/>
          <w:sz w:val="22"/>
          <w:szCs w:val="22"/>
        </w:rPr>
        <w:t>p</w:t>
      </w:r>
      <w:r w:rsidRPr="00835E89">
        <w:rPr>
          <w:rFonts w:ascii="Arial" w:hAnsi="Arial" w:cs="Arial"/>
          <w:sz w:val="22"/>
          <w:szCs w:val="22"/>
        </w:rPr>
        <w:t xml:space="preserve">roducts specified in this section with minimum </w:t>
      </w:r>
      <w:r w:rsidR="0006367F">
        <w:rPr>
          <w:rFonts w:ascii="Arial" w:hAnsi="Arial" w:cs="Arial"/>
          <w:sz w:val="22"/>
          <w:szCs w:val="22"/>
        </w:rPr>
        <w:t>5</w:t>
      </w:r>
      <w:r w:rsidRPr="00835E89">
        <w:rPr>
          <w:rFonts w:ascii="Arial" w:hAnsi="Arial" w:cs="Arial"/>
          <w:sz w:val="22"/>
          <w:szCs w:val="22"/>
        </w:rPr>
        <w:t xml:space="preserve"> </w:t>
      </w:r>
      <w:r w:rsidR="00E210B8" w:rsidRPr="00835E89">
        <w:rPr>
          <w:rFonts w:ascii="Arial" w:hAnsi="Arial" w:cs="Arial"/>
          <w:sz w:val="22"/>
          <w:szCs w:val="22"/>
        </w:rPr>
        <w:t>years’ experience</w:t>
      </w:r>
      <w:r w:rsidRPr="00835E89">
        <w:rPr>
          <w:rFonts w:ascii="Arial" w:hAnsi="Arial" w:cs="Arial"/>
          <w:sz w:val="22"/>
          <w:szCs w:val="22"/>
        </w:rPr>
        <w:t>.</w:t>
      </w:r>
    </w:p>
    <w:p w14:paraId="304DCB83" w14:textId="11934437"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7       </w:t>
      </w:r>
      <w:r w:rsidRPr="003C67DE">
        <w:rPr>
          <w:rFonts w:ascii="Arial" w:hAnsi="Arial" w:cs="Arial"/>
          <w:sz w:val="22"/>
          <w:szCs w:val="22"/>
        </w:rPr>
        <w:t>REGULATORY REQUIREMENTS</w:t>
      </w:r>
    </w:p>
    <w:p w14:paraId="18D782DE" w14:textId="3C65AA09"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 xml:space="preserve">Provide certification of inspection for </w:t>
      </w:r>
      <w:proofErr w:type="gramStart"/>
      <w:r w:rsidRPr="003C67DE">
        <w:rPr>
          <w:rFonts w:ascii="Arial" w:hAnsi="Arial" w:cs="Arial"/>
          <w:sz w:val="22"/>
          <w:szCs w:val="22"/>
        </w:rPr>
        <w:t>conforming</w:t>
      </w:r>
      <w:proofErr w:type="gramEnd"/>
      <w:r w:rsidRPr="003C67DE">
        <w:rPr>
          <w:rFonts w:ascii="Arial" w:hAnsi="Arial" w:cs="Arial"/>
          <w:sz w:val="22"/>
          <w:szCs w:val="22"/>
        </w:rPr>
        <w:t xml:space="preserve"> </w:t>
      </w:r>
      <w:r w:rsidR="0006367F">
        <w:rPr>
          <w:rFonts w:ascii="Arial" w:hAnsi="Arial" w:cs="Arial"/>
          <w:sz w:val="22"/>
          <w:szCs w:val="22"/>
        </w:rPr>
        <w:t>A</w:t>
      </w:r>
      <w:r w:rsidRPr="003C67DE">
        <w:rPr>
          <w:rFonts w:ascii="Arial" w:hAnsi="Arial" w:cs="Arial"/>
          <w:sz w:val="22"/>
          <w:szCs w:val="22"/>
        </w:rPr>
        <w:t xml:space="preserve">uthority </w:t>
      </w:r>
      <w:r w:rsidR="0006367F">
        <w:rPr>
          <w:rFonts w:ascii="Arial" w:hAnsi="Arial" w:cs="Arial"/>
          <w:sz w:val="22"/>
          <w:szCs w:val="22"/>
        </w:rPr>
        <w:t>H</w:t>
      </w:r>
      <w:r w:rsidRPr="003C67DE">
        <w:rPr>
          <w:rFonts w:ascii="Arial" w:hAnsi="Arial" w:cs="Arial"/>
          <w:sz w:val="22"/>
          <w:szCs w:val="22"/>
        </w:rPr>
        <w:t xml:space="preserve">aving </w:t>
      </w:r>
      <w:r w:rsidR="0006367F">
        <w:rPr>
          <w:rFonts w:ascii="Arial" w:hAnsi="Arial" w:cs="Arial"/>
          <w:sz w:val="22"/>
          <w:szCs w:val="22"/>
        </w:rPr>
        <w:t>J</w:t>
      </w:r>
      <w:r w:rsidRPr="003C67DE">
        <w:rPr>
          <w:rFonts w:ascii="Arial" w:hAnsi="Arial" w:cs="Arial"/>
          <w:sz w:val="22"/>
          <w:szCs w:val="22"/>
        </w:rPr>
        <w:t>urisdiction</w:t>
      </w:r>
      <w:r w:rsidR="0006367F">
        <w:rPr>
          <w:rFonts w:ascii="Arial" w:hAnsi="Arial" w:cs="Arial"/>
          <w:sz w:val="22"/>
          <w:szCs w:val="22"/>
        </w:rPr>
        <w:t xml:space="preserve"> (AHJ)</w:t>
      </w:r>
      <w:r w:rsidRPr="003C67DE">
        <w:rPr>
          <w:rFonts w:ascii="Arial" w:hAnsi="Arial" w:cs="Arial"/>
          <w:sz w:val="22"/>
          <w:szCs w:val="22"/>
        </w:rPr>
        <w:t xml:space="preserve"> approval.</w:t>
      </w:r>
    </w:p>
    <w:p w14:paraId="6BA37AAD" w14:textId="572C0A85"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 xml:space="preserve">Products </w:t>
      </w:r>
      <w:r w:rsidR="00E210B8">
        <w:rPr>
          <w:rFonts w:ascii="Arial" w:hAnsi="Arial" w:cs="Arial"/>
          <w:sz w:val="22"/>
          <w:szCs w:val="22"/>
        </w:rPr>
        <w:t>r</w:t>
      </w:r>
      <w:r w:rsidRPr="003C67DE">
        <w:rPr>
          <w:rFonts w:ascii="Arial" w:hAnsi="Arial" w:cs="Arial"/>
          <w:sz w:val="22"/>
          <w:szCs w:val="22"/>
        </w:rPr>
        <w:t xml:space="preserve">equiring </w:t>
      </w:r>
      <w:r w:rsidR="00E210B8">
        <w:rPr>
          <w:rFonts w:ascii="Arial" w:hAnsi="Arial" w:cs="Arial"/>
          <w:sz w:val="22"/>
          <w:szCs w:val="22"/>
        </w:rPr>
        <w:t>e</w:t>
      </w:r>
      <w:r w:rsidRPr="003C67DE">
        <w:rPr>
          <w:rFonts w:ascii="Arial" w:hAnsi="Arial" w:cs="Arial"/>
          <w:sz w:val="22"/>
          <w:szCs w:val="22"/>
        </w:rPr>
        <w:t xml:space="preserve">lectrical </w:t>
      </w:r>
      <w:r w:rsidR="00E210B8">
        <w:rPr>
          <w:rFonts w:ascii="Arial" w:hAnsi="Arial" w:cs="Arial"/>
          <w:sz w:val="22"/>
          <w:szCs w:val="22"/>
        </w:rPr>
        <w:t>c</w:t>
      </w:r>
      <w:r w:rsidRPr="003C67DE">
        <w:rPr>
          <w:rFonts w:ascii="Arial" w:hAnsi="Arial" w:cs="Arial"/>
          <w:sz w:val="22"/>
          <w:szCs w:val="22"/>
        </w:rPr>
        <w:t>onnection:</w:t>
      </w:r>
      <w:r w:rsidR="00E210B8">
        <w:rPr>
          <w:rFonts w:ascii="Arial" w:hAnsi="Arial" w:cs="Arial"/>
          <w:sz w:val="22"/>
          <w:szCs w:val="22"/>
        </w:rPr>
        <w:t xml:space="preserve"> l</w:t>
      </w:r>
      <w:r w:rsidRPr="003C67DE">
        <w:rPr>
          <w:rFonts w:ascii="Arial" w:hAnsi="Arial" w:cs="Arial"/>
          <w:sz w:val="22"/>
          <w:szCs w:val="22"/>
        </w:rPr>
        <w:t>isted and classified by Underwriters Laboratories</w:t>
      </w:r>
      <w:r w:rsidR="00E210B8">
        <w:rPr>
          <w:rFonts w:ascii="Arial" w:hAnsi="Arial" w:cs="Arial"/>
          <w:sz w:val="22"/>
          <w:szCs w:val="22"/>
        </w:rPr>
        <w:t>,</w:t>
      </w:r>
      <w:r w:rsidRPr="003C67DE">
        <w:rPr>
          <w:rFonts w:ascii="Arial" w:hAnsi="Arial" w:cs="Arial"/>
          <w:sz w:val="22"/>
          <w:szCs w:val="22"/>
        </w:rPr>
        <w:t xml:space="preserve"> Inc.</w:t>
      </w:r>
      <w:r w:rsidR="00E210B8">
        <w:rPr>
          <w:rFonts w:ascii="Arial" w:hAnsi="Arial" w:cs="Arial"/>
          <w:sz w:val="22"/>
          <w:szCs w:val="22"/>
        </w:rPr>
        <w:t xml:space="preserve"> (UL)</w:t>
      </w:r>
      <w:r w:rsidRPr="003C67DE">
        <w:rPr>
          <w:rFonts w:ascii="Arial" w:hAnsi="Arial" w:cs="Arial"/>
          <w:sz w:val="22"/>
          <w:szCs w:val="22"/>
        </w:rPr>
        <w:t xml:space="preserve"> as suitable for the purpose specified and indicated.</w:t>
      </w:r>
    </w:p>
    <w:p w14:paraId="79634C54" w14:textId="5299CF53"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8       </w:t>
      </w:r>
      <w:r w:rsidRPr="003C67DE">
        <w:rPr>
          <w:rFonts w:ascii="Arial" w:hAnsi="Arial" w:cs="Arial"/>
          <w:sz w:val="22"/>
          <w:szCs w:val="22"/>
        </w:rPr>
        <w:t>DELIVERY, STORAGE</w:t>
      </w:r>
      <w:r w:rsidR="00642D2E">
        <w:rPr>
          <w:rFonts w:ascii="Arial" w:hAnsi="Arial" w:cs="Arial"/>
          <w:sz w:val="22"/>
          <w:szCs w:val="22"/>
        </w:rPr>
        <w:t xml:space="preserve"> </w:t>
      </w:r>
      <w:r w:rsidR="00E210B8">
        <w:rPr>
          <w:rFonts w:ascii="Arial" w:hAnsi="Arial" w:cs="Arial"/>
          <w:sz w:val="22"/>
          <w:szCs w:val="22"/>
        </w:rPr>
        <w:t>AND</w:t>
      </w:r>
      <w:r w:rsidRPr="003C67DE">
        <w:rPr>
          <w:rFonts w:ascii="Arial" w:hAnsi="Arial" w:cs="Arial"/>
          <w:sz w:val="22"/>
          <w:szCs w:val="22"/>
        </w:rPr>
        <w:t xml:space="preserve"> PROTECTION</w:t>
      </w:r>
    </w:p>
    <w:p w14:paraId="0DEDBB15" w14:textId="3451B343"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r>
      <w:r w:rsidR="007C590B" w:rsidRPr="003C67DE">
        <w:rPr>
          <w:rFonts w:ascii="Arial" w:hAnsi="Arial" w:cs="Arial"/>
          <w:sz w:val="22"/>
          <w:szCs w:val="22"/>
        </w:rPr>
        <w:t>Store units at factory until</w:t>
      </w:r>
      <w:r w:rsidR="00E210B8">
        <w:rPr>
          <w:rFonts w:ascii="Arial" w:hAnsi="Arial" w:cs="Arial"/>
          <w:sz w:val="22"/>
          <w:szCs w:val="22"/>
        </w:rPr>
        <w:t xml:space="preserve"> the</w:t>
      </w:r>
      <w:r w:rsidR="007C590B" w:rsidRPr="003C67DE">
        <w:rPr>
          <w:rFonts w:ascii="Arial" w:hAnsi="Arial" w:cs="Arial"/>
          <w:sz w:val="22"/>
          <w:szCs w:val="22"/>
        </w:rPr>
        <w:t xml:space="preserve"> mechanical </w:t>
      </w:r>
      <w:r w:rsidR="00E210B8">
        <w:rPr>
          <w:rFonts w:ascii="Arial" w:hAnsi="Arial" w:cs="Arial"/>
          <w:sz w:val="22"/>
          <w:szCs w:val="22"/>
        </w:rPr>
        <w:t>C</w:t>
      </w:r>
      <w:r w:rsidR="007C590B" w:rsidRPr="003C67DE">
        <w:rPr>
          <w:rFonts w:ascii="Arial" w:hAnsi="Arial" w:cs="Arial"/>
          <w:sz w:val="22"/>
          <w:szCs w:val="22"/>
        </w:rPr>
        <w:t>ontractor coordinates installation</w:t>
      </w:r>
      <w:r w:rsidRPr="003C67DE">
        <w:rPr>
          <w:rFonts w:ascii="Arial" w:hAnsi="Arial" w:cs="Arial"/>
          <w:sz w:val="22"/>
          <w:szCs w:val="22"/>
        </w:rPr>
        <w:t>.</w:t>
      </w:r>
      <w:r w:rsidR="007C590B" w:rsidRPr="003C67DE">
        <w:rPr>
          <w:rFonts w:ascii="Arial" w:hAnsi="Arial" w:cs="Arial"/>
          <w:sz w:val="22"/>
          <w:szCs w:val="22"/>
        </w:rPr>
        <w:t xml:space="preserve">  </w:t>
      </w:r>
      <w:r w:rsidR="00E210B8">
        <w:rPr>
          <w:rFonts w:ascii="Arial" w:hAnsi="Arial" w:cs="Arial"/>
          <w:sz w:val="22"/>
          <w:szCs w:val="22"/>
        </w:rPr>
        <w:t>The m</w:t>
      </w:r>
      <w:r w:rsidR="007C590B" w:rsidRPr="003C67DE">
        <w:rPr>
          <w:rFonts w:ascii="Arial" w:hAnsi="Arial" w:cs="Arial"/>
          <w:sz w:val="22"/>
          <w:szCs w:val="22"/>
        </w:rPr>
        <w:t>anufacturer shall be responsible for equipment until contractor offloads at site.</w:t>
      </w:r>
    </w:p>
    <w:p w14:paraId="42777D34" w14:textId="395517C7"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Comply with</w:t>
      </w:r>
      <w:r w:rsidR="00E210B8">
        <w:rPr>
          <w:rFonts w:ascii="Arial" w:hAnsi="Arial" w:cs="Arial"/>
          <w:sz w:val="22"/>
          <w:szCs w:val="22"/>
        </w:rPr>
        <w:t xml:space="preserve"> the</w:t>
      </w:r>
      <w:r w:rsidRPr="003C67DE">
        <w:rPr>
          <w:rFonts w:ascii="Arial" w:hAnsi="Arial" w:cs="Arial"/>
          <w:sz w:val="22"/>
          <w:szCs w:val="22"/>
        </w:rPr>
        <w:t xml:space="preserve"> manufacturer's installation instructions for rigging, unloading</w:t>
      </w:r>
      <w:r w:rsidR="00642D2E">
        <w:rPr>
          <w:rFonts w:ascii="Arial" w:hAnsi="Arial" w:cs="Arial"/>
          <w:sz w:val="22"/>
          <w:szCs w:val="22"/>
        </w:rPr>
        <w:t xml:space="preserve"> and</w:t>
      </w:r>
      <w:r w:rsidRPr="003C67DE">
        <w:rPr>
          <w:rFonts w:ascii="Arial" w:hAnsi="Arial" w:cs="Arial"/>
          <w:sz w:val="22"/>
          <w:szCs w:val="22"/>
        </w:rPr>
        <w:t xml:space="preserve"> transporting units.</w:t>
      </w:r>
    </w:p>
    <w:p w14:paraId="2CC708D9" w14:textId="2BDBAC9A"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Protect units from physical damage.</w:t>
      </w:r>
    </w:p>
    <w:p w14:paraId="45282429" w14:textId="1656E702"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w:t>
      </w:r>
      <w:r w:rsidR="00E210B8">
        <w:rPr>
          <w:rFonts w:ascii="Arial" w:hAnsi="Arial" w:cs="Arial"/>
          <w:sz w:val="22"/>
          <w:szCs w:val="22"/>
        </w:rPr>
        <w:t xml:space="preserve">9       </w:t>
      </w:r>
      <w:r w:rsidRPr="003C67DE">
        <w:rPr>
          <w:rFonts w:ascii="Arial" w:hAnsi="Arial" w:cs="Arial"/>
          <w:sz w:val="22"/>
          <w:szCs w:val="22"/>
        </w:rPr>
        <w:t>WARRANTY</w:t>
      </w:r>
      <w:r w:rsidR="00430BBF" w:rsidRPr="003C67DE">
        <w:rPr>
          <w:rFonts w:ascii="Arial" w:hAnsi="Arial" w:cs="Arial"/>
          <w:sz w:val="22"/>
          <w:szCs w:val="22"/>
        </w:rPr>
        <w:t xml:space="preserve"> (B</w:t>
      </w:r>
      <w:r w:rsidR="00E210B8">
        <w:rPr>
          <w:rFonts w:ascii="Arial" w:hAnsi="Arial" w:cs="Arial"/>
          <w:sz w:val="22"/>
          <w:szCs w:val="22"/>
        </w:rPr>
        <w:t>ASE BID</w:t>
      </w:r>
      <w:r w:rsidR="00430BBF" w:rsidRPr="003C67DE">
        <w:rPr>
          <w:rFonts w:ascii="Arial" w:hAnsi="Arial" w:cs="Arial"/>
          <w:sz w:val="22"/>
          <w:szCs w:val="22"/>
        </w:rPr>
        <w:t>)</w:t>
      </w:r>
    </w:p>
    <w:p w14:paraId="0D574DEC" w14:textId="0EE7CCF0"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006863EF" w:rsidRPr="003C67DE">
        <w:rPr>
          <w:rFonts w:ascii="Arial" w:hAnsi="Arial" w:cs="Arial"/>
          <w:sz w:val="22"/>
          <w:szCs w:val="22"/>
        </w:rPr>
        <w:t>.</w:t>
      </w:r>
      <w:r w:rsidR="006863EF" w:rsidRPr="003C67DE">
        <w:rPr>
          <w:rFonts w:ascii="Arial" w:hAnsi="Arial" w:cs="Arial"/>
          <w:sz w:val="22"/>
          <w:szCs w:val="22"/>
        </w:rPr>
        <w:tab/>
        <w:t xml:space="preserve">Provide </w:t>
      </w:r>
      <w:r w:rsidR="00F83CDE" w:rsidRPr="003C67DE">
        <w:rPr>
          <w:rFonts w:ascii="Arial" w:hAnsi="Arial" w:cs="Arial"/>
          <w:sz w:val="22"/>
          <w:szCs w:val="22"/>
        </w:rPr>
        <w:t xml:space="preserve">full </w:t>
      </w:r>
      <w:r w:rsidR="0006367F">
        <w:rPr>
          <w:rFonts w:ascii="Arial" w:hAnsi="Arial" w:cs="Arial"/>
          <w:sz w:val="22"/>
          <w:szCs w:val="22"/>
        </w:rPr>
        <w:t xml:space="preserve">1 </w:t>
      </w:r>
      <w:r w:rsidR="00E210B8" w:rsidRPr="003C67DE">
        <w:rPr>
          <w:rFonts w:ascii="Arial" w:hAnsi="Arial" w:cs="Arial"/>
          <w:sz w:val="22"/>
          <w:szCs w:val="22"/>
        </w:rPr>
        <w:t>year</w:t>
      </w:r>
      <w:r w:rsidR="00A35C52" w:rsidRPr="003C67DE">
        <w:rPr>
          <w:rFonts w:ascii="Arial" w:hAnsi="Arial" w:cs="Arial"/>
          <w:sz w:val="22"/>
          <w:szCs w:val="22"/>
        </w:rPr>
        <w:t xml:space="preserve"> </w:t>
      </w:r>
      <w:r w:rsidR="00F83CDE" w:rsidRPr="003C67DE">
        <w:rPr>
          <w:rFonts w:ascii="Arial" w:hAnsi="Arial" w:cs="Arial"/>
          <w:sz w:val="22"/>
          <w:szCs w:val="22"/>
        </w:rPr>
        <w:t xml:space="preserve">manufacturer’s </w:t>
      </w:r>
      <w:r w:rsidR="00A35C52" w:rsidRPr="003C67DE">
        <w:rPr>
          <w:rFonts w:ascii="Arial" w:hAnsi="Arial" w:cs="Arial"/>
          <w:sz w:val="22"/>
          <w:szCs w:val="22"/>
        </w:rPr>
        <w:t>warranty on entire machine</w:t>
      </w:r>
      <w:r w:rsidR="006863EF" w:rsidRPr="003C67DE">
        <w:rPr>
          <w:rFonts w:ascii="Arial" w:hAnsi="Arial" w:cs="Arial"/>
          <w:sz w:val="22"/>
          <w:szCs w:val="22"/>
        </w:rPr>
        <w:t>.  Include all parts and labor including refrigerant.</w:t>
      </w:r>
    </w:p>
    <w:p w14:paraId="7E0E0FF1" w14:textId="051E57A3" w:rsidR="00890EE2"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Warranty</w:t>
      </w:r>
      <w:proofErr w:type="gramStart"/>
      <w:r w:rsidRPr="003C67DE">
        <w:rPr>
          <w:rFonts w:ascii="Arial" w:hAnsi="Arial" w:cs="Arial"/>
          <w:sz w:val="22"/>
          <w:szCs w:val="22"/>
        </w:rPr>
        <w:t>:</w:t>
      </w:r>
      <w:r w:rsidR="00835E89">
        <w:rPr>
          <w:rFonts w:ascii="Arial" w:hAnsi="Arial" w:cs="Arial"/>
          <w:sz w:val="22"/>
          <w:szCs w:val="22"/>
        </w:rPr>
        <w:t xml:space="preserve"> </w:t>
      </w:r>
      <w:r w:rsidR="00E210B8">
        <w:rPr>
          <w:rFonts w:ascii="Arial" w:hAnsi="Arial" w:cs="Arial"/>
          <w:sz w:val="22"/>
          <w:szCs w:val="22"/>
        </w:rPr>
        <w:t>i</w:t>
      </w:r>
      <w:r w:rsidRPr="003C67DE">
        <w:rPr>
          <w:rFonts w:ascii="Arial" w:hAnsi="Arial" w:cs="Arial"/>
          <w:sz w:val="22"/>
          <w:szCs w:val="22"/>
        </w:rPr>
        <w:t>nclude</w:t>
      </w:r>
      <w:proofErr w:type="gramEnd"/>
      <w:r w:rsidRPr="003C67DE">
        <w:rPr>
          <w:rFonts w:ascii="Arial" w:hAnsi="Arial" w:cs="Arial"/>
          <w:sz w:val="22"/>
          <w:szCs w:val="22"/>
        </w:rPr>
        <w:t xml:space="preserve"> coverage for complete assembly including materials and labor.</w:t>
      </w:r>
    </w:p>
    <w:p w14:paraId="5097576E" w14:textId="70751AF3"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1.1</w:t>
      </w:r>
      <w:r w:rsidR="00E210B8">
        <w:rPr>
          <w:rFonts w:ascii="Arial" w:hAnsi="Arial" w:cs="Arial"/>
          <w:sz w:val="22"/>
          <w:szCs w:val="22"/>
        </w:rPr>
        <w:t xml:space="preserve">0    </w:t>
      </w:r>
      <w:r w:rsidR="00262EE2" w:rsidRPr="003C67DE">
        <w:rPr>
          <w:rFonts w:ascii="Arial" w:hAnsi="Arial" w:cs="Arial"/>
          <w:sz w:val="22"/>
          <w:szCs w:val="22"/>
        </w:rPr>
        <w:t xml:space="preserve">MANUFACTURER’S AND </w:t>
      </w:r>
      <w:r w:rsidRPr="003C67DE">
        <w:rPr>
          <w:rFonts w:ascii="Arial" w:hAnsi="Arial" w:cs="Arial"/>
          <w:sz w:val="22"/>
          <w:szCs w:val="22"/>
        </w:rPr>
        <w:t>MAINTENANCE SERVICE</w:t>
      </w:r>
      <w:r w:rsidR="005177E0" w:rsidRPr="003C67DE">
        <w:rPr>
          <w:rFonts w:ascii="Arial" w:hAnsi="Arial" w:cs="Arial"/>
          <w:sz w:val="22"/>
          <w:szCs w:val="22"/>
        </w:rPr>
        <w:t xml:space="preserve"> (BID ALTERNATE)</w:t>
      </w:r>
    </w:p>
    <w:p w14:paraId="3B31F220" w14:textId="3527D793" w:rsidR="00DF1C29" w:rsidRPr="00E210B8" w:rsidRDefault="00613318" w:rsidP="00E210B8">
      <w:pPr>
        <w:pStyle w:val="ListParagraph"/>
        <w:numPr>
          <w:ilvl w:val="0"/>
          <w:numId w:val="23"/>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210B8">
        <w:rPr>
          <w:rFonts w:ascii="Arial" w:hAnsi="Arial" w:cs="Arial"/>
          <w:sz w:val="22"/>
          <w:szCs w:val="22"/>
        </w:rPr>
        <w:t>Refer to bid documents for all extended warranty requirements preventative and maintenance service agreements.</w:t>
      </w:r>
    </w:p>
    <w:p w14:paraId="78C9842C" w14:textId="246B59E6"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1.1</w:t>
      </w:r>
      <w:r w:rsidR="00E210B8">
        <w:rPr>
          <w:rFonts w:ascii="Arial" w:hAnsi="Arial" w:cs="Arial"/>
          <w:sz w:val="22"/>
          <w:szCs w:val="22"/>
        </w:rPr>
        <w:t xml:space="preserve">1     </w:t>
      </w:r>
      <w:r w:rsidRPr="003C67DE">
        <w:rPr>
          <w:rFonts w:ascii="Arial" w:hAnsi="Arial" w:cs="Arial"/>
          <w:sz w:val="22"/>
          <w:szCs w:val="22"/>
        </w:rPr>
        <w:t>MAINTENANCE MATERIALS</w:t>
      </w:r>
    </w:p>
    <w:p w14:paraId="7218A310" w14:textId="54CC3502" w:rsidR="00DF1C29" w:rsidRPr="00E210B8" w:rsidRDefault="00262EE2" w:rsidP="00E210B8">
      <w:pPr>
        <w:pStyle w:val="ListParagraph"/>
        <w:numPr>
          <w:ilvl w:val="0"/>
          <w:numId w:val="24"/>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caps/>
          <w:sz w:val="22"/>
          <w:szCs w:val="22"/>
        </w:rPr>
      </w:pPr>
      <w:r w:rsidRPr="00E210B8">
        <w:rPr>
          <w:rFonts w:ascii="Arial" w:hAnsi="Arial" w:cs="Arial"/>
          <w:sz w:val="22"/>
          <w:szCs w:val="22"/>
        </w:rPr>
        <w:t>Per O</w:t>
      </w:r>
      <w:r w:rsidR="00E210B8">
        <w:rPr>
          <w:rFonts w:ascii="Arial" w:hAnsi="Arial" w:cs="Arial"/>
          <w:sz w:val="22"/>
          <w:szCs w:val="22"/>
        </w:rPr>
        <w:t>peration</w:t>
      </w:r>
      <w:r w:rsidRPr="00E210B8">
        <w:rPr>
          <w:rFonts w:ascii="Arial" w:hAnsi="Arial" w:cs="Arial"/>
          <w:sz w:val="22"/>
          <w:szCs w:val="22"/>
        </w:rPr>
        <w:t xml:space="preserve"> and M</w:t>
      </w:r>
      <w:r w:rsidR="00E210B8">
        <w:rPr>
          <w:rFonts w:ascii="Arial" w:hAnsi="Arial" w:cs="Arial"/>
          <w:sz w:val="22"/>
          <w:szCs w:val="22"/>
        </w:rPr>
        <w:t>aintenance</w:t>
      </w:r>
      <w:r w:rsidRPr="00E210B8">
        <w:rPr>
          <w:rFonts w:ascii="Arial" w:hAnsi="Arial" w:cs="Arial"/>
          <w:sz w:val="22"/>
          <w:szCs w:val="22"/>
        </w:rPr>
        <w:t xml:space="preserve"> manual</w:t>
      </w:r>
      <w:r w:rsidR="00E210B8">
        <w:rPr>
          <w:rFonts w:ascii="Arial" w:hAnsi="Arial" w:cs="Arial"/>
          <w:sz w:val="22"/>
          <w:szCs w:val="22"/>
        </w:rPr>
        <w:t>.</w:t>
      </w:r>
    </w:p>
    <w:p w14:paraId="17FA7C59" w14:textId="388BEB96" w:rsidR="00DF1C29" w:rsidRPr="003C67DE" w:rsidRDefault="00DF1C29" w:rsidP="00E210B8">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1.1</w:t>
      </w:r>
      <w:r w:rsidR="00E210B8">
        <w:rPr>
          <w:rFonts w:ascii="Arial" w:hAnsi="Arial" w:cs="Arial"/>
          <w:sz w:val="22"/>
          <w:szCs w:val="22"/>
        </w:rPr>
        <w:t xml:space="preserve">2    </w:t>
      </w:r>
      <w:r w:rsidRPr="003C67DE">
        <w:rPr>
          <w:rFonts w:ascii="Arial" w:hAnsi="Arial" w:cs="Arial"/>
          <w:sz w:val="22"/>
          <w:szCs w:val="22"/>
        </w:rPr>
        <w:t>EXTRA MATERIALS</w:t>
      </w:r>
    </w:p>
    <w:p w14:paraId="1875FD9F" w14:textId="440F39BF" w:rsidR="00DF1C29" w:rsidRPr="00E210B8" w:rsidRDefault="00262EE2" w:rsidP="00E210B8">
      <w:pPr>
        <w:pStyle w:val="ListParagraph"/>
        <w:numPr>
          <w:ilvl w:val="0"/>
          <w:numId w:val="2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210B8">
        <w:rPr>
          <w:rFonts w:ascii="Arial" w:hAnsi="Arial" w:cs="Arial"/>
          <w:sz w:val="22"/>
          <w:szCs w:val="22"/>
        </w:rPr>
        <w:t>Per O</w:t>
      </w:r>
      <w:r w:rsidR="00E210B8">
        <w:rPr>
          <w:rFonts w:ascii="Arial" w:hAnsi="Arial" w:cs="Arial"/>
          <w:sz w:val="22"/>
          <w:szCs w:val="22"/>
        </w:rPr>
        <w:t>peration</w:t>
      </w:r>
      <w:r w:rsidRPr="00E210B8">
        <w:rPr>
          <w:rFonts w:ascii="Arial" w:hAnsi="Arial" w:cs="Arial"/>
          <w:sz w:val="22"/>
          <w:szCs w:val="22"/>
        </w:rPr>
        <w:t xml:space="preserve"> and M</w:t>
      </w:r>
      <w:r w:rsidR="00E210B8">
        <w:rPr>
          <w:rFonts w:ascii="Arial" w:hAnsi="Arial" w:cs="Arial"/>
          <w:sz w:val="22"/>
          <w:szCs w:val="22"/>
        </w:rPr>
        <w:t>aintenance</w:t>
      </w:r>
      <w:r w:rsidRPr="00E210B8">
        <w:rPr>
          <w:rFonts w:ascii="Arial" w:hAnsi="Arial" w:cs="Arial"/>
          <w:sz w:val="22"/>
          <w:szCs w:val="22"/>
        </w:rPr>
        <w:t xml:space="preserve"> manual</w:t>
      </w:r>
      <w:r w:rsidR="00E210B8">
        <w:rPr>
          <w:rFonts w:ascii="Arial" w:hAnsi="Arial" w:cs="Arial"/>
          <w:sz w:val="22"/>
          <w:szCs w:val="22"/>
        </w:rPr>
        <w:t>.</w:t>
      </w:r>
    </w:p>
    <w:p w14:paraId="77DFD9AC" w14:textId="05D571C3" w:rsidR="00DF1C29" w:rsidRPr="00E210B8" w:rsidRDefault="00DF1C29" w:rsidP="00642D2E">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b/>
          <w:bCs/>
          <w:sz w:val="22"/>
          <w:szCs w:val="22"/>
        </w:rPr>
      </w:pPr>
      <w:r w:rsidRPr="00E210B8">
        <w:rPr>
          <w:rFonts w:ascii="Arial" w:hAnsi="Arial" w:cs="Arial"/>
          <w:b/>
          <w:bCs/>
          <w:sz w:val="22"/>
          <w:szCs w:val="22"/>
        </w:rPr>
        <w:t>PART 2</w:t>
      </w:r>
      <w:r w:rsidR="0040679A" w:rsidRPr="00E210B8">
        <w:rPr>
          <w:rFonts w:ascii="Arial" w:hAnsi="Arial" w:cs="Arial"/>
          <w:b/>
          <w:bCs/>
          <w:sz w:val="22"/>
          <w:szCs w:val="22"/>
        </w:rPr>
        <w:t xml:space="preserve"> </w:t>
      </w:r>
      <w:r w:rsidR="00E210B8" w:rsidRPr="00E210B8">
        <w:rPr>
          <w:rFonts w:ascii="Arial" w:hAnsi="Arial" w:cs="Arial"/>
          <w:b/>
          <w:bCs/>
          <w:sz w:val="22"/>
          <w:szCs w:val="22"/>
        </w:rPr>
        <w:t>–</w:t>
      </w:r>
      <w:r w:rsidR="0040679A" w:rsidRPr="00E210B8">
        <w:rPr>
          <w:rFonts w:ascii="Arial" w:hAnsi="Arial" w:cs="Arial"/>
          <w:b/>
          <w:bCs/>
          <w:sz w:val="22"/>
          <w:szCs w:val="22"/>
        </w:rPr>
        <w:t xml:space="preserve"> </w:t>
      </w:r>
      <w:r w:rsidRPr="00E210B8">
        <w:rPr>
          <w:rFonts w:ascii="Arial" w:hAnsi="Arial" w:cs="Arial"/>
          <w:b/>
          <w:bCs/>
          <w:sz w:val="22"/>
          <w:szCs w:val="22"/>
        </w:rPr>
        <w:t>PRODUCTS</w:t>
      </w:r>
    </w:p>
    <w:p w14:paraId="01F69378" w14:textId="7E70C670" w:rsidR="00DF1C29" w:rsidRPr="00642D2E" w:rsidRDefault="00E210B8" w:rsidP="00E210B8">
      <w:pPr>
        <w:numPr>
          <w:ilvl w:val="1"/>
          <w:numId w:val="1"/>
        </w:numPr>
        <w:tabs>
          <w:tab w:val="clear" w:pos="870"/>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547" w:hanging="547"/>
        <w:jc w:val="both"/>
        <w:rPr>
          <w:rFonts w:ascii="Arial" w:hAnsi="Arial" w:cs="Arial"/>
          <w:sz w:val="22"/>
          <w:szCs w:val="22"/>
        </w:rPr>
      </w:pPr>
      <w:r>
        <w:rPr>
          <w:rFonts w:ascii="Arial" w:hAnsi="Arial" w:cs="Arial"/>
          <w:sz w:val="22"/>
          <w:szCs w:val="22"/>
        </w:rPr>
        <w:t xml:space="preserve">   </w:t>
      </w:r>
      <w:r w:rsidR="00DF1C29" w:rsidRPr="003C67DE">
        <w:rPr>
          <w:rFonts w:ascii="Arial" w:hAnsi="Arial" w:cs="Arial"/>
          <w:sz w:val="22"/>
          <w:szCs w:val="22"/>
        </w:rPr>
        <w:t xml:space="preserve">MANUFACTURERS </w:t>
      </w:r>
    </w:p>
    <w:p w14:paraId="6B841C23" w14:textId="7E750A87" w:rsidR="00DF1C29" w:rsidRPr="00C122A1" w:rsidRDefault="008B2839" w:rsidP="00642D2E">
      <w:pPr>
        <w:pStyle w:val="ListParagraph"/>
        <w:numPr>
          <w:ilvl w:val="0"/>
          <w:numId w:val="15"/>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Carrier</w:t>
      </w:r>
      <w:r w:rsidR="00E210B8">
        <w:rPr>
          <w:rFonts w:ascii="Arial" w:hAnsi="Arial" w:cs="Arial"/>
          <w:sz w:val="22"/>
          <w:szCs w:val="22"/>
        </w:rPr>
        <w:t>: preapproved to bid.</w:t>
      </w:r>
    </w:p>
    <w:p w14:paraId="463857BD" w14:textId="1D80473E" w:rsidR="009D1A0A" w:rsidRPr="003C67DE" w:rsidRDefault="009D1A0A" w:rsidP="00642D2E">
      <w:pPr>
        <w:numPr>
          <w:ilvl w:val="0"/>
          <w:numId w:val="15"/>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3C67DE">
        <w:rPr>
          <w:rFonts w:ascii="Arial" w:hAnsi="Arial" w:cs="Arial"/>
          <w:sz w:val="22"/>
          <w:szCs w:val="22"/>
        </w:rPr>
        <w:t>Trane</w:t>
      </w:r>
      <w:r w:rsidR="00E210B8">
        <w:rPr>
          <w:rFonts w:ascii="Arial" w:hAnsi="Arial" w:cs="Arial"/>
          <w:sz w:val="22"/>
          <w:szCs w:val="22"/>
        </w:rPr>
        <w:t>: preapproved to bid.</w:t>
      </w:r>
    </w:p>
    <w:p w14:paraId="7A8AC326" w14:textId="32C5D323" w:rsidR="00337D71" w:rsidRPr="003C67DE" w:rsidRDefault="00337D71" w:rsidP="00642D2E">
      <w:pPr>
        <w:numPr>
          <w:ilvl w:val="0"/>
          <w:numId w:val="15"/>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3C67DE">
        <w:rPr>
          <w:rFonts w:ascii="Arial" w:hAnsi="Arial" w:cs="Arial"/>
          <w:sz w:val="22"/>
          <w:szCs w:val="22"/>
        </w:rPr>
        <w:t>McQuay</w:t>
      </w:r>
      <w:r w:rsidR="00E210B8">
        <w:rPr>
          <w:rFonts w:ascii="Arial" w:hAnsi="Arial" w:cs="Arial"/>
          <w:sz w:val="22"/>
          <w:szCs w:val="22"/>
        </w:rPr>
        <w:t xml:space="preserve">: </w:t>
      </w:r>
      <w:proofErr w:type="gramStart"/>
      <w:r w:rsidR="00E210B8">
        <w:rPr>
          <w:rFonts w:ascii="Arial" w:hAnsi="Arial" w:cs="Arial"/>
          <w:sz w:val="22"/>
          <w:szCs w:val="22"/>
        </w:rPr>
        <w:t>preapproved to</w:t>
      </w:r>
      <w:proofErr w:type="gramEnd"/>
      <w:r w:rsidR="00E210B8">
        <w:rPr>
          <w:rFonts w:ascii="Arial" w:hAnsi="Arial" w:cs="Arial"/>
          <w:sz w:val="22"/>
          <w:szCs w:val="22"/>
        </w:rPr>
        <w:t xml:space="preserve"> bid.</w:t>
      </w:r>
    </w:p>
    <w:p w14:paraId="386D92AC" w14:textId="0D9006F4" w:rsidR="00DF1C29" w:rsidRPr="003C67DE" w:rsidRDefault="002D7E53" w:rsidP="00642D2E">
      <w:pPr>
        <w:numPr>
          <w:ilvl w:val="0"/>
          <w:numId w:val="15"/>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3C67DE">
        <w:rPr>
          <w:rFonts w:ascii="Arial" w:hAnsi="Arial" w:cs="Arial"/>
          <w:sz w:val="22"/>
          <w:szCs w:val="22"/>
        </w:rPr>
        <w:t>York</w:t>
      </w:r>
      <w:r w:rsidR="00E210B8">
        <w:rPr>
          <w:rFonts w:ascii="Arial" w:hAnsi="Arial" w:cs="Arial"/>
          <w:sz w:val="22"/>
          <w:szCs w:val="22"/>
        </w:rPr>
        <w:t>: preapproved to bid.</w:t>
      </w:r>
      <w:r w:rsidR="00DF1C29" w:rsidRPr="003C67DE">
        <w:rPr>
          <w:rFonts w:ascii="Arial" w:hAnsi="Arial" w:cs="Arial"/>
          <w:sz w:val="22"/>
          <w:szCs w:val="22"/>
        </w:rPr>
        <w:tab/>
      </w:r>
    </w:p>
    <w:p w14:paraId="55F4F557" w14:textId="0213C3C7" w:rsidR="00DF1C29" w:rsidRPr="00642D2E" w:rsidRDefault="00DF1C29" w:rsidP="00642D2E">
      <w:pPr>
        <w:pStyle w:val="ListParagraph"/>
        <w:numPr>
          <w:ilvl w:val="0"/>
          <w:numId w:val="15"/>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C122A1">
        <w:rPr>
          <w:rFonts w:ascii="Arial" w:hAnsi="Arial" w:cs="Arial"/>
          <w:sz w:val="22"/>
          <w:szCs w:val="22"/>
        </w:rPr>
        <w:t>Substitutions:</w:t>
      </w:r>
      <w:r w:rsidR="00F10FE9">
        <w:rPr>
          <w:rFonts w:ascii="Arial" w:hAnsi="Arial" w:cs="Arial"/>
          <w:sz w:val="22"/>
          <w:szCs w:val="22"/>
        </w:rPr>
        <w:t xml:space="preserve"> </w:t>
      </w:r>
      <w:r w:rsidR="00E210B8">
        <w:rPr>
          <w:rFonts w:ascii="Arial" w:hAnsi="Arial" w:cs="Arial"/>
          <w:sz w:val="22"/>
          <w:szCs w:val="22"/>
        </w:rPr>
        <w:t>n</w:t>
      </w:r>
      <w:r w:rsidRPr="00C122A1">
        <w:rPr>
          <w:rFonts w:ascii="Arial" w:hAnsi="Arial" w:cs="Arial"/>
          <w:sz w:val="22"/>
          <w:szCs w:val="22"/>
        </w:rPr>
        <w:t>ot permitted</w:t>
      </w:r>
      <w:r w:rsidR="00F84A4F" w:rsidRPr="00C122A1">
        <w:rPr>
          <w:rFonts w:ascii="Arial" w:hAnsi="Arial" w:cs="Arial"/>
          <w:sz w:val="22"/>
          <w:szCs w:val="22"/>
        </w:rPr>
        <w:t>.</w:t>
      </w:r>
      <w:r w:rsidR="00F10FE9">
        <w:rPr>
          <w:rFonts w:ascii="Arial" w:hAnsi="Arial" w:cs="Arial"/>
          <w:sz w:val="22"/>
          <w:szCs w:val="22"/>
        </w:rPr>
        <w:t xml:space="preserve"> </w:t>
      </w:r>
      <w:r w:rsidRPr="00C122A1">
        <w:rPr>
          <w:rFonts w:ascii="Arial" w:hAnsi="Arial" w:cs="Arial"/>
          <w:sz w:val="22"/>
          <w:szCs w:val="22"/>
        </w:rPr>
        <w:t xml:space="preserve">All </w:t>
      </w:r>
      <w:r w:rsidR="00F84A4F" w:rsidRPr="00C122A1">
        <w:rPr>
          <w:rFonts w:ascii="Arial" w:hAnsi="Arial" w:cs="Arial"/>
          <w:sz w:val="22"/>
          <w:szCs w:val="22"/>
        </w:rPr>
        <w:t xml:space="preserve">preapproved </w:t>
      </w:r>
      <w:r w:rsidRPr="00C122A1">
        <w:rPr>
          <w:rFonts w:ascii="Arial" w:hAnsi="Arial" w:cs="Arial"/>
          <w:sz w:val="22"/>
          <w:szCs w:val="22"/>
        </w:rPr>
        <w:t xml:space="preserve">manufacturers shall submit product information to </w:t>
      </w:r>
      <w:proofErr w:type="gramStart"/>
      <w:r w:rsidRPr="00C122A1">
        <w:rPr>
          <w:rFonts w:ascii="Arial" w:hAnsi="Arial" w:cs="Arial"/>
          <w:sz w:val="22"/>
          <w:szCs w:val="22"/>
        </w:rPr>
        <w:t>engineer</w:t>
      </w:r>
      <w:proofErr w:type="gramEnd"/>
      <w:r w:rsidRPr="00C122A1">
        <w:rPr>
          <w:rFonts w:ascii="Arial" w:hAnsi="Arial" w:cs="Arial"/>
          <w:sz w:val="22"/>
          <w:szCs w:val="22"/>
        </w:rPr>
        <w:t xml:space="preserve"> prior to awarding </w:t>
      </w:r>
      <w:proofErr w:type="gramStart"/>
      <w:r w:rsidRPr="00C122A1">
        <w:rPr>
          <w:rFonts w:ascii="Arial" w:hAnsi="Arial" w:cs="Arial"/>
          <w:sz w:val="22"/>
          <w:szCs w:val="22"/>
        </w:rPr>
        <w:t>of</w:t>
      </w:r>
      <w:proofErr w:type="gramEnd"/>
      <w:r w:rsidRPr="00C122A1">
        <w:rPr>
          <w:rFonts w:ascii="Arial" w:hAnsi="Arial" w:cs="Arial"/>
          <w:sz w:val="22"/>
          <w:szCs w:val="22"/>
        </w:rPr>
        <w:t xml:space="preserve"> bid.</w:t>
      </w:r>
    </w:p>
    <w:p w14:paraId="6C2D7DEE" w14:textId="676B26AF" w:rsidR="00DF1C29" w:rsidRPr="003C67DE" w:rsidRDefault="00DF1C29" w:rsidP="00E210B8">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2.2</w:t>
      </w:r>
      <w:r w:rsidR="00E210B8">
        <w:rPr>
          <w:rFonts w:ascii="Arial" w:hAnsi="Arial" w:cs="Arial"/>
          <w:sz w:val="22"/>
          <w:szCs w:val="22"/>
        </w:rPr>
        <w:t xml:space="preserve">       </w:t>
      </w:r>
      <w:r w:rsidRPr="003C67DE">
        <w:rPr>
          <w:rFonts w:ascii="Arial" w:hAnsi="Arial" w:cs="Arial"/>
          <w:sz w:val="22"/>
          <w:szCs w:val="22"/>
        </w:rPr>
        <w:t>MANUFACTURED UNITS</w:t>
      </w:r>
    </w:p>
    <w:p w14:paraId="7955DD70" w14:textId="71F3BD79"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 xml:space="preserve">Provide factory assembled and tested outdoor </w:t>
      </w:r>
      <w:r w:rsidR="000D10F5" w:rsidRPr="003C67DE">
        <w:rPr>
          <w:rFonts w:ascii="Arial" w:hAnsi="Arial" w:cs="Arial"/>
          <w:sz w:val="22"/>
          <w:szCs w:val="22"/>
        </w:rPr>
        <w:t>air-cooled</w:t>
      </w:r>
      <w:r w:rsidRPr="003C67DE">
        <w:rPr>
          <w:rFonts w:ascii="Arial" w:hAnsi="Arial" w:cs="Arial"/>
          <w:sz w:val="22"/>
          <w:szCs w:val="22"/>
        </w:rPr>
        <w:t xml:space="preserve"> liquid chillers consisting of </w:t>
      </w:r>
      <w:r w:rsidR="0044068E" w:rsidRPr="003C67DE">
        <w:rPr>
          <w:rFonts w:ascii="Arial" w:hAnsi="Arial" w:cs="Arial"/>
          <w:sz w:val="22"/>
          <w:szCs w:val="22"/>
        </w:rPr>
        <w:t xml:space="preserve">compressors, </w:t>
      </w:r>
      <w:r w:rsidRPr="003C67DE">
        <w:rPr>
          <w:rFonts w:ascii="Arial" w:hAnsi="Arial" w:cs="Arial"/>
          <w:sz w:val="22"/>
          <w:szCs w:val="22"/>
        </w:rPr>
        <w:t xml:space="preserve">condenser, evaporator, thermal expansion valve, refrigeration </w:t>
      </w:r>
      <w:r w:rsidR="006863EF" w:rsidRPr="003C67DE">
        <w:rPr>
          <w:rFonts w:ascii="Arial" w:hAnsi="Arial" w:cs="Arial"/>
          <w:sz w:val="22"/>
          <w:szCs w:val="22"/>
        </w:rPr>
        <w:t xml:space="preserve">charge (R134a) </w:t>
      </w:r>
      <w:r w:rsidR="006863EF" w:rsidRPr="003C67DE">
        <w:rPr>
          <w:rFonts w:ascii="Arial" w:hAnsi="Arial" w:cs="Arial"/>
          <w:sz w:val="22"/>
          <w:szCs w:val="22"/>
        </w:rPr>
        <w:lastRenderedPageBreak/>
        <w:t xml:space="preserve">and </w:t>
      </w:r>
      <w:r w:rsidRPr="003C67DE">
        <w:rPr>
          <w:rFonts w:ascii="Arial" w:hAnsi="Arial" w:cs="Arial"/>
          <w:sz w:val="22"/>
          <w:szCs w:val="22"/>
        </w:rPr>
        <w:t>accessories</w:t>
      </w:r>
      <w:r w:rsidR="00642D2E">
        <w:rPr>
          <w:rFonts w:ascii="Arial" w:hAnsi="Arial" w:cs="Arial"/>
          <w:sz w:val="22"/>
          <w:szCs w:val="22"/>
        </w:rPr>
        <w:t xml:space="preserve"> and</w:t>
      </w:r>
      <w:r w:rsidRPr="003C67DE">
        <w:rPr>
          <w:rFonts w:ascii="Arial" w:hAnsi="Arial" w:cs="Arial"/>
          <w:sz w:val="22"/>
          <w:szCs w:val="22"/>
        </w:rPr>
        <w:t xml:space="preserve"> control panel.  Construction, testing</w:t>
      </w:r>
      <w:r w:rsidR="00642D2E">
        <w:rPr>
          <w:rFonts w:ascii="Arial" w:hAnsi="Arial" w:cs="Arial"/>
          <w:sz w:val="22"/>
          <w:szCs w:val="22"/>
        </w:rPr>
        <w:t xml:space="preserve"> and</w:t>
      </w:r>
      <w:r w:rsidRPr="003C67DE">
        <w:rPr>
          <w:rFonts w:ascii="Arial" w:hAnsi="Arial" w:cs="Arial"/>
          <w:sz w:val="22"/>
          <w:szCs w:val="22"/>
        </w:rPr>
        <w:t xml:space="preserve"> ratings shall be in accordance with ARI 590. Provide independent refrigeration circuits with one compressor per circuit.</w:t>
      </w:r>
    </w:p>
    <w:p w14:paraId="65DDC78B" w14:textId="7200AA43" w:rsidR="00DF1C29" w:rsidRDefault="00DF1C29" w:rsidP="000D10F5">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Conform to ASHRAE 15 code for construction and operation of water chillers.</w:t>
      </w:r>
    </w:p>
    <w:p w14:paraId="7F1DA001" w14:textId="2C109E07" w:rsidR="00F10FE9" w:rsidRPr="00F10FE9" w:rsidRDefault="00F10FE9" w:rsidP="00F10FE9">
      <w:pPr>
        <w:pStyle w:val="ListParagraph"/>
        <w:numPr>
          <w:ilvl w:val="0"/>
          <w:numId w:val="4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Pr>
          <w:rFonts w:ascii="Arial" w:hAnsi="Arial" w:cs="Arial"/>
          <w:sz w:val="22"/>
          <w:szCs w:val="22"/>
        </w:rPr>
        <w:t>Provide with wire coil guards, trim panels and hail guards on end of chiller.</w:t>
      </w:r>
    </w:p>
    <w:p w14:paraId="294406BD" w14:textId="6910FBD7" w:rsidR="00DF1C29" w:rsidRPr="003C67DE" w:rsidRDefault="00DF1C29" w:rsidP="000D10F5">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0D10F5">
        <w:rPr>
          <w:rFonts w:ascii="Arial" w:hAnsi="Arial" w:cs="Arial"/>
          <w:sz w:val="22"/>
          <w:szCs w:val="22"/>
        </w:rPr>
        <w:t xml:space="preserve">3       </w:t>
      </w:r>
      <w:r w:rsidRPr="003C67DE">
        <w:rPr>
          <w:rFonts w:ascii="Arial" w:hAnsi="Arial" w:cs="Arial"/>
          <w:sz w:val="22"/>
          <w:szCs w:val="22"/>
        </w:rPr>
        <w:t>SEMI-HERMETIC COMPRESSORS</w:t>
      </w:r>
    </w:p>
    <w:p w14:paraId="2D20816F" w14:textId="7F967566" w:rsidR="005259A2" w:rsidRPr="000D10F5" w:rsidRDefault="00DF1C29" w:rsidP="000D10F5">
      <w:pPr>
        <w:pStyle w:val="ListParagraph"/>
        <w:numPr>
          <w:ilvl w:val="0"/>
          <w:numId w:val="26"/>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0D10F5">
        <w:rPr>
          <w:rFonts w:ascii="Arial" w:hAnsi="Arial" w:cs="Arial"/>
          <w:sz w:val="22"/>
          <w:szCs w:val="22"/>
        </w:rPr>
        <w:t xml:space="preserve">Screw </w:t>
      </w:r>
      <w:r w:rsidR="0044068E">
        <w:rPr>
          <w:rFonts w:ascii="Arial" w:hAnsi="Arial" w:cs="Arial"/>
          <w:sz w:val="22"/>
          <w:szCs w:val="22"/>
        </w:rPr>
        <w:t>C</w:t>
      </w:r>
      <w:r w:rsidRPr="000D10F5">
        <w:rPr>
          <w:rFonts w:ascii="Arial" w:hAnsi="Arial" w:cs="Arial"/>
          <w:sz w:val="22"/>
          <w:szCs w:val="22"/>
        </w:rPr>
        <w:t>ompressors:</w:t>
      </w:r>
    </w:p>
    <w:p w14:paraId="358DBB32" w14:textId="77777777" w:rsidR="000D10F5" w:rsidRDefault="00DF1C29" w:rsidP="000D10F5">
      <w:pPr>
        <w:pStyle w:val="ListParagraph"/>
        <w:numPr>
          <w:ilvl w:val="0"/>
          <w:numId w:val="27"/>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0D10F5">
        <w:rPr>
          <w:rFonts w:ascii="Arial" w:hAnsi="Arial" w:cs="Arial"/>
          <w:sz w:val="22"/>
          <w:szCs w:val="22"/>
        </w:rPr>
        <w:t>Unit:</w:t>
      </w:r>
      <w:r w:rsidR="000D10F5">
        <w:rPr>
          <w:rFonts w:ascii="Arial" w:hAnsi="Arial" w:cs="Arial"/>
          <w:sz w:val="22"/>
          <w:szCs w:val="22"/>
        </w:rPr>
        <w:t xml:space="preserve"> d</w:t>
      </w:r>
      <w:r w:rsidRPr="000D10F5">
        <w:rPr>
          <w:rFonts w:ascii="Arial" w:hAnsi="Arial" w:cs="Arial"/>
          <w:sz w:val="22"/>
          <w:szCs w:val="22"/>
        </w:rPr>
        <w:t>irect drive, semi-hermetic 3600 RPM, fixed compression, rotary screw compressor with control panel.</w:t>
      </w:r>
    </w:p>
    <w:p w14:paraId="3156BD86" w14:textId="1B9C2A31" w:rsidR="000D10F5" w:rsidRDefault="00DF1C29" w:rsidP="000D10F5">
      <w:pPr>
        <w:pStyle w:val="ListParagraph"/>
        <w:numPr>
          <w:ilvl w:val="0"/>
          <w:numId w:val="27"/>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0D10F5">
        <w:rPr>
          <w:rFonts w:ascii="Arial" w:hAnsi="Arial" w:cs="Arial"/>
          <w:sz w:val="22"/>
          <w:szCs w:val="22"/>
        </w:rPr>
        <w:t xml:space="preserve">Features: </w:t>
      </w:r>
      <w:r w:rsidR="000D10F5">
        <w:rPr>
          <w:rFonts w:ascii="Arial" w:hAnsi="Arial" w:cs="Arial"/>
          <w:sz w:val="22"/>
          <w:szCs w:val="22"/>
        </w:rPr>
        <w:t>d</w:t>
      </w:r>
      <w:r w:rsidRPr="000D10F5">
        <w:rPr>
          <w:rFonts w:ascii="Arial" w:hAnsi="Arial" w:cs="Arial"/>
          <w:sz w:val="22"/>
          <w:szCs w:val="22"/>
        </w:rPr>
        <w:t>ifferential refrigerant pressure oil pump, oil heater, oil separator and filter, oil charging valve.</w:t>
      </w:r>
    </w:p>
    <w:p w14:paraId="59B649EB" w14:textId="67C5BDBB" w:rsidR="000D10F5" w:rsidRDefault="00DF1C29" w:rsidP="000D10F5">
      <w:pPr>
        <w:pStyle w:val="ListParagraph"/>
        <w:numPr>
          <w:ilvl w:val="0"/>
          <w:numId w:val="27"/>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0D10F5">
        <w:rPr>
          <w:rFonts w:ascii="Arial" w:hAnsi="Arial" w:cs="Arial"/>
          <w:sz w:val="22"/>
          <w:szCs w:val="22"/>
        </w:rPr>
        <w:t xml:space="preserve">Motor: </w:t>
      </w:r>
      <w:r w:rsidR="000D10F5">
        <w:rPr>
          <w:rFonts w:ascii="Arial" w:hAnsi="Arial" w:cs="Arial"/>
          <w:sz w:val="22"/>
          <w:szCs w:val="22"/>
        </w:rPr>
        <w:t>s</w:t>
      </w:r>
      <w:r w:rsidRPr="000D10F5">
        <w:rPr>
          <w:rFonts w:ascii="Arial" w:hAnsi="Arial" w:cs="Arial"/>
          <w:sz w:val="22"/>
          <w:szCs w:val="22"/>
        </w:rPr>
        <w:t>uction gas cooled, hermetically sealed,</w:t>
      </w:r>
      <w:r w:rsidR="007C590B" w:rsidRPr="000D10F5">
        <w:rPr>
          <w:rFonts w:ascii="Arial" w:hAnsi="Arial" w:cs="Arial"/>
          <w:sz w:val="22"/>
          <w:szCs w:val="22"/>
        </w:rPr>
        <w:t xml:space="preserve"> </w:t>
      </w:r>
      <w:r w:rsidR="00835E89" w:rsidRPr="000D10F5">
        <w:rPr>
          <w:rFonts w:ascii="Arial" w:hAnsi="Arial" w:cs="Arial"/>
          <w:sz w:val="22"/>
          <w:szCs w:val="22"/>
        </w:rPr>
        <w:t>two</w:t>
      </w:r>
      <w:r w:rsidRPr="000D10F5">
        <w:rPr>
          <w:rFonts w:ascii="Arial" w:hAnsi="Arial" w:cs="Arial"/>
          <w:sz w:val="22"/>
          <w:szCs w:val="22"/>
        </w:rPr>
        <w:t xml:space="preserve"> pole squirrel cage induction.</w:t>
      </w:r>
    </w:p>
    <w:p w14:paraId="16933A98" w14:textId="1C35DEEF" w:rsidR="00125727" w:rsidRPr="000D10F5" w:rsidRDefault="00DF1C29" w:rsidP="000D10F5">
      <w:pPr>
        <w:pStyle w:val="ListParagraph"/>
        <w:numPr>
          <w:ilvl w:val="0"/>
          <w:numId w:val="27"/>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0D10F5">
        <w:rPr>
          <w:rFonts w:ascii="Arial" w:hAnsi="Arial" w:cs="Arial"/>
          <w:sz w:val="22"/>
          <w:szCs w:val="22"/>
        </w:rPr>
        <w:t>Controls:</w:t>
      </w:r>
    </w:p>
    <w:p w14:paraId="49F5F09E" w14:textId="24CB7746"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Non-fused molded case disconnect switch</w:t>
      </w:r>
      <w:r w:rsidR="000D10F5">
        <w:rPr>
          <w:rFonts w:ascii="Arial" w:hAnsi="Arial" w:cs="Arial"/>
          <w:sz w:val="22"/>
          <w:szCs w:val="22"/>
        </w:rPr>
        <w:t>.</w:t>
      </w:r>
    </w:p>
    <w:p w14:paraId="4AADCE51" w14:textId="404EF2B5"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Single point power connection and grounding lug.</w:t>
      </w:r>
      <w:r w:rsidR="007C590B" w:rsidRPr="000D10F5">
        <w:rPr>
          <w:rFonts w:ascii="Arial" w:hAnsi="Arial" w:cs="Arial"/>
          <w:sz w:val="22"/>
          <w:szCs w:val="22"/>
        </w:rPr>
        <w:t xml:space="preserve"> Provide with </w:t>
      </w:r>
      <w:r w:rsidR="000D10F5">
        <w:rPr>
          <w:rFonts w:ascii="Arial" w:hAnsi="Arial" w:cs="Arial"/>
          <w:sz w:val="22"/>
          <w:szCs w:val="22"/>
        </w:rPr>
        <w:t>two</w:t>
      </w:r>
      <w:r w:rsidR="007C590B" w:rsidRPr="000D10F5">
        <w:rPr>
          <w:rFonts w:ascii="Arial" w:hAnsi="Arial" w:cs="Arial"/>
          <w:sz w:val="22"/>
          <w:szCs w:val="22"/>
        </w:rPr>
        <w:t xml:space="preserve"> </w:t>
      </w:r>
      <w:r w:rsidR="000D10F5" w:rsidRPr="000D10F5">
        <w:rPr>
          <w:rFonts w:ascii="Arial" w:hAnsi="Arial" w:cs="Arial"/>
          <w:sz w:val="22"/>
          <w:szCs w:val="22"/>
        </w:rPr>
        <w:t>115-volt</w:t>
      </w:r>
      <w:r w:rsidR="007C590B" w:rsidRPr="000D10F5">
        <w:rPr>
          <w:rFonts w:ascii="Arial" w:hAnsi="Arial" w:cs="Arial"/>
          <w:sz w:val="22"/>
          <w:szCs w:val="22"/>
        </w:rPr>
        <w:t xml:space="preserve"> power connections for controls and heat strip.</w:t>
      </w:r>
    </w:p>
    <w:p w14:paraId="23F3A790" w14:textId="516AACAE"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Anti-recycle timer</w:t>
      </w:r>
      <w:r w:rsidR="000D10F5">
        <w:rPr>
          <w:rFonts w:ascii="Arial" w:hAnsi="Arial" w:cs="Arial"/>
          <w:sz w:val="22"/>
          <w:szCs w:val="22"/>
        </w:rPr>
        <w:t>.</w:t>
      </w:r>
    </w:p>
    <w:p w14:paraId="4040B242" w14:textId="77777777"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Solid state overload relay for each compressor</w:t>
      </w:r>
    </w:p>
    <w:p w14:paraId="661D533E" w14:textId="2FC1D8F4"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Phase loss/reversal</w:t>
      </w:r>
      <w:r w:rsidR="007C590B" w:rsidRPr="000D10F5">
        <w:rPr>
          <w:rFonts w:ascii="Arial" w:hAnsi="Arial" w:cs="Arial"/>
          <w:sz w:val="22"/>
          <w:szCs w:val="22"/>
        </w:rPr>
        <w:t>/imbalance</w:t>
      </w:r>
      <w:r w:rsidRPr="000D10F5">
        <w:rPr>
          <w:rFonts w:ascii="Arial" w:hAnsi="Arial" w:cs="Arial"/>
          <w:sz w:val="22"/>
          <w:szCs w:val="22"/>
        </w:rPr>
        <w:t xml:space="preserve"> monitor</w:t>
      </w:r>
      <w:r w:rsidR="000D10F5">
        <w:rPr>
          <w:rFonts w:ascii="Arial" w:hAnsi="Arial" w:cs="Arial"/>
          <w:sz w:val="22"/>
          <w:szCs w:val="22"/>
        </w:rPr>
        <w:t>.</w:t>
      </w:r>
    </w:p>
    <w:p w14:paraId="66858895" w14:textId="3AACE241"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Cycle counter and hour meter per compressor</w:t>
      </w:r>
      <w:r w:rsidR="000D10F5">
        <w:rPr>
          <w:rFonts w:ascii="Arial" w:hAnsi="Arial" w:cs="Arial"/>
          <w:sz w:val="22"/>
          <w:szCs w:val="22"/>
        </w:rPr>
        <w:t>.</w:t>
      </w:r>
    </w:p>
    <w:p w14:paraId="3221F9FB" w14:textId="65C90503" w:rsidR="000D10F5" w:rsidRDefault="0044068E"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Low- and high-pressure</w:t>
      </w:r>
      <w:r w:rsidR="00DF1C29" w:rsidRPr="000D10F5">
        <w:rPr>
          <w:rFonts w:ascii="Arial" w:hAnsi="Arial" w:cs="Arial"/>
          <w:sz w:val="22"/>
          <w:szCs w:val="22"/>
        </w:rPr>
        <w:t xml:space="preserve"> control</w:t>
      </w:r>
      <w:r w:rsidR="000D10F5">
        <w:rPr>
          <w:rFonts w:ascii="Arial" w:hAnsi="Arial" w:cs="Arial"/>
          <w:sz w:val="22"/>
          <w:szCs w:val="22"/>
        </w:rPr>
        <w:t>.</w:t>
      </w:r>
    </w:p>
    <w:p w14:paraId="73DA9D25" w14:textId="77777777" w:rsid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Automatic shutdown compressor overload and low and high refrigerant pressure</w:t>
      </w:r>
    </w:p>
    <w:p w14:paraId="3EB094F5" w14:textId="77232C27" w:rsidR="0049052C" w:rsidRPr="000D10F5" w:rsidRDefault="00DF1C29" w:rsidP="000D10F5">
      <w:pPr>
        <w:pStyle w:val="ListParagraph"/>
        <w:numPr>
          <w:ilvl w:val="0"/>
          <w:numId w:val="28"/>
        </w:numPr>
        <w:tabs>
          <w:tab w:val="left" w:pos="288"/>
          <w:tab w:val="left" w:pos="144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Y-delta type starter</w:t>
      </w:r>
      <w:r w:rsidR="000D10F5">
        <w:rPr>
          <w:rFonts w:ascii="Arial" w:hAnsi="Arial" w:cs="Arial"/>
          <w:sz w:val="22"/>
          <w:szCs w:val="22"/>
        </w:rPr>
        <w:t>.</w:t>
      </w:r>
    </w:p>
    <w:p w14:paraId="59F80E52" w14:textId="182F3CF0"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hanging="360"/>
        <w:jc w:val="both"/>
        <w:rPr>
          <w:rFonts w:ascii="Arial" w:hAnsi="Arial" w:cs="Arial"/>
          <w:sz w:val="22"/>
          <w:szCs w:val="22"/>
        </w:rPr>
      </w:pPr>
      <w:r w:rsidRPr="003C67DE">
        <w:rPr>
          <w:rFonts w:ascii="Arial" w:hAnsi="Arial" w:cs="Arial"/>
          <w:sz w:val="22"/>
          <w:szCs w:val="22"/>
        </w:rPr>
        <w:t>5.</w:t>
      </w:r>
      <w:r w:rsidRPr="003C67DE">
        <w:rPr>
          <w:rFonts w:ascii="Arial" w:hAnsi="Arial" w:cs="Arial"/>
          <w:sz w:val="22"/>
          <w:szCs w:val="22"/>
        </w:rPr>
        <w:tab/>
        <w:t xml:space="preserve">Automatic </w:t>
      </w:r>
      <w:r w:rsidR="000D10F5">
        <w:rPr>
          <w:rFonts w:ascii="Arial" w:hAnsi="Arial" w:cs="Arial"/>
          <w:sz w:val="22"/>
          <w:szCs w:val="22"/>
        </w:rPr>
        <w:t>c</w:t>
      </w:r>
      <w:r w:rsidRPr="003C67DE">
        <w:rPr>
          <w:rFonts w:ascii="Arial" w:hAnsi="Arial" w:cs="Arial"/>
          <w:sz w:val="22"/>
          <w:szCs w:val="22"/>
        </w:rPr>
        <w:t xml:space="preserve">apacity </w:t>
      </w:r>
      <w:r w:rsidR="000D10F5">
        <w:rPr>
          <w:rFonts w:ascii="Arial" w:hAnsi="Arial" w:cs="Arial"/>
          <w:sz w:val="22"/>
          <w:szCs w:val="22"/>
        </w:rPr>
        <w:t>r</w:t>
      </w:r>
      <w:r w:rsidRPr="003C67DE">
        <w:rPr>
          <w:rFonts w:ascii="Arial" w:hAnsi="Arial" w:cs="Arial"/>
          <w:sz w:val="22"/>
          <w:szCs w:val="22"/>
        </w:rPr>
        <w:t>eduction:</w:t>
      </w:r>
      <w:r w:rsidR="000D10F5">
        <w:rPr>
          <w:rFonts w:ascii="Arial" w:hAnsi="Arial" w:cs="Arial"/>
          <w:sz w:val="22"/>
          <w:szCs w:val="22"/>
        </w:rPr>
        <w:t xml:space="preserve"> c</w:t>
      </w:r>
      <w:r w:rsidRPr="003C67DE">
        <w:rPr>
          <w:rFonts w:ascii="Arial" w:hAnsi="Arial" w:cs="Arial"/>
          <w:sz w:val="22"/>
          <w:szCs w:val="22"/>
        </w:rPr>
        <w:t xml:space="preserve">ontinuously variable slide valve with </w:t>
      </w:r>
      <w:proofErr w:type="gramStart"/>
      <w:r w:rsidRPr="003C67DE">
        <w:rPr>
          <w:rFonts w:ascii="Arial" w:hAnsi="Arial" w:cs="Arial"/>
          <w:sz w:val="22"/>
          <w:szCs w:val="22"/>
        </w:rPr>
        <w:t>infinitely</w:t>
      </w:r>
      <w:proofErr w:type="gramEnd"/>
      <w:r w:rsidRPr="003C67DE">
        <w:rPr>
          <w:rFonts w:ascii="Arial" w:hAnsi="Arial" w:cs="Arial"/>
          <w:sz w:val="22"/>
          <w:szCs w:val="22"/>
        </w:rPr>
        <w:t xml:space="preserve"> variable control to 25</w:t>
      </w:r>
      <w:r w:rsidR="000D10F5">
        <w:rPr>
          <w:rFonts w:ascii="Arial" w:hAnsi="Arial" w:cs="Arial"/>
          <w:sz w:val="22"/>
          <w:szCs w:val="22"/>
        </w:rPr>
        <w:t>%</w:t>
      </w:r>
      <w:r w:rsidRPr="003C67DE">
        <w:rPr>
          <w:rFonts w:ascii="Arial" w:hAnsi="Arial" w:cs="Arial"/>
          <w:sz w:val="22"/>
          <w:szCs w:val="22"/>
        </w:rPr>
        <w:t xml:space="preserve"> of full load.</w:t>
      </w:r>
    </w:p>
    <w:p w14:paraId="6774BCF1" w14:textId="47E5548D" w:rsidR="00AF0C45" w:rsidRPr="003C67DE" w:rsidRDefault="00AF0C45" w:rsidP="000D10F5">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0D10F5">
        <w:rPr>
          <w:rFonts w:ascii="Arial" w:hAnsi="Arial" w:cs="Arial"/>
          <w:sz w:val="22"/>
          <w:szCs w:val="22"/>
        </w:rPr>
        <w:t xml:space="preserve">4      </w:t>
      </w:r>
      <w:r w:rsidR="00C122A1">
        <w:rPr>
          <w:rFonts w:ascii="Arial" w:hAnsi="Arial" w:cs="Arial"/>
          <w:sz w:val="22"/>
          <w:szCs w:val="22"/>
        </w:rPr>
        <w:t>SOUNG ATTENUATION:</w:t>
      </w:r>
      <w:r w:rsidRPr="003C67DE">
        <w:rPr>
          <w:rFonts w:ascii="Arial" w:hAnsi="Arial" w:cs="Arial"/>
          <w:sz w:val="22"/>
          <w:szCs w:val="22"/>
        </w:rPr>
        <w:t xml:space="preserve">  </w:t>
      </w:r>
    </w:p>
    <w:p w14:paraId="70E5E3C3" w14:textId="08B52FA9" w:rsidR="00DF1C29" w:rsidRPr="000D10F5" w:rsidRDefault="008B2839" w:rsidP="000D10F5">
      <w:pPr>
        <w:pStyle w:val="ListParagraph"/>
        <w:numPr>
          <w:ilvl w:val="0"/>
          <w:numId w:val="29"/>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0D10F5">
        <w:rPr>
          <w:rFonts w:ascii="Arial" w:hAnsi="Arial" w:cs="Arial"/>
          <w:sz w:val="22"/>
          <w:szCs w:val="22"/>
        </w:rPr>
        <w:t>P</w:t>
      </w:r>
      <w:r w:rsidR="00AF0C45" w:rsidRPr="000D10F5">
        <w:rPr>
          <w:rFonts w:ascii="Arial" w:hAnsi="Arial" w:cs="Arial"/>
          <w:sz w:val="22"/>
          <w:szCs w:val="22"/>
        </w:rPr>
        <w:t xml:space="preserve">rovide </w:t>
      </w:r>
      <w:r w:rsidRPr="000D10F5">
        <w:rPr>
          <w:rFonts w:ascii="Arial" w:hAnsi="Arial" w:cs="Arial"/>
          <w:sz w:val="22"/>
          <w:szCs w:val="22"/>
        </w:rPr>
        <w:t xml:space="preserve">chiller unit with </w:t>
      </w:r>
      <w:r w:rsidR="00AF0C45" w:rsidRPr="000D10F5">
        <w:rPr>
          <w:rFonts w:ascii="Arial" w:hAnsi="Arial" w:cs="Arial"/>
          <w:sz w:val="22"/>
          <w:szCs w:val="22"/>
        </w:rPr>
        <w:t>compressor</w:t>
      </w:r>
      <w:r w:rsidRPr="000D10F5">
        <w:rPr>
          <w:rFonts w:ascii="Arial" w:hAnsi="Arial" w:cs="Arial"/>
          <w:sz w:val="22"/>
          <w:szCs w:val="22"/>
        </w:rPr>
        <w:t xml:space="preserve"> s</w:t>
      </w:r>
      <w:r w:rsidR="00AF0C45" w:rsidRPr="000D10F5">
        <w:rPr>
          <w:rFonts w:ascii="Arial" w:hAnsi="Arial" w:cs="Arial"/>
          <w:sz w:val="22"/>
          <w:szCs w:val="22"/>
        </w:rPr>
        <w:t>ound</w:t>
      </w:r>
      <w:r w:rsidRPr="000D10F5">
        <w:rPr>
          <w:rFonts w:ascii="Arial" w:hAnsi="Arial" w:cs="Arial"/>
          <w:sz w:val="22"/>
          <w:szCs w:val="22"/>
        </w:rPr>
        <w:t xml:space="preserve"> </w:t>
      </w:r>
      <w:r w:rsidR="00AF0C45" w:rsidRPr="000D10F5">
        <w:rPr>
          <w:rFonts w:ascii="Arial" w:hAnsi="Arial" w:cs="Arial"/>
          <w:sz w:val="22"/>
          <w:szCs w:val="22"/>
        </w:rPr>
        <w:t>attenuation</w:t>
      </w:r>
      <w:r w:rsidRPr="000D10F5">
        <w:rPr>
          <w:rFonts w:ascii="Arial" w:hAnsi="Arial" w:cs="Arial"/>
          <w:sz w:val="22"/>
          <w:szCs w:val="22"/>
        </w:rPr>
        <w:t xml:space="preserve"> kit and </w:t>
      </w:r>
      <w:proofErr w:type="gramStart"/>
      <w:r w:rsidRPr="000D10F5">
        <w:rPr>
          <w:rFonts w:ascii="Arial" w:hAnsi="Arial" w:cs="Arial"/>
          <w:sz w:val="22"/>
          <w:szCs w:val="22"/>
        </w:rPr>
        <w:t>low sound</w:t>
      </w:r>
      <w:proofErr w:type="gramEnd"/>
      <w:r w:rsidRPr="000D10F5">
        <w:rPr>
          <w:rFonts w:ascii="Arial" w:hAnsi="Arial" w:cs="Arial"/>
          <w:sz w:val="22"/>
          <w:szCs w:val="22"/>
        </w:rPr>
        <w:t xml:space="preserve"> fan kit</w:t>
      </w:r>
      <w:r w:rsidR="00AF0C45" w:rsidRPr="000D10F5">
        <w:rPr>
          <w:rFonts w:ascii="Arial" w:hAnsi="Arial" w:cs="Arial"/>
          <w:sz w:val="22"/>
          <w:szCs w:val="22"/>
        </w:rPr>
        <w:t>.</w:t>
      </w:r>
      <w:r w:rsidRPr="000D10F5">
        <w:rPr>
          <w:rFonts w:ascii="Arial" w:hAnsi="Arial" w:cs="Arial"/>
          <w:sz w:val="22"/>
          <w:szCs w:val="22"/>
        </w:rPr>
        <w:t xml:space="preserve">  </w:t>
      </w:r>
      <w:r w:rsidR="0044068E" w:rsidRPr="000D10F5">
        <w:rPr>
          <w:rFonts w:ascii="Arial" w:hAnsi="Arial" w:cs="Arial"/>
          <w:sz w:val="22"/>
          <w:szCs w:val="22"/>
        </w:rPr>
        <w:t>Manufacturers</w:t>
      </w:r>
      <w:r w:rsidRPr="000D10F5">
        <w:rPr>
          <w:rFonts w:ascii="Arial" w:hAnsi="Arial" w:cs="Arial"/>
          <w:sz w:val="22"/>
          <w:szCs w:val="22"/>
        </w:rPr>
        <w:t xml:space="preserve"> </w:t>
      </w:r>
      <w:proofErr w:type="gramStart"/>
      <w:r w:rsidRPr="000D10F5">
        <w:rPr>
          <w:rFonts w:ascii="Arial" w:hAnsi="Arial" w:cs="Arial"/>
          <w:sz w:val="22"/>
          <w:szCs w:val="22"/>
        </w:rPr>
        <w:t>shall</w:t>
      </w:r>
      <w:proofErr w:type="gramEnd"/>
      <w:r w:rsidRPr="000D10F5">
        <w:rPr>
          <w:rFonts w:ascii="Arial" w:hAnsi="Arial" w:cs="Arial"/>
          <w:sz w:val="22"/>
          <w:szCs w:val="22"/>
        </w:rPr>
        <w:t xml:space="preserve"> provide complete sound data in accordance with </w:t>
      </w:r>
      <w:r w:rsidR="00DE2D1D" w:rsidRPr="000D10F5">
        <w:rPr>
          <w:rFonts w:ascii="Arial" w:hAnsi="Arial" w:cs="Arial"/>
          <w:sz w:val="22"/>
          <w:szCs w:val="22"/>
        </w:rPr>
        <w:t xml:space="preserve">ARI Standard 370 for chiller unit with compressor sound attenuation kit and </w:t>
      </w:r>
      <w:proofErr w:type="gramStart"/>
      <w:r w:rsidR="00DE2D1D" w:rsidRPr="000D10F5">
        <w:rPr>
          <w:rFonts w:ascii="Arial" w:hAnsi="Arial" w:cs="Arial"/>
          <w:sz w:val="22"/>
          <w:szCs w:val="22"/>
        </w:rPr>
        <w:t>low sound</w:t>
      </w:r>
      <w:proofErr w:type="gramEnd"/>
      <w:r w:rsidR="00DE2D1D" w:rsidRPr="000D10F5">
        <w:rPr>
          <w:rFonts w:ascii="Arial" w:hAnsi="Arial" w:cs="Arial"/>
          <w:sz w:val="22"/>
          <w:szCs w:val="22"/>
        </w:rPr>
        <w:t xml:space="preserve"> fan assembly installed.</w:t>
      </w:r>
    </w:p>
    <w:p w14:paraId="746230D0" w14:textId="172D56D3" w:rsidR="00DF1C29" w:rsidRPr="003C67DE" w:rsidRDefault="00DF1C29" w:rsidP="000D10F5">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0D10F5">
        <w:rPr>
          <w:rFonts w:ascii="Arial" w:hAnsi="Arial" w:cs="Arial"/>
          <w:sz w:val="22"/>
          <w:szCs w:val="22"/>
        </w:rPr>
        <w:t xml:space="preserve">5       </w:t>
      </w:r>
      <w:r w:rsidRPr="003C67DE">
        <w:rPr>
          <w:rFonts w:ascii="Arial" w:hAnsi="Arial" w:cs="Arial"/>
          <w:sz w:val="22"/>
          <w:szCs w:val="22"/>
        </w:rPr>
        <w:t>EVAPORATOR</w:t>
      </w:r>
    </w:p>
    <w:p w14:paraId="33B2C778" w14:textId="20EA1E49"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Provide shell and tube type evaporator, seamless or welded steel construction with cast iron or fabricated steel heads, seamless copper tubes or red brass tubes with integral fins, rolled or si</w:t>
      </w:r>
      <w:r w:rsidR="00A4520C" w:rsidRPr="003C67DE">
        <w:rPr>
          <w:rFonts w:ascii="Arial" w:hAnsi="Arial" w:cs="Arial"/>
          <w:sz w:val="22"/>
          <w:szCs w:val="22"/>
        </w:rPr>
        <w:t xml:space="preserve">lver brazed into tube sheets.  </w:t>
      </w:r>
      <w:r w:rsidR="00B17ECC" w:rsidRPr="003C67DE">
        <w:rPr>
          <w:rFonts w:ascii="Arial" w:hAnsi="Arial" w:cs="Arial"/>
          <w:sz w:val="22"/>
          <w:szCs w:val="22"/>
        </w:rPr>
        <w:t>Provide dual</w:t>
      </w:r>
      <w:r w:rsidRPr="003C67DE">
        <w:rPr>
          <w:rFonts w:ascii="Arial" w:hAnsi="Arial" w:cs="Arial"/>
          <w:sz w:val="22"/>
          <w:szCs w:val="22"/>
        </w:rPr>
        <w:t xml:space="preserve"> refrigerant circuit</w:t>
      </w:r>
      <w:r w:rsidR="00A4520C" w:rsidRPr="003C67DE">
        <w:rPr>
          <w:rFonts w:ascii="Arial" w:hAnsi="Arial" w:cs="Arial"/>
          <w:sz w:val="22"/>
          <w:szCs w:val="22"/>
        </w:rPr>
        <w:t xml:space="preserve">s on </w:t>
      </w:r>
      <w:r w:rsidR="00B17ECC" w:rsidRPr="003C67DE">
        <w:rPr>
          <w:rFonts w:ascii="Arial" w:hAnsi="Arial" w:cs="Arial"/>
          <w:sz w:val="22"/>
          <w:szCs w:val="22"/>
        </w:rPr>
        <w:t>dual</w:t>
      </w:r>
      <w:r w:rsidR="00A4520C" w:rsidRPr="003C67DE">
        <w:rPr>
          <w:rFonts w:ascii="Arial" w:hAnsi="Arial" w:cs="Arial"/>
          <w:sz w:val="22"/>
          <w:szCs w:val="22"/>
        </w:rPr>
        <w:t xml:space="preserve"> compressor units.</w:t>
      </w:r>
    </w:p>
    <w:p w14:paraId="16E48C3D" w14:textId="7AAD9933"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Design, test</w:t>
      </w:r>
      <w:r w:rsidR="00642D2E">
        <w:rPr>
          <w:rFonts w:ascii="Arial" w:hAnsi="Arial" w:cs="Arial"/>
          <w:sz w:val="22"/>
          <w:szCs w:val="22"/>
        </w:rPr>
        <w:t xml:space="preserve"> and</w:t>
      </w:r>
      <w:r w:rsidR="00A4520C" w:rsidRPr="003C67DE">
        <w:rPr>
          <w:rFonts w:ascii="Arial" w:hAnsi="Arial" w:cs="Arial"/>
          <w:sz w:val="22"/>
          <w:szCs w:val="22"/>
        </w:rPr>
        <w:t xml:space="preserve"> stamp refrigerant side for 200 </w:t>
      </w:r>
      <w:proofErr w:type="spellStart"/>
      <w:r w:rsidR="00A4520C" w:rsidRPr="003C67DE">
        <w:rPr>
          <w:rFonts w:ascii="Arial" w:hAnsi="Arial" w:cs="Arial"/>
          <w:sz w:val="22"/>
          <w:szCs w:val="22"/>
        </w:rPr>
        <w:t>psig</w:t>
      </w:r>
      <w:proofErr w:type="spellEnd"/>
      <w:r w:rsidRPr="003C67DE">
        <w:rPr>
          <w:rFonts w:ascii="Arial" w:hAnsi="Arial" w:cs="Arial"/>
          <w:sz w:val="22"/>
          <w:szCs w:val="22"/>
        </w:rPr>
        <w:t xml:space="preserve"> working pressure and wa</w:t>
      </w:r>
      <w:r w:rsidR="00A4520C" w:rsidRPr="003C67DE">
        <w:rPr>
          <w:rFonts w:ascii="Arial" w:hAnsi="Arial" w:cs="Arial"/>
          <w:sz w:val="22"/>
          <w:szCs w:val="22"/>
        </w:rPr>
        <w:t xml:space="preserve">ter side for 150 </w:t>
      </w:r>
      <w:proofErr w:type="spellStart"/>
      <w:r w:rsidR="00A4520C" w:rsidRPr="003C67DE">
        <w:rPr>
          <w:rFonts w:ascii="Arial" w:hAnsi="Arial" w:cs="Arial"/>
          <w:sz w:val="22"/>
          <w:szCs w:val="22"/>
        </w:rPr>
        <w:t>psig</w:t>
      </w:r>
      <w:proofErr w:type="spellEnd"/>
      <w:r w:rsidRPr="003C67DE">
        <w:rPr>
          <w:rFonts w:ascii="Arial" w:hAnsi="Arial" w:cs="Arial"/>
          <w:sz w:val="22"/>
          <w:szCs w:val="22"/>
        </w:rPr>
        <w:t xml:space="preserve"> working pressu</w:t>
      </w:r>
      <w:r w:rsidR="00B17ECC" w:rsidRPr="003C67DE">
        <w:rPr>
          <w:rFonts w:ascii="Arial" w:hAnsi="Arial" w:cs="Arial"/>
          <w:sz w:val="22"/>
          <w:szCs w:val="22"/>
        </w:rPr>
        <w:t>re, in accordance with ASME</w:t>
      </w:r>
      <w:r w:rsidRPr="003C67DE">
        <w:rPr>
          <w:rFonts w:ascii="Arial" w:hAnsi="Arial" w:cs="Arial"/>
          <w:sz w:val="22"/>
          <w:szCs w:val="22"/>
        </w:rPr>
        <w:t>.</w:t>
      </w:r>
    </w:p>
    <w:p w14:paraId="5BF121AD" w14:textId="00E8D94B" w:rsidR="00DF1C29" w:rsidRPr="003C67DE" w:rsidRDefault="00A4520C"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lastRenderedPageBreak/>
        <w:t>C.</w:t>
      </w:r>
      <w:r w:rsidRPr="003C67DE">
        <w:rPr>
          <w:rFonts w:ascii="Arial" w:hAnsi="Arial" w:cs="Arial"/>
          <w:sz w:val="22"/>
          <w:szCs w:val="22"/>
        </w:rPr>
        <w:tab/>
        <w:t xml:space="preserve">Insulate with </w:t>
      </w:r>
      <w:r w:rsidR="00DF1C29" w:rsidRPr="003C67DE">
        <w:rPr>
          <w:rFonts w:ascii="Arial" w:hAnsi="Arial" w:cs="Arial"/>
          <w:sz w:val="22"/>
          <w:szCs w:val="22"/>
        </w:rPr>
        <w:t>0.75</w:t>
      </w:r>
      <w:r w:rsidR="000D10F5">
        <w:rPr>
          <w:rFonts w:ascii="Arial" w:hAnsi="Arial" w:cs="Arial"/>
          <w:sz w:val="22"/>
          <w:szCs w:val="22"/>
        </w:rPr>
        <w:t>”</w:t>
      </w:r>
      <w:r w:rsidR="00DF1C29" w:rsidRPr="003C67DE">
        <w:rPr>
          <w:rFonts w:ascii="Arial" w:hAnsi="Arial" w:cs="Arial"/>
          <w:sz w:val="22"/>
          <w:szCs w:val="22"/>
        </w:rPr>
        <w:t xml:space="preserve"> minimum thick flexibl</w:t>
      </w:r>
      <w:r w:rsidRPr="003C67DE">
        <w:rPr>
          <w:rFonts w:ascii="Arial" w:hAnsi="Arial" w:cs="Arial"/>
          <w:sz w:val="22"/>
          <w:szCs w:val="22"/>
        </w:rPr>
        <w:t xml:space="preserve">e </w:t>
      </w:r>
      <w:r w:rsidR="00DF1C29" w:rsidRPr="003C67DE">
        <w:rPr>
          <w:rFonts w:ascii="Arial" w:hAnsi="Arial" w:cs="Arial"/>
          <w:sz w:val="22"/>
          <w:szCs w:val="22"/>
        </w:rPr>
        <w:t>polyurethane foam insulation with maximum K value of</w:t>
      </w:r>
      <w:r w:rsidRPr="003C67DE">
        <w:rPr>
          <w:rFonts w:ascii="Arial" w:hAnsi="Arial" w:cs="Arial"/>
          <w:sz w:val="22"/>
          <w:szCs w:val="22"/>
        </w:rPr>
        <w:t xml:space="preserve"> 0.26.</w:t>
      </w:r>
      <w:r w:rsidR="00DF1C29" w:rsidRPr="003C67DE">
        <w:rPr>
          <w:rFonts w:ascii="Arial" w:hAnsi="Arial" w:cs="Arial"/>
          <w:sz w:val="22"/>
          <w:szCs w:val="22"/>
        </w:rPr>
        <w:t xml:space="preserve">  Provide heat tape to protect evaporator to </w:t>
      </w:r>
      <w:r w:rsidR="00DF1C29" w:rsidRPr="003C67DE">
        <w:rPr>
          <w:rFonts w:ascii="Arial" w:hAnsi="Arial" w:cs="Arial"/>
          <w:sz w:val="22"/>
          <w:szCs w:val="22"/>
        </w:rPr>
        <w:noBreakHyphen/>
      </w:r>
      <w:proofErr w:type="gramStart"/>
      <w:r w:rsidR="00DF1C29" w:rsidRPr="003C67DE">
        <w:rPr>
          <w:rFonts w:ascii="Arial" w:hAnsi="Arial" w:cs="Arial"/>
          <w:sz w:val="22"/>
          <w:szCs w:val="22"/>
        </w:rPr>
        <w:t>20</w:t>
      </w:r>
      <w:proofErr w:type="gramEnd"/>
      <w:r w:rsidR="000D10F5">
        <w:rPr>
          <w:rFonts w:ascii="Arial" w:hAnsi="Arial" w:cs="Arial"/>
          <w:sz w:val="22"/>
          <w:szCs w:val="22"/>
        </w:rPr>
        <w:t>°</w:t>
      </w:r>
      <w:r w:rsidR="00DF1C29" w:rsidRPr="003C67DE">
        <w:rPr>
          <w:rFonts w:ascii="Arial" w:hAnsi="Arial" w:cs="Arial"/>
          <w:sz w:val="22"/>
          <w:szCs w:val="22"/>
        </w:rPr>
        <w:t xml:space="preserve"> F.</w:t>
      </w:r>
    </w:p>
    <w:p w14:paraId="0DCCCE90" w14:textId="359AF4BB"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D.</w:t>
      </w:r>
      <w:r w:rsidRPr="003C67DE">
        <w:rPr>
          <w:rFonts w:ascii="Arial" w:hAnsi="Arial" w:cs="Arial"/>
          <w:sz w:val="22"/>
          <w:szCs w:val="22"/>
        </w:rPr>
        <w:tab/>
        <w:t xml:space="preserve">Provide water drain connection and thermometer wells for temperature </w:t>
      </w:r>
      <w:proofErr w:type="gramStart"/>
      <w:r w:rsidRPr="003C67DE">
        <w:rPr>
          <w:rFonts w:ascii="Arial" w:hAnsi="Arial" w:cs="Arial"/>
          <w:sz w:val="22"/>
          <w:szCs w:val="22"/>
        </w:rPr>
        <w:t>controller</w:t>
      </w:r>
      <w:proofErr w:type="gramEnd"/>
      <w:r w:rsidRPr="003C67DE">
        <w:rPr>
          <w:rFonts w:ascii="Arial" w:hAnsi="Arial" w:cs="Arial"/>
          <w:sz w:val="22"/>
          <w:szCs w:val="22"/>
        </w:rPr>
        <w:t xml:space="preserve"> and low temperature </w:t>
      </w:r>
      <w:proofErr w:type="gramStart"/>
      <w:r w:rsidRPr="003C67DE">
        <w:rPr>
          <w:rFonts w:ascii="Arial" w:hAnsi="Arial" w:cs="Arial"/>
          <w:sz w:val="22"/>
          <w:szCs w:val="22"/>
        </w:rPr>
        <w:t>cutout</w:t>
      </w:r>
      <w:proofErr w:type="gramEnd"/>
      <w:r w:rsidRPr="003C67DE">
        <w:rPr>
          <w:rFonts w:ascii="Arial" w:hAnsi="Arial" w:cs="Arial"/>
          <w:sz w:val="22"/>
          <w:szCs w:val="22"/>
        </w:rPr>
        <w:t>.</w:t>
      </w:r>
    </w:p>
    <w:p w14:paraId="48A524B6" w14:textId="120EBAB1" w:rsidR="00DF1C29" w:rsidRPr="003C67DE" w:rsidRDefault="0040679A" w:rsidP="000D10F5">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0D10F5">
        <w:rPr>
          <w:rFonts w:ascii="Arial" w:hAnsi="Arial" w:cs="Arial"/>
          <w:sz w:val="22"/>
          <w:szCs w:val="22"/>
        </w:rPr>
        <w:t xml:space="preserve">6       </w:t>
      </w:r>
      <w:r w:rsidR="00DF1C29" w:rsidRPr="003C67DE">
        <w:rPr>
          <w:rFonts w:ascii="Arial" w:hAnsi="Arial" w:cs="Arial"/>
          <w:sz w:val="22"/>
          <w:szCs w:val="22"/>
        </w:rPr>
        <w:t>CONDENSERS</w:t>
      </w:r>
    </w:p>
    <w:p w14:paraId="3DC7593F" w14:textId="34A1FA7B"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Const</w:t>
      </w:r>
      <w:r w:rsidR="00A4520C" w:rsidRPr="003C67DE">
        <w:rPr>
          <w:rFonts w:ascii="Arial" w:hAnsi="Arial" w:cs="Arial"/>
          <w:sz w:val="22"/>
          <w:szCs w:val="22"/>
        </w:rPr>
        <w:t xml:space="preserve">ruct condenser coils of </w:t>
      </w:r>
      <w:r w:rsidR="00EC50EC" w:rsidRPr="003C67DE">
        <w:rPr>
          <w:rFonts w:ascii="Arial" w:hAnsi="Arial" w:cs="Arial"/>
          <w:sz w:val="22"/>
          <w:szCs w:val="22"/>
        </w:rPr>
        <w:t>aluminum</w:t>
      </w:r>
      <w:r w:rsidRPr="003C67DE">
        <w:rPr>
          <w:rFonts w:ascii="Arial" w:hAnsi="Arial" w:cs="Arial"/>
          <w:sz w:val="22"/>
          <w:szCs w:val="22"/>
        </w:rPr>
        <w:t xml:space="preserve"> fins mechanically bonded to seamless copper tubing.  Provide subcooling circuits with liquid accumulators.  </w:t>
      </w:r>
      <w:r w:rsidR="00A4520C" w:rsidRPr="003C67DE">
        <w:rPr>
          <w:rFonts w:ascii="Arial" w:hAnsi="Arial" w:cs="Arial"/>
          <w:sz w:val="22"/>
          <w:szCs w:val="22"/>
        </w:rPr>
        <w:t xml:space="preserve">Factory </w:t>
      </w:r>
      <w:r w:rsidR="000D10F5">
        <w:rPr>
          <w:rFonts w:ascii="Arial" w:hAnsi="Arial" w:cs="Arial"/>
          <w:sz w:val="22"/>
          <w:szCs w:val="22"/>
        </w:rPr>
        <w:t>a</w:t>
      </w:r>
      <w:r w:rsidRPr="003C67DE">
        <w:rPr>
          <w:rFonts w:ascii="Arial" w:hAnsi="Arial" w:cs="Arial"/>
          <w:sz w:val="22"/>
          <w:szCs w:val="22"/>
        </w:rPr>
        <w:t>ir test un</w:t>
      </w:r>
      <w:r w:rsidR="00B17ECC" w:rsidRPr="003C67DE">
        <w:rPr>
          <w:rFonts w:ascii="Arial" w:hAnsi="Arial" w:cs="Arial"/>
          <w:sz w:val="22"/>
          <w:szCs w:val="22"/>
        </w:rPr>
        <w:t>der water to 450</w:t>
      </w:r>
      <w:r w:rsidR="00A4520C" w:rsidRPr="003C67DE">
        <w:rPr>
          <w:rFonts w:ascii="Arial" w:hAnsi="Arial" w:cs="Arial"/>
          <w:sz w:val="22"/>
          <w:szCs w:val="22"/>
        </w:rPr>
        <w:t xml:space="preserve"> </w:t>
      </w:r>
      <w:proofErr w:type="spellStart"/>
      <w:r w:rsidR="00A4520C" w:rsidRPr="003C67DE">
        <w:rPr>
          <w:rFonts w:ascii="Arial" w:hAnsi="Arial" w:cs="Arial"/>
          <w:sz w:val="22"/>
          <w:szCs w:val="22"/>
        </w:rPr>
        <w:t>psig</w:t>
      </w:r>
      <w:proofErr w:type="spellEnd"/>
      <w:r w:rsidR="006953D9" w:rsidRPr="003C67DE">
        <w:rPr>
          <w:rFonts w:ascii="Arial" w:hAnsi="Arial" w:cs="Arial"/>
          <w:sz w:val="22"/>
          <w:szCs w:val="22"/>
        </w:rPr>
        <w:t>.</w:t>
      </w:r>
      <w:r w:rsidR="00DE2D1D" w:rsidRPr="003C67DE">
        <w:rPr>
          <w:rFonts w:ascii="Arial" w:hAnsi="Arial" w:cs="Arial"/>
          <w:sz w:val="22"/>
          <w:szCs w:val="22"/>
        </w:rPr>
        <w:t xml:space="preserve"> </w:t>
      </w:r>
    </w:p>
    <w:p w14:paraId="561B8F62" w14:textId="22281628"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r>
      <w:r w:rsidR="00B17ECC" w:rsidRPr="003C67DE">
        <w:rPr>
          <w:rFonts w:ascii="Arial" w:hAnsi="Arial" w:cs="Arial"/>
          <w:sz w:val="22"/>
          <w:szCs w:val="22"/>
        </w:rPr>
        <w:t xml:space="preserve">Low </w:t>
      </w:r>
      <w:r w:rsidR="0044068E">
        <w:rPr>
          <w:rFonts w:ascii="Arial" w:hAnsi="Arial" w:cs="Arial"/>
          <w:sz w:val="22"/>
          <w:szCs w:val="22"/>
        </w:rPr>
        <w:t>S</w:t>
      </w:r>
      <w:r w:rsidR="00B17ECC" w:rsidRPr="003C67DE">
        <w:rPr>
          <w:rFonts w:ascii="Arial" w:hAnsi="Arial" w:cs="Arial"/>
          <w:sz w:val="22"/>
          <w:szCs w:val="22"/>
        </w:rPr>
        <w:t xml:space="preserve">ound </w:t>
      </w:r>
      <w:r w:rsidR="0044068E">
        <w:rPr>
          <w:rFonts w:ascii="Arial" w:hAnsi="Arial" w:cs="Arial"/>
          <w:sz w:val="22"/>
          <w:szCs w:val="22"/>
        </w:rPr>
        <w:t>F</w:t>
      </w:r>
      <w:r w:rsidR="00B17ECC" w:rsidRPr="003C67DE">
        <w:rPr>
          <w:rFonts w:ascii="Arial" w:hAnsi="Arial" w:cs="Arial"/>
          <w:sz w:val="22"/>
          <w:szCs w:val="22"/>
        </w:rPr>
        <w:t>ans:</w:t>
      </w:r>
      <w:r w:rsidR="000D10F5">
        <w:rPr>
          <w:rFonts w:ascii="Arial" w:hAnsi="Arial" w:cs="Arial"/>
          <w:sz w:val="22"/>
          <w:szCs w:val="22"/>
        </w:rPr>
        <w:t xml:space="preserve"> p</w:t>
      </w:r>
      <w:r w:rsidRPr="003C67DE">
        <w:rPr>
          <w:rFonts w:ascii="Arial" w:hAnsi="Arial" w:cs="Arial"/>
          <w:sz w:val="22"/>
          <w:szCs w:val="22"/>
        </w:rPr>
        <w:t>r</w:t>
      </w:r>
      <w:r w:rsidR="00A4520C" w:rsidRPr="003C67DE">
        <w:rPr>
          <w:rFonts w:ascii="Arial" w:hAnsi="Arial" w:cs="Arial"/>
          <w:sz w:val="22"/>
          <w:szCs w:val="22"/>
        </w:rPr>
        <w:t xml:space="preserve">ovide vertical discharge direct </w:t>
      </w:r>
      <w:r w:rsidRPr="003C67DE">
        <w:rPr>
          <w:rFonts w:ascii="Arial" w:hAnsi="Arial" w:cs="Arial"/>
          <w:sz w:val="22"/>
          <w:szCs w:val="22"/>
        </w:rPr>
        <w:t>driven propeller type condenser fans with fan guard on di</w:t>
      </w:r>
      <w:r w:rsidR="00A4520C" w:rsidRPr="003C67DE">
        <w:rPr>
          <w:rFonts w:ascii="Arial" w:hAnsi="Arial" w:cs="Arial"/>
          <w:sz w:val="22"/>
          <w:szCs w:val="22"/>
        </w:rPr>
        <w:t xml:space="preserve">scharge.  Equip with </w:t>
      </w:r>
      <w:r w:rsidRPr="003C67DE">
        <w:rPr>
          <w:rFonts w:ascii="Arial" w:hAnsi="Arial" w:cs="Arial"/>
          <w:sz w:val="22"/>
          <w:szCs w:val="22"/>
        </w:rPr>
        <w:t>ball bearings with grease fittings extended to outside of casing. Provide factory mou</w:t>
      </w:r>
      <w:r w:rsidR="00F84A4F" w:rsidRPr="003C67DE">
        <w:rPr>
          <w:rFonts w:ascii="Arial" w:hAnsi="Arial" w:cs="Arial"/>
          <w:sz w:val="22"/>
          <w:szCs w:val="22"/>
        </w:rPr>
        <w:t>nted</w:t>
      </w:r>
      <w:r w:rsidRPr="003C67DE">
        <w:rPr>
          <w:rFonts w:ascii="Arial" w:hAnsi="Arial" w:cs="Arial"/>
          <w:sz w:val="22"/>
          <w:szCs w:val="22"/>
        </w:rPr>
        <w:t xml:space="preserve"> coil guard panels.</w:t>
      </w:r>
    </w:p>
    <w:p w14:paraId="30C1A02E" w14:textId="12E3669F" w:rsidR="00DC26F6"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Provide fan motors with permanently lubricated ball bearings and built</w:t>
      </w:r>
      <w:r w:rsidR="000D10F5">
        <w:rPr>
          <w:rFonts w:ascii="Arial" w:hAnsi="Arial" w:cs="Arial"/>
          <w:sz w:val="22"/>
          <w:szCs w:val="22"/>
        </w:rPr>
        <w:t xml:space="preserve"> </w:t>
      </w:r>
      <w:r w:rsidRPr="003C67DE">
        <w:rPr>
          <w:rFonts w:ascii="Arial" w:hAnsi="Arial" w:cs="Arial"/>
          <w:sz w:val="22"/>
          <w:szCs w:val="22"/>
        </w:rPr>
        <w:t>in current and overload prot</w:t>
      </w:r>
      <w:r w:rsidR="00581312" w:rsidRPr="003C67DE">
        <w:rPr>
          <w:rFonts w:ascii="Arial" w:hAnsi="Arial" w:cs="Arial"/>
          <w:sz w:val="22"/>
          <w:szCs w:val="22"/>
        </w:rPr>
        <w:t xml:space="preserve">ection. </w:t>
      </w:r>
    </w:p>
    <w:p w14:paraId="78303558" w14:textId="53F17F35" w:rsidR="0040679A" w:rsidRPr="00642D2E" w:rsidRDefault="00DC26F6" w:rsidP="00642D2E">
      <w:pPr>
        <w:numPr>
          <w:ilvl w:val="0"/>
          <w:numId w:val="4"/>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3C67DE">
        <w:rPr>
          <w:rFonts w:ascii="Arial" w:hAnsi="Arial" w:cs="Arial"/>
          <w:sz w:val="22"/>
          <w:szCs w:val="22"/>
        </w:rPr>
        <w:t>Coil</w:t>
      </w:r>
      <w:r w:rsidR="00581312" w:rsidRPr="003C67DE">
        <w:rPr>
          <w:rFonts w:ascii="Arial" w:hAnsi="Arial" w:cs="Arial"/>
          <w:sz w:val="22"/>
          <w:szCs w:val="22"/>
        </w:rPr>
        <w:t xml:space="preserve"> </w:t>
      </w:r>
      <w:r w:rsidRPr="003C67DE">
        <w:rPr>
          <w:rFonts w:ascii="Arial" w:hAnsi="Arial" w:cs="Arial"/>
          <w:sz w:val="22"/>
          <w:szCs w:val="22"/>
        </w:rPr>
        <w:t>shall be coated by the manufacturer based on the</w:t>
      </w:r>
      <w:r w:rsidR="002E22F3" w:rsidRPr="003C67DE">
        <w:rPr>
          <w:rFonts w:ascii="Arial" w:hAnsi="Arial" w:cs="Arial"/>
          <w:sz w:val="22"/>
          <w:szCs w:val="22"/>
        </w:rPr>
        <w:t xml:space="preserve"> </w:t>
      </w:r>
      <w:r w:rsidRPr="003C67DE">
        <w:rPr>
          <w:rFonts w:ascii="Arial" w:hAnsi="Arial" w:cs="Arial"/>
          <w:sz w:val="22"/>
          <w:szCs w:val="22"/>
        </w:rPr>
        <w:t xml:space="preserve">following:  </w:t>
      </w:r>
    </w:p>
    <w:p w14:paraId="5FC88593" w14:textId="239C6B82" w:rsidR="00525B31" w:rsidRPr="000D10F5" w:rsidRDefault="00DC26F6" w:rsidP="000D10F5">
      <w:pPr>
        <w:pStyle w:val="ListParagraph"/>
        <w:numPr>
          <w:ilvl w:val="0"/>
          <w:numId w:val="30"/>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0D10F5">
        <w:rPr>
          <w:rFonts w:ascii="Arial" w:hAnsi="Arial" w:cs="Arial"/>
          <w:sz w:val="22"/>
          <w:szCs w:val="22"/>
        </w:rPr>
        <w:t>E-coated aluminum coil shall have a flexible epoxy polymer coating uniformly applied to all coil external surface areas without material bridging between fins and tubes. Coating process shall ensure complete coil encapsulation, including all fin edges.  E-coated coils shall have superior hardness characteristics of 2H per ASTM D3363-00 and cross hatch adhesion of 4B-5B per ASTM D3359-02.  Impact resistance shall be up to 160 in./lb</w:t>
      </w:r>
      <w:r w:rsidR="000D10F5">
        <w:rPr>
          <w:rFonts w:ascii="Arial" w:hAnsi="Arial" w:cs="Arial"/>
          <w:sz w:val="22"/>
          <w:szCs w:val="22"/>
        </w:rPr>
        <w:t>.</w:t>
      </w:r>
      <w:r w:rsidRPr="000D10F5">
        <w:rPr>
          <w:rFonts w:ascii="Arial" w:hAnsi="Arial" w:cs="Arial"/>
          <w:sz w:val="22"/>
          <w:szCs w:val="22"/>
        </w:rPr>
        <w:t xml:space="preserve"> (ASTM D2794-93).  E-coated coil shall have superior impact resistance with no cracking, chipping, or peeling per NSF/ANSI 51-2002 Method 10.2.</w:t>
      </w:r>
      <w:r w:rsidR="000D10F5">
        <w:rPr>
          <w:rFonts w:ascii="Arial" w:hAnsi="Arial" w:cs="Arial"/>
          <w:sz w:val="22"/>
          <w:szCs w:val="22"/>
        </w:rPr>
        <w:t xml:space="preserve">  </w:t>
      </w:r>
      <w:r w:rsidR="00525B31" w:rsidRPr="000D10F5">
        <w:rPr>
          <w:rFonts w:ascii="Arial" w:hAnsi="Arial" w:cs="Arial"/>
          <w:sz w:val="22"/>
          <w:szCs w:val="22"/>
        </w:rPr>
        <w:t xml:space="preserve">Coating </w:t>
      </w:r>
      <w:proofErr w:type="gramStart"/>
      <w:r w:rsidR="00525B31" w:rsidRPr="000D10F5">
        <w:rPr>
          <w:rFonts w:ascii="Arial" w:hAnsi="Arial" w:cs="Arial"/>
          <w:sz w:val="22"/>
          <w:szCs w:val="22"/>
        </w:rPr>
        <w:t>specification</w:t>
      </w:r>
      <w:proofErr w:type="gramEnd"/>
      <w:r w:rsidR="00525B31" w:rsidRPr="000D10F5">
        <w:rPr>
          <w:rFonts w:ascii="Arial" w:hAnsi="Arial" w:cs="Arial"/>
          <w:sz w:val="22"/>
          <w:szCs w:val="22"/>
        </w:rPr>
        <w:t xml:space="preserve"> </w:t>
      </w:r>
      <w:proofErr w:type="gramStart"/>
      <w:r w:rsidR="00525B31" w:rsidRPr="000D10F5">
        <w:rPr>
          <w:rFonts w:ascii="Arial" w:hAnsi="Arial" w:cs="Arial"/>
          <w:sz w:val="22"/>
          <w:szCs w:val="22"/>
        </w:rPr>
        <w:t>shall</w:t>
      </w:r>
      <w:proofErr w:type="gramEnd"/>
      <w:r w:rsidR="00525B31" w:rsidRPr="000D10F5">
        <w:rPr>
          <w:rFonts w:ascii="Arial" w:hAnsi="Arial" w:cs="Arial"/>
          <w:sz w:val="22"/>
          <w:szCs w:val="22"/>
        </w:rPr>
        <w:t xml:space="preserve"> include the following requirements:</w:t>
      </w:r>
    </w:p>
    <w:p w14:paraId="1EB69DAA" w14:textId="7DE9D023" w:rsidR="000D10F5" w:rsidRDefault="00525B31" w:rsidP="000D10F5">
      <w:pPr>
        <w:pStyle w:val="ListParagraph"/>
        <w:numPr>
          <w:ilvl w:val="0"/>
          <w:numId w:val="3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Complete immersion</w:t>
      </w:r>
      <w:r w:rsidR="000D10F5">
        <w:rPr>
          <w:rFonts w:ascii="Arial" w:hAnsi="Arial" w:cs="Arial"/>
          <w:sz w:val="22"/>
          <w:szCs w:val="22"/>
        </w:rPr>
        <w:t>.</w:t>
      </w:r>
    </w:p>
    <w:p w14:paraId="5729B5AD" w14:textId="0DE2C5A1" w:rsidR="000D10F5" w:rsidRDefault="00525B31" w:rsidP="000D10F5">
      <w:pPr>
        <w:pStyle w:val="ListParagraph"/>
        <w:numPr>
          <w:ilvl w:val="0"/>
          <w:numId w:val="3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 xml:space="preserve">Thermal loss </w:t>
      </w:r>
      <w:proofErr w:type="gramStart"/>
      <w:r w:rsidRPr="000D10F5">
        <w:rPr>
          <w:rFonts w:ascii="Arial" w:hAnsi="Arial" w:cs="Arial"/>
          <w:sz w:val="22"/>
          <w:szCs w:val="22"/>
        </w:rPr>
        <w:t>less</w:t>
      </w:r>
      <w:proofErr w:type="gramEnd"/>
      <w:r w:rsidRPr="000D10F5">
        <w:rPr>
          <w:rFonts w:ascii="Arial" w:hAnsi="Arial" w:cs="Arial"/>
          <w:sz w:val="22"/>
          <w:szCs w:val="22"/>
        </w:rPr>
        <w:t xml:space="preserve"> than 1%</w:t>
      </w:r>
      <w:r w:rsidR="000D10F5">
        <w:rPr>
          <w:rFonts w:ascii="Arial" w:hAnsi="Arial" w:cs="Arial"/>
          <w:sz w:val="22"/>
          <w:szCs w:val="22"/>
        </w:rPr>
        <w:t>.</w:t>
      </w:r>
    </w:p>
    <w:p w14:paraId="2BBD2C7E" w14:textId="4FC46F27" w:rsidR="000D10F5" w:rsidRDefault="00525B31" w:rsidP="000D10F5">
      <w:pPr>
        <w:pStyle w:val="ListParagraph"/>
        <w:numPr>
          <w:ilvl w:val="0"/>
          <w:numId w:val="3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No bridging</w:t>
      </w:r>
      <w:r w:rsidR="000D10F5">
        <w:rPr>
          <w:rFonts w:ascii="Arial" w:hAnsi="Arial" w:cs="Arial"/>
          <w:sz w:val="22"/>
          <w:szCs w:val="22"/>
        </w:rPr>
        <w:t>.</w:t>
      </w:r>
    </w:p>
    <w:p w14:paraId="6077CC09" w14:textId="3DE917D0" w:rsidR="000D10F5" w:rsidRDefault="00525B31" w:rsidP="000D10F5">
      <w:pPr>
        <w:pStyle w:val="ListParagraph"/>
        <w:numPr>
          <w:ilvl w:val="0"/>
          <w:numId w:val="3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Cathodic deposition</w:t>
      </w:r>
      <w:r w:rsidR="000D10F5">
        <w:rPr>
          <w:rFonts w:ascii="Arial" w:hAnsi="Arial" w:cs="Arial"/>
          <w:sz w:val="22"/>
          <w:szCs w:val="22"/>
        </w:rPr>
        <w:t>.</w:t>
      </w:r>
    </w:p>
    <w:p w14:paraId="4B345965" w14:textId="32436EF0" w:rsidR="00F03892" w:rsidRPr="000D10F5" w:rsidRDefault="00525B31" w:rsidP="000D10F5">
      <w:pPr>
        <w:pStyle w:val="ListParagraph"/>
        <w:numPr>
          <w:ilvl w:val="0"/>
          <w:numId w:val="31"/>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0D10F5">
        <w:rPr>
          <w:rFonts w:ascii="Arial" w:hAnsi="Arial" w:cs="Arial"/>
          <w:sz w:val="22"/>
          <w:szCs w:val="22"/>
        </w:rPr>
        <w:t>Min</w:t>
      </w:r>
      <w:r w:rsidR="000D10F5">
        <w:rPr>
          <w:rFonts w:ascii="Arial" w:hAnsi="Arial" w:cs="Arial"/>
          <w:sz w:val="22"/>
          <w:szCs w:val="22"/>
        </w:rPr>
        <w:t>imum</w:t>
      </w:r>
      <w:r w:rsidRPr="000D10F5">
        <w:rPr>
          <w:rFonts w:ascii="Arial" w:hAnsi="Arial" w:cs="Arial"/>
          <w:sz w:val="22"/>
          <w:szCs w:val="22"/>
        </w:rPr>
        <w:t xml:space="preserve"> </w:t>
      </w:r>
      <w:proofErr w:type="gramStart"/>
      <w:r w:rsidRPr="000D10F5">
        <w:rPr>
          <w:rFonts w:ascii="Arial" w:hAnsi="Arial" w:cs="Arial"/>
          <w:sz w:val="22"/>
          <w:szCs w:val="22"/>
        </w:rPr>
        <w:t>500</w:t>
      </w:r>
      <w:proofErr w:type="gramEnd"/>
      <w:r w:rsidRPr="000D10F5">
        <w:rPr>
          <w:rFonts w:ascii="Arial" w:hAnsi="Arial" w:cs="Arial"/>
          <w:sz w:val="22"/>
          <w:szCs w:val="22"/>
        </w:rPr>
        <w:t xml:space="preserve"> hours salt spray test per ASTM B117-90</w:t>
      </w:r>
      <w:r w:rsidR="000D10F5">
        <w:rPr>
          <w:rFonts w:ascii="Arial" w:hAnsi="Arial" w:cs="Arial"/>
          <w:sz w:val="22"/>
          <w:szCs w:val="22"/>
        </w:rPr>
        <w:t>.</w:t>
      </w:r>
    </w:p>
    <w:p w14:paraId="3520B8F7" w14:textId="0CE6984A" w:rsidR="00250F6A" w:rsidRPr="000D10F5" w:rsidRDefault="00F03892" w:rsidP="000D10F5">
      <w:pPr>
        <w:numPr>
          <w:ilvl w:val="0"/>
          <w:numId w:val="4"/>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right="-180"/>
        <w:jc w:val="both"/>
        <w:rPr>
          <w:rFonts w:ascii="Arial" w:hAnsi="Arial" w:cs="Arial"/>
          <w:sz w:val="22"/>
          <w:szCs w:val="22"/>
        </w:rPr>
      </w:pPr>
      <w:r w:rsidRPr="003C67DE">
        <w:rPr>
          <w:rFonts w:ascii="Arial" w:hAnsi="Arial" w:cs="Arial"/>
          <w:sz w:val="22"/>
          <w:szCs w:val="22"/>
        </w:rPr>
        <w:t xml:space="preserve">Alternate </w:t>
      </w:r>
      <w:r w:rsidR="0044068E">
        <w:rPr>
          <w:rFonts w:ascii="Arial" w:hAnsi="Arial" w:cs="Arial"/>
          <w:sz w:val="22"/>
          <w:szCs w:val="22"/>
        </w:rPr>
        <w:t>B</w:t>
      </w:r>
      <w:r w:rsidRPr="003C67DE">
        <w:rPr>
          <w:rFonts w:ascii="Arial" w:hAnsi="Arial" w:cs="Arial"/>
          <w:sz w:val="22"/>
          <w:szCs w:val="22"/>
        </w:rPr>
        <w:t>id:</w:t>
      </w:r>
    </w:p>
    <w:p w14:paraId="09D7D71C" w14:textId="3478BB2C" w:rsidR="000D10F5" w:rsidRDefault="00F03892" w:rsidP="000D10F5">
      <w:pPr>
        <w:pStyle w:val="ListParagraph"/>
        <w:numPr>
          <w:ilvl w:val="0"/>
          <w:numId w:val="32"/>
        </w:numPr>
        <w:tabs>
          <w:tab w:val="left" w:pos="288"/>
          <w:tab w:val="left" w:pos="90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0D10F5">
        <w:rPr>
          <w:rFonts w:ascii="Arial" w:hAnsi="Arial" w:cs="Arial"/>
          <w:sz w:val="22"/>
          <w:szCs w:val="22"/>
        </w:rPr>
        <w:t xml:space="preserve">Coil shall be air-cooled Novation heat </w:t>
      </w:r>
      <w:r w:rsidR="00D53FD2" w:rsidRPr="000D10F5">
        <w:rPr>
          <w:rFonts w:ascii="Arial" w:hAnsi="Arial" w:cs="Arial"/>
          <w:sz w:val="22"/>
          <w:szCs w:val="22"/>
        </w:rPr>
        <w:t>exchanger technology</w:t>
      </w:r>
      <w:r w:rsidRPr="000D10F5">
        <w:rPr>
          <w:rFonts w:ascii="Arial" w:hAnsi="Arial" w:cs="Arial"/>
          <w:sz w:val="22"/>
          <w:szCs w:val="22"/>
        </w:rPr>
        <w:t xml:space="preserve"> (CHX) and shall have a series of flat tubes containing a series</w:t>
      </w:r>
      <w:r w:rsidR="001D0D45" w:rsidRPr="000D10F5">
        <w:rPr>
          <w:rFonts w:ascii="Arial" w:hAnsi="Arial" w:cs="Arial"/>
          <w:sz w:val="22"/>
          <w:szCs w:val="22"/>
        </w:rPr>
        <w:t xml:space="preserve"> of multiple, parallel flow microchannels layered </w:t>
      </w:r>
      <w:r w:rsidR="00D53FD2" w:rsidRPr="000D10F5">
        <w:rPr>
          <w:rFonts w:ascii="Arial" w:hAnsi="Arial" w:cs="Arial"/>
          <w:sz w:val="22"/>
          <w:szCs w:val="22"/>
        </w:rPr>
        <w:t>between</w:t>
      </w:r>
      <w:r w:rsidRPr="000D10F5">
        <w:rPr>
          <w:rFonts w:ascii="Arial" w:hAnsi="Arial" w:cs="Arial"/>
          <w:sz w:val="22"/>
          <w:szCs w:val="22"/>
        </w:rPr>
        <w:t xml:space="preserve"> the refrigerant manifolds. Novation coils shall consist of a two-pass arrangement.</w:t>
      </w:r>
    </w:p>
    <w:p w14:paraId="3C04286C" w14:textId="77777777" w:rsidR="000D10F5" w:rsidRDefault="00250F6A" w:rsidP="000D10F5">
      <w:pPr>
        <w:pStyle w:val="ListParagraph"/>
        <w:numPr>
          <w:ilvl w:val="0"/>
          <w:numId w:val="32"/>
        </w:numPr>
        <w:tabs>
          <w:tab w:val="left" w:pos="288"/>
          <w:tab w:val="left" w:pos="90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0D10F5">
        <w:rPr>
          <w:rFonts w:ascii="Arial" w:hAnsi="Arial" w:cs="Arial"/>
          <w:sz w:val="22"/>
          <w:szCs w:val="22"/>
        </w:rPr>
        <w:t>Coil construction shall consist of aluminum alloys</w:t>
      </w:r>
      <w:r w:rsidR="002E22F3" w:rsidRPr="000D10F5">
        <w:rPr>
          <w:rFonts w:ascii="Arial" w:hAnsi="Arial" w:cs="Arial"/>
          <w:sz w:val="22"/>
          <w:szCs w:val="22"/>
        </w:rPr>
        <w:t xml:space="preserve"> </w:t>
      </w:r>
      <w:r w:rsidRPr="000D10F5">
        <w:rPr>
          <w:rFonts w:ascii="Arial" w:hAnsi="Arial" w:cs="Arial"/>
          <w:sz w:val="22"/>
          <w:szCs w:val="22"/>
        </w:rPr>
        <w:t>for fins, tubes</w:t>
      </w:r>
      <w:r w:rsidR="00642D2E" w:rsidRPr="000D10F5">
        <w:rPr>
          <w:rFonts w:ascii="Arial" w:hAnsi="Arial" w:cs="Arial"/>
          <w:sz w:val="22"/>
          <w:szCs w:val="22"/>
        </w:rPr>
        <w:t xml:space="preserve"> and</w:t>
      </w:r>
      <w:r w:rsidRPr="000D10F5">
        <w:rPr>
          <w:rFonts w:ascii="Arial" w:hAnsi="Arial" w:cs="Arial"/>
          <w:sz w:val="22"/>
          <w:szCs w:val="22"/>
        </w:rPr>
        <w:t xml:space="preserve"> manifolds in combination with a corrosion-resistant coating. </w:t>
      </w:r>
    </w:p>
    <w:p w14:paraId="4A8BFC55" w14:textId="1B05791E" w:rsidR="0040679A" w:rsidRPr="000D10F5" w:rsidRDefault="00250F6A" w:rsidP="000D10F5">
      <w:pPr>
        <w:pStyle w:val="ListParagraph"/>
        <w:numPr>
          <w:ilvl w:val="0"/>
          <w:numId w:val="32"/>
        </w:numPr>
        <w:tabs>
          <w:tab w:val="left" w:pos="288"/>
          <w:tab w:val="left" w:pos="900"/>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0D10F5">
        <w:rPr>
          <w:rFonts w:ascii="Arial" w:hAnsi="Arial" w:cs="Arial"/>
          <w:sz w:val="22"/>
          <w:szCs w:val="22"/>
        </w:rPr>
        <w:t>Tubes shall be cleaned, dehydrated</w:t>
      </w:r>
      <w:r w:rsidR="00642D2E" w:rsidRPr="000D10F5">
        <w:rPr>
          <w:rFonts w:ascii="Arial" w:hAnsi="Arial" w:cs="Arial"/>
          <w:sz w:val="22"/>
          <w:szCs w:val="22"/>
        </w:rPr>
        <w:t xml:space="preserve"> and</w:t>
      </w:r>
      <w:r w:rsidRPr="000D10F5">
        <w:rPr>
          <w:rFonts w:ascii="Arial" w:hAnsi="Arial" w:cs="Arial"/>
          <w:sz w:val="22"/>
          <w:szCs w:val="22"/>
        </w:rPr>
        <w:t xml:space="preserve"> sealed.</w:t>
      </w:r>
    </w:p>
    <w:p w14:paraId="14906CDE" w14:textId="77777777" w:rsidR="00D53FD2" w:rsidRDefault="00250F6A" w:rsidP="00D53FD2">
      <w:pPr>
        <w:pStyle w:val="ListParagraph"/>
        <w:numPr>
          <w:ilvl w:val="0"/>
          <w:numId w:val="33"/>
        </w:numPr>
        <w:tabs>
          <w:tab w:val="left" w:pos="288"/>
          <w:tab w:val="left" w:pos="900"/>
          <w:tab w:val="left" w:pos="1170"/>
          <w:tab w:val="left" w:pos="135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lastRenderedPageBreak/>
        <w:t xml:space="preserve">Assembled condenser coils shall be leak tested and pressure tested at 375 </w:t>
      </w:r>
      <w:proofErr w:type="spellStart"/>
      <w:r w:rsidRPr="003C67DE">
        <w:rPr>
          <w:rFonts w:ascii="Arial" w:hAnsi="Arial" w:cs="Arial"/>
          <w:sz w:val="22"/>
          <w:szCs w:val="22"/>
        </w:rPr>
        <w:t>psig</w:t>
      </w:r>
      <w:proofErr w:type="spellEnd"/>
      <w:r w:rsidRPr="003C67DE">
        <w:rPr>
          <w:rFonts w:ascii="Arial" w:hAnsi="Arial" w:cs="Arial"/>
          <w:sz w:val="22"/>
          <w:szCs w:val="22"/>
        </w:rPr>
        <w:t xml:space="preserve"> (2585 kPa).</w:t>
      </w:r>
    </w:p>
    <w:p w14:paraId="5F1726AF" w14:textId="6492450E" w:rsidR="00D53FD2" w:rsidRDefault="00250F6A" w:rsidP="00D53FD2">
      <w:pPr>
        <w:pStyle w:val="ListParagraph"/>
        <w:numPr>
          <w:ilvl w:val="0"/>
          <w:numId w:val="33"/>
        </w:numPr>
        <w:tabs>
          <w:tab w:val="left" w:pos="288"/>
          <w:tab w:val="left" w:pos="900"/>
          <w:tab w:val="left" w:pos="1170"/>
          <w:tab w:val="left" w:pos="135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D53FD2">
        <w:rPr>
          <w:rFonts w:ascii="Arial" w:hAnsi="Arial" w:cs="Arial"/>
          <w:sz w:val="22"/>
          <w:szCs w:val="22"/>
        </w:rPr>
        <w:t>E-coated aluminum microchannel coil shall have a</w:t>
      </w:r>
      <w:r w:rsidR="002E22F3" w:rsidRPr="00D53FD2">
        <w:rPr>
          <w:rFonts w:ascii="Arial" w:hAnsi="Arial" w:cs="Arial"/>
          <w:sz w:val="22"/>
          <w:szCs w:val="22"/>
        </w:rPr>
        <w:t xml:space="preserve"> </w:t>
      </w:r>
      <w:r w:rsidRPr="00D53FD2">
        <w:rPr>
          <w:rFonts w:ascii="Arial" w:hAnsi="Arial" w:cs="Arial"/>
          <w:sz w:val="22"/>
          <w:szCs w:val="22"/>
        </w:rPr>
        <w:t>flexible epoxy polymer coating uniformly applied to all coil external surface areas without material bridging between fins or louvers. C</w:t>
      </w:r>
      <w:r w:rsidR="00683968" w:rsidRPr="00D53FD2">
        <w:rPr>
          <w:rFonts w:ascii="Arial" w:hAnsi="Arial" w:cs="Arial"/>
          <w:sz w:val="22"/>
          <w:szCs w:val="22"/>
        </w:rPr>
        <w:t>oating process shall ensure complete coil encapsulation, including all exposed fin edges.  E-</w:t>
      </w:r>
      <w:proofErr w:type="gramStart"/>
      <w:r w:rsidR="00683968" w:rsidRPr="00D53FD2">
        <w:rPr>
          <w:rFonts w:ascii="Arial" w:hAnsi="Arial" w:cs="Arial"/>
          <w:sz w:val="22"/>
          <w:szCs w:val="22"/>
        </w:rPr>
        <w:t>coat</w:t>
      </w:r>
      <w:proofErr w:type="gramEnd"/>
      <w:r w:rsidR="00683968" w:rsidRPr="00D53FD2">
        <w:rPr>
          <w:rFonts w:ascii="Arial" w:hAnsi="Arial" w:cs="Arial"/>
          <w:sz w:val="22"/>
          <w:szCs w:val="22"/>
        </w:rPr>
        <w:t xml:space="preserve"> </w:t>
      </w:r>
      <w:proofErr w:type="gramStart"/>
      <w:r w:rsidR="00683968" w:rsidRPr="00D53FD2">
        <w:rPr>
          <w:rFonts w:ascii="Arial" w:hAnsi="Arial" w:cs="Arial"/>
          <w:sz w:val="22"/>
          <w:szCs w:val="22"/>
        </w:rPr>
        <w:t>shall</w:t>
      </w:r>
      <w:proofErr w:type="gramEnd"/>
      <w:r w:rsidR="00683968" w:rsidRPr="00D53FD2">
        <w:rPr>
          <w:rFonts w:ascii="Arial" w:hAnsi="Arial" w:cs="Arial"/>
          <w:sz w:val="22"/>
          <w:szCs w:val="22"/>
        </w:rPr>
        <w:t xml:space="preserve"> have a thickness of 0.8 to 1.2 mil with </w:t>
      </w:r>
      <w:proofErr w:type="gramStart"/>
      <w:r w:rsidR="00167F91" w:rsidRPr="00D53FD2">
        <w:rPr>
          <w:rFonts w:ascii="Arial" w:hAnsi="Arial" w:cs="Arial"/>
          <w:sz w:val="22"/>
          <w:szCs w:val="22"/>
        </w:rPr>
        <w:t>topcoat</w:t>
      </w:r>
      <w:proofErr w:type="gramEnd"/>
      <w:r w:rsidR="00683968" w:rsidRPr="00D53FD2">
        <w:rPr>
          <w:rFonts w:ascii="Arial" w:hAnsi="Arial" w:cs="Arial"/>
          <w:sz w:val="22"/>
          <w:szCs w:val="22"/>
        </w:rPr>
        <w:t xml:space="preserve"> having a uniform dry film thickness from 1.0 to 2.0 mil on all external coil surface areas including fin edges.  </w:t>
      </w:r>
      <w:r w:rsidR="00EE3101" w:rsidRPr="00D53FD2">
        <w:rPr>
          <w:rFonts w:ascii="Arial" w:hAnsi="Arial" w:cs="Arial"/>
          <w:sz w:val="22"/>
          <w:szCs w:val="22"/>
        </w:rPr>
        <w:t>E-coated coils shall have superior hardness characteristics of 2H per ASTM D3363-00 and cross hatch adhesion of 4B-5B per ASTM D3359-02. Impact resistance shall be up to 160 in./lb.(ASTM D2794-93). E-coated coil shall have superior impact resistance with no cracking, chipping or peeling per NSF/ANSI 51-2002 Method 10.2.</w:t>
      </w:r>
    </w:p>
    <w:p w14:paraId="7A8A3902" w14:textId="512CBB81" w:rsidR="00D53FD2" w:rsidRDefault="00654A30" w:rsidP="00D53FD2">
      <w:pPr>
        <w:pStyle w:val="ListParagraph"/>
        <w:numPr>
          <w:ilvl w:val="0"/>
          <w:numId w:val="33"/>
        </w:numPr>
        <w:tabs>
          <w:tab w:val="left" w:pos="288"/>
          <w:tab w:val="left" w:pos="900"/>
          <w:tab w:val="left" w:pos="1170"/>
          <w:tab w:val="left" w:pos="135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D53FD2">
        <w:rPr>
          <w:rFonts w:ascii="Arial" w:hAnsi="Arial" w:cs="Arial"/>
          <w:sz w:val="22"/>
          <w:szCs w:val="22"/>
        </w:rPr>
        <w:t xml:space="preserve">Provide low ambient controls for </w:t>
      </w:r>
      <w:proofErr w:type="gramStart"/>
      <w:r w:rsidRPr="00D53FD2">
        <w:rPr>
          <w:rFonts w:ascii="Arial" w:hAnsi="Arial" w:cs="Arial"/>
          <w:sz w:val="22"/>
          <w:szCs w:val="22"/>
        </w:rPr>
        <w:t>operation</w:t>
      </w:r>
      <w:proofErr w:type="gramEnd"/>
      <w:r w:rsidRPr="00D53FD2">
        <w:rPr>
          <w:rFonts w:ascii="Arial" w:hAnsi="Arial" w:cs="Arial"/>
          <w:sz w:val="22"/>
          <w:szCs w:val="22"/>
        </w:rPr>
        <w:t xml:space="preserve"> down to</w:t>
      </w:r>
      <w:r w:rsidR="002E22F3" w:rsidRPr="00D53FD2">
        <w:rPr>
          <w:rFonts w:ascii="Arial" w:hAnsi="Arial" w:cs="Arial"/>
          <w:sz w:val="22"/>
          <w:szCs w:val="22"/>
        </w:rPr>
        <w:t xml:space="preserve"> </w:t>
      </w:r>
      <w:r w:rsidRPr="00D53FD2">
        <w:rPr>
          <w:rFonts w:ascii="Arial" w:hAnsi="Arial" w:cs="Arial"/>
          <w:sz w:val="22"/>
          <w:szCs w:val="22"/>
        </w:rPr>
        <w:t>0</w:t>
      </w:r>
      <w:r w:rsidR="0044068E">
        <w:rPr>
          <w:rFonts w:ascii="Arial" w:hAnsi="Arial" w:cs="Arial"/>
          <w:sz w:val="22"/>
          <w:szCs w:val="22"/>
        </w:rPr>
        <w:t>°</w:t>
      </w:r>
      <w:r w:rsidRPr="00D53FD2">
        <w:rPr>
          <w:rFonts w:ascii="Arial" w:hAnsi="Arial" w:cs="Arial"/>
          <w:sz w:val="22"/>
          <w:szCs w:val="22"/>
        </w:rPr>
        <w:t xml:space="preserve"> F.</w:t>
      </w:r>
    </w:p>
    <w:p w14:paraId="0A72FCD9" w14:textId="7C6CF1EE" w:rsidR="00581312" w:rsidRPr="00D53FD2" w:rsidRDefault="00654A30" w:rsidP="00D53FD2">
      <w:pPr>
        <w:pStyle w:val="ListParagraph"/>
        <w:numPr>
          <w:ilvl w:val="0"/>
          <w:numId w:val="33"/>
        </w:numPr>
        <w:tabs>
          <w:tab w:val="left" w:pos="288"/>
          <w:tab w:val="left" w:pos="900"/>
          <w:tab w:val="left" w:pos="1170"/>
          <w:tab w:val="left" w:pos="1350"/>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proofErr w:type="gramStart"/>
      <w:r w:rsidRPr="00D53FD2">
        <w:rPr>
          <w:rFonts w:ascii="Arial" w:hAnsi="Arial" w:cs="Arial"/>
          <w:sz w:val="22"/>
          <w:szCs w:val="22"/>
        </w:rPr>
        <w:t>Low sound</w:t>
      </w:r>
      <w:proofErr w:type="gramEnd"/>
      <w:r w:rsidRPr="00D53FD2">
        <w:rPr>
          <w:rFonts w:ascii="Arial" w:hAnsi="Arial" w:cs="Arial"/>
          <w:sz w:val="22"/>
          <w:szCs w:val="22"/>
        </w:rPr>
        <w:t xml:space="preserve"> fans:  Provide vertical discharge direct driven propeller type condenser fans with fan guard on discharge.  Equip with sealed, permanently lubricated ball bearings and build-in current and overload protection.</w:t>
      </w:r>
    </w:p>
    <w:p w14:paraId="4AD9B703" w14:textId="663BC226" w:rsidR="00DF1C29" w:rsidRPr="003C67DE" w:rsidRDefault="00DF1C29" w:rsidP="00D53FD2">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D53FD2">
        <w:rPr>
          <w:rFonts w:ascii="Arial" w:hAnsi="Arial" w:cs="Arial"/>
          <w:sz w:val="22"/>
          <w:szCs w:val="22"/>
        </w:rPr>
        <w:t xml:space="preserve">7       </w:t>
      </w:r>
      <w:r w:rsidRPr="003C67DE">
        <w:rPr>
          <w:rFonts w:ascii="Arial" w:hAnsi="Arial" w:cs="Arial"/>
          <w:sz w:val="22"/>
          <w:szCs w:val="22"/>
        </w:rPr>
        <w:t>ENCLOSURES</w:t>
      </w:r>
    </w:p>
    <w:p w14:paraId="73053F5F" w14:textId="3C650AB9"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House compone</w:t>
      </w:r>
      <w:r w:rsidR="00581312" w:rsidRPr="003C67DE">
        <w:rPr>
          <w:rFonts w:ascii="Arial" w:hAnsi="Arial" w:cs="Arial"/>
          <w:sz w:val="22"/>
          <w:szCs w:val="22"/>
        </w:rPr>
        <w:t>nts in welded steel frame with</w:t>
      </w:r>
      <w:r w:rsidRPr="003C67DE">
        <w:rPr>
          <w:rFonts w:ascii="Arial" w:hAnsi="Arial" w:cs="Arial"/>
          <w:sz w:val="22"/>
          <w:szCs w:val="22"/>
        </w:rPr>
        <w:t xml:space="preserve"> galvanized steel panels with weather resistant, baked enamel finish.</w:t>
      </w:r>
    </w:p>
    <w:p w14:paraId="2BF5DF7E" w14:textId="0B592910"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Mount starters and disconnects in weatherproof panel provided with full opening access doors.  Provide mechanical interlock to disconnect power when door is opened.</w:t>
      </w:r>
    </w:p>
    <w:p w14:paraId="2EA0D070" w14:textId="110664A9"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167F91">
        <w:rPr>
          <w:rFonts w:ascii="Arial" w:hAnsi="Arial" w:cs="Arial"/>
          <w:sz w:val="22"/>
          <w:szCs w:val="22"/>
        </w:rPr>
        <w:t xml:space="preserve">8       </w:t>
      </w:r>
      <w:r w:rsidRPr="003C67DE">
        <w:rPr>
          <w:rFonts w:ascii="Arial" w:hAnsi="Arial" w:cs="Arial"/>
          <w:sz w:val="22"/>
          <w:szCs w:val="22"/>
        </w:rPr>
        <w:t>REFRIGERANT CIRCUIT</w:t>
      </w:r>
    </w:p>
    <w:p w14:paraId="5F48C7C9" w14:textId="76698A22"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Provide refrigerant circuits, factory supplied and</w:t>
      </w:r>
      <w:r w:rsidR="00581312" w:rsidRPr="003C67DE">
        <w:rPr>
          <w:rFonts w:ascii="Arial" w:hAnsi="Arial" w:cs="Arial"/>
          <w:sz w:val="22"/>
          <w:szCs w:val="22"/>
        </w:rPr>
        <w:t xml:space="preserve"> piped.  </w:t>
      </w:r>
      <w:r w:rsidR="00167F91" w:rsidRPr="003C67DE">
        <w:rPr>
          <w:rFonts w:ascii="Arial" w:hAnsi="Arial" w:cs="Arial"/>
          <w:sz w:val="22"/>
          <w:szCs w:val="22"/>
        </w:rPr>
        <w:t>One</w:t>
      </w:r>
      <w:r w:rsidR="00581312" w:rsidRPr="003C67DE">
        <w:rPr>
          <w:rFonts w:ascii="Arial" w:hAnsi="Arial" w:cs="Arial"/>
          <w:sz w:val="22"/>
          <w:szCs w:val="22"/>
        </w:rPr>
        <w:t xml:space="preserve"> circuit per screw compressor.</w:t>
      </w:r>
    </w:p>
    <w:p w14:paraId="5FA05578" w14:textId="50B8BA1A" w:rsidR="0040679A"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Provide for each refrigerant circuit:</w:t>
      </w:r>
    </w:p>
    <w:p w14:paraId="5CFE93A6" w14:textId="3E876F23"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Liquid line solenoid valve</w:t>
      </w:r>
      <w:r w:rsidR="00167F91">
        <w:rPr>
          <w:rFonts w:ascii="Arial" w:hAnsi="Arial" w:cs="Arial"/>
          <w:sz w:val="22"/>
          <w:szCs w:val="22"/>
        </w:rPr>
        <w:t>.</w:t>
      </w:r>
    </w:p>
    <w:p w14:paraId="7202FA5C" w14:textId="6CBF5DEA"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Filter dryer (replaceable core type)</w:t>
      </w:r>
      <w:r w:rsidR="00167F91">
        <w:rPr>
          <w:rFonts w:ascii="Arial" w:hAnsi="Arial" w:cs="Arial"/>
          <w:sz w:val="22"/>
          <w:szCs w:val="22"/>
        </w:rPr>
        <w:t>.</w:t>
      </w:r>
    </w:p>
    <w:p w14:paraId="4BBEC5F2" w14:textId="0482CFCD"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 xml:space="preserve">Liquid line </w:t>
      </w:r>
      <w:proofErr w:type="gramStart"/>
      <w:r w:rsidRPr="00167F91">
        <w:rPr>
          <w:rFonts w:ascii="Arial" w:hAnsi="Arial" w:cs="Arial"/>
          <w:sz w:val="22"/>
          <w:szCs w:val="22"/>
        </w:rPr>
        <w:t>sight</w:t>
      </w:r>
      <w:proofErr w:type="gramEnd"/>
      <w:r w:rsidRPr="00167F91">
        <w:rPr>
          <w:rFonts w:ascii="Arial" w:hAnsi="Arial" w:cs="Arial"/>
          <w:sz w:val="22"/>
          <w:szCs w:val="22"/>
        </w:rPr>
        <w:t xml:space="preserve"> glass and moisture indicator</w:t>
      </w:r>
      <w:r w:rsidR="00167F91">
        <w:rPr>
          <w:rFonts w:ascii="Arial" w:hAnsi="Arial" w:cs="Arial"/>
          <w:sz w:val="22"/>
          <w:szCs w:val="22"/>
        </w:rPr>
        <w:t>.</w:t>
      </w:r>
    </w:p>
    <w:p w14:paraId="68E7FA24" w14:textId="77777777" w:rsidR="00167F91" w:rsidRDefault="00581312"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Electronic</w:t>
      </w:r>
      <w:r w:rsidR="00DF1C29" w:rsidRPr="00167F91">
        <w:rPr>
          <w:rFonts w:ascii="Arial" w:hAnsi="Arial" w:cs="Arial"/>
          <w:sz w:val="22"/>
          <w:szCs w:val="22"/>
        </w:rPr>
        <w:t xml:space="preserve"> expansion valve sized for maximum operating pressure</w:t>
      </w:r>
      <w:r w:rsidRPr="00167F91">
        <w:rPr>
          <w:rFonts w:ascii="Arial" w:hAnsi="Arial" w:cs="Arial"/>
          <w:sz w:val="22"/>
          <w:szCs w:val="22"/>
        </w:rPr>
        <w:t xml:space="preserve"> and variable capacity modulation over entire operating range.</w:t>
      </w:r>
    </w:p>
    <w:p w14:paraId="485BBC11" w14:textId="296A8D44"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Charging valve</w:t>
      </w:r>
      <w:r w:rsidR="00167F91">
        <w:rPr>
          <w:rFonts w:ascii="Arial" w:hAnsi="Arial" w:cs="Arial"/>
          <w:sz w:val="22"/>
          <w:szCs w:val="22"/>
        </w:rPr>
        <w:t>.</w:t>
      </w:r>
    </w:p>
    <w:p w14:paraId="437F906E" w14:textId="77BA4078"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Insulated suction line</w:t>
      </w:r>
      <w:r w:rsidR="00167F91">
        <w:rPr>
          <w:rFonts w:ascii="Arial" w:hAnsi="Arial" w:cs="Arial"/>
          <w:sz w:val="22"/>
          <w:szCs w:val="22"/>
        </w:rPr>
        <w:t>.</w:t>
      </w:r>
    </w:p>
    <w:p w14:paraId="1ECE8532" w14:textId="3F482278"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Discharge line check valve</w:t>
      </w:r>
      <w:r w:rsidR="00167F91">
        <w:rPr>
          <w:rFonts w:ascii="Arial" w:hAnsi="Arial" w:cs="Arial"/>
          <w:sz w:val="22"/>
          <w:szCs w:val="22"/>
        </w:rPr>
        <w:t>.</w:t>
      </w:r>
    </w:p>
    <w:p w14:paraId="78DFD8A7" w14:textId="4D5F3E91"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Compressor discharge service valve</w:t>
      </w:r>
      <w:r w:rsidR="00167F91">
        <w:rPr>
          <w:rFonts w:ascii="Arial" w:hAnsi="Arial" w:cs="Arial"/>
          <w:sz w:val="22"/>
          <w:szCs w:val="22"/>
        </w:rPr>
        <w:t>.</w:t>
      </w:r>
    </w:p>
    <w:p w14:paraId="612BBBE4" w14:textId="77777777" w:rsid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Condenser pressure relief valve</w:t>
      </w:r>
      <w:r w:rsidR="00167F91">
        <w:rPr>
          <w:rFonts w:ascii="Arial" w:hAnsi="Arial" w:cs="Arial"/>
          <w:sz w:val="22"/>
          <w:szCs w:val="22"/>
        </w:rPr>
        <w:t>.</w:t>
      </w:r>
    </w:p>
    <w:p w14:paraId="3FAA8204" w14:textId="23286EB4" w:rsidR="00DF1C29" w:rsidRPr="00167F91" w:rsidRDefault="00DF1C29" w:rsidP="00167F91">
      <w:pPr>
        <w:pStyle w:val="ListParagraph"/>
        <w:numPr>
          <w:ilvl w:val="0"/>
          <w:numId w:val="34"/>
        </w:numPr>
        <w:tabs>
          <w:tab w:val="left" w:pos="288"/>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lastRenderedPageBreak/>
        <w:t>Suction line accumulator</w:t>
      </w:r>
    </w:p>
    <w:p w14:paraId="490C9D42" w14:textId="69218F67"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w:t>
      </w:r>
      <w:r w:rsidR="00167F91">
        <w:rPr>
          <w:rFonts w:ascii="Arial" w:hAnsi="Arial" w:cs="Arial"/>
          <w:sz w:val="22"/>
          <w:szCs w:val="22"/>
        </w:rPr>
        <w:t xml:space="preserve">9       </w:t>
      </w:r>
      <w:r w:rsidRPr="003C67DE">
        <w:rPr>
          <w:rFonts w:ascii="Arial" w:hAnsi="Arial" w:cs="Arial"/>
          <w:sz w:val="22"/>
          <w:szCs w:val="22"/>
        </w:rPr>
        <w:t>CONTROLS</w:t>
      </w:r>
    </w:p>
    <w:p w14:paraId="1EA6849C" w14:textId="5058FC27"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00581312" w:rsidRPr="003C67DE">
        <w:rPr>
          <w:rFonts w:ascii="Arial" w:hAnsi="Arial" w:cs="Arial"/>
          <w:sz w:val="22"/>
          <w:szCs w:val="22"/>
        </w:rPr>
        <w:t>.</w:t>
      </w:r>
      <w:r w:rsidR="00581312" w:rsidRPr="003C67DE">
        <w:rPr>
          <w:rFonts w:ascii="Arial" w:hAnsi="Arial" w:cs="Arial"/>
          <w:sz w:val="22"/>
          <w:szCs w:val="22"/>
        </w:rPr>
        <w:tab/>
        <w:t>On chiller, mount</w:t>
      </w:r>
      <w:r w:rsidRPr="003C67DE">
        <w:rPr>
          <w:rFonts w:ascii="Arial" w:hAnsi="Arial" w:cs="Arial"/>
          <w:sz w:val="22"/>
          <w:szCs w:val="22"/>
        </w:rPr>
        <w:t xml:space="preserve"> weatherproof steel control panel, containing star</w:t>
      </w:r>
      <w:r w:rsidR="00DF7D9A" w:rsidRPr="003C67DE">
        <w:rPr>
          <w:rFonts w:ascii="Arial" w:hAnsi="Arial" w:cs="Arial"/>
          <w:sz w:val="22"/>
          <w:szCs w:val="22"/>
        </w:rPr>
        <w:t xml:space="preserve">ters power and control wiring, </w:t>
      </w:r>
      <w:r w:rsidRPr="003C67DE">
        <w:rPr>
          <w:rFonts w:ascii="Arial" w:hAnsi="Arial" w:cs="Arial"/>
          <w:sz w:val="22"/>
          <w:szCs w:val="22"/>
        </w:rPr>
        <w:t xml:space="preserve">molded </w:t>
      </w:r>
      <w:r w:rsidRPr="003C67DE">
        <w:rPr>
          <w:rFonts w:ascii="Arial" w:hAnsi="Arial" w:cs="Arial"/>
          <w:sz w:val="22"/>
          <w:szCs w:val="22"/>
        </w:rPr>
        <w:softHyphen/>
        <w:t xml:space="preserve">case disconnect </w:t>
      </w:r>
      <w:r w:rsidR="00DF7D9A" w:rsidRPr="003C67DE">
        <w:rPr>
          <w:rFonts w:ascii="Arial" w:hAnsi="Arial" w:cs="Arial"/>
          <w:sz w:val="22"/>
          <w:szCs w:val="22"/>
        </w:rPr>
        <w:t>switch,</w:t>
      </w:r>
      <w:r w:rsidRPr="003C67DE">
        <w:rPr>
          <w:rFonts w:ascii="Arial" w:hAnsi="Arial" w:cs="Arial"/>
          <w:sz w:val="22"/>
          <w:szCs w:val="22"/>
        </w:rPr>
        <w:t xml:space="preserve"> factory wired with single point power connection.</w:t>
      </w:r>
      <w:r w:rsidR="004407CD" w:rsidRPr="003C67DE">
        <w:rPr>
          <w:rFonts w:ascii="Arial" w:hAnsi="Arial" w:cs="Arial"/>
          <w:sz w:val="22"/>
          <w:szCs w:val="22"/>
        </w:rPr>
        <w:t xml:space="preserve">  Chiller controls shall be compatible with existing control system installed at </w:t>
      </w:r>
      <w:r w:rsidR="00167F91">
        <w:rPr>
          <w:rFonts w:ascii="Arial" w:hAnsi="Arial" w:cs="Arial"/>
          <w:sz w:val="22"/>
          <w:szCs w:val="22"/>
        </w:rPr>
        <w:t>Pinellas County Schools (PCS)</w:t>
      </w:r>
      <w:r w:rsidR="004407CD" w:rsidRPr="003C67DE">
        <w:rPr>
          <w:rFonts w:ascii="Arial" w:hAnsi="Arial" w:cs="Arial"/>
          <w:sz w:val="22"/>
          <w:szCs w:val="22"/>
        </w:rPr>
        <w:t>.  Provide a communication card suitable for this purpose.</w:t>
      </w:r>
    </w:p>
    <w:p w14:paraId="52D257E0" w14:textId="09948000"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For e</w:t>
      </w:r>
      <w:r w:rsidR="00581312" w:rsidRPr="003C67DE">
        <w:rPr>
          <w:rFonts w:ascii="Arial" w:hAnsi="Arial" w:cs="Arial"/>
          <w:sz w:val="22"/>
          <w:szCs w:val="22"/>
        </w:rPr>
        <w:t>ach compressor, provide</w:t>
      </w:r>
      <w:r w:rsidRPr="003C67DE">
        <w:rPr>
          <w:rFonts w:ascii="Arial" w:hAnsi="Arial" w:cs="Arial"/>
          <w:sz w:val="22"/>
          <w:szCs w:val="22"/>
        </w:rPr>
        <w:t xml:space="preserve"> </w:t>
      </w:r>
      <w:r w:rsidR="004407CD" w:rsidRPr="003C67DE">
        <w:rPr>
          <w:rFonts w:ascii="Arial" w:hAnsi="Arial" w:cs="Arial"/>
          <w:sz w:val="22"/>
          <w:szCs w:val="22"/>
        </w:rPr>
        <w:t>wye-delta</w:t>
      </w:r>
      <w:r w:rsidRPr="003C67DE">
        <w:rPr>
          <w:rFonts w:ascii="Arial" w:hAnsi="Arial" w:cs="Arial"/>
          <w:sz w:val="22"/>
          <w:szCs w:val="22"/>
        </w:rPr>
        <w:t xml:space="preserve"> starter, non</w:t>
      </w:r>
      <w:r w:rsidRPr="003C67DE">
        <w:rPr>
          <w:rFonts w:ascii="Arial" w:hAnsi="Arial" w:cs="Arial"/>
          <w:sz w:val="22"/>
          <w:szCs w:val="22"/>
        </w:rPr>
        <w:noBreakHyphen/>
        <w:t>recycling compressor overload, starter relay</w:t>
      </w:r>
      <w:r w:rsidR="00642D2E">
        <w:rPr>
          <w:rFonts w:ascii="Arial" w:hAnsi="Arial" w:cs="Arial"/>
          <w:sz w:val="22"/>
          <w:szCs w:val="22"/>
        </w:rPr>
        <w:t xml:space="preserve"> and</w:t>
      </w:r>
      <w:r w:rsidRPr="003C67DE">
        <w:rPr>
          <w:rFonts w:ascii="Arial" w:hAnsi="Arial" w:cs="Arial"/>
          <w:sz w:val="22"/>
          <w:szCs w:val="22"/>
        </w:rPr>
        <w:t xml:space="preserve"> control power transformer or terminal for controls power.  Provide manual reset current overload protection.</w:t>
      </w:r>
    </w:p>
    <w:p w14:paraId="19F2F51F" w14:textId="1859688F" w:rsidR="003C67DE"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Provide safety c</w:t>
      </w:r>
      <w:r w:rsidR="00B17ECC" w:rsidRPr="003C67DE">
        <w:rPr>
          <w:rFonts w:ascii="Arial" w:hAnsi="Arial" w:cs="Arial"/>
          <w:sz w:val="22"/>
          <w:szCs w:val="22"/>
        </w:rPr>
        <w:t>ontrols with indicating lights,</w:t>
      </w:r>
      <w:r w:rsidRPr="003C67DE">
        <w:rPr>
          <w:rFonts w:ascii="Arial" w:hAnsi="Arial" w:cs="Arial"/>
          <w:sz w:val="22"/>
          <w:szCs w:val="22"/>
        </w:rPr>
        <w:t xml:space="preserve"> with terminations for connection to controls</w:t>
      </w:r>
      <w:r w:rsidR="00B17ECC" w:rsidRPr="003C67DE">
        <w:rPr>
          <w:rFonts w:ascii="Arial" w:hAnsi="Arial" w:cs="Arial"/>
          <w:sz w:val="22"/>
          <w:szCs w:val="22"/>
        </w:rPr>
        <w:t xml:space="preserve"> system</w:t>
      </w:r>
      <w:r w:rsidRPr="003C67DE">
        <w:rPr>
          <w:rFonts w:ascii="Arial" w:hAnsi="Arial" w:cs="Arial"/>
          <w:sz w:val="22"/>
          <w:szCs w:val="22"/>
        </w:rPr>
        <w:t>,</w:t>
      </w:r>
      <w:r w:rsidR="00B17ECC" w:rsidRPr="003C67DE">
        <w:rPr>
          <w:rFonts w:ascii="Arial" w:hAnsi="Arial" w:cs="Arial"/>
          <w:sz w:val="22"/>
          <w:szCs w:val="22"/>
        </w:rPr>
        <w:t xml:space="preserve"> (</w:t>
      </w:r>
      <w:r w:rsidR="00167F91">
        <w:rPr>
          <w:rFonts w:ascii="Arial" w:hAnsi="Arial" w:cs="Arial"/>
          <w:sz w:val="22"/>
          <w:szCs w:val="22"/>
        </w:rPr>
        <w:t>a</w:t>
      </w:r>
      <w:r w:rsidR="00B17ECC" w:rsidRPr="003C67DE">
        <w:rPr>
          <w:rFonts w:ascii="Arial" w:hAnsi="Arial" w:cs="Arial"/>
          <w:sz w:val="22"/>
          <w:szCs w:val="22"/>
        </w:rPr>
        <w:t>larm sent back to BMS only needs to show alarm)</w:t>
      </w:r>
      <w:r w:rsidRPr="003C67DE">
        <w:rPr>
          <w:rFonts w:ascii="Arial" w:hAnsi="Arial" w:cs="Arial"/>
          <w:sz w:val="22"/>
          <w:szCs w:val="22"/>
        </w:rPr>
        <w:t xml:space="preserve"> arranged so </w:t>
      </w:r>
      <w:r w:rsidR="00167F91" w:rsidRPr="003C67DE">
        <w:rPr>
          <w:rFonts w:ascii="Arial" w:hAnsi="Arial" w:cs="Arial"/>
          <w:sz w:val="22"/>
          <w:szCs w:val="22"/>
        </w:rPr>
        <w:t>anyone</w:t>
      </w:r>
      <w:r w:rsidRPr="003C67DE">
        <w:rPr>
          <w:rFonts w:ascii="Arial" w:hAnsi="Arial" w:cs="Arial"/>
          <w:sz w:val="22"/>
          <w:szCs w:val="22"/>
        </w:rPr>
        <w:t xml:space="preserve"> will </w:t>
      </w:r>
      <w:r w:rsidR="00167F91" w:rsidRPr="003C67DE">
        <w:rPr>
          <w:rFonts w:ascii="Arial" w:hAnsi="Arial" w:cs="Arial"/>
          <w:sz w:val="22"/>
          <w:szCs w:val="22"/>
        </w:rPr>
        <w:t>shut down</w:t>
      </w:r>
      <w:r w:rsidRPr="003C67DE">
        <w:rPr>
          <w:rFonts w:ascii="Arial" w:hAnsi="Arial" w:cs="Arial"/>
          <w:sz w:val="22"/>
          <w:szCs w:val="22"/>
        </w:rPr>
        <w:t xml:space="preserve"> machine and require manual reset:</w:t>
      </w:r>
    </w:p>
    <w:p w14:paraId="2120987D" w14:textId="4048EA61" w:rsidR="00167F91" w:rsidRDefault="00DF1C29"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Low chilled water temperature switch</w:t>
      </w:r>
      <w:r w:rsidR="00167F91">
        <w:rPr>
          <w:rFonts w:ascii="Arial" w:hAnsi="Arial" w:cs="Arial"/>
          <w:sz w:val="22"/>
          <w:szCs w:val="22"/>
        </w:rPr>
        <w:t>.</w:t>
      </w:r>
    </w:p>
    <w:p w14:paraId="1AC71446" w14:textId="48546441" w:rsidR="00167F91" w:rsidRDefault="00262EE2"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High discharge pressure switch for each compressor</w:t>
      </w:r>
      <w:r w:rsidR="00167F91">
        <w:rPr>
          <w:rFonts w:ascii="Arial" w:hAnsi="Arial" w:cs="Arial"/>
          <w:sz w:val="22"/>
          <w:szCs w:val="22"/>
        </w:rPr>
        <w:t>.</w:t>
      </w:r>
    </w:p>
    <w:p w14:paraId="1903E723" w14:textId="6896E35C" w:rsidR="00167F91" w:rsidRDefault="00DF1C29"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 xml:space="preserve">Low </w:t>
      </w:r>
      <w:r w:rsidR="00262EE2" w:rsidRPr="00167F91">
        <w:rPr>
          <w:rFonts w:ascii="Arial" w:hAnsi="Arial" w:cs="Arial"/>
          <w:sz w:val="22"/>
          <w:szCs w:val="22"/>
        </w:rPr>
        <w:t>suction pressure switch for each compressor</w:t>
      </w:r>
      <w:r w:rsidR="00167F91">
        <w:rPr>
          <w:rFonts w:ascii="Arial" w:hAnsi="Arial" w:cs="Arial"/>
          <w:sz w:val="22"/>
          <w:szCs w:val="22"/>
        </w:rPr>
        <w:t>.</w:t>
      </w:r>
    </w:p>
    <w:p w14:paraId="45D5DC73" w14:textId="7F9D20C7" w:rsidR="00167F91" w:rsidRDefault="00DF1C29"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Oil pressure switch</w:t>
      </w:r>
      <w:r w:rsidR="00167F91">
        <w:rPr>
          <w:rFonts w:ascii="Arial" w:hAnsi="Arial" w:cs="Arial"/>
          <w:sz w:val="22"/>
          <w:szCs w:val="22"/>
        </w:rPr>
        <w:t>.</w:t>
      </w:r>
    </w:p>
    <w:p w14:paraId="3A1B318E" w14:textId="65F74F63" w:rsidR="00167F91" w:rsidRDefault="00B17ECC"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Factory provided f</w:t>
      </w:r>
      <w:r w:rsidR="00DF1C29" w:rsidRPr="00167F91">
        <w:rPr>
          <w:rFonts w:ascii="Arial" w:hAnsi="Arial" w:cs="Arial"/>
          <w:sz w:val="22"/>
          <w:szCs w:val="22"/>
        </w:rPr>
        <w:t>low switch in chilled waterline.</w:t>
      </w:r>
      <w:r w:rsidR="00DF7D9A" w:rsidRPr="00167F91">
        <w:rPr>
          <w:rFonts w:ascii="Arial" w:hAnsi="Arial" w:cs="Arial"/>
          <w:sz w:val="22"/>
          <w:szCs w:val="22"/>
        </w:rPr>
        <w:t xml:space="preserve"> Paddle type will not be accepted.</w:t>
      </w:r>
    </w:p>
    <w:p w14:paraId="392153AC" w14:textId="5BAD862B" w:rsidR="00DF1C29" w:rsidRPr="00167F91" w:rsidRDefault="00DF1C29" w:rsidP="00167F91">
      <w:pPr>
        <w:pStyle w:val="ListParagraph"/>
        <w:numPr>
          <w:ilvl w:val="0"/>
          <w:numId w:val="35"/>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Relay for remote mounted emergency shutdown switch</w:t>
      </w:r>
      <w:r w:rsidR="00167F91">
        <w:rPr>
          <w:rFonts w:ascii="Arial" w:hAnsi="Arial" w:cs="Arial"/>
          <w:sz w:val="22"/>
          <w:szCs w:val="22"/>
        </w:rPr>
        <w:t>.</w:t>
      </w:r>
    </w:p>
    <w:p w14:paraId="16808AC2" w14:textId="42292A7A" w:rsidR="0040679A"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D.</w:t>
      </w:r>
      <w:r w:rsidRPr="003C67DE">
        <w:rPr>
          <w:rFonts w:ascii="Arial" w:hAnsi="Arial" w:cs="Arial"/>
          <w:sz w:val="22"/>
          <w:szCs w:val="22"/>
        </w:rPr>
        <w:tab/>
        <w:t xml:space="preserve">Provide </w:t>
      </w:r>
      <w:r w:rsidR="0044068E">
        <w:rPr>
          <w:rFonts w:ascii="Arial" w:hAnsi="Arial" w:cs="Arial"/>
          <w:sz w:val="22"/>
          <w:szCs w:val="22"/>
        </w:rPr>
        <w:t>O</w:t>
      </w:r>
      <w:r w:rsidRPr="003C67DE">
        <w:rPr>
          <w:rFonts w:ascii="Arial" w:hAnsi="Arial" w:cs="Arial"/>
          <w:sz w:val="22"/>
          <w:szCs w:val="22"/>
        </w:rPr>
        <w:t xml:space="preserve">perating </w:t>
      </w:r>
      <w:r w:rsidR="0044068E">
        <w:rPr>
          <w:rFonts w:ascii="Arial" w:hAnsi="Arial" w:cs="Arial"/>
          <w:sz w:val="22"/>
          <w:szCs w:val="22"/>
        </w:rPr>
        <w:t>C</w:t>
      </w:r>
      <w:r w:rsidRPr="003C67DE">
        <w:rPr>
          <w:rFonts w:ascii="Arial" w:hAnsi="Arial" w:cs="Arial"/>
          <w:sz w:val="22"/>
          <w:szCs w:val="22"/>
        </w:rPr>
        <w:t>ontrols:</w:t>
      </w:r>
    </w:p>
    <w:p w14:paraId="20545661" w14:textId="77777777" w:rsidR="00167F91" w:rsidRDefault="001C2C4C" w:rsidP="00167F91">
      <w:pPr>
        <w:pStyle w:val="ListParagraph"/>
        <w:numPr>
          <w:ilvl w:val="0"/>
          <w:numId w:val="36"/>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 xml:space="preserve">Microcomputer controls </w:t>
      </w:r>
      <w:r w:rsidR="00167F91" w:rsidRPr="00167F91">
        <w:rPr>
          <w:rFonts w:ascii="Arial" w:hAnsi="Arial" w:cs="Arial"/>
          <w:sz w:val="22"/>
          <w:szCs w:val="22"/>
        </w:rPr>
        <w:t>multistep</w:t>
      </w:r>
      <w:r w:rsidR="00DF1C29" w:rsidRPr="00167F91">
        <w:rPr>
          <w:rFonts w:ascii="Arial" w:hAnsi="Arial" w:cs="Arial"/>
          <w:sz w:val="22"/>
          <w:szCs w:val="22"/>
        </w:rPr>
        <w:t xml:space="preserve"> chilled water temperature contr</w:t>
      </w:r>
      <w:r w:rsidR="005505BB" w:rsidRPr="00167F91">
        <w:rPr>
          <w:rFonts w:ascii="Arial" w:hAnsi="Arial" w:cs="Arial"/>
          <w:sz w:val="22"/>
          <w:szCs w:val="22"/>
        </w:rPr>
        <w:t xml:space="preserve">oller which cycles compressors </w:t>
      </w:r>
      <w:r w:rsidR="00DF1C29" w:rsidRPr="00167F91">
        <w:rPr>
          <w:rFonts w:ascii="Arial" w:hAnsi="Arial" w:cs="Arial"/>
          <w:sz w:val="22"/>
          <w:szCs w:val="22"/>
        </w:rPr>
        <w:t>and</w:t>
      </w:r>
      <w:r w:rsidRPr="00167F91">
        <w:rPr>
          <w:rFonts w:ascii="Arial" w:hAnsi="Arial" w:cs="Arial"/>
          <w:sz w:val="22"/>
          <w:szCs w:val="22"/>
        </w:rPr>
        <w:t xml:space="preserve"> activates </w:t>
      </w:r>
      <w:r w:rsidR="00434FD1" w:rsidRPr="00167F91">
        <w:rPr>
          <w:rFonts w:ascii="Arial" w:hAnsi="Arial" w:cs="Arial"/>
          <w:sz w:val="22"/>
          <w:szCs w:val="22"/>
        </w:rPr>
        <w:t>compressor unloading</w:t>
      </w:r>
      <w:r w:rsidRPr="00167F91">
        <w:rPr>
          <w:rFonts w:ascii="Arial" w:hAnsi="Arial" w:cs="Arial"/>
          <w:sz w:val="22"/>
          <w:szCs w:val="22"/>
        </w:rPr>
        <w:t>, all control functions, electronic expansion valve modulation, fan sequencing</w:t>
      </w:r>
      <w:r w:rsidR="00642D2E" w:rsidRPr="00167F91">
        <w:rPr>
          <w:rFonts w:ascii="Arial" w:hAnsi="Arial" w:cs="Arial"/>
          <w:sz w:val="22"/>
          <w:szCs w:val="22"/>
        </w:rPr>
        <w:t xml:space="preserve"> and</w:t>
      </w:r>
      <w:r w:rsidRPr="00167F91">
        <w:rPr>
          <w:rFonts w:ascii="Arial" w:hAnsi="Arial" w:cs="Arial"/>
          <w:sz w:val="22"/>
          <w:szCs w:val="22"/>
        </w:rPr>
        <w:t xml:space="preserve"> auto lead/lag compressor starting.</w:t>
      </w:r>
    </w:p>
    <w:p w14:paraId="365A9F59" w14:textId="52F872AE" w:rsidR="00DF1C29" w:rsidRPr="00167F91" w:rsidRDefault="005505BB" w:rsidP="00167F91">
      <w:pPr>
        <w:pStyle w:val="ListParagraph"/>
        <w:numPr>
          <w:ilvl w:val="0"/>
          <w:numId w:val="36"/>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 xml:space="preserve">Chilled water reset </w:t>
      </w:r>
      <w:r w:rsidR="00DF7D9A" w:rsidRPr="00167F91">
        <w:rPr>
          <w:rFonts w:ascii="Arial" w:hAnsi="Arial" w:cs="Arial"/>
          <w:sz w:val="22"/>
          <w:szCs w:val="22"/>
        </w:rPr>
        <w:t>control logic and factory installed sensors to reset leaving chilled water temperature based on ambient temperature or return water temperature.</w:t>
      </w:r>
    </w:p>
    <w:p w14:paraId="0C0D09FE" w14:textId="4F8AC610" w:rsidR="00DF1C29" w:rsidRPr="003C67DE" w:rsidRDefault="00DF1C29" w:rsidP="00167F91">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E.</w:t>
      </w:r>
      <w:r w:rsidRPr="003C67DE">
        <w:rPr>
          <w:rFonts w:ascii="Arial" w:hAnsi="Arial" w:cs="Arial"/>
          <w:sz w:val="22"/>
          <w:szCs w:val="22"/>
        </w:rPr>
        <w:tab/>
        <w:t>Provide pre</w:t>
      </w:r>
      <w:r w:rsidRPr="003C67DE">
        <w:rPr>
          <w:rFonts w:ascii="Arial" w:hAnsi="Arial" w:cs="Arial"/>
          <w:sz w:val="22"/>
          <w:szCs w:val="22"/>
        </w:rPr>
        <w:noBreakHyphen/>
        <w:t>piped ga</w:t>
      </w:r>
      <w:r w:rsidR="00167F91">
        <w:rPr>
          <w:rFonts w:ascii="Arial" w:hAnsi="Arial" w:cs="Arial"/>
          <w:sz w:val="22"/>
          <w:szCs w:val="22"/>
        </w:rPr>
        <w:t>u</w:t>
      </w:r>
      <w:r w:rsidRPr="003C67DE">
        <w:rPr>
          <w:rFonts w:ascii="Arial" w:hAnsi="Arial" w:cs="Arial"/>
          <w:sz w:val="22"/>
          <w:szCs w:val="22"/>
        </w:rPr>
        <w:t>ge board with pressure ga</w:t>
      </w:r>
      <w:r w:rsidR="00167F91">
        <w:rPr>
          <w:rFonts w:ascii="Arial" w:hAnsi="Arial" w:cs="Arial"/>
          <w:sz w:val="22"/>
          <w:szCs w:val="22"/>
        </w:rPr>
        <w:t>u</w:t>
      </w:r>
      <w:r w:rsidRPr="003C67DE">
        <w:rPr>
          <w:rFonts w:ascii="Arial" w:hAnsi="Arial" w:cs="Arial"/>
          <w:sz w:val="22"/>
          <w:szCs w:val="22"/>
        </w:rPr>
        <w:t>ges for suction and discharge refrigerant pressures</w:t>
      </w:r>
      <w:r w:rsidR="00642D2E">
        <w:rPr>
          <w:rFonts w:ascii="Arial" w:hAnsi="Arial" w:cs="Arial"/>
          <w:sz w:val="22"/>
          <w:szCs w:val="22"/>
        </w:rPr>
        <w:t xml:space="preserve"> and</w:t>
      </w:r>
      <w:r w:rsidRPr="003C67DE">
        <w:rPr>
          <w:rFonts w:ascii="Arial" w:hAnsi="Arial" w:cs="Arial"/>
          <w:sz w:val="22"/>
          <w:szCs w:val="22"/>
        </w:rPr>
        <w:t xml:space="preserve"> oil</w:t>
      </w:r>
      <w:r w:rsidR="00581312" w:rsidRPr="003C67DE">
        <w:rPr>
          <w:rFonts w:ascii="Arial" w:hAnsi="Arial" w:cs="Arial"/>
          <w:sz w:val="22"/>
          <w:szCs w:val="22"/>
        </w:rPr>
        <w:t xml:space="preserve"> pressures for each compressor</w:t>
      </w:r>
      <w:r w:rsidRPr="003C67DE">
        <w:rPr>
          <w:rFonts w:ascii="Arial" w:hAnsi="Arial" w:cs="Arial"/>
          <w:sz w:val="22"/>
          <w:szCs w:val="22"/>
        </w:rPr>
        <w:t>.</w:t>
      </w:r>
    </w:p>
    <w:p w14:paraId="509EB43E" w14:textId="67C9676B"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F.</w:t>
      </w:r>
      <w:r w:rsidRPr="003C67DE">
        <w:rPr>
          <w:rFonts w:ascii="Arial" w:hAnsi="Arial" w:cs="Arial"/>
          <w:sz w:val="22"/>
          <w:szCs w:val="22"/>
        </w:rPr>
        <w:tab/>
      </w:r>
      <w:r w:rsidR="00B17ECC" w:rsidRPr="003C67DE">
        <w:rPr>
          <w:rFonts w:ascii="Arial" w:hAnsi="Arial" w:cs="Arial"/>
          <w:sz w:val="22"/>
          <w:szCs w:val="22"/>
        </w:rPr>
        <w:t xml:space="preserve">Provide control interface to allow </w:t>
      </w:r>
      <w:r w:rsidR="00167F91" w:rsidRPr="003C67DE">
        <w:rPr>
          <w:rFonts w:ascii="Arial" w:hAnsi="Arial" w:cs="Arial"/>
          <w:sz w:val="22"/>
          <w:szCs w:val="22"/>
        </w:rPr>
        <w:t>chillers</w:t>
      </w:r>
      <w:r w:rsidR="00B17ECC" w:rsidRPr="003C67DE">
        <w:rPr>
          <w:rFonts w:ascii="Arial" w:hAnsi="Arial" w:cs="Arial"/>
          <w:sz w:val="22"/>
          <w:szCs w:val="22"/>
        </w:rPr>
        <w:t xml:space="preserve"> t</w:t>
      </w:r>
      <w:r w:rsidR="00F83CDE" w:rsidRPr="003C67DE">
        <w:rPr>
          <w:rFonts w:ascii="Arial" w:hAnsi="Arial" w:cs="Arial"/>
          <w:sz w:val="22"/>
          <w:szCs w:val="22"/>
        </w:rPr>
        <w:t>o communicate with existing</w:t>
      </w:r>
      <w:r w:rsidR="00663187" w:rsidRPr="003C67DE">
        <w:rPr>
          <w:rFonts w:ascii="Arial" w:hAnsi="Arial" w:cs="Arial"/>
          <w:sz w:val="22"/>
          <w:szCs w:val="22"/>
        </w:rPr>
        <w:t xml:space="preserve"> control system.  BMS shall</w:t>
      </w:r>
      <w:r w:rsidR="00374B63" w:rsidRPr="003C67DE">
        <w:rPr>
          <w:rFonts w:ascii="Arial" w:hAnsi="Arial" w:cs="Arial"/>
          <w:sz w:val="22"/>
          <w:szCs w:val="22"/>
        </w:rPr>
        <w:t xml:space="preserve"> at a minimum</w:t>
      </w:r>
      <w:r w:rsidR="00663187" w:rsidRPr="003C67DE">
        <w:rPr>
          <w:rFonts w:ascii="Arial" w:hAnsi="Arial" w:cs="Arial"/>
          <w:sz w:val="22"/>
          <w:szCs w:val="22"/>
        </w:rPr>
        <w:t xml:space="preserve"> g</w:t>
      </w:r>
      <w:r w:rsidR="00B17ECC" w:rsidRPr="003C67DE">
        <w:rPr>
          <w:rFonts w:ascii="Arial" w:hAnsi="Arial" w:cs="Arial"/>
          <w:sz w:val="22"/>
          <w:szCs w:val="22"/>
        </w:rPr>
        <w:t>ive chiller start/stop command</w:t>
      </w:r>
      <w:r w:rsidR="00167F91">
        <w:rPr>
          <w:rFonts w:ascii="Arial" w:hAnsi="Arial" w:cs="Arial"/>
          <w:sz w:val="22"/>
          <w:szCs w:val="22"/>
        </w:rPr>
        <w:t>,</w:t>
      </w:r>
      <w:r w:rsidR="00B17ECC" w:rsidRPr="003C67DE">
        <w:rPr>
          <w:rFonts w:ascii="Arial" w:hAnsi="Arial" w:cs="Arial"/>
          <w:sz w:val="22"/>
          <w:szCs w:val="22"/>
        </w:rPr>
        <w:t xml:space="preserve"> CHW setpoint and </w:t>
      </w:r>
      <w:r w:rsidR="00663187" w:rsidRPr="003C67DE">
        <w:rPr>
          <w:rFonts w:ascii="Arial" w:hAnsi="Arial" w:cs="Arial"/>
          <w:sz w:val="22"/>
          <w:szCs w:val="22"/>
        </w:rPr>
        <w:t xml:space="preserve">receive </w:t>
      </w:r>
      <w:r w:rsidR="00B17ECC" w:rsidRPr="003C67DE">
        <w:rPr>
          <w:rFonts w:ascii="Arial" w:hAnsi="Arial" w:cs="Arial"/>
          <w:sz w:val="22"/>
          <w:szCs w:val="22"/>
        </w:rPr>
        <w:t>alarm.</w:t>
      </w:r>
    </w:p>
    <w:p w14:paraId="00A0D694" w14:textId="1E37A062"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2.1</w:t>
      </w:r>
      <w:r w:rsidR="00167F91">
        <w:rPr>
          <w:rFonts w:ascii="Arial" w:hAnsi="Arial" w:cs="Arial"/>
          <w:sz w:val="22"/>
          <w:szCs w:val="22"/>
        </w:rPr>
        <w:t xml:space="preserve">0    </w:t>
      </w:r>
      <w:r w:rsidRPr="003C67DE">
        <w:rPr>
          <w:rFonts w:ascii="Arial" w:hAnsi="Arial" w:cs="Arial"/>
          <w:sz w:val="22"/>
          <w:szCs w:val="22"/>
        </w:rPr>
        <w:t>PERFORMANCE</w:t>
      </w:r>
    </w:p>
    <w:p w14:paraId="0C2E4B06" w14:textId="01A8C315" w:rsidR="00DF1C29" w:rsidRPr="00167F91" w:rsidRDefault="00581312" w:rsidP="00167F91">
      <w:pPr>
        <w:pStyle w:val="ListParagraph"/>
        <w:numPr>
          <w:ilvl w:val="0"/>
          <w:numId w:val="37"/>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167F91">
        <w:rPr>
          <w:rFonts w:ascii="Arial" w:hAnsi="Arial" w:cs="Arial"/>
          <w:sz w:val="22"/>
          <w:szCs w:val="22"/>
        </w:rPr>
        <w:t>Refer to attached schedule</w:t>
      </w:r>
      <w:r w:rsidR="00167F91">
        <w:rPr>
          <w:rFonts w:ascii="Arial" w:hAnsi="Arial" w:cs="Arial"/>
          <w:sz w:val="22"/>
          <w:szCs w:val="22"/>
        </w:rPr>
        <w:t>.</w:t>
      </w:r>
    </w:p>
    <w:p w14:paraId="2990E398" w14:textId="376E752E"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2.1</w:t>
      </w:r>
      <w:r w:rsidR="00167F91">
        <w:rPr>
          <w:rFonts w:ascii="Arial" w:hAnsi="Arial" w:cs="Arial"/>
          <w:sz w:val="22"/>
          <w:szCs w:val="22"/>
        </w:rPr>
        <w:t xml:space="preserve">1    </w:t>
      </w:r>
      <w:r w:rsidRPr="003C67DE">
        <w:rPr>
          <w:rFonts w:ascii="Arial" w:hAnsi="Arial" w:cs="Arial"/>
          <w:sz w:val="22"/>
          <w:szCs w:val="22"/>
        </w:rPr>
        <w:t>ELECTRICAL CHARACTERISTICS AND COMPONENTS</w:t>
      </w:r>
    </w:p>
    <w:p w14:paraId="345A5600" w14:textId="3F079E7C" w:rsidR="00C122A1"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t xml:space="preserve">Electrical </w:t>
      </w:r>
      <w:r w:rsidR="0044068E">
        <w:rPr>
          <w:rFonts w:ascii="Arial" w:hAnsi="Arial" w:cs="Arial"/>
          <w:sz w:val="22"/>
          <w:szCs w:val="22"/>
        </w:rPr>
        <w:t>C</w:t>
      </w:r>
      <w:r w:rsidRPr="003C67DE">
        <w:rPr>
          <w:rFonts w:ascii="Arial" w:hAnsi="Arial" w:cs="Arial"/>
          <w:sz w:val="22"/>
          <w:szCs w:val="22"/>
        </w:rPr>
        <w:t>haracteristics:</w:t>
      </w:r>
    </w:p>
    <w:p w14:paraId="4557074F" w14:textId="36C02D14" w:rsidR="00167F91" w:rsidRDefault="00B17ECC" w:rsidP="00167F91">
      <w:pPr>
        <w:pStyle w:val="ListParagraph"/>
        <w:numPr>
          <w:ilvl w:val="0"/>
          <w:numId w:val="38"/>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67F91">
        <w:rPr>
          <w:rFonts w:ascii="Arial" w:hAnsi="Arial" w:cs="Arial"/>
          <w:sz w:val="22"/>
          <w:szCs w:val="22"/>
        </w:rPr>
        <w:t>Refer to schedule</w:t>
      </w:r>
      <w:r w:rsidR="00167F91">
        <w:rPr>
          <w:rFonts w:ascii="Arial" w:hAnsi="Arial" w:cs="Arial"/>
          <w:sz w:val="22"/>
          <w:szCs w:val="22"/>
        </w:rPr>
        <w:t>.</w:t>
      </w:r>
    </w:p>
    <w:p w14:paraId="02CA8E5C" w14:textId="51061AE9" w:rsidR="00DF1C29" w:rsidRPr="00167F91" w:rsidRDefault="00167F91" w:rsidP="00167F91">
      <w:pPr>
        <w:pStyle w:val="ListParagraph"/>
        <w:numPr>
          <w:ilvl w:val="0"/>
          <w:numId w:val="38"/>
        </w:num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Pr>
          <w:rFonts w:ascii="Arial" w:hAnsi="Arial" w:cs="Arial"/>
          <w:sz w:val="22"/>
          <w:szCs w:val="22"/>
        </w:rPr>
        <w:t>The m</w:t>
      </w:r>
      <w:r w:rsidR="001C2C4C" w:rsidRPr="00167F91">
        <w:rPr>
          <w:rFonts w:ascii="Arial" w:hAnsi="Arial" w:cs="Arial"/>
          <w:sz w:val="22"/>
          <w:szCs w:val="22"/>
        </w:rPr>
        <w:t xml:space="preserve">anufacturer exceeding </w:t>
      </w:r>
      <w:r w:rsidR="00B17ECC" w:rsidRPr="00167F91">
        <w:rPr>
          <w:rFonts w:ascii="Arial" w:hAnsi="Arial" w:cs="Arial"/>
          <w:sz w:val="22"/>
          <w:szCs w:val="22"/>
        </w:rPr>
        <w:t xml:space="preserve">existing </w:t>
      </w:r>
      <w:r w:rsidR="001C2C4C" w:rsidRPr="00167F91">
        <w:rPr>
          <w:rFonts w:ascii="Arial" w:hAnsi="Arial" w:cs="Arial"/>
          <w:sz w:val="22"/>
          <w:szCs w:val="22"/>
        </w:rPr>
        <w:t>electrical characteristics shall be responsible for increased power requirements for wire, conduit</w:t>
      </w:r>
      <w:r w:rsidR="00642D2E" w:rsidRPr="00167F91">
        <w:rPr>
          <w:rFonts w:ascii="Arial" w:hAnsi="Arial" w:cs="Arial"/>
          <w:sz w:val="22"/>
          <w:szCs w:val="22"/>
        </w:rPr>
        <w:t xml:space="preserve"> and</w:t>
      </w:r>
      <w:r w:rsidR="001C2C4C" w:rsidRPr="00167F91">
        <w:rPr>
          <w:rFonts w:ascii="Arial" w:hAnsi="Arial" w:cs="Arial"/>
          <w:sz w:val="22"/>
          <w:szCs w:val="22"/>
        </w:rPr>
        <w:t xml:space="preserve"> breaker size.</w:t>
      </w:r>
    </w:p>
    <w:p w14:paraId="11776353" w14:textId="3C3F59FF"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lastRenderedPageBreak/>
        <w:t>B.</w:t>
      </w:r>
      <w:r w:rsidRPr="003C67DE">
        <w:rPr>
          <w:rFonts w:ascii="Arial" w:hAnsi="Arial" w:cs="Arial"/>
          <w:sz w:val="22"/>
          <w:szCs w:val="22"/>
        </w:rPr>
        <w:tab/>
        <w:t>Motor:</w:t>
      </w:r>
      <w:r w:rsidR="00167F91">
        <w:rPr>
          <w:rFonts w:ascii="Arial" w:hAnsi="Arial" w:cs="Arial"/>
          <w:sz w:val="22"/>
          <w:szCs w:val="22"/>
        </w:rPr>
        <w:t xml:space="preserve"> </w:t>
      </w:r>
      <w:r w:rsidR="002C559B" w:rsidRPr="003C67DE">
        <w:rPr>
          <w:rFonts w:ascii="Arial" w:hAnsi="Arial" w:cs="Arial"/>
          <w:sz w:val="22"/>
          <w:szCs w:val="22"/>
        </w:rPr>
        <w:t>NEMA rated</w:t>
      </w:r>
      <w:r w:rsidR="00167F91">
        <w:rPr>
          <w:rFonts w:ascii="Arial" w:hAnsi="Arial" w:cs="Arial"/>
          <w:sz w:val="22"/>
          <w:szCs w:val="22"/>
        </w:rPr>
        <w:t>.</w:t>
      </w:r>
    </w:p>
    <w:p w14:paraId="68744B54" w14:textId="1BDCF92D"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 xml:space="preserve">Disconnect </w:t>
      </w:r>
      <w:r w:rsidR="0044068E">
        <w:rPr>
          <w:rFonts w:ascii="Arial" w:hAnsi="Arial" w:cs="Arial"/>
          <w:sz w:val="22"/>
          <w:szCs w:val="22"/>
        </w:rPr>
        <w:t>S</w:t>
      </w:r>
      <w:r w:rsidRPr="003C67DE">
        <w:rPr>
          <w:rFonts w:ascii="Arial" w:hAnsi="Arial" w:cs="Arial"/>
          <w:sz w:val="22"/>
          <w:szCs w:val="22"/>
        </w:rPr>
        <w:t>witch:</w:t>
      </w:r>
      <w:r w:rsidR="00167F91">
        <w:rPr>
          <w:rFonts w:ascii="Arial" w:hAnsi="Arial" w:cs="Arial"/>
          <w:sz w:val="22"/>
          <w:szCs w:val="22"/>
        </w:rPr>
        <w:t xml:space="preserve"> f</w:t>
      </w:r>
      <w:r w:rsidRPr="003C67DE">
        <w:rPr>
          <w:rFonts w:ascii="Arial" w:hAnsi="Arial" w:cs="Arial"/>
          <w:sz w:val="22"/>
          <w:szCs w:val="22"/>
        </w:rPr>
        <w:t>actory mount disconn</w:t>
      </w:r>
      <w:r w:rsidR="002C559B" w:rsidRPr="003C67DE">
        <w:rPr>
          <w:rFonts w:ascii="Arial" w:hAnsi="Arial" w:cs="Arial"/>
          <w:sz w:val="22"/>
          <w:szCs w:val="22"/>
        </w:rPr>
        <w:t xml:space="preserve">ect switch </w:t>
      </w:r>
      <w:r w:rsidRPr="003C67DE">
        <w:rPr>
          <w:rFonts w:ascii="Arial" w:hAnsi="Arial" w:cs="Arial"/>
          <w:sz w:val="22"/>
          <w:szCs w:val="22"/>
        </w:rPr>
        <w:t xml:space="preserve">on </w:t>
      </w:r>
      <w:r w:rsidR="002C559B" w:rsidRPr="003C67DE">
        <w:rPr>
          <w:rFonts w:ascii="Arial" w:hAnsi="Arial" w:cs="Arial"/>
          <w:sz w:val="22"/>
          <w:szCs w:val="22"/>
        </w:rPr>
        <w:t>equipment</w:t>
      </w:r>
      <w:r w:rsidR="00167F91">
        <w:rPr>
          <w:rFonts w:ascii="Arial" w:hAnsi="Arial" w:cs="Arial"/>
          <w:sz w:val="22"/>
          <w:szCs w:val="22"/>
        </w:rPr>
        <w:t>.</w:t>
      </w:r>
    </w:p>
    <w:p w14:paraId="5CDDBCEC" w14:textId="19C491C6" w:rsidR="00DF1C29" w:rsidRPr="00167F91"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b/>
          <w:bCs/>
          <w:sz w:val="22"/>
          <w:szCs w:val="22"/>
        </w:rPr>
      </w:pPr>
      <w:r w:rsidRPr="00167F91">
        <w:rPr>
          <w:rFonts w:ascii="Arial" w:hAnsi="Arial" w:cs="Arial"/>
          <w:b/>
          <w:bCs/>
          <w:sz w:val="22"/>
          <w:szCs w:val="22"/>
        </w:rPr>
        <w:t>PART 3</w:t>
      </w:r>
      <w:r w:rsidR="00872F65" w:rsidRPr="00167F91">
        <w:rPr>
          <w:rFonts w:ascii="Arial" w:hAnsi="Arial" w:cs="Arial"/>
          <w:b/>
          <w:bCs/>
          <w:sz w:val="22"/>
          <w:szCs w:val="22"/>
        </w:rPr>
        <w:t xml:space="preserve"> </w:t>
      </w:r>
      <w:r w:rsidR="00642D2E" w:rsidRPr="00167F91">
        <w:rPr>
          <w:rFonts w:ascii="Arial" w:hAnsi="Arial" w:cs="Arial"/>
          <w:b/>
          <w:bCs/>
          <w:sz w:val="22"/>
          <w:szCs w:val="22"/>
        </w:rPr>
        <w:t>–</w:t>
      </w:r>
      <w:r w:rsidR="00872F65" w:rsidRPr="00167F91">
        <w:rPr>
          <w:rFonts w:ascii="Arial" w:hAnsi="Arial" w:cs="Arial"/>
          <w:b/>
          <w:bCs/>
          <w:sz w:val="22"/>
          <w:szCs w:val="22"/>
        </w:rPr>
        <w:t xml:space="preserve"> </w:t>
      </w:r>
      <w:r w:rsidRPr="00167F91">
        <w:rPr>
          <w:rFonts w:ascii="Arial" w:hAnsi="Arial" w:cs="Arial"/>
          <w:b/>
          <w:bCs/>
          <w:sz w:val="22"/>
          <w:szCs w:val="22"/>
        </w:rPr>
        <w:t>EXECUTION</w:t>
      </w:r>
    </w:p>
    <w:p w14:paraId="0847B276" w14:textId="1D77B0B7"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3.</w:t>
      </w:r>
      <w:r w:rsidR="00167F91">
        <w:rPr>
          <w:rFonts w:ascii="Arial" w:hAnsi="Arial" w:cs="Arial"/>
          <w:sz w:val="22"/>
          <w:szCs w:val="22"/>
        </w:rPr>
        <w:t xml:space="preserve">1       </w:t>
      </w:r>
      <w:r w:rsidRPr="003C67DE">
        <w:rPr>
          <w:rFonts w:ascii="Arial" w:hAnsi="Arial" w:cs="Arial"/>
          <w:sz w:val="22"/>
          <w:szCs w:val="22"/>
        </w:rPr>
        <w:t>MANUFACTURER'S FIELD SERVICES</w:t>
      </w:r>
    </w:p>
    <w:p w14:paraId="36A063E8" w14:textId="35753B4B" w:rsidR="00DF1C29" w:rsidRPr="003C67DE" w:rsidRDefault="002C559B" w:rsidP="00167F91">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r>
      <w:r w:rsidR="00DF1C29" w:rsidRPr="003C67DE">
        <w:rPr>
          <w:rFonts w:ascii="Arial" w:hAnsi="Arial" w:cs="Arial"/>
          <w:sz w:val="22"/>
          <w:szCs w:val="22"/>
        </w:rPr>
        <w:t>Prepare and start systems.</w:t>
      </w:r>
    </w:p>
    <w:p w14:paraId="349A91AC" w14:textId="1E6E059D"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 xml:space="preserve">Supply service of factory trained </w:t>
      </w:r>
      <w:r w:rsidR="0044068E" w:rsidRPr="003C67DE">
        <w:rPr>
          <w:rFonts w:ascii="Arial" w:hAnsi="Arial" w:cs="Arial"/>
          <w:sz w:val="22"/>
          <w:szCs w:val="22"/>
        </w:rPr>
        <w:t>representatives</w:t>
      </w:r>
      <w:r w:rsidRPr="003C67DE">
        <w:rPr>
          <w:rFonts w:ascii="Arial" w:hAnsi="Arial" w:cs="Arial"/>
          <w:sz w:val="22"/>
          <w:szCs w:val="22"/>
        </w:rPr>
        <w:t xml:space="preserve"> to supervise testing, dehydration and charging of machine, </w:t>
      </w:r>
      <w:r w:rsidR="00167F91" w:rsidRPr="003C67DE">
        <w:rPr>
          <w:rFonts w:ascii="Arial" w:hAnsi="Arial" w:cs="Arial"/>
          <w:sz w:val="22"/>
          <w:szCs w:val="22"/>
        </w:rPr>
        <w:t>startup</w:t>
      </w:r>
      <w:r w:rsidR="00642D2E">
        <w:rPr>
          <w:rFonts w:ascii="Arial" w:hAnsi="Arial" w:cs="Arial"/>
          <w:sz w:val="22"/>
          <w:szCs w:val="22"/>
        </w:rPr>
        <w:t xml:space="preserve"> and</w:t>
      </w:r>
      <w:r w:rsidRPr="003C67DE">
        <w:rPr>
          <w:rFonts w:ascii="Arial" w:hAnsi="Arial" w:cs="Arial"/>
          <w:sz w:val="22"/>
          <w:szCs w:val="22"/>
        </w:rPr>
        <w:t xml:space="preserve"> instruction on operation and maintenance to Owner.</w:t>
      </w:r>
    </w:p>
    <w:p w14:paraId="49A404DB" w14:textId="117004AF"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C.</w:t>
      </w:r>
      <w:r w:rsidRPr="003C67DE">
        <w:rPr>
          <w:rFonts w:ascii="Arial" w:hAnsi="Arial" w:cs="Arial"/>
          <w:sz w:val="22"/>
          <w:szCs w:val="22"/>
        </w:rPr>
        <w:tab/>
        <w:t>Supply initial charge of refrigerant and oil.</w:t>
      </w:r>
    </w:p>
    <w:p w14:paraId="263DC453" w14:textId="23937731" w:rsidR="00DF1C29" w:rsidRPr="003C67DE" w:rsidRDefault="00DF1C29" w:rsidP="00167F9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C67DE">
        <w:rPr>
          <w:rFonts w:ascii="Arial" w:hAnsi="Arial" w:cs="Arial"/>
          <w:sz w:val="22"/>
          <w:szCs w:val="22"/>
        </w:rPr>
        <w:t>3.</w:t>
      </w:r>
      <w:r w:rsidR="00167F91">
        <w:rPr>
          <w:rFonts w:ascii="Arial" w:hAnsi="Arial" w:cs="Arial"/>
          <w:sz w:val="22"/>
          <w:szCs w:val="22"/>
        </w:rPr>
        <w:t xml:space="preserve">2       </w:t>
      </w:r>
      <w:r w:rsidRPr="003C67DE">
        <w:rPr>
          <w:rFonts w:ascii="Arial" w:hAnsi="Arial" w:cs="Arial"/>
          <w:sz w:val="22"/>
          <w:szCs w:val="22"/>
        </w:rPr>
        <w:t>DEMONSTRATION AND INSTRUCTIONS</w:t>
      </w:r>
    </w:p>
    <w:p w14:paraId="0D5A8E41" w14:textId="7EF6B377"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A.</w:t>
      </w:r>
      <w:r w:rsidRPr="003C67DE">
        <w:rPr>
          <w:rFonts w:ascii="Arial" w:hAnsi="Arial" w:cs="Arial"/>
          <w:sz w:val="22"/>
          <w:szCs w:val="22"/>
        </w:rPr>
        <w:tab/>
      </w:r>
      <w:r w:rsidR="002C559B" w:rsidRPr="003C67DE">
        <w:rPr>
          <w:rFonts w:ascii="Arial" w:hAnsi="Arial" w:cs="Arial"/>
          <w:sz w:val="22"/>
          <w:szCs w:val="22"/>
        </w:rPr>
        <w:t xml:space="preserve">Provide </w:t>
      </w:r>
      <w:proofErr w:type="gramStart"/>
      <w:r w:rsidR="002C559B" w:rsidRPr="003C67DE">
        <w:rPr>
          <w:rFonts w:ascii="Arial" w:hAnsi="Arial" w:cs="Arial"/>
          <w:sz w:val="22"/>
          <w:szCs w:val="22"/>
        </w:rPr>
        <w:t>system</w:t>
      </w:r>
      <w:r w:rsidR="00167F91">
        <w:rPr>
          <w:rFonts w:ascii="Arial" w:hAnsi="Arial" w:cs="Arial"/>
          <w:sz w:val="22"/>
          <w:szCs w:val="22"/>
        </w:rPr>
        <w:t>s</w:t>
      </w:r>
      <w:r w:rsidR="002C559B" w:rsidRPr="003C67DE">
        <w:rPr>
          <w:rFonts w:ascii="Arial" w:hAnsi="Arial" w:cs="Arial"/>
          <w:sz w:val="22"/>
          <w:szCs w:val="22"/>
        </w:rPr>
        <w:t xml:space="preserve"> demonstration</w:t>
      </w:r>
      <w:proofErr w:type="gramEnd"/>
      <w:r w:rsidRPr="003C67DE">
        <w:rPr>
          <w:rFonts w:ascii="Arial" w:hAnsi="Arial" w:cs="Arial"/>
          <w:sz w:val="22"/>
          <w:szCs w:val="22"/>
        </w:rPr>
        <w:t>.</w:t>
      </w:r>
    </w:p>
    <w:p w14:paraId="6517B154" w14:textId="02D20E97" w:rsidR="00DF1C29" w:rsidRPr="003C67DE" w:rsidRDefault="00DF1C29" w:rsidP="00642D2E">
      <w:pPr>
        <w:tabs>
          <w:tab w:val="left" w:pos="288"/>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3C67DE">
        <w:rPr>
          <w:rFonts w:ascii="Arial" w:hAnsi="Arial" w:cs="Arial"/>
          <w:sz w:val="22"/>
          <w:szCs w:val="22"/>
        </w:rPr>
        <w:t>B.</w:t>
      </w:r>
      <w:r w:rsidRPr="003C67DE">
        <w:rPr>
          <w:rFonts w:ascii="Arial" w:hAnsi="Arial" w:cs="Arial"/>
          <w:sz w:val="22"/>
          <w:szCs w:val="22"/>
        </w:rPr>
        <w:tab/>
        <w:t>Demonstrate system operation and verify specified performance.</w:t>
      </w:r>
    </w:p>
    <w:p w14:paraId="58FAC7B2" w14:textId="4AA47352" w:rsidR="00DF1C29" w:rsidRPr="003C67DE" w:rsidRDefault="00642D2E" w:rsidP="00642D2E">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440" w:hanging="1440"/>
        <w:jc w:val="center"/>
        <w:rPr>
          <w:rFonts w:ascii="Arial" w:hAnsi="Arial" w:cs="Arial"/>
          <w:b/>
          <w:sz w:val="22"/>
          <w:szCs w:val="22"/>
        </w:rPr>
      </w:pPr>
      <w:r>
        <w:rPr>
          <w:rFonts w:ascii="Arial" w:hAnsi="Arial" w:cs="Arial"/>
          <w:b/>
          <w:sz w:val="22"/>
          <w:szCs w:val="22"/>
        </w:rPr>
        <w:t>***</w:t>
      </w:r>
      <w:r w:rsidR="00DF1C29" w:rsidRPr="003C67DE">
        <w:rPr>
          <w:rFonts w:ascii="Arial" w:hAnsi="Arial" w:cs="Arial"/>
          <w:b/>
          <w:sz w:val="22"/>
          <w:szCs w:val="22"/>
        </w:rPr>
        <w:t>END OF SECTION</w:t>
      </w:r>
      <w:r>
        <w:rPr>
          <w:rFonts w:ascii="Arial" w:hAnsi="Arial" w:cs="Arial"/>
          <w:b/>
          <w:sz w:val="22"/>
          <w:szCs w:val="22"/>
        </w:rPr>
        <w:t>***</w:t>
      </w:r>
    </w:p>
    <w:p w14:paraId="27CBCBE3" w14:textId="77777777" w:rsidR="00DF1C29" w:rsidRPr="003C67DE" w:rsidRDefault="00DF1C29">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240" w:lineRule="atLeast"/>
        <w:ind w:left="1440" w:hanging="1440"/>
        <w:rPr>
          <w:rFonts w:ascii="Arial" w:hAnsi="Arial" w:cs="Arial"/>
          <w:sz w:val="22"/>
          <w:szCs w:val="22"/>
        </w:rPr>
      </w:pPr>
    </w:p>
    <w:sectPr w:rsidR="00DF1C29" w:rsidRPr="003C67DE" w:rsidSect="003C67DE">
      <w:headerReference w:type="default" r:id="rId8"/>
      <w:footerReference w:type="even" r:id="rId9"/>
      <w:footerReference w:type="default" r:id="rId10"/>
      <w:footnotePr>
        <w:numRestart w:val="eachSect"/>
      </w:footnotePr>
      <w:type w:val="continuous"/>
      <w:pgSz w:w="12240" w:h="15840" w:code="1"/>
      <w:pgMar w:top="864" w:right="864" w:bottom="864" w:left="1440" w:header="720" w:footer="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BA905" w14:textId="77777777" w:rsidR="000043A4" w:rsidRDefault="000043A4">
      <w:r>
        <w:separator/>
      </w:r>
    </w:p>
  </w:endnote>
  <w:endnote w:type="continuationSeparator" w:id="0">
    <w:p w14:paraId="7ED25023" w14:textId="77777777" w:rsidR="000043A4" w:rsidRDefault="00004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3CB1" w14:textId="77777777" w:rsidR="00250F6A" w:rsidRDefault="00250F6A" w:rsidP="005C22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565892" w14:textId="77777777" w:rsidR="00250F6A" w:rsidRDefault="00250F6A" w:rsidP="005C22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124D" w14:textId="77777777" w:rsidR="003C67DE" w:rsidRDefault="00B21829" w:rsidP="00F10FE9">
    <w:pPr>
      <w:jc w:val="right"/>
      <w:rPr>
        <w:rFonts w:ascii="Arial" w:hAnsi="Arial" w:cs="Arial"/>
        <w:bCs/>
      </w:rPr>
    </w:pPr>
    <w:r w:rsidRPr="00642D2E">
      <w:rPr>
        <w:rFonts w:ascii="Arial" w:eastAsia="Calibri" w:hAnsi="Arial" w:cs="Arial"/>
        <w:b/>
        <w:sz w:val="18"/>
        <w:szCs w:val="18"/>
      </w:rPr>
      <w:tab/>
    </w:r>
    <w:r w:rsidRPr="00642D2E">
      <w:rPr>
        <w:rFonts w:ascii="Arial" w:eastAsia="Calibri" w:hAnsi="Arial" w:cs="Arial"/>
        <w:sz w:val="18"/>
        <w:szCs w:val="18"/>
      </w:rPr>
      <w:tab/>
    </w:r>
    <w:r w:rsidR="003C67DE" w:rsidRPr="00642D2E">
      <w:rPr>
        <w:rFonts w:ascii="Arial" w:hAnsi="Arial" w:cs="Arial"/>
        <w:bCs/>
      </w:rPr>
      <w:t xml:space="preserve">Issued: </w:t>
    </w:r>
    <w:r w:rsidR="0010797E" w:rsidRPr="00642D2E">
      <w:rPr>
        <w:rFonts w:ascii="Arial" w:hAnsi="Arial" w:cs="Arial"/>
        <w:bCs/>
      </w:rPr>
      <w:t>3/1</w:t>
    </w:r>
    <w:r w:rsidR="003C67DE" w:rsidRPr="00642D2E">
      <w:rPr>
        <w:rFonts w:ascii="Arial" w:hAnsi="Arial" w:cs="Arial"/>
        <w:bCs/>
      </w:rPr>
      <w:t>/17</w:t>
    </w:r>
  </w:p>
  <w:p w14:paraId="58BDBA0A" w14:textId="0B569872" w:rsidR="00F10FE9" w:rsidRPr="00642D2E" w:rsidRDefault="00F10FE9" w:rsidP="00F10FE9">
    <w:pPr>
      <w:jc w:val="right"/>
      <w:rPr>
        <w:rFonts w:ascii="Arial" w:hAnsi="Arial" w:cs="Arial"/>
        <w:bCs/>
      </w:rPr>
    </w:pPr>
    <w:r>
      <w:rPr>
        <w:rFonts w:ascii="Arial" w:hAnsi="Arial" w:cs="Arial"/>
        <w:bCs/>
      </w:rPr>
      <w:t>Revised: 9/24/26</w:t>
    </w:r>
  </w:p>
  <w:p w14:paraId="7ECA008A" w14:textId="77777777" w:rsidR="003C67DE" w:rsidRPr="00642D2E" w:rsidRDefault="003C67DE" w:rsidP="003C67DE">
    <w:pPr>
      <w:tabs>
        <w:tab w:val="left" w:pos="720"/>
        <w:tab w:val="left" w:pos="1440"/>
        <w:tab w:val="left" w:pos="2160"/>
        <w:tab w:val="left" w:pos="2880"/>
        <w:tab w:val="left" w:pos="3600"/>
        <w:tab w:val="left" w:pos="4320"/>
        <w:tab w:val="left" w:pos="5040"/>
        <w:tab w:val="left" w:pos="5760"/>
        <w:tab w:val="left" w:pos="6480"/>
        <w:tab w:val="left" w:pos="8545"/>
      </w:tabs>
      <w:jc w:val="center"/>
      <w:rPr>
        <w:rFonts w:ascii="Arial" w:hAnsi="Arial" w:cs="Arial"/>
      </w:rPr>
    </w:pPr>
    <w:r w:rsidRPr="00642D2E">
      <w:rPr>
        <w:rFonts w:ascii="Arial" w:hAnsi="Arial" w:cs="Arial"/>
        <w:bCs/>
      </w:rPr>
      <w:fldChar w:fldCharType="begin"/>
    </w:r>
    <w:r w:rsidRPr="00642D2E">
      <w:rPr>
        <w:rFonts w:ascii="Arial" w:hAnsi="Arial" w:cs="Arial"/>
        <w:bCs/>
      </w:rPr>
      <w:instrText xml:space="preserve"> PAGE  \* Arabic  \* MERGEFORMAT </w:instrText>
    </w:r>
    <w:r w:rsidRPr="00642D2E">
      <w:rPr>
        <w:rFonts w:ascii="Arial" w:hAnsi="Arial" w:cs="Arial"/>
        <w:bCs/>
      </w:rPr>
      <w:fldChar w:fldCharType="separate"/>
    </w:r>
    <w:r w:rsidR="0010797E" w:rsidRPr="00642D2E">
      <w:rPr>
        <w:rFonts w:ascii="Arial" w:hAnsi="Arial" w:cs="Arial"/>
        <w:bCs/>
        <w:noProof/>
      </w:rPr>
      <w:t>1</w:t>
    </w:r>
    <w:r w:rsidRPr="00642D2E">
      <w:rPr>
        <w:rFonts w:ascii="Arial" w:hAnsi="Arial" w:cs="Arial"/>
        <w:bCs/>
      </w:rPr>
      <w:fldChar w:fldCharType="end"/>
    </w:r>
    <w:r w:rsidRPr="00642D2E">
      <w:rPr>
        <w:rFonts w:ascii="Arial" w:hAnsi="Arial" w:cs="Arial"/>
        <w:bCs/>
      </w:rPr>
      <w:t xml:space="preserve"> of </w:t>
    </w:r>
    <w:r w:rsidRPr="00642D2E">
      <w:rPr>
        <w:rFonts w:ascii="Arial" w:hAnsi="Arial" w:cs="Arial"/>
        <w:bCs/>
      </w:rPr>
      <w:fldChar w:fldCharType="begin"/>
    </w:r>
    <w:r w:rsidRPr="00642D2E">
      <w:rPr>
        <w:rFonts w:ascii="Arial" w:hAnsi="Arial" w:cs="Arial"/>
        <w:bCs/>
      </w:rPr>
      <w:instrText xml:space="preserve"> NUMPAGES   \* MERGEFORMAT </w:instrText>
    </w:r>
    <w:r w:rsidRPr="00642D2E">
      <w:rPr>
        <w:rFonts w:ascii="Arial" w:hAnsi="Arial" w:cs="Arial"/>
        <w:bCs/>
      </w:rPr>
      <w:fldChar w:fldCharType="separate"/>
    </w:r>
    <w:r w:rsidR="0010797E" w:rsidRPr="00642D2E">
      <w:rPr>
        <w:rFonts w:ascii="Arial" w:hAnsi="Arial" w:cs="Arial"/>
        <w:bCs/>
        <w:noProof/>
      </w:rPr>
      <w:t>7</w:t>
    </w:r>
    <w:r w:rsidRPr="00642D2E">
      <w:rPr>
        <w:rFonts w:ascii="Arial" w:hAnsi="Arial" w:cs="Arial"/>
        <w:bCs/>
      </w:rPr>
      <w:fldChar w:fldCharType="end"/>
    </w:r>
  </w:p>
  <w:p w14:paraId="2683B5FB" w14:textId="77777777" w:rsidR="00C52872" w:rsidRPr="00B21829" w:rsidRDefault="00C52872" w:rsidP="003C67D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0763F" w14:textId="77777777" w:rsidR="000043A4" w:rsidRDefault="000043A4">
      <w:r>
        <w:separator/>
      </w:r>
    </w:p>
  </w:footnote>
  <w:footnote w:type="continuationSeparator" w:id="0">
    <w:p w14:paraId="672BEC82" w14:textId="77777777" w:rsidR="000043A4" w:rsidRDefault="00004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4593" w14:textId="0E8939FB" w:rsidR="00B21829" w:rsidRPr="00642D2E" w:rsidRDefault="003C67DE" w:rsidP="00B21829">
    <w:pPr>
      <w:rPr>
        <w:rFonts w:ascii="Arial" w:hAnsi="Arial" w:cs="Arial"/>
        <w:szCs w:val="18"/>
      </w:rPr>
    </w:pPr>
    <w:r w:rsidRPr="00642D2E">
      <w:rPr>
        <w:rFonts w:ascii="Arial" w:hAnsi="Arial" w:cs="Arial"/>
        <w:b/>
        <w:szCs w:val="18"/>
      </w:rPr>
      <w:t>Pinellas County Schools</w:t>
    </w:r>
    <w:r w:rsidRPr="00642D2E">
      <w:rPr>
        <w:rFonts w:ascii="Arial" w:hAnsi="Arial" w:cs="Arial"/>
        <w:b/>
        <w:szCs w:val="18"/>
      </w:rPr>
      <w:tab/>
    </w:r>
    <w:r w:rsidR="00DB7F7D" w:rsidRPr="00642D2E">
      <w:rPr>
        <w:rFonts w:ascii="Arial" w:hAnsi="Arial" w:cs="Arial"/>
        <w:b/>
        <w:szCs w:val="18"/>
      </w:rPr>
      <w:tab/>
    </w:r>
    <w:r w:rsidR="0040679A" w:rsidRPr="00642D2E">
      <w:rPr>
        <w:rFonts w:ascii="Arial" w:hAnsi="Arial" w:cs="Arial"/>
        <w:b/>
        <w:szCs w:val="18"/>
      </w:rPr>
      <w:tab/>
    </w:r>
    <w:r w:rsidR="0040679A" w:rsidRPr="00642D2E">
      <w:rPr>
        <w:rFonts w:ascii="Arial" w:hAnsi="Arial" w:cs="Arial"/>
        <w:b/>
        <w:szCs w:val="18"/>
      </w:rPr>
      <w:tab/>
    </w:r>
    <w:r w:rsidR="00DB7F7D" w:rsidRPr="00642D2E">
      <w:rPr>
        <w:rFonts w:ascii="Arial" w:eastAsia="Calibri" w:hAnsi="Arial" w:cs="Arial"/>
        <w:b/>
        <w:szCs w:val="18"/>
      </w:rPr>
      <w:t>23 64 26 Rotary</w:t>
    </w:r>
    <w:r w:rsidR="00642D2E">
      <w:rPr>
        <w:rFonts w:ascii="Arial" w:eastAsia="Calibri" w:hAnsi="Arial" w:cs="Arial"/>
        <w:b/>
        <w:szCs w:val="18"/>
      </w:rPr>
      <w:t xml:space="preserve"> </w:t>
    </w:r>
    <w:r w:rsidR="00DB7F7D" w:rsidRPr="00642D2E">
      <w:rPr>
        <w:rFonts w:ascii="Arial" w:eastAsia="Calibri" w:hAnsi="Arial" w:cs="Arial"/>
        <w:b/>
        <w:szCs w:val="18"/>
      </w:rPr>
      <w:t>Screw Water Chillers</w:t>
    </w:r>
  </w:p>
  <w:p w14:paraId="738EF5FD" w14:textId="77777777" w:rsidR="00B21829" w:rsidRPr="00642D2E" w:rsidRDefault="00B21829" w:rsidP="00B21829">
    <w:pPr>
      <w:rPr>
        <w:rFonts w:ascii="Arial" w:hAnsi="Arial" w:cs="Arial"/>
        <w:szCs w:val="18"/>
      </w:rPr>
    </w:pPr>
    <w:r w:rsidRPr="00642D2E">
      <w:rPr>
        <w:rFonts w:ascii="Arial" w:hAnsi="Arial" w:cs="Arial"/>
        <w:szCs w:val="18"/>
      </w:rPr>
      <w:tab/>
    </w:r>
    <w:r w:rsidRPr="00642D2E">
      <w:rPr>
        <w:rFonts w:ascii="Arial" w:hAnsi="Arial" w:cs="Arial"/>
        <w:szCs w:val="18"/>
      </w:rPr>
      <w:tab/>
    </w:r>
    <w:r w:rsidRPr="00642D2E">
      <w:rPr>
        <w:rFonts w:ascii="Arial" w:hAnsi="Arial" w:cs="Arial"/>
        <w:szCs w:val="18"/>
      </w:rPr>
      <w:tab/>
    </w:r>
    <w:r w:rsidRPr="00642D2E">
      <w:rPr>
        <w:rFonts w:ascii="Arial" w:hAnsi="Arial" w:cs="Arial"/>
        <w:szCs w:val="18"/>
      </w:rPr>
      <w:tab/>
    </w:r>
    <w:r w:rsidRPr="00642D2E">
      <w:rPr>
        <w:rFonts w:ascii="Arial" w:hAnsi="Arial" w:cs="Arial"/>
        <w:szCs w:val="18"/>
      </w:rPr>
      <w:tab/>
    </w:r>
    <w:r w:rsidRPr="00642D2E">
      <w:rPr>
        <w:rFonts w:ascii="Arial" w:hAnsi="Arial" w:cs="Arial"/>
        <w:szCs w:val="18"/>
      </w:rPr>
      <w:tab/>
    </w:r>
    <w:r w:rsidR="00DB7F7D" w:rsidRPr="00642D2E">
      <w:rPr>
        <w:rFonts w:ascii="Arial" w:hAnsi="Arial" w:cs="Arial"/>
        <w:szCs w:val="18"/>
      </w:rPr>
      <w:tab/>
    </w:r>
    <w:r w:rsidRPr="00642D2E">
      <w:rPr>
        <w:rFonts w:ascii="Arial" w:hAnsi="Arial" w:cs="Arial"/>
        <w:b/>
        <w:szCs w:val="18"/>
      </w:rPr>
      <w:t>Facility Name</w:t>
    </w:r>
    <w:r w:rsidR="00DB7F7D" w:rsidRPr="00642D2E">
      <w:rPr>
        <w:rFonts w:ascii="Arial" w:hAnsi="Arial" w:cs="Arial"/>
        <w:szCs w:val="18"/>
      </w:rPr>
      <w:t>: ___________________</w:t>
    </w:r>
    <w:r w:rsidR="003C67DE" w:rsidRPr="00642D2E">
      <w:rPr>
        <w:rFonts w:ascii="Arial" w:hAnsi="Arial" w:cs="Arial"/>
        <w:szCs w:val="18"/>
      </w:rPr>
      <w:t>________</w:t>
    </w:r>
  </w:p>
  <w:p w14:paraId="4E7FCE1D" w14:textId="77777777" w:rsidR="00B21829" w:rsidRPr="00642D2E" w:rsidRDefault="00B21829" w:rsidP="00B21829">
    <w:pPr>
      <w:ind w:left="5040"/>
      <w:rPr>
        <w:rFonts w:ascii="Arial" w:hAnsi="Arial" w:cs="Arial"/>
        <w:szCs w:val="18"/>
      </w:rPr>
    </w:pPr>
    <w:r w:rsidRPr="00642D2E">
      <w:rPr>
        <w:rFonts w:ascii="Arial" w:hAnsi="Arial" w:cs="Arial"/>
        <w:b/>
        <w:szCs w:val="18"/>
      </w:rPr>
      <w:t>PCS Project No.</w:t>
    </w:r>
    <w:r w:rsidRPr="00642D2E">
      <w:rPr>
        <w:rFonts w:ascii="Arial" w:hAnsi="Arial" w:cs="Arial"/>
        <w:szCs w:val="18"/>
      </w:rPr>
      <w:t>: ________________</w:t>
    </w:r>
    <w:r w:rsidR="003C67DE" w:rsidRPr="00642D2E">
      <w:rPr>
        <w:rFonts w:ascii="Arial" w:hAnsi="Arial" w:cs="Arial"/>
        <w:szCs w:val="18"/>
      </w:rPr>
      <w:t>_________</w:t>
    </w:r>
  </w:p>
  <w:p w14:paraId="18131B42" w14:textId="77777777" w:rsidR="00B21829" w:rsidRDefault="00B21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E2E3A"/>
    <w:multiLevelType w:val="hybridMultilevel"/>
    <w:tmpl w:val="3FFE8680"/>
    <w:lvl w:ilvl="0" w:tplc="11EE22D6">
      <w:start w:val="3"/>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54D4F"/>
    <w:multiLevelType w:val="hybridMultilevel"/>
    <w:tmpl w:val="4C54A99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36672C"/>
    <w:multiLevelType w:val="hybridMultilevel"/>
    <w:tmpl w:val="EFE48484"/>
    <w:lvl w:ilvl="0" w:tplc="CAA24008">
      <w:start w:val="1"/>
      <w:numFmt w:val="decimal"/>
      <w:lvlText w:val="%1."/>
      <w:lvlJc w:val="left"/>
      <w:pPr>
        <w:tabs>
          <w:tab w:val="num" w:pos="1230"/>
        </w:tabs>
        <w:ind w:left="1230" w:hanging="36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3" w15:restartNumberingAfterBreak="0">
    <w:nsid w:val="151E42CB"/>
    <w:multiLevelType w:val="multilevel"/>
    <w:tmpl w:val="C310CBF4"/>
    <w:lvl w:ilvl="0">
      <w:start w:val="2"/>
      <w:numFmt w:val="decimal"/>
      <w:lvlText w:val="%1"/>
      <w:lvlJc w:val="left"/>
      <w:pPr>
        <w:tabs>
          <w:tab w:val="num" w:pos="870"/>
        </w:tabs>
        <w:ind w:left="870" w:hanging="870"/>
      </w:pPr>
      <w:rPr>
        <w:rFonts w:hint="default"/>
      </w:rPr>
    </w:lvl>
    <w:lvl w:ilvl="1">
      <w:start w:val="1"/>
      <w:numFmt w:val="decimal"/>
      <w:lvlText w:val="%1.%2"/>
      <w:lvlJc w:val="left"/>
      <w:pPr>
        <w:tabs>
          <w:tab w:val="num" w:pos="870"/>
        </w:tabs>
        <w:ind w:left="870" w:hanging="870"/>
      </w:pPr>
      <w:rPr>
        <w:rFonts w:hint="default"/>
      </w:rPr>
    </w:lvl>
    <w:lvl w:ilvl="2">
      <w:start w:val="1"/>
      <w:numFmt w:val="decimal"/>
      <w:lvlText w:val="%1.%2.%3"/>
      <w:lvlJc w:val="left"/>
      <w:pPr>
        <w:tabs>
          <w:tab w:val="num" w:pos="870"/>
        </w:tabs>
        <w:ind w:left="870" w:hanging="87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4" w15:restartNumberingAfterBreak="0">
    <w:nsid w:val="16D81DF1"/>
    <w:multiLevelType w:val="hybridMultilevel"/>
    <w:tmpl w:val="A46C6494"/>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B069DF"/>
    <w:multiLevelType w:val="hybridMultilevel"/>
    <w:tmpl w:val="3FD2DFB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7C75184"/>
    <w:multiLevelType w:val="hybridMultilevel"/>
    <w:tmpl w:val="C9485174"/>
    <w:lvl w:ilvl="0" w:tplc="28604D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CB277D"/>
    <w:multiLevelType w:val="hybridMultilevel"/>
    <w:tmpl w:val="26665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4124B"/>
    <w:multiLevelType w:val="hybridMultilevel"/>
    <w:tmpl w:val="C4D266C6"/>
    <w:lvl w:ilvl="0" w:tplc="F49471F0">
      <w:start w:val="1"/>
      <w:numFmt w:val="decimal"/>
      <w:lvlText w:val="%1.1"/>
      <w:lvlJc w:val="left"/>
      <w:pPr>
        <w:ind w:left="1620" w:hanging="360"/>
      </w:pPr>
      <w:rPr>
        <w:rFonts w:hint="default"/>
      </w:rPr>
    </w:lvl>
    <w:lvl w:ilvl="1" w:tplc="04090019" w:tentative="1">
      <w:start w:val="1"/>
      <w:numFmt w:val="lowerLetter"/>
      <w:lvlText w:val="%2."/>
      <w:lvlJc w:val="left"/>
      <w:pPr>
        <w:ind w:left="2340" w:hanging="360"/>
      </w:pPr>
    </w:lvl>
    <w:lvl w:ilvl="2" w:tplc="04090017">
      <w:start w:val="1"/>
      <w:numFmt w:val="lowerLetter"/>
      <w:lvlText w:val="%3)"/>
      <w:lvlJc w:val="lef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1F523498"/>
    <w:multiLevelType w:val="hybridMultilevel"/>
    <w:tmpl w:val="C6A8D2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61AEE"/>
    <w:multiLevelType w:val="hybridMultilevel"/>
    <w:tmpl w:val="B1268F8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6913DB3"/>
    <w:multiLevelType w:val="hybridMultilevel"/>
    <w:tmpl w:val="C0AAD1E6"/>
    <w:lvl w:ilvl="0" w:tplc="04090015">
      <w:start w:val="1"/>
      <w:numFmt w:val="upperLetter"/>
      <w:lvlText w:val="%1."/>
      <w:lvlJc w:val="left"/>
      <w:pPr>
        <w:ind w:left="1797"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2" w15:restartNumberingAfterBreak="0">
    <w:nsid w:val="27077C91"/>
    <w:multiLevelType w:val="hybridMultilevel"/>
    <w:tmpl w:val="2F72832A"/>
    <w:lvl w:ilvl="0" w:tplc="F092D5F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7E24026"/>
    <w:multiLevelType w:val="hybridMultilevel"/>
    <w:tmpl w:val="160C17F4"/>
    <w:lvl w:ilvl="0" w:tplc="04090011">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4" w15:restartNumberingAfterBreak="0">
    <w:nsid w:val="28C30C27"/>
    <w:multiLevelType w:val="hybridMultilevel"/>
    <w:tmpl w:val="BBE82E5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15:restartNumberingAfterBreak="0">
    <w:nsid w:val="297359B9"/>
    <w:multiLevelType w:val="hybridMultilevel"/>
    <w:tmpl w:val="83502290"/>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C697FB3"/>
    <w:multiLevelType w:val="hybridMultilevel"/>
    <w:tmpl w:val="14AA0012"/>
    <w:lvl w:ilvl="0" w:tplc="0F0479B8">
      <w:start w:val="2"/>
      <w:numFmt w:val="upperLetter"/>
      <w:lvlText w:val="%1."/>
      <w:lvlJc w:val="left"/>
      <w:pPr>
        <w:tabs>
          <w:tab w:val="num" w:pos="870"/>
        </w:tabs>
        <w:ind w:left="870" w:hanging="58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17" w15:restartNumberingAfterBreak="0">
    <w:nsid w:val="2E8903C3"/>
    <w:multiLevelType w:val="hybridMultilevel"/>
    <w:tmpl w:val="432C7B64"/>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36900226"/>
    <w:multiLevelType w:val="hybridMultilevel"/>
    <w:tmpl w:val="8CEA66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8A42135"/>
    <w:multiLevelType w:val="hybridMultilevel"/>
    <w:tmpl w:val="01B6F314"/>
    <w:lvl w:ilvl="0" w:tplc="1A94FF26">
      <w:start w:val="4"/>
      <w:numFmt w:val="upperLetter"/>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20" w15:restartNumberingAfterBreak="0">
    <w:nsid w:val="3AC855BE"/>
    <w:multiLevelType w:val="hybridMultilevel"/>
    <w:tmpl w:val="33C461F6"/>
    <w:lvl w:ilvl="0" w:tplc="E9BED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49370D"/>
    <w:multiLevelType w:val="hybridMultilevel"/>
    <w:tmpl w:val="4D5AE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D8086F"/>
    <w:multiLevelType w:val="hybridMultilevel"/>
    <w:tmpl w:val="99BE8C84"/>
    <w:lvl w:ilvl="0" w:tplc="2C2AAEA6">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40733239"/>
    <w:multiLevelType w:val="hybridMultilevel"/>
    <w:tmpl w:val="D3E2308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19C3B2A"/>
    <w:multiLevelType w:val="hybridMultilevel"/>
    <w:tmpl w:val="FDCC12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015D63"/>
    <w:multiLevelType w:val="hybridMultilevel"/>
    <w:tmpl w:val="26F29FF6"/>
    <w:lvl w:ilvl="0" w:tplc="8C0E92E6">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26" w15:restartNumberingAfterBreak="0">
    <w:nsid w:val="4DC2416F"/>
    <w:multiLevelType w:val="hybridMultilevel"/>
    <w:tmpl w:val="3E107E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B62D30"/>
    <w:multiLevelType w:val="hybridMultilevel"/>
    <w:tmpl w:val="8DD6AF8A"/>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10B4888"/>
    <w:multiLevelType w:val="hybridMultilevel"/>
    <w:tmpl w:val="5C102A6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CA0037"/>
    <w:multiLevelType w:val="hybridMultilevel"/>
    <w:tmpl w:val="8CEA660A"/>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593D4335"/>
    <w:multiLevelType w:val="hybridMultilevel"/>
    <w:tmpl w:val="3E107E3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291D29"/>
    <w:multiLevelType w:val="hybridMultilevel"/>
    <w:tmpl w:val="00866008"/>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69F34C77"/>
    <w:multiLevelType w:val="hybridMultilevel"/>
    <w:tmpl w:val="3FD07A56"/>
    <w:lvl w:ilvl="0" w:tplc="04090011">
      <w:start w:val="1"/>
      <w:numFmt w:val="decimal"/>
      <w:lvlText w:val="%1)"/>
      <w:lvlJc w:val="left"/>
      <w:pPr>
        <w:ind w:left="1620" w:hanging="360"/>
      </w:pPr>
      <w:rPr>
        <w:rFonts w:hint="default"/>
      </w:rPr>
    </w:lvl>
    <w:lvl w:ilvl="1" w:tplc="6CDCBF86">
      <w:start w:val="1"/>
      <w:numFmt w:val="decimal"/>
      <w:lvlText w:val="%2)"/>
      <w:lvlJc w:val="left"/>
      <w:pPr>
        <w:ind w:left="2340" w:hanging="360"/>
      </w:pPr>
      <w:rPr>
        <w:rFonts w:hint="default"/>
      </w:rPr>
    </w:lvl>
    <w:lvl w:ilvl="2" w:tplc="04090017">
      <w:start w:val="1"/>
      <w:numFmt w:val="lowerLetter"/>
      <w:lvlText w:val="%3)"/>
      <w:lvlJc w:val="lef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6B9E5DC8"/>
    <w:multiLevelType w:val="hybridMultilevel"/>
    <w:tmpl w:val="2902A7C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F824E3"/>
    <w:multiLevelType w:val="hybridMultilevel"/>
    <w:tmpl w:val="FCD2D0E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462BC7"/>
    <w:multiLevelType w:val="hybridMultilevel"/>
    <w:tmpl w:val="A35A611A"/>
    <w:lvl w:ilvl="0" w:tplc="04090017">
      <w:start w:val="1"/>
      <w:numFmt w:val="lowerLetter"/>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73B95104"/>
    <w:multiLevelType w:val="hybridMultilevel"/>
    <w:tmpl w:val="5A18A668"/>
    <w:lvl w:ilvl="0" w:tplc="0EBC90BE">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7" w15:restartNumberingAfterBreak="0">
    <w:nsid w:val="74B641A3"/>
    <w:multiLevelType w:val="hybridMultilevel"/>
    <w:tmpl w:val="1DEAEAB2"/>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4F81D85"/>
    <w:multiLevelType w:val="hybridMultilevel"/>
    <w:tmpl w:val="C0AAD1E6"/>
    <w:lvl w:ilvl="0" w:tplc="FFFFFFFF">
      <w:start w:val="1"/>
      <w:numFmt w:val="upp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39" w15:restartNumberingAfterBreak="0">
    <w:nsid w:val="7D4C2C66"/>
    <w:multiLevelType w:val="hybridMultilevel"/>
    <w:tmpl w:val="A320A16E"/>
    <w:lvl w:ilvl="0" w:tplc="FFFFFFFF">
      <w:start w:val="1"/>
      <w:numFmt w:val="upperLetter"/>
      <w:lvlText w:val="%1."/>
      <w:lvlJc w:val="left"/>
      <w:pPr>
        <w:ind w:left="1797"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40" w15:restartNumberingAfterBreak="0">
    <w:nsid w:val="7E2809FA"/>
    <w:multiLevelType w:val="hybridMultilevel"/>
    <w:tmpl w:val="FCD2D0E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01424431">
    <w:abstractNumId w:val="3"/>
  </w:num>
  <w:num w:numId="2" w16cid:durableId="496119838">
    <w:abstractNumId w:val="2"/>
  </w:num>
  <w:num w:numId="3" w16cid:durableId="285545906">
    <w:abstractNumId w:val="16"/>
  </w:num>
  <w:num w:numId="4" w16cid:durableId="1368987079">
    <w:abstractNumId w:val="19"/>
  </w:num>
  <w:num w:numId="5" w16cid:durableId="381367304">
    <w:abstractNumId w:val="25"/>
  </w:num>
  <w:num w:numId="6" w16cid:durableId="481123397">
    <w:abstractNumId w:val="13"/>
  </w:num>
  <w:num w:numId="7" w16cid:durableId="1849247968">
    <w:abstractNumId w:val="36"/>
  </w:num>
  <w:num w:numId="8" w16cid:durableId="1028292441">
    <w:abstractNumId w:val="22"/>
  </w:num>
  <w:num w:numId="9" w16cid:durableId="1420639282">
    <w:abstractNumId w:val="8"/>
  </w:num>
  <w:num w:numId="10" w16cid:durableId="441071608">
    <w:abstractNumId w:val="32"/>
  </w:num>
  <w:num w:numId="11" w16cid:durableId="973219980">
    <w:abstractNumId w:val="15"/>
  </w:num>
  <w:num w:numId="12" w16cid:durableId="205530466">
    <w:abstractNumId w:val="6"/>
  </w:num>
  <w:num w:numId="13" w16cid:durableId="827551928">
    <w:abstractNumId w:val="37"/>
  </w:num>
  <w:num w:numId="14" w16cid:durableId="1684747483">
    <w:abstractNumId w:val="20"/>
  </w:num>
  <w:num w:numId="15" w16cid:durableId="732242331">
    <w:abstractNumId w:val="4"/>
  </w:num>
  <w:num w:numId="16" w16cid:durableId="1904170418">
    <w:abstractNumId w:val="35"/>
  </w:num>
  <w:num w:numId="17" w16cid:durableId="1256205058">
    <w:abstractNumId w:val="12"/>
  </w:num>
  <w:num w:numId="18" w16cid:durableId="290014804">
    <w:abstractNumId w:val="7"/>
  </w:num>
  <w:num w:numId="19" w16cid:durableId="1805000019">
    <w:abstractNumId w:val="10"/>
  </w:num>
  <w:num w:numId="20" w16cid:durableId="497577485">
    <w:abstractNumId w:val="23"/>
  </w:num>
  <w:num w:numId="21" w16cid:durableId="714427375">
    <w:abstractNumId w:val="26"/>
  </w:num>
  <w:num w:numId="22" w16cid:durableId="454183469">
    <w:abstractNumId w:val="33"/>
  </w:num>
  <w:num w:numId="23" w16cid:durableId="1071151506">
    <w:abstractNumId w:val="28"/>
  </w:num>
  <w:num w:numId="24" w16cid:durableId="1607156413">
    <w:abstractNumId w:val="40"/>
  </w:num>
  <w:num w:numId="25" w16cid:durableId="1528300367">
    <w:abstractNumId w:val="34"/>
  </w:num>
  <w:num w:numId="26" w16cid:durableId="739988319">
    <w:abstractNumId w:val="11"/>
  </w:num>
  <w:num w:numId="27" w16cid:durableId="1904826501">
    <w:abstractNumId w:val="21"/>
  </w:num>
  <w:num w:numId="28" w16cid:durableId="1963687387">
    <w:abstractNumId w:val="9"/>
  </w:num>
  <w:num w:numId="29" w16cid:durableId="1937325721">
    <w:abstractNumId w:val="39"/>
  </w:num>
  <w:num w:numId="30" w16cid:durableId="829061856">
    <w:abstractNumId w:val="18"/>
  </w:num>
  <w:num w:numId="31" w16cid:durableId="2027906202">
    <w:abstractNumId w:val="24"/>
  </w:num>
  <w:num w:numId="32" w16cid:durableId="2053385825">
    <w:abstractNumId w:val="17"/>
  </w:num>
  <w:num w:numId="33" w16cid:durableId="457653020">
    <w:abstractNumId w:val="27"/>
  </w:num>
  <w:num w:numId="34" w16cid:durableId="1805585818">
    <w:abstractNumId w:val="31"/>
  </w:num>
  <w:num w:numId="35" w16cid:durableId="1725714484">
    <w:abstractNumId w:val="5"/>
  </w:num>
  <w:num w:numId="36" w16cid:durableId="1420829497">
    <w:abstractNumId w:val="14"/>
  </w:num>
  <w:num w:numId="37" w16cid:durableId="576019726">
    <w:abstractNumId w:val="38"/>
  </w:num>
  <w:num w:numId="38" w16cid:durableId="1508710245">
    <w:abstractNumId w:val="29"/>
  </w:num>
  <w:num w:numId="39" w16cid:durableId="269817441">
    <w:abstractNumId w:val="30"/>
  </w:num>
  <w:num w:numId="40" w16cid:durableId="1189903448">
    <w:abstractNumId w:val="1"/>
  </w:num>
  <w:num w:numId="41" w16cid:durableId="2076395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numRestart w:val="eachSec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702"/>
    <w:rsid w:val="000043A4"/>
    <w:rsid w:val="0006367F"/>
    <w:rsid w:val="000D10F5"/>
    <w:rsid w:val="0010797E"/>
    <w:rsid w:val="00125727"/>
    <w:rsid w:val="00167F91"/>
    <w:rsid w:val="001C2C4C"/>
    <w:rsid w:val="001D0D45"/>
    <w:rsid w:val="00250F6A"/>
    <w:rsid w:val="00261419"/>
    <w:rsid w:val="00262EE2"/>
    <w:rsid w:val="002C559B"/>
    <w:rsid w:val="002D7E53"/>
    <w:rsid w:val="002E22F3"/>
    <w:rsid w:val="00337D71"/>
    <w:rsid w:val="003500AB"/>
    <w:rsid w:val="0035720F"/>
    <w:rsid w:val="00374B63"/>
    <w:rsid w:val="00394EC0"/>
    <w:rsid w:val="003C67DE"/>
    <w:rsid w:val="003E6AB0"/>
    <w:rsid w:val="0040679A"/>
    <w:rsid w:val="00430BBF"/>
    <w:rsid w:val="00434FD1"/>
    <w:rsid w:val="0044068E"/>
    <w:rsid w:val="004407CD"/>
    <w:rsid w:val="00465D19"/>
    <w:rsid w:val="00471275"/>
    <w:rsid w:val="0049052C"/>
    <w:rsid w:val="004A78D7"/>
    <w:rsid w:val="005177E0"/>
    <w:rsid w:val="005259A2"/>
    <w:rsid w:val="00525B31"/>
    <w:rsid w:val="005505BB"/>
    <w:rsid w:val="00581312"/>
    <w:rsid w:val="005C22CF"/>
    <w:rsid w:val="005F3FBF"/>
    <w:rsid w:val="00613318"/>
    <w:rsid w:val="0063216C"/>
    <w:rsid w:val="00642D2E"/>
    <w:rsid w:val="00654A30"/>
    <w:rsid w:val="00663187"/>
    <w:rsid w:val="00672B7D"/>
    <w:rsid w:val="00683968"/>
    <w:rsid w:val="006863EF"/>
    <w:rsid w:val="006953D9"/>
    <w:rsid w:val="006F7E78"/>
    <w:rsid w:val="007C590B"/>
    <w:rsid w:val="00835E89"/>
    <w:rsid w:val="0085387D"/>
    <w:rsid w:val="00872F65"/>
    <w:rsid w:val="00890EE2"/>
    <w:rsid w:val="008B2839"/>
    <w:rsid w:val="008D03E6"/>
    <w:rsid w:val="008E4FDF"/>
    <w:rsid w:val="00912F49"/>
    <w:rsid w:val="0091626B"/>
    <w:rsid w:val="009B2412"/>
    <w:rsid w:val="009D1A0A"/>
    <w:rsid w:val="00A0146C"/>
    <w:rsid w:val="00A1015D"/>
    <w:rsid w:val="00A26702"/>
    <w:rsid w:val="00A34D3F"/>
    <w:rsid w:val="00A35C52"/>
    <w:rsid w:val="00A4520C"/>
    <w:rsid w:val="00A71DCE"/>
    <w:rsid w:val="00AF0C45"/>
    <w:rsid w:val="00B17ECC"/>
    <w:rsid w:val="00B21829"/>
    <w:rsid w:val="00B316F0"/>
    <w:rsid w:val="00BB306F"/>
    <w:rsid w:val="00BC303F"/>
    <w:rsid w:val="00C122A1"/>
    <w:rsid w:val="00C52872"/>
    <w:rsid w:val="00D2784B"/>
    <w:rsid w:val="00D4001C"/>
    <w:rsid w:val="00D53FD2"/>
    <w:rsid w:val="00DB2789"/>
    <w:rsid w:val="00DB7F7D"/>
    <w:rsid w:val="00DC26F6"/>
    <w:rsid w:val="00DD20CB"/>
    <w:rsid w:val="00DE2D1D"/>
    <w:rsid w:val="00DF1C29"/>
    <w:rsid w:val="00DF7D9A"/>
    <w:rsid w:val="00E210B8"/>
    <w:rsid w:val="00E9398B"/>
    <w:rsid w:val="00EA2E3E"/>
    <w:rsid w:val="00EC50EC"/>
    <w:rsid w:val="00EE3101"/>
    <w:rsid w:val="00F03892"/>
    <w:rsid w:val="00F10FE9"/>
    <w:rsid w:val="00F148AC"/>
    <w:rsid w:val="00F354A6"/>
    <w:rsid w:val="00F67EF0"/>
    <w:rsid w:val="00F83CDE"/>
    <w:rsid w:val="00F84A4F"/>
    <w:rsid w:val="00FD5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01C20"/>
  <w15:chartTrackingRefBased/>
  <w15:docId w15:val="{DA3A828A-999D-4252-B59D-F855C1E4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C22CF"/>
    <w:pPr>
      <w:tabs>
        <w:tab w:val="center" w:pos="4320"/>
        <w:tab w:val="right" w:pos="8640"/>
      </w:tabs>
    </w:pPr>
  </w:style>
  <w:style w:type="character" w:styleId="PageNumber">
    <w:name w:val="page number"/>
    <w:basedOn w:val="DefaultParagraphFont"/>
    <w:rsid w:val="005C22CF"/>
  </w:style>
  <w:style w:type="paragraph" w:styleId="Header">
    <w:name w:val="header"/>
    <w:basedOn w:val="Normal"/>
    <w:link w:val="HeaderChar"/>
    <w:uiPriority w:val="99"/>
    <w:rsid w:val="005C22CF"/>
    <w:pPr>
      <w:tabs>
        <w:tab w:val="center" w:pos="4320"/>
        <w:tab w:val="right" w:pos="8640"/>
      </w:tabs>
    </w:pPr>
  </w:style>
  <w:style w:type="paragraph" w:styleId="BalloonText">
    <w:name w:val="Balloon Text"/>
    <w:basedOn w:val="Normal"/>
    <w:link w:val="BalloonTextChar"/>
    <w:rsid w:val="00890EE2"/>
    <w:rPr>
      <w:rFonts w:ascii="Segoe UI" w:hAnsi="Segoe UI" w:cs="Segoe UI"/>
      <w:sz w:val="18"/>
      <w:szCs w:val="18"/>
    </w:rPr>
  </w:style>
  <w:style w:type="character" w:customStyle="1" w:styleId="BalloonTextChar">
    <w:name w:val="Balloon Text Char"/>
    <w:basedOn w:val="DefaultParagraphFont"/>
    <w:link w:val="BalloonText"/>
    <w:rsid w:val="00890EE2"/>
    <w:rPr>
      <w:rFonts w:ascii="Segoe UI" w:hAnsi="Segoe UI" w:cs="Segoe UI"/>
      <w:sz w:val="18"/>
      <w:szCs w:val="18"/>
    </w:rPr>
  </w:style>
  <w:style w:type="character" w:customStyle="1" w:styleId="HeaderChar">
    <w:name w:val="Header Char"/>
    <w:basedOn w:val="DefaultParagraphFont"/>
    <w:link w:val="Header"/>
    <w:uiPriority w:val="99"/>
    <w:rsid w:val="00B21829"/>
  </w:style>
  <w:style w:type="paragraph" w:styleId="ListParagraph">
    <w:name w:val="List Paragraph"/>
    <w:basedOn w:val="Normal"/>
    <w:uiPriority w:val="34"/>
    <w:qFormat/>
    <w:rsid w:val="002E2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31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C4769-D271-4DD5-A14D-CB800B1A8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7</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SECTION 15682</vt:lpstr>
    </vt:vector>
  </TitlesOfParts>
  <Company>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15682</dc:title>
  <dc:subject/>
  <dc:creator>DANELLE MORAN</dc:creator>
  <cp:keywords/>
  <cp:lastModifiedBy>Daugherty Briana</cp:lastModifiedBy>
  <cp:revision>5</cp:revision>
  <cp:lastPrinted>2016-04-26T15:41:00Z</cp:lastPrinted>
  <dcterms:created xsi:type="dcterms:W3CDTF">2025-10-09T15:58:00Z</dcterms:created>
  <dcterms:modified xsi:type="dcterms:W3CDTF">2026-09-24T11:18:00Z</dcterms:modified>
</cp:coreProperties>
</file>