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8C248" w14:textId="77777777" w:rsidR="008171A3" w:rsidRPr="00E26E5C" w:rsidRDefault="008171A3" w:rsidP="008842BA">
      <w:pPr>
        <w:pStyle w:val="Heading1"/>
        <w:rPr>
          <w:sz w:val="72"/>
        </w:rPr>
      </w:pPr>
      <w:bookmarkStart w:id="0" w:name="_GoBack"/>
      <w:bookmarkEnd w:id="0"/>
      <w:r w:rsidRPr="00E26E5C">
        <w:rPr>
          <w:sz w:val="72"/>
        </w:rPr>
        <w:t>20</w:t>
      </w:r>
      <w:r w:rsidR="00C20BE1" w:rsidRPr="00C20BE1">
        <w:rPr>
          <w:sz w:val="72"/>
        </w:rPr>
        <w:t>26</w:t>
      </w:r>
      <w:r w:rsidRPr="00E26E5C">
        <w:rPr>
          <w:sz w:val="72"/>
        </w:rPr>
        <w:t xml:space="preserve"> - 20</w:t>
      </w:r>
      <w:r w:rsidR="00C20BE1" w:rsidRPr="00C20BE1">
        <w:rPr>
          <w:sz w:val="72"/>
        </w:rPr>
        <w:t>28</w:t>
      </w:r>
    </w:p>
    <w:p w14:paraId="1661ED85" w14:textId="77777777" w:rsidR="008171A3" w:rsidRPr="00B22E17" w:rsidRDefault="008171A3" w:rsidP="008842BA">
      <w:pPr>
        <w:pStyle w:val="Heading1"/>
        <w:rPr>
          <w:sz w:val="16"/>
          <w:szCs w:val="16"/>
        </w:rPr>
      </w:pPr>
    </w:p>
    <w:p w14:paraId="45E1C4FB" w14:textId="77777777" w:rsidR="008171A3" w:rsidRPr="00E26E5C" w:rsidRDefault="008171A3" w:rsidP="008842BA">
      <w:pPr>
        <w:pStyle w:val="Heading1"/>
        <w:rPr>
          <w:sz w:val="48"/>
        </w:rPr>
      </w:pPr>
      <w:r w:rsidRPr="00E26E5C">
        <w:rPr>
          <w:sz w:val="48"/>
        </w:rPr>
        <w:t>AGREEMENT</w:t>
      </w:r>
    </w:p>
    <w:p w14:paraId="014EBDD5" w14:textId="77777777" w:rsidR="008171A3" w:rsidRPr="00B22E17" w:rsidRDefault="008171A3" w:rsidP="008842BA">
      <w:pPr>
        <w:pStyle w:val="Heading1"/>
        <w:rPr>
          <w:sz w:val="16"/>
          <w:szCs w:val="16"/>
        </w:rPr>
      </w:pPr>
    </w:p>
    <w:p w14:paraId="44D55664" w14:textId="77777777" w:rsidR="008171A3" w:rsidRPr="00E26E5C" w:rsidRDefault="008171A3" w:rsidP="008842BA">
      <w:pPr>
        <w:pStyle w:val="Heading1"/>
        <w:rPr>
          <w:sz w:val="28"/>
        </w:rPr>
      </w:pPr>
      <w:r w:rsidRPr="00E26E5C">
        <w:rPr>
          <w:sz w:val="28"/>
        </w:rPr>
        <w:t>between</w:t>
      </w:r>
    </w:p>
    <w:p w14:paraId="47601524" w14:textId="77777777" w:rsidR="008171A3" w:rsidRPr="00B22E17" w:rsidRDefault="008171A3" w:rsidP="008842BA">
      <w:pPr>
        <w:pStyle w:val="Heading1"/>
        <w:rPr>
          <w:sz w:val="16"/>
          <w:szCs w:val="16"/>
        </w:rPr>
      </w:pPr>
    </w:p>
    <w:p w14:paraId="4C17F113" w14:textId="77777777" w:rsidR="008171A3" w:rsidRPr="00E26E5C" w:rsidRDefault="008171A3" w:rsidP="008842BA">
      <w:pPr>
        <w:pStyle w:val="Heading1"/>
        <w:rPr>
          <w:sz w:val="36"/>
        </w:rPr>
      </w:pPr>
      <w:r w:rsidRPr="00E26E5C">
        <w:rPr>
          <w:sz w:val="48"/>
        </w:rPr>
        <w:t>SAINT PAUL PUBLIC SCHOOLS</w:t>
      </w:r>
    </w:p>
    <w:p w14:paraId="4D884E6D" w14:textId="77777777" w:rsidR="008171A3" w:rsidRPr="00E26E5C" w:rsidRDefault="008171A3" w:rsidP="008842BA">
      <w:pPr>
        <w:pStyle w:val="Heading1"/>
        <w:rPr>
          <w:sz w:val="28"/>
        </w:rPr>
      </w:pPr>
      <w:r w:rsidRPr="00E26E5C">
        <w:rPr>
          <w:sz w:val="28"/>
        </w:rPr>
        <w:t>INDEPENDENT SCHOOL DISTRICT NO. 625</w:t>
      </w:r>
    </w:p>
    <w:p w14:paraId="0135945A" w14:textId="77777777" w:rsidR="008171A3" w:rsidRPr="00B22E17" w:rsidRDefault="008171A3" w:rsidP="008842BA">
      <w:pPr>
        <w:pStyle w:val="Heading1"/>
        <w:rPr>
          <w:sz w:val="16"/>
          <w:szCs w:val="16"/>
        </w:rPr>
      </w:pPr>
    </w:p>
    <w:p w14:paraId="7F88F19F" w14:textId="77777777" w:rsidR="008171A3" w:rsidRPr="00E26E5C" w:rsidRDefault="008171A3" w:rsidP="008842BA">
      <w:pPr>
        <w:pStyle w:val="Heading1"/>
        <w:rPr>
          <w:sz w:val="28"/>
        </w:rPr>
      </w:pPr>
      <w:r w:rsidRPr="00E26E5C">
        <w:rPr>
          <w:sz w:val="28"/>
        </w:rPr>
        <w:t>and</w:t>
      </w:r>
    </w:p>
    <w:p w14:paraId="43AA520E" w14:textId="77777777" w:rsidR="008171A3" w:rsidRPr="00B22E17" w:rsidRDefault="008171A3" w:rsidP="008842BA">
      <w:pPr>
        <w:pStyle w:val="Heading1"/>
        <w:rPr>
          <w:sz w:val="16"/>
          <w:szCs w:val="16"/>
        </w:rPr>
      </w:pPr>
    </w:p>
    <w:p w14:paraId="781ABAAD" w14:textId="77777777" w:rsidR="008171A3" w:rsidRPr="00E26E5C" w:rsidRDefault="008171A3" w:rsidP="008842BA">
      <w:pPr>
        <w:pStyle w:val="Heading1"/>
        <w:rPr>
          <w:sz w:val="36"/>
        </w:rPr>
      </w:pPr>
      <w:r w:rsidRPr="00E26E5C">
        <w:rPr>
          <w:sz w:val="36"/>
        </w:rPr>
        <w:t>MINNESOTA TEAMSTERS</w:t>
      </w:r>
    </w:p>
    <w:p w14:paraId="347865A6" w14:textId="77777777" w:rsidR="008171A3" w:rsidRPr="00B22E17" w:rsidRDefault="008171A3" w:rsidP="008842BA">
      <w:pPr>
        <w:pStyle w:val="Heading1"/>
        <w:rPr>
          <w:sz w:val="16"/>
          <w:szCs w:val="16"/>
        </w:rPr>
      </w:pPr>
    </w:p>
    <w:p w14:paraId="09E0733D" w14:textId="77777777" w:rsidR="008171A3" w:rsidRPr="00E26E5C" w:rsidRDefault="008171A3" w:rsidP="008842BA">
      <w:pPr>
        <w:pStyle w:val="Heading1"/>
        <w:rPr>
          <w:sz w:val="36"/>
        </w:rPr>
      </w:pPr>
      <w:r w:rsidRPr="00E26E5C">
        <w:rPr>
          <w:sz w:val="36"/>
        </w:rPr>
        <w:t>PUBLIC AND LAW ENFORCEMENT</w:t>
      </w:r>
    </w:p>
    <w:p w14:paraId="02B1AE26" w14:textId="77777777" w:rsidR="008171A3" w:rsidRPr="00B22E17" w:rsidRDefault="008171A3" w:rsidP="008842BA">
      <w:pPr>
        <w:pStyle w:val="Heading1"/>
        <w:rPr>
          <w:sz w:val="16"/>
          <w:szCs w:val="16"/>
        </w:rPr>
      </w:pPr>
    </w:p>
    <w:p w14:paraId="7572AA1D" w14:textId="77777777" w:rsidR="008171A3" w:rsidRPr="00E26E5C" w:rsidRDefault="008171A3" w:rsidP="008842BA">
      <w:pPr>
        <w:pStyle w:val="Heading1"/>
        <w:rPr>
          <w:sz w:val="24"/>
        </w:rPr>
      </w:pPr>
      <w:r w:rsidRPr="00E26E5C">
        <w:rPr>
          <w:sz w:val="36"/>
        </w:rPr>
        <w:t>EMPLOYEES UNION LOCAL NO. 320</w:t>
      </w:r>
    </w:p>
    <w:p w14:paraId="4AF51139" w14:textId="77777777" w:rsidR="008171A3" w:rsidRPr="00B22E17" w:rsidRDefault="008171A3" w:rsidP="008842BA">
      <w:pPr>
        <w:pStyle w:val="Heading1"/>
        <w:rPr>
          <w:sz w:val="16"/>
          <w:szCs w:val="16"/>
        </w:rPr>
      </w:pPr>
    </w:p>
    <w:p w14:paraId="36A29DD6" w14:textId="77777777" w:rsidR="008171A3" w:rsidRPr="00E26E5C" w:rsidRDefault="008171A3" w:rsidP="008842BA">
      <w:pPr>
        <w:pStyle w:val="Heading1"/>
        <w:rPr>
          <w:sz w:val="24"/>
        </w:rPr>
      </w:pPr>
      <w:r w:rsidRPr="00E26E5C">
        <w:rPr>
          <w:sz w:val="36"/>
        </w:rPr>
        <w:t>Representing</w:t>
      </w:r>
    </w:p>
    <w:p w14:paraId="178DE453" w14:textId="77777777" w:rsidR="008171A3" w:rsidRPr="00E26E5C" w:rsidRDefault="008171A3" w:rsidP="008842BA">
      <w:pPr>
        <w:pStyle w:val="Heading1"/>
        <w:rPr>
          <w:sz w:val="24"/>
        </w:rPr>
      </w:pPr>
      <w:r w:rsidRPr="00E26E5C">
        <w:rPr>
          <w:sz w:val="36"/>
        </w:rPr>
        <w:t>Teaching Assistants</w:t>
      </w:r>
    </w:p>
    <w:p w14:paraId="397D05DD" w14:textId="77777777" w:rsidR="008171A3" w:rsidRPr="00B22E17" w:rsidRDefault="008171A3" w:rsidP="008842BA">
      <w:pPr>
        <w:pStyle w:val="Heading1"/>
        <w:rPr>
          <w:sz w:val="16"/>
          <w:szCs w:val="16"/>
        </w:rPr>
      </w:pPr>
    </w:p>
    <w:p w14:paraId="0C56D497" w14:textId="77777777" w:rsidR="008171A3" w:rsidRPr="00E26E5C" w:rsidRDefault="008171A3" w:rsidP="008842BA">
      <w:pPr>
        <w:pStyle w:val="Heading1"/>
        <w:rPr>
          <w:sz w:val="36"/>
        </w:rPr>
      </w:pPr>
      <w:r w:rsidRPr="00E26E5C">
        <w:rPr>
          <w:sz w:val="36"/>
        </w:rPr>
        <w:t>July 1, 20</w:t>
      </w:r>
      <w:r w:rsidR="00C20BE1" w:rsidRPr="00C20BE1">
        <w:rPr>
          <w:sz w:val="36"/>
        </w:rPr>
        <w:t>26</w:t>
      </w:r>
      <w:r w:rsidRPr="00E26E5C">
        <w:rPr>
          <w:sz w:val="36"/>
        </w:rPr>
        <w:t xml:space="preserve"> through June 30, 20</w:t>
      </w:r>
      <w:r w:rsidR="00C20BE1" w:rsidRPr="00C20BE1">
        <w:rPr>
          <w:sz w:val="36"/>
        </w:rPr>
        <w:t>28</w:t>
      </w:r>
    </w:p>
    <w:p w14:paraId="7A266E82" w14:textId="77777777" w:rsidR="008171A3" w:rsidRPr="00E26E5C" w:rsidRDefault="008171A3" w:rsidP="00CB0AEB">
      <w:pPr>
        <w:rPr>
          <w:rFonts w:ascii="Arial" w:hAnsi="Arial" w:cs="Arial"/>
          <w:vanish/>
        </w:rPr>
      </w:pPr>
      <w:r w:rsidRPr="00E26E5C">
        <w:rPr>
          <w:rFonts w:ascii="Arial" w:hAnsi="Arial" w:cs="Arial"/>
          <w:noProof/>
        </w:rPr>
        <w:drawing>
          <wp:inline distT="0" distB="0" distL="0" distR="0" wp14:anchorId="3F536FB8" wp14:editId="7EF1AB13">
            <wp:extent cx="3019425" cy="1533525"/>
            <wp:effectExtent l="0" t="0" r="0" b="9525"/>
            <wp:docPr id="2" name="Picture 2" descr="Saint Paul Public School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9425" cy="1533525"/>
                    </a:xfrm>
                    <a:prstGeom prst="rect">
                      <a:avLst/>
                    </a:prstGeom>
                    <a:noFill/>
                    <a:ln>
                      <a:noFill/>
                    </a:ln>
                  </pic:spPr>
                </pic:pic>
              </a:graphicData>
            </a:graphic>
          </wp:inline>
        </w:drawing>
      </w:r>
      <w:r w:rsidR="00CB0AEB">
        <w:rPr>
          <w:rFonts w:ascii="Libre Franklin" w:hAnsi="Libre Franklin"/>
          <w:b/>
          <w:bCs/>
          <w:noProof/>
          <w:color w:val="000000"/>
          <w:sz w:val="34"/>
          <w:szCs w:val="34"/>
          <w:bdr w:val="none" w:sz="0" w:space="0" w:color="auto" w:frame="1"/>
        </w:rPr>
        <w:drawing>
          <wp:inline distT="0" distB="0" distL="0" distR="0" wp14:anchorId="183CF1D0" wp14:editId="7515806A">
            <wp:extent cx="1391479" cy="1391479"/>
            <wp:effectExtent l="0" t="0" r="0" b="0"/>
            <wp:docPr id="1552632596" name="Picture 1" descr="Teamster Local 320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8642" cy="1408642"/>
                    </a:xfrm>
                    <a:prstGeom prst="rect">
                      <a:avLst/>
                    </a:prstGeom>
                    <a:noFill/>
                    <a:ln>
                      <a:noFill/>
                    </a:ln>
                  </pic:spPr>
                </pic:pic>
              </a:graphicData>
            </a:graphic>
          </wp:inline>
        </w:drawing>
      </w:r>
    </w:p>
    <w:p w14:paraId="2F6A6046" w14:textId="77777777" w:rsidR="008171A3" w:rsidRPr="00E26E5C" w:rsidRDefault="008171A3" w:rsidP="008171A3">
      <w:pPr>
        <w:rPr>
          <w:rFonts w:ascii="Arial" w:hAnsi="Arial" w:cs="Arial"/>
        </w:rPr>
      </w:pPr>
      <w:r w:rsidRPr="00E26E5C">
        <w:rPr>
          <w:rFonts w:ascii="Arial" w:hAnsi="Arial" w:cs="Arial"/>
        </w:rPr>
        <w:br w:type="page"/>
      </w:r>
    </w:p>
    <w:p w14:paraId="1EFC1867" w14:textId="77777777" w:rsidR="008171A3" w:rsidRPr="00E26E5C" w:rsidRDefault="008171A3" w:rsidP="008171A3">
      <w:pPr>
        <w:tabs>
          <w:tab w:val="left" w:pos="1440"/>
          <w:tab w:val="left" w:pos="4860"/>
          <w:tab w:val="left" w:pos="5490"/>
        </w:tabs>
        <w:ind w:left="-180" w:right="450"/>
        <w:jc w:val="center"/>
        <w:rPr>
          <w:rFonts w:ascii="Arial" w:hAnsi="Arial" w:cs="Arial"/>
        </w:rPr>
      </w:pPr>
      <w:r w:rsidRPr="00E26E5C">
        <w:rPr>
          <w:rFonts w:ascii="Arial" w:hAnsi="Arial" w:cs="Arial"/>
          <w:noProof/>
        </w:rPr>
        <w:lastRenderedPageBreak/>
        <w:drawing>
          <wp:inline distT="0" distB="0" distL="0" distR="0" wp14:anchorId="54EC6A21" wp14:editId="0CB04524">
            <wp:extent cx="2581275" cy="1304925"/>
            <wp:effectExtent l="0" t="0" r="0" b="9525"/>
            <wp:docPr id="1" name="Picture 1" descr="Saint Paul Public School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1275" cy="1304925"/>
                    </a:xfrm>
                    <a:prstGeom prst="rect">
                      <a:avLst/>
                    </a:prstGeom>
                    <a:noFill/>
                    <a:ln>
                      <a:noFill/>
                    </a:ln>
                  </pic:spPr>
                </pic:pic>
              </a:graphicData>
            </a:graphic>
          </wp:inline>
        </w:drawing>
      </w:r>
    </w:p>
    <w:p w14:paraId="4840D905" w14:textId="77777777" w:rsidR="008171A3" w:rsidRPr="00E26E5C" w:rsidRDefault="008171A3" w:rsidP="008171A3">
      <w:pPr>
        <w:tabs>
          <w:tab w:val="left" w:pos="1440"/>
          <w:tab w:val="left" w:pos="4860"/>
          <w:tab w:val="left" w:pos="5490"/>
        </w:tabs>
        <w:ind w:left="-180" w:right="450"/>
        <w:jc w:val="center"/>
        <w:rPr>
          <w:rFonts w:ascii="Arial" w:hAnsi="Arial" w:cs="Arial"/>
        </w:rPr>
      </w:pPr>
    </w:p>
    <w:p w14:paraId="7AD27818" w14:textId="77777777" w:rsidR="008171A3" w:rsidRPr="00E26E5C" w:rsidRDefault="008171A3" w:rsidP="008171A3">
      <w:pPr>
        <w:tabs>
          <w:tab w:val="left" w:pos="1080"/>
          <w:tab w:val="left" w:pos="4860"/>
          <w:tab w:val="left" w:pos="5490"/>
        </w:tabs>
        <w:ind w:left="-180" w:right="450"/>
        <w:jc w:val="center"/>
        <w:rPr>
          <w:rFonts w:ascii="Arial" w:hAnsi="Arial" w:cs="Arial"/>
          <w:vanish/>
        </w:rPr>
      </w:pPr>
    </w:p>
    <w:p w14:paraId="77562468" w14:textId="77777777" w:rsidR="008171A3" w:rsidRPr="00E26E5C" w:rsidRDefault="008171A3" w:rsidP="008171A3">
      <w:pPr>
        <w:ind w:right="900"/>
        <w:jc w:val="center"/>
        <w:rPr>
          <w:rFonts w:ascii="Arial" w:hAnsi="Arial" w:cs="Arial"/>
        </w:rPr>
      </w:pPr>
      <w:r w:rsidRPr="00E26E5C">
        <w:rPr>
          <w:rFonts w:ascii="Arial" w:hAnsi="Arial" w:cs="Arial"/>
        </w:rPr>
        <w:t xml:space="preserve">SAINT PAUL PUBLIC SCHOOLS </w:t>
      </w:r>
    </w:p>
    <w:p w14:paraId="3EBF9501" w14:textId="77777777" w:rsidR="008171A3" w:rsidRPr="00E26E5C" w:rsidRDefault="008171A3" w:rsidP="008171A3">
      <w:pPr>
        <w:ind w:right="900"/>
        <w:jc w:val="center"/>
        <w:rPr>
          <w:rFonts w:ascii="Arial" w:hAnsi="Arial" w:cs="Arial"/>
        </w:rPr>
      </w:pPr>
      <w:r w:rsidRPr="00E26E5C">
        <w:rPr>
          <w:rFonts w:ascii="Arial" w:hAnsi="Arial" w:cs="Arial"/>
        </w:rPr>
        <w:t>Independent School District No. 625</w:t>
      </w:r>
    </w:p>
    <w:p w14:paraId="56C41E81" w14:textId="77777777" w:rsidR="008171A3" w:rsidRPr="00E26E5C" w:rsidRDefault="008171A3" w:rsidP="008171A3">
      <w:pPr>
        <w:ind w:right="900"/>
        <w:jc w:val="center"/>
        <w:rPr>
          <w:rFonts w:ascii="Arial" w:hAnsi="Arial" w:cs="Arial"/>
        </w:rPr>
      </w:pPr>
    </w:p>
    <w:p w14:paraId="3CD31E38" w14:textId="77777777" w:rsidR="008171A3" w:rsidRPr="00E26E5C" w:rsidRDefault="008171A3" w:rsidP="008171A3">
      <w:pPr>
        <w:ind w:right="900"/>
        <w:jc w:val="center"/>
        <w:rPr>
          <w:rFonts w:ascii="Arial" w:hAnsi="Arial" w:cs="Arial"/>
        </w:rPr>
      </w:pPr>
    </w:p>
    <w:p w14:paraId="0A3B1EA4" w14:textId="77777777" w:rsidR="008171A3" w:rsidRPr="00E26E5C" w:rsidRDefault="008171A3" w:rsidP="008171A3">
      <w:pPr>
        <w:tabs>
          <w:tab w:val="left" w:pos="1440"/>
        </w:tabs>
        <w:ind w:left="1260" w:right="180" w:firstLine="1620"/>
        <w:rPr>
          <w:rFonts w:ascii="Arial" w:hAnsi="Arial" w:cs="Arial"/>
          <w:u w:val="single"/>
        </w:rPr>
      </w:pPr>
      <w:r w:rsidRPr="00E26E5C">
        <w:rPr>
          <w:rFonts w:ascii="Arial" w:hAnsi="Arial" w:cs="Arial"/>
          <w:u w:val="single"/>
        </w:rPr>
        <w:t>Board of Education</w:t>
      </w:r>
    </w:p>
    <w:p w14:paraId="19133A52" w14:textId="77777777" w:rsidR="008171A3" w:rsidRPr="00E26E5C" w:rsidRDefault="008171A3" w:rsidP="008171A3">
      <w:pPr>
        <w:pStyle w:val="Footer"/>
        <w:tabs>
          <w:tab w:val="clear" w:pos="4320"/>
          <w:tab w:val="clear" w:pos="8640"/>
          <w:tab w:val="left" w:pos="1440"/>
          <w:tab w:val="left" w:pos="2700"/>
          <w:tab w:val="left" w:pos="5040"/>
        </w:tabs>
        <w:spacing w:after="80" w:line="120" w:lineRule="atLeast"/>
        <w:ind w:right="180" w:firstLine="1620"/>
        <w:rPr>
          <w:rFonts w:ascii="Arial" w:hAnsi="Arial" w:cs="Arial"/>
          <w:u w:val="single"/>
        </w:rPr>
      </w:pPr>
    </w:p>
    <w:p w14:paraId="11B10CDF" w14:textId="77777777" w:rsidR="00227C23" w:rsidRPr="00493744" w:rsidRDefault="00227C23" w:rsidP="00227C23">
      <w:pPr>
        <w:shd w:val="clear" w:color="auto" w:fill="FFFFFF"/>
        <w:ind w:left="600" w:firstLine="1740"/>
        <w:rPr>
          <w:rFonts w:ascii="Arial" w:hAnsi="Arial" w:cs="Arial"/>
          <w:color w:val="060606"/>
          <w:sz w:val="21"/>
          <w:szCs w:val="21"/>
        </w:rPr>
      </w:pPr>
      <w:bookmarkStart w:id="1" w:name="_Hlk164239438"/>
      <w:r w:rsidRPr="00493744">
        <w:rPr>
          <w:rFonts w:ascii="Arial" w:hAnsi="Arial" w:cs="Arial"/>
          <w:color w:val="060606"/>
          <w:sz w:val="21"/>
          <w:szCs w:val="21"/>
          <w:bdr w:val="none" w:sz="0" w:space="0" w:color="auto" w:frame="1"/>
        </w:rPr>
        <w:t>Uriah Ward</w:t>
      </w:r>
      <w:r>
        <w:rPr>
          <w:rFonts w:ascii="Arial" w:hAnsi="Arial" w:cs="Arial"/>
          <w:b/>
          <w:bCs/>
          <w:color w:val="060606"/>
          <w:sz w:val="21"/>
          <w:szCs w:val="21"/>
          <w:bdr w:val="none" w:sz="0" w:space="0" w:color="auto" w:frame="1"/>
        </w:rPr>
        <w:tab/>
      </w:r>
      <w:r>
        <w:rPr>
          <w:rFonts w:ascii="Arial" w:hAnsi="Arial" w:cs="Arial"/>
          <w:b/>
          <w:bCs/>
          <w:color w:val="060606"/>
          <w:sz w:val="21"/>
          <w:szCs w:val="21"/>
          <w:bdr w:val="none" w:sz="0" w:space="0" w:color="auto" w:frame="1"/>
        </w:rPr>
        <w:tab/>
      </w:r>
      <w:r w:rsidRPr="00493744">
        <w:rPr>
          <w:rFonts w:ascii="Arial" w:hAnsi="Arial" w:cs="Arial"/>
          <w:bCs/>
          <w:color w:val="060606"/>
          <w:sz w:val="21"/>
          <w:szCs w:val="21"/>
          <w:bdr w:val="none" w:sz="0" w:space="0" w:color="auto" w:frame="1"/>
        </w:rPr>
        <w:t>Chair</w:t>
      </w:r>
    </w:p>
    <w:p w14:paraId="50477983" w14:textId="77777777" w:rsidR="00227C23" w:rsidRPr="00493744" w:rsidRDefault="00227C23" w:rsidP="00227C23">
      <w:pPr>
        <w:shd w:val="clear" w:color="auto" w:fill="FFFFFF"/>
        <w:ind w:left="600" w:firstLine="1740"/>
        <w:rPr>
          <w:rFonts w:ascii="Arial" w:hAnsi="Arial" w:cs="Arial"/>
          <w:color w:val="060606"/>
          <w:sz w:val="21"/>
          <w:szCs w:val="21"/>
        </w:rPr>
      </w:pPr>
      <w:r>
        <w:rPr>
          <w:rFonts w:ascii="Arial" w:hAnsi="Arial" w:cs="Arial"/>
          <w:color w:val="060606"/>
          <w:sz w:val="21"/>
          <w:szCs w:val="21"/>
          <w:bdr w:val="none" w:sz="0" w:space="0" w:color="auto" w:frame="1"/>
        </w:rPr>
        <w:t>Erica Valliant</w:t>
      </w:r>
      <w:r>
        <w:rPr>
          <w:rFonts w:ascii="Arial" w:hAnsi="Arial" w:cs="Arial"/>
          <w:color w:val="060606"/>
          <w:sz w:val="21"/>
          <w:szCs w:val="21"/>
          <w:bdr w:val="none" w:sz="0" w:space="0" w:color="auto" w:frame="1"/>
        </w:rPr>
        <w:tab/>
      </w:r>
      <w:r>
        <w:rPr>
          <w:rFonts w:ascii="Arial" w:hAnsi="Arial" w:cs="Arial"/>
          <w:color w:val="060606"/>
          <w:sz w:val="21"/>
          <w:szCs w:val="21"/>
          <w:bdr w:val="none" w:sz="0" w:space="0" w:color="auto" w:frame="1"/>
        </w:rPr>
        <w:tab/>
      </w:r>
      <w:r w:rsidRPr="00493744">
        <w:rPr>
          <w:rFonts w:ascii="Arial" w:hAnsi="Arial" w:cs="Arial"/>
          <w:bCs/>
          <w:color w:val="060606"/>
          <w:sz w:val="21"/>
          <w:szCs w:val="21"/>
          <w:bdr w:val="none" w:sz="0" w:space="0" w:color="auto" w:frame="1"/>
        </w:rPr>
        <w:t>Vice Chair</w:t>
      </w:r>
    </w:p>
    <w:p w14:paraId="610D80C3" w14:textId="77777777" w:rsidR="00227C23" w:rsidRPr="00493744" w:rsidRDefault="00227C23" w:rsidP="00227C23">
      <w:pPr>
        <w:shd w:val="clear" w:color="auto" w:fill="FFFFFF"/>
        <w:ind w:left="600" w:firstLine="1740"/>
        <w:rPr>
          <w:rFonts w:ascii="Arial" w:hAnsi="Arial" w:cs="Arial"/>
          <w:color w:val="060606"/>
          <w:sz w:val="21"/>
          <w:szCs w:val="21"/>
        </w:rPr>
      </w:pPr>
      <w:proofErr w:type="spellStart"/>
      <w:r w:rsidRPr="00493744">
        <w:rPr>
          <w:rFonts w:ascii="Arial" w:hAnsi="Arial" w:cs="Arial"/>
          <w:color w:val="060606"/>
          <w:sz w:val="21"/>
          <w:szCs w:val="21"/>
          <w:bdr w:val="none" w:sz="0" w:space="0" w:color="auto" w:frame="1"/>
        </w:rPr>
        <w:t>Chauntyll</w:t>
      </w:r>
      <w:proofErr w:type="spellEnd"/>
      <w:r w:rsidRPr="00493744">
        <w:rPr>
          <w:rFonts w:ascii="Arial" w:hAnsi="Arial" w:cs="Arial"/>
          <w:color w:val="060606"/>
          <w:sz w:val="21"/>
          <w:szCs w:val="21"/>
          <w:bdr w:val="none" w:sz="0" w:space="0" w:color="auto" w:frame="1"/>
        </w:rPr>
        <w:t xml:space="preserve"> Allen</w:t>
      </w:r>
      <w:r>
        <w:rPr>
          <w:rFonts w:ascii="Arial" w:hAnsi="Arial" w:cs="Arial"/>
          <w:color w:val="060606"/>
          <w:sz w:val="21"/>
          <w:szCs w:val="21"/>
          <w:bdr w:val="none" w:sz="0" w:space="0" w:color="auto" w:frame="1"/>
        </w:rPr>
        <w:tab/>
      </w:r>
      <w:r w:rsidRPr="00493744">
        <w:rPr>
          <w:rFonts w:ascii="Arial" w:hAnsi="Arial" w:cs="Arial"/>
          <w:bCs/>
          <w:color w:val="060606"/>
          <w:sz w:val="21"/>
          <w:szCs w:val="21"/>
          <w:bdr w:val="none" w:sz="0" w:space="0" w:color="auto" w:frame="1"/>
        </w:rPr>
        <w:t>Clerk</w:t>
      </w:r>
    </w:p>
    <w:p w14:paraId="5E11A170" w14:textId="77777777" w:rsidR="00227C23" w:rsidRDefault="00227C23" w:rsidP="00227C23">
      <w:pPr>
        <w:shd w:val="clear" w:color="auto" w:fill="FFFFFF"/>
        <w:ind w:left="600" w:firstLine="1740"/>
        <w:rPr>
          <w:rFonts w:ascii="Arial" w:hAnsi="Arial" w:cs="Arial"/>
          <w:bCs/>
          <w:color w:val="060606"/>
          <w:sz w:val="21"/>
          <w:szCs w:val="21"/>
          <w:bdr w:val="none" w:sz="0" w:space="0" w:color="auto" w:frame="1"/>
        </w:rPr>
      </w:pPr>
      <w:r w:rsidRPr="00493744">
        <w:rPr>
          <w:rFonts w:ascii="Arial" w:hAnsi="Arial" w:cs="Arial"/>
          <w:color w:val="060606"/>
          <w:sz w:val="21"/>
          <w:szCs w:val="21"/>
          <w:bdr w:val="none" w:sz="0" w:space="0" w:color="auto" w:frame="1"/>
        </w:rPr>
        <w:t>Carlo Franco</w:t>
      </w:r>
      <w:r w:rsidRPr="00493744">
        <w:rPr>
          <w:rFonts w:ascii="Arial" w:hAnsi="Arial" w:cs="Arial"/>
          <w:color w:val="060606"/>
          <w:sz w:val="21"/>
          <w:szCs w:val="21"/>
          <w:bdr w:val="none" w:sz="0" w:space="0" w:color="auto" w:frame="1"/>
        </w:rPr>
        <w:tab/>
      </w:r>
      <w:r>
        <w:rPr>
          <w:rFonts w:ascii="Arial" w:hAnsi="Arial" w:cs="Arial"/>
          <w:color w:val="060606"/>
          <w:sz w:val="21"/>
          <w:szCs w:val="21"/>
          <w:bdr w:val="none" w:sz="0" w:space="0" w:color="auto" w:frame="1"/>
        </w:rPr>
        <w:tab/>
      </w:r>
      <w:r w:rsidRPr="00493744">
        <w:rPr>
          <w:rFonts w:ascii="Arial" w:hAnsi="Arial" w:cs="Arial"/>
          <w:bCs/>
          <w:color w:val="060606"/>
          <w:sz w:val="21"/>
          <w:szCs w:val="21"/>
          <w:bdr w:val="none" w:sz="0" w:space="0" w:color="auto" w:frame="1"/>
        </w:rPr>
        <w:t>Treasurer</w:t>
      </w:r>
    </w:p>
    <w:p w14:paraId="656B3567" w14:textId="77777777" w:rsidR="00227C23" w:rsidRDefault="00227C23" w:rsidP="00227C23">
      <w:pPr>
        <w:shd w:val="clear" w:color="auto" w:fill="FFFFFF"/>
        <w:ind w:left="600" w:firstLine="1740"/>
        <w:rPr>
          <w:rFonts w:ascii="Arial" w:hAnsi="Arial" w:cs="Arial"/>
          <w:bCs/>
          <w:color w:val="060606"/>
          <w:sz w:val="21"/>
          <w:szCs w:val="21"/>
          <w:bdr w:val="none" w:sz="0" w:space="0" w:color="auto" w:frame="1"/>
        </w:rPr>
      </w:pPr>
      <w:r w:rsidRPr="00493744">
        <w:rPr>
          <w:rFonts w:ascii="Arial" w:hAnsi="Arial" w:cs="Arial"/>
          <w:color w:val="060606"/>
          <w:sz w:val="21"/>
          <w:szCs w:val="21"/>
          <w:bdr w:val="none" w:sz="0" w:space="0" w:color="auto" w:frame="1"/>
        </w:rPr>
        <w:t>Yusef Carrillo</w:t>
      </w:r>
      <w:r w:rsidRPr="00493744">
        <w:rPr>
          <w:rFonts w:ascii="Arial" w:hAnsi="Arial" w:cs="Arial"/>
          <w:color w:val="060606"/>
          <w:sz w:val="21"/>
          <w:szCs w:val="21"/>
          <w:bdr w:val="none" w:sz="0" w:space="0" w:color="auto" w:frame="1"/>
        </w:rPr>
        <w:tab/>
      </w:r>
      <w:r w:rsidRPr="00493744">
        <w:rPr>
          <w:rFonts w:ascii="Arial" w:hAnsi="Arial" w:cs="Arial"/>
          <w:bCs/>
          <w:color w:val="060606"/>
          <w:sz w:val="21"/>
          <w:szCs w:val="21"/>
          <w:bdr w:val="none" w:sz="0" w:space="0" w:color="auto" w:frame="1"/>
        </w:rPr>
        <w:t>Director</w:t>
      </w:r>
    </w:p>
    <w:p w14:paraId="5CECA9F3" w14:textId="77777777" w:rsidR="00227C23" w:rsidRDefault="00227C23" w:rsidP="00227C23">
      <w:pPr>
        <w:shd w:val="clear" w:color="auto" w:fill="FFFFFF"/>
        <w:ind w:left="600" w:firstLine="1740"/>
        <w:rPr>
          <w:rFonts w:ascii="Arial" w:hAnsi="Arial" w:cs="Arial"/>
          <w:bCs/>
          <w:color w:val="060606"/>
          <w:sz w:val="21"/>
          <w:szCs w:val="21"/>
          <w:bdr w:val="none" w:sz="0" w:space="0" w:color="auto" w:frame="1"/>
        </w:rPr>
      </w:pPr>
      <w:proofErr w:type="spellStart"/>
      <w:r w:rsidRPr="00493744">
        <w:rPr>
          <w:rFonts w:ascii="Arial" w:hAnsi="Arial" w:cs="Arial"/>
          <w:color w:val="060606"/>
          <w:sz w:val="21"/>
          <w:szCs w:val="21"/>
          <w:bdr w:val="none" w:sz="0" w:space="0" w:color="auto" w:frame="1"/>
        </w:rPr>
        <w:t>Halla</w:t>
      </w:r>
      <w:proofErr w:type="spellEnd"/>
      <w:r w:rsidRPr="00493744">
        <w:rPr>
          <w:rFonts w:ascii="Arial" w:hAnsi="Arial" w:cs="Arial"/>
          <w:color w:val="060606"/>
          <w:sz w:val="21"/>
          <w:szCs w:val="21"/>
          <w:bdr w:val="none" w:sz="0" w:space="0" w:color="auto" w:frame="1"/>
        </w:rPr>
        <w:t xml:space="preserve"> Henderson</w:t>
      </w:r>
      <w:r>
        <w:rPr>
          <w:rFonts w:ascii="Arial" w:hAnsi="Arial" w:cs="Arial"/>
          <w:color w:val="060606"/>
          <w:sz w:val="21"/>
          <w:szCs w:val="21"/>
          <w:bdr w:val="none" w:sz="0" w:space="0" w:color="auto" w:frame="1"/>
        </w:rPr>
        <w:tab/>
      </w:r>
      <w:r w:rsidRPr="00493744">
        <w:rPr>
          <w:rFonts w:ascii="Arial" w:hAnsi="Arial" w:cs="Arial"/>
          <w:bCs/>
          <w:color w:val="060606"/>
          <w:sz w:val="21"/>
          <w:szCs w:val="21"/>
          <w:bdr w:val="none" w:sz="0" w:space="0" w:color="auto" w:frame="1"/>
        </w:rPr>
        <w:t>Director</w:t>
      </w:r>
    </w:p>
    <w:p w14:paraId="7E40C0F1" w14:textId="77777777" w:rsidR="00227C23" w:rsidRPr="00493744" w:rsidRDefault="00227C23" w:rsidP="00227C23">
      <w:pPr>
        <w:shd w:val="clear" w:color="auto" w:fill="FFFFFF"/>
        <w:ind w:left="600" w:firstLine="1740"/>
        <w:rPr>
          <w:rFonts w:ascii="Arial" w:hAnsi="Arial" w:cs="Arial"/>
          <w:color w:val="060606"/>
          <w:sz w:val="21"/>
          <w:szCs w:val="21"/>
        </w:rPr>
      </w:pPr>
      <w:r>
        <w:rPr>
          <w:rFonts w:ascii="Arial" w:hAnsi="Arial" w:cs="Arial"/>
          <w:color w:val="060606"/>
          <w:sz w:val="21"/>
          <w:szCs w:val="21"/>
          <w:bdr w:val="none" w:sz="0" w:space="0" w:color="auto" w:frame="1"/>
        </w:rPr>
        <w:t>Brandon Lowe</w:t>
      </w:r>
      <w:r w:rsidRPr="00493744">
        <w:rPr>
          <w:rFonts w:ascii="Arial" w:hAnsi="Arial" w:cs="Arial"/>
          <w:color w:val="060606"/>
          <w:sz w:val="21"/>
          <w:szCs w:val="21"/>
          <w:bdr w:val="none" w:sz="0" w:space="0" w:color="auto" w:frame="1"/>
        </w:rPr>
        <w:tab/>
      </w:r>
      <w:r w:rsidRPr="00493744">
        <w:rPr>
          <w:rFonts w:ascii="Arial" w:hAnsi="Arial" w:cs="Arial"/>
          <w:bCs/>
          <w:color w:val="060606"/>
          <w:sz w:val="21"/>
          <w:szCs w:val="21"/>
          <w:bdr w:val="none" w:sz="0" w:space="0" w:color="auto" w:frame="1"/>
        </w:rPr>
        <w:t>Director</w:t>
      </w:r>
    </w:p>
    <w:bookmarkEnd w:id="1"/>
    <w:p w14:paraId="1536CC73" w14:textId="77777777" w:rsidR="008171A3" w:rsidRPr="00E26E5C" w:rsidRDefault="008171A3" w:rsidP="008171A3">
      <w:pPr>
        <w:tabs>
          <w:tab w:val="left" w:pos="1440"/>
          <w:tab w:val="left" w:pos="4860"/>
          <w:tab w:val="left" w:pos="5490"/>
        </w:tabs>
        <w:ind w:left="-180" w:right="450"/>
        <w:jc w:val="left"/>
        <w:rPr>
          <w:rFonts w:ascii="Arial" w:hAnsi="Arial" w:cs="Arial"/>
        </w:rPr>
      </w:pPr>
    </w:p>
    <w:p w14:paraId="724E04A8" w14:textId="77777777" w:rsidR="008171A3" w:rsidRPr="00E26E5C" w:rsidRDefault="008171A3" w:rsidP="008171A3">
      <w:pPr>
        <w:jc w:val="center"/>
        <w:rPr>
          <w:rFonts w:ascii="Arial" w:hAnsi="Arial" w:cs="Arial"/>
        </w:rPr>
      </w:pPr>
      <w:r w:rsidRPr="00E26E5C">
        <w:rPr>
          <w:rFonts w:ascii="Arial" w:hAnsi="Arial" w:cs="Arial"/>
          <w:u w:val="single"/>
        </w:rPr>
        <w:br w:type="page"/>
      </w:r>
      <w:r w:rsidRPr="00E26E5C">
        <w:rPr>
          <w:rFonts w:ascii="Arial" w:hAnsi="Arial" w:cs="Arial"/>
          <w:u w:val="single"/>
        </w:rPr>
        <w:lastRenderedPageBreak/>
        <w:t>TABLE OF CONTENTS</w:t>
      </w:r>
    </w:p>
    <w:p w14:paraId="361599AB" w14:textId="77777777" w:rsidR="008171A3" w:rsidRPr="00320444" w:rsidRDefault="008171A3" w:rsidP="008171A3">
      <w:pPr>
        <w:tabs>
          <w:tab w:val="right" w:pos="8640"/>
        </w:tabs>
        <w:rPr>
          <w:rFonts w:ascii="Arial" w:hAnsi="Arial" w:cs="Arial"/>
          <w:sz w:val="10"/>
          <w:szCs w:val="16"/>
        </w:rPr>
      </w:pPr>
    </w:p>
    <w:p w14:paraId="75B4F9AD" w14:textId="77777777" w:rsidR="008171A3" w:rsidRPr="00E26E5C" w:rsidRDefault="008171A3" w:rsidP="008171A3">
      <w:pPr>
        <w:tabs>
          <w:tab w:val="right" w:pos="8640"/>
        </w:tabs>
        <w:rPr>
          <w:rFonts w:ascii="Arial" w:hAnsi="Arial" w:cs="Arial"/>
          <w:u w:val="single"/>
        </w:rPr>
      </w:pPr>
      <w:r w:rsidRPr="00E26E5C">
        <w:rPr>
          <w:rFonts w:ascii="Arial" w:hAnsi="Arial" w:cs="Arial"/>
          <w:u w:val="single"/>
        </w:rPr>
        <w:t>ARTICLE</w:t>
      </w:r>
      <w:r w:rsidRPr="00E26E5C">
        <w:rPr>
          <w:rFonts w:ascii="Arial" w:hAnsi="Arial" w:cs="Arial"/>
        </w:rPr>
        <w:tab/>
      </w:r>
      <w:r w:rsidRPr="00E26E5C">
        <w:rPr>
          <w:rFonts w:ascii="Arial" w:hAnsi="Arial" w:cs="Arial"/>
          <w:u w:val="single"/>
        </w:rPr>
        <w:t>PAGE</w:t>
      </w:r>
    </w:p>
    <w:p w14:paraId="3ADB69C5" w14:textId="77777777" w:rsidR="008171A3" w:rsidRPr="00320444" w:rsidRDefault="008171A3" w:rsidP="008171A3">
      <w:pPr>
        <w:tabs>
          <w:tab w:val="right" w:pos="8640"/>
        </w:tabs>
        <w:rPr>
          <w:rFonts w:ascii="Arial" w:hAnsi="Arial" w:cs="Arial"/>
          <w:sz w:val="12"/>
          <w:szCs w:val="16"/>
          <w:u w:val="single"/>
        </w:rPr>
      </w:pPr>
    </w:p>
    <w:p w14:paraId="0E75713A" w14:textId="35D9D7B7"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u w:val="single"/>
        </w:rPr>
        <w:fldChar w:fldCharType="begin"/>
      </w:r>
      <w:r w:rsidRPr="00E26E5C">
        <w:rPr>
          <w:rFonts w:ascii="Arial" w:hAnsi="Arial" w:cs="Arial"/>
          <w:u w:val="single"/>
        </w:rPr>
        <w:instrText xml:space="preserve"> TOC \t "Article Format,1" </w:instrText>
      </w:r>
      <w:r w:rsidRPr="00E26E5C">
        <w:rPr>
          <w:rFonts w:ascii="Arial" w:hAnsi="Arial" w:cs="Arial"/>
          <w:u w:val="single"/>
        </w:rPr>
        <w:fldChar w:fldCharType="separate"/>
      </w:r>
      <w:r w:rsidRPr="00E26E5C">
        <w:rPr>
          <w:rFonts w:ascii="Arial" w:hAnsi="Arial" w:cs="Arial"/>
        </w:rPr>
        <w:t>Article</w:t>
      </w:r>
      <w:r w:rsidRPr="00E26E5C">
        <w:rPr>
          <w:rFonts w:ascii="Arial" w:hAnsi="Arial" w:cs="Arial"/>
        </w:rPr>
        <w:tab/>
        <w:t xml:space="preserve">1. </w:t>
      </w:r>
      <w:r w:rsidRPr="00E26E5C">
        <w:rPr>
          <w:rFonts w:ascii="Arial" w:hAnsi="Arial" w:cs="Arial"/>
        </w:rPr>
        <w:tab/>
        <w:t>Definition of Agreement</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_Toc429383326  </w:instrText>
      </w:r>
      <w:r w:rsidRPr="00E26E5C">
        <w:rPr>
          <w:rFonts w:ascii="Arial" w:hAnsi="Arial" w:cs="Arial"/>
        </w:rPr>
        <w:fldChar w:fldCharType="begin"/>
      </w:r>
      <w:r w:rsidRPr="00E26E5C">
        <w:rPr>
          <w:rFonts w:ascii="Arial" w:hAnsi="Arial" w:cs="Arial"/>
        </w:rPr>
        <w:instrText xml:space="preserve"> PAGEREF _Toc429383326 </w:instrText>
      </w:r>
      <w:r w:rsidRPr="00E26E5C">
        <w:rPr>
          <w:rFonts w:ascii="Arial" w:hAnsi="Arial" w:cs="Arial"/>
        </w:rPr>
        <w:fldChar w:fldCharType="separate"/>
      </w:r>
      <w:r w:rsidR="00345DBA">
        <w:rPr>
          <w:rFonts w:ascii="Arial" w:hAnsi="Arial" w:cs="Arial"/>
          <w:noProof/>
        </w:rPr>
        <w:instrText>7</w:instrText>
      </w:r>
      <w:r w:rsidRPr="00E26E5C">
        <w:rPr>
          <w:rFonts w:ascii="Arial" w:hAnsi="Arial" w:cs="Arial"/>
        </w:rPr>
        <w:fldChar w:fldCharType="end"/>
      </w:r>
      <w:r w:rsidRPr="00E26E5C">
        <w:rPr>
          <w:rFonts w:ascii="Arial" w:hAnsi="Arial" w:cs="Arial"/>
        </w:rPr>
        <w:fldChar w:fldCharType="end"/>
      </w:r>
    </w:p>
    <w:p w14:paraId="4A857C8F" w14:textId="4A045758" w:rsidR="008171A3" w:rsidRPr="00E26E5C" w:rsidRDefault="008171A3" w:rsidP="008171A3">
      <w:pPr>
        <w:pStyle w:val="TOC1"/>
        <w:tabs>
          <w:tab w:val="decimal" w:pos="900"/>
          <w:tab w:val="left" w:pos="1080"/>
        </w:tabs>
        <w:spacing w:line="360" w:lineRule="auto"/>
        <w:rPr>
          <w:rFonts w:ascii="Arial" w:hAnsi="Arial" w:cs="Arial"/>
          <w:lang w:val="fr-FR"/>
        </w:rPr>
      </w:pPr>
      <w:r w:rsidRPr="00E26E5C">
        <w:rPr>
          <w:rFonts w:ascii="Arial" w:hAnsi="Arial" w:cs="Arial"/>
          <w:lang w:val="fr-FR"/>
        </w:rPr>
        <w:t>Article</w:t>
      </w:r>
      <w:r w:rsidRPr="00E26E5C">
        <w:rPr>
          <w:rFonts w:ascii="Arial" w:hAnsi="Arial" w:cs="Arial"/>
          <w:lang w:val="fr-FR"/>
        </w:rPr>
        <w:tab/>
        <w:t xml:space="preserve">2. </w:t>
      </w:r>
      <w:r w:rsidRPr="00E26E5C">
        <w:rPr>
          <w:rFonts w:ascii="Arial" w:hAnsi="Arial" w:cs="Arial"/>
          <w:lang w:val="fr-FR"/>
        </w:rPr>
        <w:tab/>
        <w:t>Recognition</w:t>
      </w:r>
      <w:r w:rsidRPr="00E26E5C">
        <w:rPr>
          <w:rFonts w:ascii="Arial" w:hAnsi="Arial" w:cs="Arial"/>
          <w:lang w:val="fr-FR"/>
        </w:rPr>
        <w:tab/>
      </w:r>
      <w:r w:rsidRPr="00E26E5C">
        <w:rPr>
          <w:rFonts w:ascii="Arial" w:hAnsi="Arial" w:cs="Arial"/>
        </w:rPr>
        <w:fldChar w:fldCharType="begin"/>
      </w:r>
      <w:r w:rsidRPr="00E26E5C">
        <w:rPr>
          <w:rFonts w:ascii="Arial" w:hAnsi="Arial" w:cs="Arial"/>
          <w:lang w:val="fr-FR"/>
        </w:rPr>
        <w:instrText xml:space="preserve"> GOTOBUTTON _Toc429383327  </w:instrText>
      </w:r>
      <w:r w:rsidRPr="00E26E5C">
        <w:rPr>
          <w:rFonts w:ascii="Arial" w:hAnsi="Arial" w:cs="Arial"/>
        </w:rPr>
        <w:fldChar w:fldCharType="begin"/>
      </w:r>
      <w:r w:rsidRPr="00E26E5C">
        <w:rPr>
          <w:rFonts w:ascii="Arial" w:hAnsi="Arial" w:cs="Arial"/>
          <w:lang w:val="fr-FR"/>
        </w:rPr>
        <w:instrText xml:space="preserve"> PAGEREF _Toc429383327 </w:instrText>
      </w:r>
      <w:r w:rsidRPr="00E26E5C">
        <w:rPr>
          <w:rFonts w:ascii="Arial" w:hAnsi="Arial" w:cs="Arial"/>
        </w:rPr>
        <w:fldChar w:fldCharType="separate"/>
      </w:r>
      <w:r w:rsidR="00345DBA">
        <w:rPr>
          <w:rFonts w:ascii="Arial" w:hAnsi="Arial" w:cs="Arial"/>
          <w:noProof/>
          <w:lang w:val="fr-FR"/>
        </w:rPr>
        <w:instrText>7</w:instrText>
      </w:r>
      <w:r w:rsidRPr="00E26E5C">
        <w:rPr>
          <w:rFonts w:ascii="Arial" w:hAnsi="Arial" w:cs="Arial"/>
        </w:rPr>
        <w:fldChar w:fldCharType="end"/>
      </w:r>
      <w:r w:rsidRPr="00E26E5C">
        <w:rPr>
          <w:rFonts w:ascii="Arial" w:hAnsi="Arial" w:cs="Arial"/>
        </w:rPr>
        <w:fldChar w:fldCharType="end"/>
      </w:r>
    </w:p>
    <w:p w14:paraId="7E086684" w14:textId="0E7D351A"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lang w:val="fr-FR"/>
        </w:rPr>
        <w:t>Article</w:t>
      </w:r>
      <w:r w:rsidRPr="00E26E5C">
        <w:rPr>
          <w:rFonts w:ascii="Arial" w:hAnsi="Arial" w:cs="Arial"/>
          <w:lang w:val="fr-FR"/>
        </w:rPr>
        <w:tab/>
        <w:t xml:space="preserve">3. </w:t>
      </w:r>
      <w:r w:rsidRPr="00E26E5C">
        <w:rPr>
          <w:rFonts w:ascii="Arial" w:hAnsi="Arial" w:cs="Arial"/>
          <w:lang w:val="fr-FR"/>
        </w:rPr>
        <w:tab/>
      </w:r>
      <w:r w:rsidRPr="00E26E5C">
        <w:rPr>
          <w:rFonts w:ascii="Arial" w:hAnsi="Arial" w:cs="Arial"/>
        </w:rPr>
        <w:t>Check Off, Fair Share</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_Toc429383328  </w:instrText>
      </w:r>
      <w:r w:rsidRPr="00E26E5C">
        <w:rPr>
          <w:rFonts w:ascii="Arial" w:hAnsi="Arial" w:cs="Arial"/>
        </w:rPr>
        <w:fldChar w:fldCharType="begin"/>
      </w:r>
      <w:r w:rsidRPr="00E26E5C">
        <w:rPr>
          <w:rFonts w:ascii="Arial" w:hAnsi="Arial" w:cs="Arial"/>
        </w:rPr>
        <w:instrText xml:space="preserve"> PAGEREF _Toc429383328 </w:instrText>
      </w:r>
      <w:r w:rsidRPr="00E26E5C">
        <w:rPr>
          <w:rFonts w:ascii="Arial" w:hAnsi="Arial" w:cs="Arial"/>
        </w:rPr>
        <w:fldChar w:fldCharType="separate"/>
      </w:r>
      <w:r w:rsidR="00345DBA">
        <w:rPr>
          <w:rFonts w:ascii="Arial" w:hAnsi="Arial" w:cs="Arial"/>
          <w:noProof/>
        </w:rPr>
        <w:instrText>7</w:instrText>
      </w:r>
      <w:r w:rsidRPr="00E26E5C">
        <w:rPr>
          <w:rFonts w:ascii="Arial" w:hAnsi="Arial" w:cs="Arial"/>
        </w:rPr>
        <w:fldChar w:fldCharType="end"/>
      </w:r>
      <w:r w:rsidRPr="00E26E5C">
        <w:rPr>
          <w:rFonts w:ascii="Arial" w:hAnsi="Arial" w:cs="Arial"/>
        </w:rPr>
        <w:fldChar w:fldCharType="end"/>
      </w:r>
    </w:p>
    <w:p w14:paraId="2351DDBA" w14:textId="4333F907" w:rsidR="008171A3" w:rsidRPr="00E26E5C" w:rsidRDefault="008171A3" w:rsidP="008171A3">
      <w:pPr>
        <w:pStyle w:val="TOC1"/>
        <w:tabs>
          <w:tab w:val="decimal" w:pos="900"/>
          <w:tab w:val="left" w:pos="1080"/>
        </w:tabs>
        <w:spacing w:line="360" w:lineRule="auto"/>
        <w:rPr>
          <w:rFonts w:ascii="Arial" w:hAnsi="Arial" w:cs="Arial"/>
          <w:lang w:val="fr-FR"/>
        </w:rPr>
      </w:pPr>
      <w:r w:rsidRPr="00E26E5C">
        <w:rPr>
          <w:rFonts w:ascii="Arial" w:hAnsi="Arial" w:cs="Arial"/>
          <w:lang w:val="fr-FR"/>
        </w:rPr>
        <w:t>Article</w:t>
      </w:r>
      <w:r w:rsidRPr="00E26E5C">
        <w:rPr>
          <w:rFonts w:ascii="Arial" w:hAnsi="Arial" w:cs="Arial"/>
          <w:lang w:val="fr-FR"/>
        </w:rPr>
        <w:tab/>
        <w:t xml:space="preserve">4. </w:t>
      </w:r>
      <w:r w:rsidRPr="00E26E5C">
        <w:rPr>
          <w:rFonts w:ascii="Arial" w:hAnsi="Arial" w:cs="Arial"/>
          <w:lang w:val="fr-FR"/>
        </w:rPr>
        <w:tab/>
        <w:t>Non-Discrimination</w:t>
      </w:r>
      <w:r w:rsidRPr="00E26E5C">
        <w:rPr>
          <w:rFonts w:ascii="Arial" w:hAnsi="Arial" w:cs="Arial"/>
          <w:lang w:val="fr-FR"/>
        </w:rPr>
        <w:tab/>
      </w:r>
      <w:r w:rsidRPr="00E26E5C">
        <w:rPr>
          <w:rFonts w:ascii="Arial" w:hAnsi="Arial" w:cs="Arial"/>
        </w:rPr>
        <w:fldChar w:fldCharType="begin"/>
      </w:r>
      <w:r w:rsidRPr="00E26E5C">
        <w:rPr>
          <w:rFonts w:ascii="Arial" w:hAnsi="Arial" w:cs="Arial"/>
          <w:lang w:val="fr-FR"/>
        </w:rPr>
        <w:instrText xml:space="preserve"> GOTOBUTTON _Toc429383329  </w:instrText>
      </w:r>
      <w:r w:rsidRPr="00E26E5C">
        <w:rPr>
          <w:rFonts w:ascii="Arial" w:hAnsi="Arial" w:cs="Arial"/>
        </w:rPr>
        <w:fldChar w:fldCharType="begin"/>
      </w:r>
      <w:r w:rsidRPr="00E26E5C">
        <w:rPr>
          <w:rFonts w:ascii="Arial" w:hAnsi="Arial" w:cs="Arial"/>
          <w:lang w:val="fr-FR"/>
        </w:rPr>
        <w:instrText xml:space="preserve"> PAGEREF _Toc429383329 </w:instrText>
      </w:r>
      <w:r w:rsidRPr="00E26E5C">
        <w:rPr>
          <w:rFonts w:ascii="Arial" w:hAnsi="Arial" w:cs="Arial"/>
        </w:rPr>
        <w:fldChar w:fldCharType="separate"/>
      </w:r>
      <w:r w:rsidR="00345DBA">
        <w:rPr>
          <w:rFonts w:ascii="Arial" w:hAnsi="Arial" w:cs="Arial"/>
          <w:noProof/>
          <w:lang w:val="fr-FR"/>
        </w:rPr>
        <w:instrText>8</w:instrText>
      </w:r>
      <w:r w:rsidRPr="00E26E5C">
        <w:rPr>
          <w:rFonts w:ascii="Arial" w:hAnsi="Arial" w:cs="Arial"/>
        </w:rPr>
        <w:fldChar w:fldCharType="end"/>
      </w:r>
      <w:r w:rsidRPr="00E26E5C">
        <w:rPr>
          <w:rFonts w:ascii="Arial" w:hAnsi="Arial" w:cs="Arial"/>
        </w:rPr>
        <w:fldChar w:fldCharType="end"/>
      </w:r>
    </w:p>
    <w:p w14:paraId="16B3E125" w14:textId="66492ECB"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5. </w:t>
      </w:r>
      <w:r w:rsidRPr="00E26E5C">
        <w:rPr>
          <w:rFonts w:ascii="Arial" w:hAnsi="Arial" w:cs="Arial"/>
        </w:rPr>
        <w:tab/>
        <w:t>Working Conditions</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_Toc429383330  </w:instrText>
      </w:r>
      <w:r w:rsidRPr="00E26E5C">
        <w:rPr>
          <w:rFonts w:ascii="Arial" w:hAnsi="Arial" w:cs="Arial"/>
        </w:rPr>
        <w:fldChar w:fldCharType="begin"/>
      </w:r>
      <w:r w:rsidRPr="00E26E5C">
        <w:rPr>
          <w:rFonts w:ascii="Arial" w:hAnsi="Arial" w:cs="Arial"/>
        </w:rPr>
        <w:instrText xml:space="preserve"> PAGEREF _Toc429383330 </w:instrText>
      </w:r>
      <w:r w:rsidRPr="00E26E5C">
        <w:rPr>
          <w:rFonts w:ascii="Arial" w:hAnsi="Arial" w:cs="Arial"/>
        </w:rPr>
        <w:fldChar w:fldCharType="separate"/>
      </w:r>
      <w:r w:rsidR="00345DBA">
        <w:rPr>
          <w:rFonts w:ascii="Arial" w:hAnsi="Arial" w:cs="Arial"/>
          <w:noProof/>
        </w:rPr>
        <w:instrText>8</w:instrText>
      </w:r>
      <w:r w:rsidRPr="00E26E5C">
        <w:rPr>
          <w:rFonts w:ascii="Arial" w:hAnsi="Arial" w:cs="Arial"/>
        </w:rPr>
        <w:fldChar w:fldCharType="end"/>
      </w:r>
      <w:r w:rsidRPr="00E26E5C">
        <w:rPr>
          <w:rFonts w:ascii="Arial" w:hAnsi="Arial" w:cs="Arial"/>
        </w:rPr>
        <w:fldChar w:fldCharType="end"/>
      </w:r>
    </w:p>
    <w:p w14:paraId="0DD1013E" w14:textId="1078A4AA"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6. </w:t>
      </w:r>
      <w:r w:rsidRPr="00E26E5C">
        <w:rPr>
          <w:rFonts w:ascii="Arial" w:hAnsi="Arial" w:cs="Arial"/>
        </w:rPr>
        <w:tab/>
        <w:t>Hours</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_Toc429383331  </w:instrText>
      </w:r>
      <w:r w:rsidRPr="00E26E5C">
        <w:rPr>
          <w:rFonts w:ascii="Arial" w:hAnsi="Arial" w:cs="Arial"/>
        </w:rPr>
        <w:fldChar w:fldCharType="begin"/>
      </w:r>
      <w:r w:rsidRPr="00E26E5C">
        <w:rPr>
          <w:rFonts w:ascii="Arial" w:hAnsi="Arial" w:cs="Arial"/>
        </w:rPr>
        <w:instrText xml:space="preserve"> PAGEREF _Toc429383331 </w:instrText>
      </w:r>
      <w:r w:rsidRPr="00E26E5C">
        <w:rPr>
          <w:rFonts w:ascii="Arial" w:hAnsi="Arial" w:cs="Arial"/>
        </w:rPr>
        <w:fldChar w:fldCharType="separate"/>
      </w:r>
      <w:r w:rsidR="00345DBA">
        <w:rPr>
          <w:rFonts w:ascii="Arial" w:hAnsi="Arial" w:cs="Arial"/>
          <w:noProof/>
        </w:rPr>
        <w:instrText>9</w:instrText>
      </w:r>
      <w:r w:rsidRPr="00E26E5C">
        <w:rPr>
          <w:rFonts w:ascii="Arial" w:hAnsi="Arial" w:cs="Arial"/>
        </w:rPr>
        <w:fldChar w:fldCharType="end"/>
      </w:r>
      <w:r w:rsidRPr="00E26E5C">
        <w:rPr>
          <w:rFonts w:ascii="Arial" w:hAnsi="Arial" w:cs="Arial"/>
        </w:rPr>
        <w:fldChar w:fldCharType="end"/>
      </w:r>
    </w:p>
    <w:p w14:paraId="26294EDD" w14:textId="0023D8D1"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7. </w:t>
      </w:r>
      <w:r w:rsidRPr="00E26E5C">
        <w:rPr>
          <w:rFonts w:ascii="Arial" w:hAnsi="Arial" w:cs="Arial"/>
        </w:rPr>
        <w:tab/>
        <w:t>Breaks</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_Toc429383332  </w:instrText>
      </w:r>
      <w:r w:rsidRPr="00E26E5C">
        <w:rPr>
          <w:rFonts w:ascii="Arial" w:hAnsi="Arial" w:cs="Arial"/>
        </w:rPr>
        <w:fldChar w:fldCharType="begin"/>
      </w:r>
      <w:r w:rsidRPr="00E26E5C">
        <w:rPr>
          <w:rFonts w:ascii="Arial" w:hAnsi="Arial" w:cs="Arial"/>
        </w:rPr>
        <w:instrText xml:space="preserve"> PAGEREF _Toc429383332 </w:instrText>
      </w:r>
      <w:r w:rsidRPr="00E26E5C">
        <w:rPr>
          <w:rFonts w:ascii="Arial" w:hAnsi="Arial" w:cs="Arial"/>
        </w:rPr>
        <w:fldChar w:fldCharType="separate"/>
      </w:r>
      <w:r w:rsidR="00345DBA">
        <w:rPr>
          <w:rFonts w:ascii="Arial" w:hAnsi="Arial" w:cs="Arial"/>
          <w:noProof/>
        </w:rPr>
        <w:instrText>9</w:instrText>
      </w:r>
      <w:r w:rsidRPr="00E26E5C">
        <w:rPr>
          <w:rFonts w:ascii="Arial" w:hAnsi="Arial" w:cs="Arial"/>
        </w:rPr>
        <w:fldChar w:fldCharType="end"/>
      </w:r>
      <w:r w:rsidRPr="00E26E5C">
        <w:rPr>
          <w:rFonts w:ascii="Arial" w:hAnsi="Arial" w:cs="Arial"/>
        </w:rPr>
        <w:fldChar w:fldCharType="end"/>
      </w:r>
    </w:p>
    <w:p w14:paraId="19C335A0" w14:textId="3B864056"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8. </w:t>
      </w:r>
      <w:r w:rsidRPr="00E26E5C">
        <w:rPr>
          <w:rFonts w:ascii="Arial" w:hAnsi="Arial" w:cs="Arial"/>
        </w:rPr>
        <w:tab/>
        <w:t>Holidays</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_Toc429383333  </w:instrText>
      </w:r>
      <w:r w:rsidRPr="00E26E5C">
        <w:rPr>
          <w:rFonts w:ascii="Arial" w:hAnsi="Arial" w:cs="Arial"/>
        </w:rPr>
        <w:fldChar w:fldCharType="begin"/>
      </w:r>
      <w:r w:rsidRPr="00E26E5C">
        <w:rPr>
          <w:rFonts w:ascii="Arial" w:hAnsi="Arial" w:cs="Arial"/>
        </w:rPr>
        <w:instrText xml:space="preserve"> PAGEREF _Toc429383333 </w:instrText>
      </w:r>
      <w:r w:rsidRPr="00E26E5C">
        <w:rPr>
          <w:rFonts w:ascii="Arial" w:hAnsi="Arial" w:cs="Arial"/>
        </w:rPr>
        <w:fldChar w:fldCharType="separate"/>
      </w:r>
      <w:r w:rsidR="00345DBA">
        <w:rPr>
          <w:rFonts w:ascii="Arial" w:hAnsi="Arial" w:cs="Arial"/>
          <w:noProof/>
        </w:rPr>
        <w:instrText>10</w:instrText>
      </w:r>
      <w:r w:rsidRPr="00E26E5C">
        <w:rPr>
          <w:rFonts w:ascii="Arial" w:hAnsi="Arial" w:cs="Arial"/>
        </w:rPr>
        <w:fldChar w:fldCharType="end"/>
      </w:r>
      <w:r w:rsidRPr="00E26E5C">
        <w:rPr>
          <w:rFonts w:ascii="Arial" w:hAnsi="Arial" w:cs="Arial"/>
        </w:rPr>
        <w:fldChar w:fldCharType="end"/>
      </w:r>
    </w:p>
    <w:p w14:paraId="70ECFD95" w14:textId="77777777"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9. </w:t>
      </w:r>
      <w:r w:rsidRPr="00E26E5C">
        <w:rPr>
          <w:rFonts w:ascii="Arial" w:hAnsi="Arial" w:cs="Arial"/>
        </w:rPr>
        <w:tab/>
        <w:t>Compensatory Leaves</w:t>
      </w:r>
      <w:r w:rsidRPr="00E26E5C">
        <w:rPr>
          <w:rFonts w:ascii="Arial" w:hAnsi="Arial" w:cs="Arial"/>
        </w:rPr>
        <w:tab/>
      </w:r>
      <w:r>
        <w:rPr>
          <w:rFonts w:ascii="Arial" w:hAnsi="Arial" w:cs="Arial"/>
        </w:rPr>
        <w:t>1</w:t>
      </w:r>
      <w:r w:rsidR="0004300A">
        <w:rPr>
          <w:rFonts w:ascii="Arial" w:hAnsi="Arial" w:cs="Arial"/>
        </w:rPr>
        <w:t>0</w:t>
      </w:r>
    </w:p>
    <w:p w14:paraId="4EC941C0" w14:textId="77777777"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10. </w:t>
      </w:r>
      <w:r w:rsidRPr="00E26E5C">
        <w:rPr>
          <w:rFonts w:ascii="Arial" w:hAnsi="Arial" w:cs="Arial"/>
        </w:rPr>
        <w:tab/>
        <w:t>Non-Compensatory Leaves</w:t>
      </w:r>
      <w:r w:rsidRPr="00E26E5C">
        <w:rPr>
          <w:rFonts w:ascii="Arial" w:hAnsi="Arial" w:cs="Arial"/>
        </w:rPr>
        <w:tab/>
        <w:t>1</w:t>
      </w:r>
      <w:r w:rsidR="0004300A">
        <w:rPr>
          <w:rFonts w:ascii="Arial" w:hAnsi="Arial" w:cs="Arial"/>
        </w:rPr>
        <w:t>5</w:t>
      </w:r>
    </w:p>
    <w:p w14:paraId="19EC5013" w14:textId="5E342AE7"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 11.</w:t>
      </w:r>
      <w:r w:rsidRPr="00E26E5C">
        <w:rPr>
          <w:rFonts w:ascii="Arial" w:hAnsi="Arial" w:cs="Arial"/>
        </w:rPr>
        <w:tab/>
        <w:t>Employee Benefits</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_Toc429383336  </w:instrText>
      </w:r>
      <w:r w:rsidRPr="00E26E5C">
        <w:rPr>
          <w:rFonts w:ascii="Arial" w:hAnsi="Arial" w:cs="Arial"/>
        </w:rPr>
        <w:fldChar w:fldCharType="begin"/>
      </w:r>
      <w:r w:rsidRPr="00E26E5C">
        <w:rPr>
          <w:rFonts w:ascii="Arial" w:hAnsi="Arial" w:cs="Arial"/>
        </w:rPr>
        <w:instrText xml:space="preserve"> PAGEREF _Toc429383336 </w:instrText>
      </w:r>
      <w:r w:rsidRPr="00E26E5C">
        <w:rPr>
          <w:rFonts w:ascii="Arial" w:hAnsi="Arial" w:cs="Arial"/>
        </w:rPr>
        <w:fldChar w:fldCharType="separate"/>
      </w:r>
      <w:r w:rsidR="00345DBA">
        <w:rPr>
          <w:rFonts w:ascii="Arial" w:hAnsi="Arial" w:cs="Arial"/>
          <w:noProof/>
        </w:rPr>
        <w:instrText>19</w:instrText>
      </w:r>
      <w:r w:rsidRPr="00E26E5C">
        <w:rPr>
          <w:rFonts w:ascii="Arial" w:hAnsi="Arial" w:cs="Arial"/>
        </w:rPr>
        <w:fldChar w:fldCharType="end"/>
      </w:r>
      <w:r w:rsidRPr="00E26E5C">
        <w:rPr>
          <w:rFonts w:ascii="Arial" w:hAnsi="Arial" w:cs="Arial"/>
        </w:rPr>
        <w:fldChar w:fldCharType="end"/>
      </w:r>
    </w:p>
    <w:p w14:paraId="19C89CE8" w14:textId="5B9DE462" w:rsidR="008171A3" w:rsidRPr="00E26E5C" w:rsidRDefault="008171A3" w:rsidP="008171A3">
      <w:pPr>
        <w:pStyle w:val="TOC1"/>
        <w:tabs>
          <w:tab w:val="decimal" w:pos="900"/>
          <w:tab w:val="left" w:pos="1080"/>
        </w:tabs>
        <w:spacing w:line="360" w:lineRule="auto"/>
        <w:rPr>
          <w:rFonts w:ascii="Arial" w:hAnsi="Arial" w:cs="Arial"/>
          <w:lang w:val="fr-FR"/>
        </w:rPr>
      </w:pPr>
      <w:r w:rsidRPr="00E26E5C">
        <w:rPr>
          <w:rFonts w:ascii="Arial" w:hAnsi="Arial" w:cs="Arial"/>
          <w:lang w:val="fr-FR"/>
        </w:rPr>
        <w:t xml:space="preserve">Article </w:t>
      </w:r>
      <w:r w:rsidRPr="00E26E5C">
        <w:rPr>
          <w:rFonts w:ascii="Arial" w:hAnsi="Arial" w:cs="Arial"/>
          <w:lang w:val="fr-FR"/>
        </w:rPr>
        <w:tab/>
        <w:t xml:space="preserve">12. </w:t>
      </w:r>
      <w:r w:rsidRPr="00E26E5C">
        <w:rPr>
          <w:rFonts w:ascii="Arial" w:hAnsi="Arial" w:cs="Arial"/>
          <w:lang w:val="fr-FR"/>
        </w:rPr>
        <w:tab/>
        <w:t>Probation</w:t>
      </w:r>
      <w:r w:rsidRPr="00E26E5C">
        <w:rPr>
          <w:rFonts w:ascii="Arial" w:hAnsi="Arial" w:cs="Arial"/>
          <w:lang w:val="fr-FR"/>
        </w:rPr>
        <w:tab/>
      </w:r>
      <w:r w:rsidRPr="00E26E5C">
        <w:rPr>
          <w:rFonts w:ascii="Arial" w:hAnsi="Arial" w:cs="Arial"/>
        </w:rPr>
        <w:fldChar w:fldCharType="begin"/>
      </w:r>
      <w:r w:rsidRPr="00E26E5C">
        <w:rPr>
          <w:rFonts w:ascii="Arial" w:hAnsi="Arial" w:cs="Arial"/>
          <w:lang w:val="fr-FR"/>
        </w:rPr>
        <w:instrText xml:space="preserve"> GOTOBUTTON _Toc429383337  </w:instrText>
      </w:r>
      <w:r w:rsidRPr="00E26E5C">
        <w:rPr>
          <w:rFonts w:ascii="Arial" w:hAnsi="Arial" w:cs="Arial"/>
        </w:rPr>
        <w:fldChar w:fldCharType="begin"/>
      </w:r>
      <w:r w:rsidRPr="00E26E5C">
        <w:rPr>
          <w:rFonts w:ascii="Arial" w:hAnsi="Arial" w:cs="Arial"/>
          <w:lang w:val="fr-FR"/>
        </w:rPr>
        <w:instrText xml:space="preserve"> PAGEREF _Toc429383337 </w:instrText>
      </w:r>
      <w:r w:rsidRPr="00E26E5C">
        <w:rPr>
          <w:rFonts w:ascii="Arial" w:hAnsi="Arial" w:cs="Arial"/>
        </w:rPr>
        <w:fldChar w:fldCharType="separate"/>
      </w:r>
      <w:r w:rsidR="00345DBA">
        <w:rPr>
          <w:rFonts w:ascii="Arial" w:hAnsi="Arial" w:cs="Arial"/>
          <w:noProof/>
          <w:lang w:val="fr-FR"/>
        </w:rPr>
        <w:instrText>24</w:instrText>
      </w:r>
      <w:r w:rsidRPr="00E26E5C">
        <w:rPr>
          <w:rFonts w:ascii="Arial" w:hAnsi="Arial" w:cs="Arial"/>
        </w:rPr>
        <w:fldChar w:fldCharType="end"/>
      </w:r>
      <w:r w:rsidRPr="00E26E5C">
        <w:rPr>
          <w:rFonts w:ascii="Arial" w:hAnsi="Arial" w:cs="Arial"/>
        </w:rPr>
        <w:fldChar w:fldCharType="end"/>
      </w:r>
    </w:p>
    <w:p w14:paraId="40382601" w14:textId="27AC3F1F"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lang w:val="fr-FR"/>
        </w:rPr>
        <w:t>Article</w:t>
      </w:r>
      <w:r w:rsidRPr="00E26E5C">
        <w:rPr>
          <w:rFonts w:ascii="Arial" w:hAnsi="Arial" w:cs="Arial"/>
          <w:lang w:val="fr-FR"/>
        </w:rPr>
        <w:tab/>
        <w:t xml:space="preserve">13. </w:t>
      </w:r>
      <w:r w:rsidRPr="00E26E5C">
        <w:rPr>
          <w:rFonts w:ascii="Arial" w:hAnsi="Arial" w:cs="Arial"/>
          <w:lang w:val="fr-FR"/>
        </w:rPr>
        <w:tab/>
      </w:r>
      <w:r w:rsidRPr="00E26E5C">
        <w:rPr>
          <w:rFonts w:ascii="Arial" w:hAnsi="Arial" w:cs="Arial"/>
        </w:rPr>
        <w:t>Seniority and Recall</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_Toc429383338  </w:instrText>
      </w:r>
      <w:r w:rsidRPr="00E26E5C">
        <w:rPr>
          <w:rFonts w:ascii="Arial" w:hAnsi="Arial" w:cs="Arial"/>
        </w:rPr>
        <w:fldChar w:fldCharType="begin"/>
      </w:r>
      <w:r w:rsidRPr="00E26E5C">
        <w:rPr>
          <w:rFonts w:ascii="Arial" w:hAnsi="Arial" w:cs="Arial"/>
        </w:rPr>
        <w:instrText xml:space="preserve"> PAGEREF _Toc429383338 </w:instrText>
      </w:r>
      <w:r w:rsidRPr="00E26E5C">
        <w:rPr>
          <w:rFonts w:ascii="Arial" w:hAnsi="Arial" w:cs="Arial"/>
        </w:rPr>
        <w:fldChar w:fldCharType="separate"/>
      </w:r>
      <w:r w:rsidR="00345DBA">
        <w:rPr>
          <w:rFonts w:ascii="Arial" w:hAnsi="Arial" w:cs="Arial"/>
          <w:noProof/>
        </w:rPr>
        <w:instrText>25</w:instrText>
      </w:r>
      <w:r w:rsidRPr="00E26E5C">
        <w:rPr>
          <w:rFonts w:ascii="Arial" w:hAnsi="Arial" w:cs="Arial"/>
        </w:rPr>
        <w:fldChar w:fldCharType="end"/>
      </w:r>
      <w:r w:rsidRPr="00E26E5C">
        <w:rPr>
          <w:rFonts w:ascii="Arial" w:hAnsi="Arial" w:cs="Arial"/>
        </w:rPr>
        <w:fldChar w:fldCharType="end"/>
      </w:r>
    </w:p>
    <w:p w14:paraId="4516D745" w14:textId="564F076F"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 xml:space="preserve">Article </w:t>
      </w:r>
      <w:r w:rsidRPr="00E26E5C">
        <w:rPr>
          <w:rFonts w:ascii="Arial" w:hAnsi="Arial" w:cs="Arial"/>
        </w:rPr>
        <w:tab/>
        <w:t xml:space="preserve">14. </w:t>
      </w:r>
      <w:r w:rsidRPr="00E26E5C">
        <w:rPr>
          <w:rFonts w:ascii="Arial" w:hAnsi="Arial" w:cs="Arial"/>
        </w:rPr>
        <w:tab/>
        <w:t>Layoff or Resignation Notice</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_Toc429383339  </w:instrText>
      </w:r>
      <w:r w:rsidRPr="00E26E5C">
        <w:rPr>
          <w:rFonts w:ascii="Arial" w:hAnsi="Arial" w:cs="Arial"/>
        </w:rPr>
        <w:fldChar w:fldCharType="begin"/>
      </w:r>
      <w:r w:rsidRPr="00E26E5C">
        <w:rPr>
          <w:rFonts w:ascii="Arial" w:hAnsi="Arial" w:cs="Arial"/>
        </w:rPr>
        <w:instrText xml:space="preserve"> PAGEREF _Toc429383339 </w:instrText>
      </w:r>
      <w:r w:rsidRPr="00E26E5C">
        <w:rPr>
          <w:rFonts w:ascii="Arial" w:hAnsi="Arial" w:cs="Arial"/>
        </w:rPr>
        <w:fldChar w:fldCharType="separate"/>
      </w:r>
      <w:r w:rsidR="00345DBA">
        <w:rPr>
          <w:rFonts w:ascii="Arial" w:hAnsi="Arial" w:cs="Arial"/>
          <w:noProof/>
        </w:rPr>
        <w:instrText>29</w:instrText>
      </w:r>
      <w:r w:rsidRPr="00E26E5C">
        <w:rPr>
          <w:rFonts w:ascii="Arial" w:hAnsi="Arial" w:cs="Arial"/>
        </w:rPr>
        <w:fldChar w:fldCharType="end"/>
      </w:r>
      <w:r w:rsidRPr="00E26E5C">
        <w:rPr>
          <w:rFonts w:ascii="Arial" w:hAnsi="Arial" w:cs="Arial"/>
        </w:rPr>
        <w:fldChar w:fldCharType="end"/>
      </w:r>
    </w:p>
    <w:p w14:paraId="184D42EB" w14:textId="2B03E0F3" w:rsidR="008171A3" w:rsidRPr="00E26E5C" w:rsidRDefault="008171A3" w:rsidP="008171A3">
      <w:pPr>
        <w:pStyle w:val="TOC1"/>
        <w:tabs>
          <w:tab w:val="decimal" w:pos="900"/>
          <w:tab w:val="left" w:pos="1080"/>
        </w:tabs>
        <w:spacing w:line="360" w:lineRule="auto"/>
        <w:rPr>
          <w:rFonts w:ascii="Arial" w:hAnsi="Arial" w:cs="Arial"/>
          <w:lang w:val="fr-FR"/>
        </w:rPr>
      </w:pPr>
      <w:r w:rsidRPr="00E26E5C">
        <w:rPr>
          <w:rFonts w:ascii="Arial" w:hAnsi="Arial" w:cs="Arial"/>
          <w:lang w:val="fr-FR"/>
        </w:rPr>
        <w:t xml:space="preserve">Article </w:t>
      </w:r>
      <w:r w:rsidRPr="00E26E5C">
        <w:rPr>
          <w:rFonts w:ascii="Arial" w:hAnsi="Arial" w:cs="Arial"/>
          <w:lang w:val="fr-FR"/>
        </w:rPr>
        <w:tab/>
        <w:t>15.</w:t>
      </w:r>
      <w:r w:rsidRPr="00E26E5C">
        <w:rPr>
          <w:rFonts w:ascii="Arial" w:hAnsi="Arial" w:cs="Arial"/>
          <w:lang w:val="fr-FR"/>
        </w:rPr>
        <w:tab/>
        <w:t>Discipline</w:t>
      </w:r>
      <w:r w:rsidRPr="00E26E5C">
        <w:rPr>
          <w:rFonts w:ascii="Arial" w:hAnsi="Arial" w:cs="Arial"/>
        </w:rPr>
        <w:t xml:space="preserve"> and Discharge</w:t>
      </w:r>
      <w:r w:rsidRPr="00E26E5C">
        <w:rPr>
          <w:rFonts w:ascii="Arial" w:hAnsi="Arial" w:cs="Arial"/>
          <w:lang w:val="fr-FR"/>
        </w:rPr>
        <w:tab/>
      </w:r>
      <w:r w:rsidRPr="00E26E5C">
        <w:rPr>
          <w:rFonts w:ascii="Arial" w:hAnsi="Arial" w:cs="Arial"/>
        </w:rPr>
        <w:fldChar w:fldCharType="begin"/>
      </w:r>
      <w:r w:rsidRPr="00E26E5C">
        <w:rPr>
          <w:rFonts w:ascii="Arial" w:hAnsi="Arial" w:cs="Arial"/>
          <w:lang w:val="fr-FR"/>
        </w:rPr>
        <w:instrText xml:space="preserve"> GOTOBUTTON _Toc429383340  </w:instrText>
      </w:r>
      <w:r w:rsidRPr="00E26E5C">
        <w:rPr>
          <w:rFonts w:ascii="Arial" w:hAnsi="Arial" w:cs="Arial"/>
        </w:rPr>
        <w:fldChar w:fldCharType="begin"/>
      </w:r>
      <w:r w:rsidRPr="00E26E5C">
        <w:rPr>
          <w:rFonts w:ascii="Arial" w:hAnsi="Arial" w:cs="Arial"/>
          <w:lang w:val="fr-FR"/>
        </w:rPr>
        <w:instrText xml:space="preserve"> PAGEREF _Toc429383340 </w:instrText>
      </w:r>
      <w:r w:rsidRPr="00E26E5C">
        <w:rPr>
          <w:rFonts w:ascii="Arial" w:hAnsi="Arial" w:cs="Arial"/>
        </w:rPr>
        <w:fldChar w:fldCharType="separate"/>
      </w:r>
      <w:r w:rsidR="00345DBA">
        <w:rPr>
          <w:rFonts w:ascii="Arial" w:hAnsi="Arial" w:cs="Arial"/>
          <w:noProof/>
          <w:lang w:val="fr-FR"/>
        </w:rPr>
        <w:instrText>29</w:instrText>
      </w:r>
      <w:r w:rsidRPr="00E26E5C">
        <w:rPr>
          <w:rFonts w:ascii="Arial" w:hAnsi="Arial" w:cs="Arial"/>
        </w:rPr>
        <w:fldChar w:fldCharType="end"/>
      </w:r>
      <w:r w:rsidRPr="00E26E5C">
        <w:rPr>
          <w:rFonts w:ascii="Arial" w:hAnsi="Arial" w:cs="Arial"/>
        </w:rPr>
        <w:fldChar w:fldCharType="end"/>
      </w:r>
    </w:p>
    <w:p w14:paraId="670CE478" w14:textId="09CE1A60"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 xml:space="preserve">Article </w:t>
      </w:r>
      <w:r w:rsidRPr="00E26E5C">
        <w:rPr>
          <w:rFonts w:ascii="Arial" w:hAnsi="Arial" w:cs="Arial"/>
        </w:rPr>
        <w:tab/>
        <w:t xml:space="preserve">16. </w:t>
      </w:r>
      <w:r w:rsidRPr="00E26E5C">
        <w:rPr>
          <w:rFonts w:ascii="Arial" w:hAnsi="Arial" w:cs="Arial"/>
        </w:rPr>
        <w:tab/>
        <w:t>Grievance Procedure</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_Toc429383341  </w:instrText>
      </w:r>
      <w:r w:rsidRPr="00E26E5C">
        <w:rPr>
          <w:rFonts w:ascii="Arial" w:hAnsi="Arial" w:cs="Arial"/>
        </w:rPr>
        <w:fldChar w:fldCharType="begin"/>
      </w:r>
      <w:r w:rsidRPr="00E26E5C">
        <w:rPr>
          <w:rFonts w:ascii="Arial" w:hAnsi="Arial" w:cs="Arial"/>
        </w:rPr>
        <w:instrText xml:space="preserve"> PAGEREF _Toc429383341 </w:instrText>
      </w:r>
      <w:r w:rsidRPr="00E26E5C">
        <w:rPr>
          <w:rFonts w:ascii="Arial" w:hAnsi="Arial" w:cs="Arial"/>
        </w:rPr>
        <w:fldChar w:fldCharType="separate"/>
      </w:r>
      <w:r w:rsidR="00345DBA">
        <w:rPr>
          <w:rFonts w:ascii="Arial" w:hAnsi="Arial" w:cs="Arial"/>
          <w:noProof/>
        </w:rPr>
        <w:instrText>30</w:instrText>
      </w:r>
      <w:r w:rsidRPr="00E26E5C">
        <w:rPr>
          <w:rFonts w:ascii="Arial" w:hAnsi="Arial" w:cs="Arial"/>
        </w:rPr>
        <w:fldChar w:fldCharType="end"/>
      </w:r>
      <w:r w:rsidRPr="00E26E5C">
        <w:rPr>
          <w:rFonts w:ascii="Arial" w:hAnsi="Arial" w:cs="Arial"/>
        </w:rPr>
        <w:fldChar w:fldCharType="end"/>
      </w:r>
    </w:p>
    <w:p w14:paraId="74A5CB26" w14:textId="395C8BD6"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17. </w:t>
      </w:r>
      <w:r w:rsidRPr="00E26E5C">
        <w:rPr>
          <w:rFonts w:ascii="Arial" w:hAnsi="Arial" w:cs="Arial"/>
        </w:rPr>
        <w:tab/>
        <w:t>Wages</w:t>
      </w:r>
      <w:r w:rsidRPr="00E26E5C">
        <w:rPr>
          <w:rFonts w:ascii="Arial" w:hAnsi="Arial" w:cs="Arial"/>
        </w:rPr>
        <w:tab/>
      </w:r>
      <w:r w:rsidRPr="00E26E5C">
        <w:rPr>
          <w:rFonts w:ascii="Arial" w:hAnsi="Arial" w:cs="Arial"/>
        </w:rPr>
        <w:fldChar w:fldCharType="begin"/>
      </w:r>
      <w:r w:rsidRPr="00E26E5C">
        <w:rPr>
          <w:rFonts w:ascii="Arial" w:hAnsi="Arial" w:cs="Arial"/>
        </w:rPr>
        <w:instrText xml:space="preserve"> GOTOBUTTON _Toc429383342  </w:instrText>
      </w:r>
      <w:r w:rsidRPr="00E26E5C">
        <w:rPr>
          <w:rFonts w:ascii="Arial" w:hAnsi="Arial" w:cs="Arial"/>
        </w:rPr>
        <w:fldChar w:fldCharType="begin"/>
      </w:r>
      <w:r w:rsidRPr="00E26E5C">
        <w:rPr>
          <w:rFonts w:ascii="Arial" w:hAnsi="Arial" w:cs="Arial"/>
        </w:rPr>
        <w:instrText xml:space="preserve"> PAGEREF _Toc429383342 </w:instrText>
      </w:r>
      <w:r w:rsidRPr="00E26E5C">
        <w:rPr>
          <w:rFonts w:ascii="Arial" w:hAnsi="Arial" w:cs="Arial"/>
        </w:rPr>
        <w:fldChar w:fldCharType="separate"/>
      </w:r>
      <w:r w:rsidR="00345DBA">
        <w:rPr>
          <w:rFonts w:ascii="Arial" w:hAnsi="Arial" w:cs="Arial"/>
          <w:noProof/>
        </w:rPr>
        <w:instrText>31</w:instrText>
      </w:r>
      <w:r w:rsidRPr="00E26E5C">
        <w:rPr>
          <w:rFonts w:ascii="Arial" w:hAnsi="Arial" w:cs="Arial"/>
        </w:rPr>
        <w:fldChar w:fldCharType="end"/>
      </w:r>
      <w:r w:rsidRPr="00E26E5C">
        <w:rPr>
          <w:rFonts w:ascii="Arial" w:hAnsi="Arial" w:cs="Arial"/>
        </w:rPr>
        <w:fldChar w:fldCharType="end"/>
      </w:r>
    </w:p>
    <w:p w14:paraId="176F5ECD" w14:textId="77777777"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 xml:space="preserve">Article </w:t>
      </w:r>
      <w:r w:rsidRPr="00E26E5C">
        <w:rPr>
          <w:rFonts w:ascii="Arial" w:hAnsi="Arial" w:cs="Arial"/>
        </w:rPr>
        <w:tab/>
        <w:t>18.</w:t>
      </w:r>
      <w:r w:rsidRPr="00E26E5C">
        <w:rPr>
          <w:rFonts w:ascii="Arial" w:hAnsi="Arial" w:cs="Arial"/>
        </w:rPr>
        <w:tab/>
        <w:t>Teaching Assistant Classification</w:t>
      </w:r>
      <w:r w:rsidRPr="00E26E5C">
        <w:rPr>
          <w:rFonts w:ascii="Arial" w:hAnsi="Arial" w:cs="Arial"/>
        </w:rPr>
        <w:tab/>
        <w:t>3</w:t>
      </w:r>
      <w:r w:rsidR="0004300A">
        <w:rPr>
          <w:rFonts w:ascii="Arial" w:hAnsi="Arial" w:cs="Arial"/>
        </w:rPr>
        <w:t>4</w:t>
      </w:r>
    </w:p>
    <w:p w14:paraId="2694AAD4" w14:textId="77777777"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19. </w:t>
      </w:r>
      <w:r w:rsidRPr="00E26E5C">
        <w:rPr>
          <w:rFonts w:ascii="Arial" w:hAnsi="Arial" w:cs="Arial"/>
        </w:rPr>
        <w:tab/>
        <w:t>Labor Management Committee</w:t>
      </w:r>
      <w:r w:rsidRPr="00E26E5C">
        <w:rPr>
          <w:rFonts w:ascii="Arial" w:hAnsi="Arial" w:cs="Arial"/>
        </w:rPr>
        <w:tab/>
        <w:t>3</w:t>
      </w:r>
      <w:r w:rsidR="0004300A">
        <w:rPr>
          <w:rFonts w:ascii="Arial" w:hAnsi="Arial" w:cs="Arial"/>
        </w:rPr>
        <w:t>5</w:t>
      </w:r>
    </w:p>
    <w:p w14:paraId="306A3E04" w14:textId="77777777"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20. </w:t>
      </w:r>
      <w:r w:rsidRPr="00E26E5C">
        <w:rPr>
          <w:rFonts w:ascii="Arial" w:hAnsi="Arial" w:cs="Arial"/>
        </w:rPr>
        <w:tab/>
        <w:t>Severability Clause</w:t>
      </w:r>
      <w:r w:rsidRPr="00E26E5C">
        <w:rPr>
          <w:rFonts w:ascii="Arial" w:hAnsi="Arial" w:cs="Arial"/>
        </w:rPr>
        <w:tab/>
        <w:t>3</w:t>
      </w:r>
      <w:r w:rsidR="0004300A">
        <w:rPr>
          <w:rFonts w:ascii="Arial" w:hAnsi="Arial" w:cs="Arial"/>
        </w:rPr>
        <w:t>5</w:t>
      </w:r>
    </w:p>
    <w:p w14:paraId="76D9DF5D" w14:textId="77777777" w:rsidR="008171A3" w:rsidRPr="00E26E5C" w:rsidRDefault="008171A3" w:rsidP="008171A3">
      <w:pPr>
        <w:pStyle w:val="TOC1"/>
        <w:tabs>
          <w:tab w:val="decimal" w:pos="900"/>
          <w:tab w:val="left" w:pos="1080"/>
        </w:tabs>
        <w:spacing w:line="360" w:lineRule="auto"/>
        <w:rPr>
          <w:rFonts w:ascii="Arial" w:hAnsi="Arial" w:cs="Arial"/>
        </w:rPr>
      </w:pPr>
      <w:r w:rsidRPr="00E26E5C">
        <w:rPr>
          <w:rFonts w:ascii="Arial" w:hAnsi="Arial" w:cs="Arial"/>
        </w:rPr>
        <w:t>Article</w:t>
      </w:r>
      <w:r w:rsidRPr="00E26E5C">
        <w:rPr>
          <w:rFonts w:ascii="Arial" w:hAnsi="Arial" w:cs="Arial"/>
        </w:rPr>
        <w:tab/>
        <w:t xml:space="preserve">21. </w:t>
      </w:r>
      <w:r w:rsidRPr="00E26E5C">
        <w:rPr>
          <w:rFonts w:ascii="Arial" w:hAnsi="Arial" w:cs="Arial"/>
        </w:rPr>
        <w:tab/>
        <w:t>Duration of Agreement</w:t>
      </w:r>
      <w:r w:rsidRPr="00E26E5C">
        <w:rPr>
          <w:rFonts w:ascii="Arial" w:hAnsi="Arial" w:cs="Arial"/>
        </w:rPr>
        <w:tab/>
      </w:r>
      <w:r>
        <w:rPr>
          <w:rFonts w:ascii="Arial" w:hAnsi="Arial" w:cs="Arial"/>
        </w:rPr>
        <w:t>3</w:t>
      </w:r>
      <w:r w:rsidR="0004300A">
        <w:rPr>
          <w:rFonts w:ascii="Arial" w:hAnsi="Arial" w:cs="Arial"/>
        </w:rPr>
        <w:t>6</w:t>
      </w:r>
    </w:p>
    <w:p w14:paraId="1F5AF0AB" w14:textId="77777777" w:rsidR="008171A3" w:rsidRPr="00E26E5C" w:rsidRDefault="008171A3" w:rsidP="008171A3">
      <w:pPr>
        <w:tabs>
          <w:tab w:val="right" w:pos="8640"/>
        </w:tabs>
        <w:rPr>
          <w:rFonts w:ascii="Arial" w:hAnsi="Arial" w:cs="Arial"/>
          <w:sz w:val="2"/>
          <w:szCs w:val="16"/>
          <w:u w:val="single"/>
        </w:rPr>
      </w:pPr>
      <w:r w:rsidRPr="00E26E5C">
        <w:rPr>
          <w:rFonts w:ascii="Arial" w:hAnsi="Arial" w:cs="Arial"/>
          <w:u w:val="single"/>
        </w:rPr>
        <w:fldChar w:fldCharType="end"/>
      </w:r>
    </w:p>
    <w:p w14:paraId="7ECF8996" w14:textId="77777777" w:rsidR="008171A3" w:rsidRPr="00E26E5C" w:rsidRDefault="008171A3" w:rsidP="008171A3">
      <w:pPr>
        <w:tabs>
          <w:tab w:val="left" w:pos="1080"/>
          <w:tab w:val="left" w:pos="2340"/>
          <w:tab w:val="right" w:leader="dot" w:pos="8370"/>
          <w:tab w:val="right" w:pos="8640"/>
        </w:tabs>
        <w:spacing w:line="360" w:lineRule="auto"/>
        <w:rPr>
          <w:rFonts w:ascii="Arial" w:hAnsi="Arial" w:cs="Arial"/>
        </w:rPr>
      </w:pPr>
      <w:r w:rsidRPr="00E26E5C">
        <w:rPr>
          <w:rFonts w:ascii="Arial" w:hAnsi="Arial" w:cs="Arial"/>
        </w:rPr>
        <w:tab/>
        <w:t>Appendix A:</w:t>
      </w:r>
      <w:r w:rsidRPr="00E26E5C">
        <w:rPr>
          <w:rFonts w:ascii="Arial" w:hAnsi="Arial" w:cs="Arial"/>
        </w:rPr>
        <w:tab/>
        <w:t>Sick Leave Formula</w:t>
      </w:r>
      <w:r w:rsidRPr="00E26E5C">
        <w:rPr>
          <w:rFonts w:ascii="Arial" w:hAnsi="Arial" w:cs="Arial"/>
        </w:rPr>
        <w:tab/>
      </w:r>
      <w:r w:rsidRPr="00E26E5C">
        <w:rPr>
          <w:rFonts w:ascii="Arial" w:hAnsi="Arial" w:cs="Arial"/>
        </w:rPr>
        <w:tab/>
        <w:t>3</w:t>
      </w:r>
      <w:r w:rsidR="0004300A">
        <w:rPr>
          <w:rFonts w:ascii="Arial" w:hAnsi="Arial" w:cs="Arial"/>
        </w:rPr>
        <w:t>7</w:t>
      </w:r>
    </w:p>
    <w:p w14:paraId="7ADE4BE8" w14:textId="77777777" w:rsidR="008171A3" w:rsidRPr="00E26E5C" w:rsidRDefault="008171A3" w:rsidP="008171A3">
      <w:pPr>
        <w:tabs>
          <w:tab w:val="left" w:pos="1080"/>
          <w:tab w:val="left" w:pos="2340"/>
          <w:tab w:val="right" w:leader="dot" w:pos="8640"/>
        </w:tabs>
        <w:spacing w:line="360" w:lineRule="auto"/>
        <w:rPr>
          <w:rFonts w:ascii="Arial" w:hAnsi="Arial" w:cs="Arial"/>
        </w:rPr>
      </w:pPr>
      <w:r w:rsidRPr="00E26E5C">
        <w:rPr>
          <w:rFonts w:ascii="Arial" w:hAnsi="Arial" w:cs="Arial"/>
        </w:rPr>
        <w:tab/>
      </w:r>
      <w:bookmarkStart w:id="2" w:name="_Hlk148093809"/>
      <w:r w:rsidRPr="00E26E5C">
        <w:rPr>
          <w:rFonts w:ascii="Arial" w:hAnsi="Arial" w:cs="Arial"/>
        </w:rPr>
        <w:t>Appendix B:</w:t>
      </w:r>
      <w:r w:rsidRPr="00E26E5C">
        <w:rPr>
          <w:rFonts w:ascii="Arial" w:hAnsi="Arial" w:cs="Arial"/>
        </w:rPr>
        <w:tab/>
        <w:t>Wages - Hourly Rates</w:t>
      </w:r>
      <w:r w:rsidRPr="00E26E5C">
        <w:rPr>
          <w:rFonts w:ascii="Arial" w:hAnsi="Arial" w:cs="Arial"/>
        </w:rPr>
        <w:tab/>
        <w:t>…………</w:t>
      </w:r>
      <w:proofErr w:type="gramStart"/>
      <w:r w:rsidRPr="00E26E5C">
        <w:rPr>
          <w:rFonts w:ascii="Arial" w:hAnsi="Arial" w:cs="Arial"/>
        </w:rPr>
        <w:t>….</w:t>
      </w:r>
      <w:r w:rsidR="00227C23">
        <w:rPr>
          <w:rFonts w:ascii="Arial" w:hAnsi="Arial" w:cs="Arial"/>
        </w:rPr>
        <w:t>.</w:t>
      </w:r>
      <w:proofErr w:type="gramEnd"/>
      <w:r w:rsidRPr="00E26E5C">
        <w:rPr>
          <w:rFonts w:ascii="Arial" w:hAnsi="Arial" w:cs="Arial"/>
        </w:rPr>
        <w:t>3</w:t>
      </w:r>
      <w:bookmarkEnd w:id="2"/>
      <w:r w:rsidR="0004300A">
        <w:rPr>
          <w:rFonts w:ascii="Arial" w:hAnsi="Arial" w:cs="Arial"/>
        </w:rPr>
        <w:t>8</w:t>
      </w:r>
    </w:p>
    <w:p w14:paraId="3D12EC68" w14:textId="77777777" w:rsidR="008171A3" w:rsidRPr="00227C23" w:rsidRDefault="008171A3" w:rsidP="008171A3">
      <w:pPr>
        <w:tabs>
          <w:tab w:val="left" w:pos="1080"/>
          <w:tab w:val="left" w:pos="2340"/>
          <w:tab w:val="right" w:leader="dot" w:pos="8640"/>
        </w:tabs>
        <w:spacing w:line="360" w:lineRule="auto"/>
        <w:rPr>
          <w:rFonts w:ascii="Arial" w:hAnsi="Arial" w:cs="Arial"/>
        </w:rPr>
      </w:pPr>
      <w:r w:rsidRPr="00951C53">
        <w:rPr>
          <w:rFonts w:ascii="Arial" w:hAnsi="Arial" w:cs="Arial"/>
          <w:b/>
        </w:rPr>
        <w:tab/>
      </w:r>
      <w:r w:rsidRPr="00227C23">
        <w:rPr>
          <w:rFonts w:ascii="Arial" w:hAnsi="Arial" w:cs="Arial"/>
        </w:rPr>
        <w:t>Appendix C:</w:t>
      </w:r>
      <w:r w:rsidRPr="00227C23">
        <w:rPr>
          <w:rFonts w:ascii="Arial" w:hAnsi="Arial" w:cs="Arial"/>
        </w:rPr>
        <w:tab/>
        <w:t>Minnesota State Statues</w:t>
      </w:r>
      <w:r w:rsidRPr="00227C23">
        <w:rPr>
          <w:rFonts w:ascii="Arial" w:hAnsi="Arial" w:cs="Arial"/>
        </w:rPr>
        <w:tab/>
        <w:t>…………</w:t>
      </w:r>
      <w:proofErr w:type="gramStart"/>
      <w:r w:rsidRPr="00227C23">
        <w:rPr>
          <w:rFonts w:ascii="Arial" w:hAnsi="Arial" w:cs="Arial"/>
        </w:rPr>
        <w:t>….</w:t>
      </w:r>
      <w:r w:rsidR="00227C23" w:rsidRPr="00227C23">
        <w:rPr>
          <w:rFonts w:ascii="Arial" w:hAnsi="Arial" w:cs="Arial"/>
        </w:rPr>
        <w:t>.</w:t>
      </w:r>
      <w:proofErr w:type="gramEnd"/>
      <w:r w:rsidR="0004300A">
        <w:rPr>
          <w:rFonts w:ascii="Arial" w:hAnsi="Arial" w:cs="Arial"/>
        </w:rPr>
        <w:t>39</w:t>
      </w:r>
    </w:p>
    <w:p w14:paraId="1A0425A1" w14:textId="77777777" w:rsidR="008171A3" w:rsidRPr="00320444" w:rsidRDefault="008171A3" w:rsidP="008171A3">
      <w:pPr>
        <w:tabs>
          <w:tab w:val="left" w:pos="1080"/>
          <w:tab w:val="left" w:pos="2340"/>
          <w:tab w:val="right" w:leader="dot" w:pos="8100"/>
          <w:tab w:val="right" w:pos="8640"/>
        </w:tabs>
        <w:spacing w:line="360" w:lineRule="auto"/>
        <w:jc w:val="center"/>
        <w:rPr>
          <w:rFonts w:ascii="Arial" w:hAnsi="Arial" w:cs="Arial"/>
          <w:sz w:val="10"/>
          <w:szCs w:val="16"/>
        </w:rPr>
      </w:pPr>
    </w:p>
    <w:p w14:paraId="2C244EC8" w14:textId="77777777" w:rsidR="008171A3" w:rsidRPr="00E26E5C" w:rsidRDefault="008171A3" w:rsidP="008171A3">
      <w:pPr>
        <w:pStyle w:val="NoSpacing"/>
        <w:jc w:val="center"/>
      </w:pPr>
      <w:r w:rsidRPr="00E26E5C">
        <w:t>ADDITIONAL INFORMATION</w:t>
      </w:r>
    </w:p>
    <w:p w14:paraId="07EF1877" w14:textId="77777777" w:rsidR="008171A3" w:rsidRPr="00E26E5C" w:rsidRDefault="008171A3" w:rsidP="008171A3">
      <w:pPr>
        <w:pStyle w:val="NoSpacing"/>
        <w:jc w:val="center"/>
      </w:pPr>
      <w:r w:rsidRPr="00E26E5C">
        <w:t>(Not a Part of the Negotiated Agreement)</w:t>
      </w:r>
    </w:p>
    <w:p w14:paraId="7A8A3D7B" w14:textId="77777777" w:rsidR="008171A3" w:rsidRPr="00320444" w:rsidRDefault="008171A3" w:rsidP="008171A3">
      <w:pPr>
        <w:tabs>
          <w:tab w:val="left" w:pos="1080"/>
          <w:tab w:val="left" w:pos="2340"/>
          <w:tab w:val="right" w:leader="dot" w:pos="8100"/>
          <w:tab w:val="right" w:pos="8640"/>
        </w:tabs>
        <w:spacing w:line="360" w:lineRule="auto"/>
        <w:jc w:val="center"/>
        <w:rPr>
          <w:rFonts w:ascii="Arial" w:hAnsi="Arial" w:cs="Arial"/>
          <w:sz w:val="10"/>
          <w:szCs w:val="16"/>
        </w:rPr>
      </w:pPr>
    </w:p>
    <w:p w14:paraId="246596FD" w14:textId="77777777" w:rsidR="008171A3" w:rsidRPr="00E26E5C" w:rsidRDefault="008171A3" w:rsidP="008171A3">
      <w:pPr>
        <w:tabs>
          <w:tab w:val="left" w:pos="1080"/>
          <w:tab w:val="left" w:pos="2340"/>
          <w:tab w:val="right" w:leader="dot" w:pos="8370"/>
          <w:tab w:val="right" w:pos="8640"/>
        </w:tabs>
        <w:spacing w:line="360" w:lineRule="auto"/>
        <w:jc w:val="left"/>
        <w:rPr>
          <w:rFonts w:ascii="Arial" w:hAnsi="Arial" w:cs="Arial"/>
        </w:rPr>
      </w:pPr>
      <w:r w:rsidRPr="00E26E5C">
        <w:rPr>
          <w:rFonts w:ascii="Arial" w:hAnsi="Arial" w:cs="Arial"/>
        </w:rPr>
        <w:tab/>
        <w:t>Memorandum of Agreement:  Teaching Assistant 2 Seniority Groups</w:t>
      </w:r>
      <w:r w:rsidRPr="00E26E5C">
        <w:rPr>
          <w:rFonts w:ascii="Arial" w:hAnsi="Arial" w:cs="Arial"/>
        </w:rPr>
        <w:tab/>
      </w:r>
      <w:r w:rsidRPr="00E26E5C">
        <w:rPr>
          <w:rFonts w:ascii="Arial" w:hAnsi="Arial" w:cs="Arial"/>
        </w:rPr>
        <w:tab/>
      </w:r>
      <w:r>
        <w:rPr>
          <w:rFonts w:ascii="Arial" w:hAnsi="Arial" w:cs="Arial"/>
        </w:rPr>
        <w:t>4</w:t>
      </w:r>
      <w:r w:rsidR="0004300A">
        <w:rPr>
          <w:rFonts w:ascii="Arial" w:hAnsi="Arial" w:cs="Arial"/>
        </w:rPr>
        <w:t>0</w:t>
      </w:r>
    </w:p>
    <w:p w14:paraId="685E32C3" w14:textId="77777777" w:rsidR="008171A3" w:rsidRDefault="008171A3" w:rsidP="008171A3">
      <w:pPr>
        <w:tabs>
          <w:tab w:val="left" w:pos="1080"/>
          <w:tab w:val="left" w:pos="2340"/>
          <w:tab w:val="right" w:leader="dot" w:pos="8370"/>
          <w:tab w:val="right" w:pos="8640"/>
        </w:tabs>
        <w:spacing w:line="360" w:lineRule="auto"/>
        <w:jc w:val="left"/>
        <w:rPr>
          <w:rFonts w:ascii="Arial" w:hAnsi="Arial" w:cs="Arial"/>
        </w:rPr>
      </w:pPr>
      <w:r w:rsidRPr="00E26E5C">
        <w:rPr>
          <w:rFonts w:ascii="Arial" w:hAnsi="Arial" w:cs="Arial"/>
        </w:rPr>
        <w:tab/>
        <w:t>Memorandum of Agreement:  Restorative Practice</w:t>
      </w:r>
      <w:r w:rsidRPr="00E26E5C">
        <w:rPr>
          <w:rFonts w:ascii="Arial" w:hAnsi="Arial" w:cs="Arial"/>
        </w:rPr>
        <w:tab/>
      </w:r>
      <w:r w:rsidRPr="00E26E5C">
        <w:rPr>
          <w:rFonts w:ascii="Arial" w:hAnsi="Arial" w:cs="Arial"/>
        </w:rPr>
        <w:tab/>
        <w:t>4</w:t>
      </w:r>
      <w:r w:rsidR="0004300A">
        <w:rPr>
          <w:rFonts w:ascii="Arial" w:hAnsi="Arial" w:cs="Arial"/>
        </w:rPr>
        <w:t>2</w:t>
      </w:r>
    </w:p>
    <w:p w14:paraId="00CE4E4B" w14:textId="77777777" w:rsidR="008171A3" w:rsidRPr="00E26E5C" w:rsidRDefault="008171A3" w:rsidP="008171A3">
      <w:pPr>
        <w:tabs>
          <w:tab w:val="left" w:pos="1080"/>
          <w:tab w:val="left" w:pos="2340"/>
          <w:tab w:val="right" w:leader="dot" w:pos="8370"/>
          <w:tab w:val="right" w:pos="8640"/>
        </w:tabs>
        <w:spacing w:line="360" w:lineRule="auto"/>
        <w:jc w:val="left"/>
        <w:rPr>
          <w:rFonts w:ascii="Arial" w:hAnsi="Arial" w:cs="Arial"/>
        </w:rPr>
      </w:pPr>
      <w:r w:rsidRPr="00E26E5C">
        <w:rPr>
          <w:rFonts w:ascii="Arial" w:hAnsi="Arial" w:cs="Arial"/>
        </w:rPr>
        <w:tab/>
        <w:t>Memorandum of Agreement:  Notification of Violent Behavior</w:t>
      </w:r>
      <w:r w:rsidRPr="00E26E5C">
        <w:rPr>
          <w:rFonts w:ascii="Arial" w:hAnsi="Arial" w:cs="Arial"/>
        </w:rPr>
        <w:tab/>
      </w:r>
      <w:r w:rsidRPr="00E26E5C">
        <w:rPr>
          <w:rFonts w:ascii="Arial" w:hAnsi="Arial" w:cs="Arial"/>
        </w:rPr>
        <w:tab/>
        <w:t>4</w:t>
      </w:r>
      <w:r w:rsidR="0004300A">
        <w:rPr>
          <w:rFonts w:ascii="Arial" w:hAnsi="Arial" w:cs="Arial"/>
        </w:rPr>
        <w:t>3</w:t>
      </w:r>
    </w:p>
    <w:p w14:paraId="059E327F" w14:textId="77777777" w:rsidR="008171A3" w:rsidRPr="00E26E5C" w:rsidRDefault="008171A3" w:rsidP="008171A3">
      <w:pPr>
        <w:tabs>
          <w:tab w:val="left" w:pos="1080"/>
          <w:tab w:val="left" w:pos="2340"/>
          <w:tab w:val="right" w:leader="dot" w:pos="8370"/>
          <w:tab w:val="right" w:pos="8640"/>
        </w:tabs>
        <w:spacing w:line="360" w:lineRule="auto"/>
        <w:jc w:val="left"/>
        <w:rPr>
          <w:rFonts w:ascii="Arial" w:hAnsi="Arial" w:cs="Arial"/>
        </w:rPr>
      </w:pPr>
      <w:r w:rsidRPr="00E26E5C">
        <w:rPr>
          <w:rFonts w:ascii="Arial" w:hAnsi="Arial" w:cs="Arial"/>
        </w:rPr>
        <w:tab/>
        <w:t>Memorandum of Agreement:  Professional Development Training</w:t>
      </w:r>
      <w:r w:rsidRPr="00E26E5C">
        <w:rPr>
          <w:rFonts w:ascii="Arial" w:hAnsi="Arial" w:cs="Arial"/>
        </w:rPr>
        <w:tab/>
      </w:r>
      <w:r w:rsidRPr="00E26E5C">
        <w:rPr>
          <w:rFonts w:ascii="Arial" w:hAnsi="Arial" w:cs="Arial"/>
        </w:rPr>
        <w:tab/>
        <w:t>4</w:t>
      </w:r>
      <w:r w:rsidR="0004300A">
        <w:rPr>
          <w:rFonts w:ascii="Arial" w:hAnsi="Arial" w:cs="Arial"/>
        </w:rPr>
        <w:t>4</w:t>
      </w:r>
    </w:p>
    <w:p w14:paraId="2103DBCD" w14:textId="77777777" w:rsidR="008171A3" w:rsidRPr="00227C23" w:rsidRDefault="008171A3" w:rsidP="008171A3">
      <w:pPr>
        <w:tabs>
          <w:tab w:val="left" w:pos="1080"/>
          <w:tab w:val="left" w:pos="2340"/>
          <w:tab w:val="right" w:leader="dot" w:pos="8370"/>
          <w:tab w:val="right" w:pos="8640"/>
        </w:tabs>
        <w:spacing w:line="360" w:lineRule="auto"/>
        <w:jc w:val="left"/>
        <w:rPr>
          <w:rFonts w:ascii="Arial" w:hAnsi="Arial" w:cs="Arial"/>
        </w:rPr>
      </w:pPr>
      <w:r w:rsidRPr="00227C23">
        <w:rPr>
          <w:rFonts w:ascii="Arial" w:hAnsi="Arial" w:cs="Arial"/>
        </w:rPr>
        <w:tab/>
        <w:t>Memorandum of Agreement:  Summer School Selection</w:t>
      </w:r>
      <w:r w:rsidRPr="00227C23">
        <w:rPr>
          <w:rFonts w:ascii="Arial" w:hAnsi="Arial" w:cs="Arial"/>
        </w:rPr>
        <w:tab/>
      </w:r>
      <w:r w:rsidRPr="00227C23">
        <w:rPr>
          <w:rFonts w:ascii="Arial" w:hAnsi="Arial" w:cs="Arial"/>
        </w:rPr>
        <w:tab/>
        <w:t>4</w:t>
      </w:r>
      <w:r w:rsidR="0004300A">
        <w:rPr>
          <w:rFonts w:ascii="Arial" w:hAnsi="Arial" w:cs="Arial"/>
        </w:rPr>
        <w:t>5</w:t>
      </w:r>
    </w:p>
    <w:p w14:paraId="2C140626" w14:textId="77777777" w:rsidR="008171A3" w:rsidRPr="00227C23" w:rsidRDefault="008171A3" w:rsidP="008171A3">
      <w:pPr>
        <w:tabs>
          <w:tab w:val="left" w:pos="1080"/>
          <w:tab w:val="left" w:pos="2340"/>
          <w:tab w:val="right" w:leader="dot" w:pos="8370"/>
          <w:tab w:val="right" w:pos="8640"/>
        </w:tabs>
        <w:spacing w:line="360" w:lineRule="auto"/>
        <w:jc w:val="left"/>
        <w:rPr>
          <w:rFonts w:ascii="Arial" w:hAnsi="Arial" w:cs="Arial"/>
        </w:rPr>
      </w:pPr>
      <w:r w:rsidRPr="00227C23">
        <w:rPr>
          <w:rFonts w:ascii="Arial" w:hAnsi="Arial" w:cs="Arial"/>
        </w:rPr>
        <w:tab/>
        <w:t>Memorandum of Agreement:  Sick Leave Bank</w:t>
      </w:r>
      <w:r w:rsidRPr="00227C23">
        <w:rPr>
          <w:rFonts w:ascii="Arial" w:hAnsi="Arial" w:cs="Arial"/>
        </w:rPr>
        <w:tab/>
      </w:r>
      <w:r w:rsidRPr="00227C23">
        <w:rPr>
          <w:rFonts w:ascii="Arial" w:hAnsi="Arial" w:cs="Arial"/>
        </w:rPr>
        <w:tab/>
      </w:r>
      <w:r w:rsidR="0004300A">
        <w:rPr>
          <w:rFonts w:ascii="Arial" w:hAnsi="Arial" w:cs="Arial"/>
        </w:rPr>
        <w:t>47</w:t>
      </w:r>
    </w:p>
    <w:p w14:paraId="173C9C9D" w14:textId="77777777" w:rsidR="008171A3" w:rsidRPr="00E26E5C" w:rsidRDefault="008171A3" w:rsidP="008171A3">
      <w:pPr>
        <w:pStyle w:val="Header"/>
        <w:tabs>
          <w:tab w:val="clear" w:pos="4320"/>
          <w:tab w:val="left" w:pos="1080"/>
          <w:tab w:val="left" w:pos="2340"/>
          <w:tab w:val="right" w:leader="dot" w:pos="8370"/>
        </w:tabs>
        <w:spacing w:line="360" w:lineRule="auto"/>
        <w:rPr>
          <w:rFonts w:ascii="Arial" w:hAnsi="Arial" w:cs="Arial"/>
        </w:rPr>
      </w:pPr>
      <w:r w:rsidRPr="00E26E5C">
        <w:rPr>
          <w:rFonts w:ascii="Arial" w:hAnsi="Arial" w:cs="Arial"/>
        </w:rPr>
        <w:tab/>
        <w:t>Statement of Intent:  Improvement Plans</w:t>
      </w:r>
      <w:r w:rsidRPr="00E26E5C">
        <w:rPr>
          <w:rFonts w:ascii="Arial" w:hAnsi="Arial" w:cs="Arial"/>
        </w:rPr>
        <w:tab/>
      </w:r>
      <w:r w:rsidRPr="00E26E5C">
        <w:rPr>
          <w:rFonts w:ascii="Arial" w:hAnsi="Arial" w:cs="Arial"/>
        </w:rPr>
        <w:tab/>
      </w:r>
      <w:r>
        <w:rPr>
          <w:rFonts w:ascii="Arial" w:hAnsi="Arial" w:cs="Arial"/>
        </w:rPr>
        <w:t>5</w:t>
      </w:r>
      <w:r w:rsidR="0004300A">
        <w:rPr>
          <w:rFonts w:ascii="Arial" w:hAnsi="Arial" w:cs="Arial"/>
        </w:rPr>
        <w:t>0</w:t>
      </w:r>
    </w:p>
    <w:p w14:paraId="0B50E2BB" w14:textId="77777777" w:rsidR="008171A3" w:rsidRPr="00E26E5C" w:rsidRDefault="008171A3" w:rsidP="006738D2">
      <w:pPr>
        <w:pStyle w:val="Header"/>
        <w:tabs>
          <w:tab w:val="clear" w:pos="4320"/>
          <w:tab w:val="left" w:pos="1080"/>
          <w:tab w:val="left" w:pos="2340"/>
          <w:tab w:val="right" w:leader="dot" w:pos="8370"/>
        </w:tabs>
        <w:spacing w:line="360" w:lineRule="auto"/>
        <w:rPr>
          <w:rFonts w:ascii="Arial" w:hAnsi="Arial" w:cs="Arial"/>
        </w:rPr>
      </w:pPr>
      <w:r w:rsidRPr="00E26E5C">
        <w:rPr>
          <w:rFonts w:ascii="Arial" w:hAnsi="Arial" w:cs="Arial"/>
        </w:rPr>
        <w:tab/>
        <w:t>Statement of Intent:  Teaching Assistant Responsibilities</w:t>
      </w:r>
      <w:r w:rsidRPr="00E26E5C">
        <w:rPr>
          <w:rFonts w:ascii="Arial" w:hAnsi="Arial" w:cs="Arial"/>
        </w:rPr>
        <w:tab/>
      </w:r>
      <w:r w:rsidRPr="00E26E5C">
        <w:rPr>
          <w:rFonts w:ascii="Arial" w:hAnsi="Arial" w:cs="Arial"/>
        </w:rPr>
        <w:tab/>
        <w:t>5</w:t>
      </w:r>
      <w:r w:rsidR="0004300A">
        <w:rPr>
          <w:rFonts w:ascii="Arial" w:hAnsi="Arial" w:cs="Arial"/>
        </w:rPr>
        <w:t>1</w:t>
      </w:r>
    </w:p>
    <w:p w14:paraId="3916D7CB" w14:textId="77777777" w:rsidR="008171A3" w:rsidRPr="00E26E5C" w:rsidRDefault="008171A3" w:rsidP="006738D2">
      <w:pPr>
        <w:pStyle w:val="Header"/>
        <w:tabs>
          <w:tab w:val="clear" w:pos="4320"/>
          <w:tab w:val="left" w:pos="1080"/>
          <w:tab w:val="left" w:pos="2340"/>
          <w:tab w:val="right" w:leader="dot" w:pos="8640"/>
          <w:tab w:val="right" w:pos="8730"/>
        </w:tabs>
        <w:spacing w:line="360" w:lineRule="auto"/>
        <w:ind w:right="-180"/>
        <w:rPr>
          <w:rFonts w:ascii="Arial" w:hAnsi="Arial" w:cs="Arial"/>
        </w:rPr>
      </w:pPr>
      <w:r w:rsidRPr="00E26E5C">
        <w:rPr>
          <w:rFonts w:ascii="Arial" w:hAnsi="Arial" w:cs="Arial"/>
          <w:b/>
        </w:rPr>
        <w:tab/>
      </w:r>
      <w:r w:rsidRPr="00E26E5C">
        <w:rPr>
          <w:rFonts w:ascii="Arial" w:hAnsi="Arial" w:cs="Arial"/>
        </w:rPr>
        <w:t>Index</w:t>
      </w:r>
      <w:r w:rsidRPr="00E26E5C">
        <w:rPr>
          <w:rFonts w:ascii="Arial" w:hAnsi="Arial" w:cs="Arial"/>
        </w:rPr>
        <w:tab/>
      </w:r>
      <w:r w:rsidRPr="00E26E5C">
        <w:rPr>
          <w:rFonts w:ascii="Arial" w:hAnsi="Arial" w:cs="Arial"/>
        </w:rPr>
        <w:tab/>
      </w:r>
      <w:r w:rsidRPr="006738D2">
        <w:rPr>
          <w:rFonts w:ascii="Arial" w:hAnsi="Arial" w:cs="Arial"/>
        </w:rPr>
        <w:t>5</w:t>
      </w:r>
      <w:r w:rsidR="0004300A">
        <w:rPr>
          <w:rFonts w:ascii="Arial" w:hAnsi="Arial" w:cs="Arial"/>
        </w:rPr>
        <w:t>2</w:t>
      </w:r>
    </w:p>
    <w:p w14:paraId="3C615D40" w14:textId="77777777" w:rsidR="008171A3" w:rsidRPr="00754E18" w:rsidRDefault="008171A3" w:rsidP="00754E18">
      <w:pPr>
        <w:pStyle w:val="Heading2"/>
        <w:jc w:val="both"/>
        <w:rPr>
          <w:b w:val="0"/>
          <w:sz w:val="20"/>
        </w:rPr>
      </w:pPr>
      <w:r w:rsidRPr="00E26E5C">
        <w:rPr>
          <w:rFonts w:cs="Arial"/>
        </w:rPr>
        <w:br w:type="page"/>
      </w:r>
      <w:bookmarkStart w:id="3" w:name="_Toc429383326"/>
      <w:r w:rsidRPr="00754E18">
        <w:rPr>
          <w:b w:val="0"/>
          <w:sz w:val="20"/>
        </w:rPr>
        <w:lastRenderedPageBreak/>
        <w:t>ARTICLE</w:t>
      </w:r>
      <w:r w:rsidR="00773196" w:rsidRPr="00754E18">
        <w:rPr>
          <w:b w:val="0"/>
          <w:sz w:val="20"/>
        </w:rPr>
        <w:t xml:space="preserve">  </w:t>
      </w:r>
      <w:r w:rsidRPr="00754E18">
        <w:rPr>
          <w:b w:val="0"/>
          <w:sz w:val="20"/>
        </w:rPr>
        <w:t>1.</w:t>
      </w:r>
      <w:r w:rsidR="00773196" w:rsidRPr="00754E18">
        <w:rPr>
          <w:b w:val="0"/>
          <w:sz w:val="20"/>
        </w:rPr>
        <w:t xml:space="preserve"> </w:t>
      </w:r>
      <w:r w:rsidRPr="00754E18">
        <w:rPr>
          <w:b w:val="0"/>
          <w:sz w:val="20"/>
        </w:rPr>
        <w:t>DEFINITION OF AGREEMENT</w:t>
      </w:r>
      <w:bookmarkEnd w:id="3"/>
    </w:p>
    <w:p w14:paraId="7E4341F4" w14:textId="77777777" w:rsidR="008171A3" w:rsidRPr="00E26E5C" w:rsidRDefault="008171A3" w:rsidP="008171A3">
      <w:pPr>
        <w:rPr>
          <w:rFonts w:ascii="Arial" w:hAnsi="Arial" w:cs="Arial"/>
          <w:u w:val="single"/>
        </w:rPr>
      </w:pPr>
    </w:p>
    <w:p w14:paraId="75462872" w14:textId="77777777" w:rsidR="008171A3" w:rsidRPr="00964F9C" w:rsidRDefault="008171A3" w:rsidP="00964F9C">
      <w:pPr>
        <w:pStyle w:val="Heading3"/>
        <w:jc w:val="both"/>
        <w:rPr>
          <w:rFonts w:ascii="Arial" w:hAnsi="Arial" w:cs="Arial"/>
          <w:sz w:val="20"/>
          <w:u w:val="none"/>
        </w:rPr>
      </w:pPr>
      <w:r w:rsidRPr="00964F9C">
        <w:rPr>
          <w:rFonts w:ascii="Arial" w:hAnsi="Arial" w:cs="Arial"/>
          <w:sz w:val="20"/>
          <w:u w:val="none"/>
        </w:rPr>
        <w:t>SECTION</w:t>
      </w:r>
      <w:r w:rsidR="00A67EBD" w:rsidRPr="00964F9C">
        <w:rPr>
          <w:rFonts w:ascii="Arial" w:hAnsi="Arial" w:cs="Arial"/>
          <w:sz w:val="20"/>
          <w:u w:val="none"/>
        </w:rPr>
        <w:t xml:space="preserve">  </w:t>
      </w:r>
      <w:r w:rsidRPr="00964F9C">
        <w:rPr>
          <w:rFonts w:ascii="Arial" w:hAnsi="Arial" w:cs="Arial"/>
          <w:sz w:val="20"/>
          <w:u w:val="none"/>
        </w:rPr>
        <w:t>1.</w:t>
      </w:r>
      <w:r w:rsidRPr="00964F9C">
        <w:rPr>
          <w:rFonts w:ascii="Arial" w:hAnsi="Arial" w:cs="Arial"/>
          <w:sz w:val="20"/>
          <w:u w:val="none"/>
        </w:rPr>
        <w:tab/>
        <w:t>Parties.  This Agreement, entered into between the Board of Education, Independent School District No. 625, Saint Paul, Minnesota, hereinafter referred to as the “Employer,” and Minnesota Teamsters Public and Law Enforcement Employees Union Local No. 320 (certified by the Director of the Bureau of Mediation Services as the exclusive representative in Case No. 79-PR-798-A on May 31, 1979) hereinafter referred to as Local No. 320, pursuant to and in compliance with the Public Employment Labor Relations Act of 1971, to set forth the terms and conditions of employment.</w:t>
      </w:r>
    </w:p>
    <w:p w14:paraId="1F8A9287" w14:textId="77777777" w:rsidR="008171A3" w:rsidRPr="00773196" w:rsidRDefault="008171A3" w:rsidP="00773196">
      <w:pPr>
        <w:pStyle w:val="SectionFormat"/>
        <w:rPr>
          <w:rFonts w:cs="Arial"/>
        </w:rPr>
      </w:pPr>
    </w:p>
    <w:p w14:paraId="22241B4A" w14:textId="77777777" w:rsidR="008171A3" w:rsidRPr="00773196" w:rsidRDefault="008171A3" w:rsidP="00773196">
      <w:pPr>
        <w:pStyle w:val="SectionFormat"/>
        <w:rPr>
          <w:rFonts w:cs="Arial"/>
        </w:rPr>
      </w:pPr>
      <w:r w:rsidRPr="00773196">
        <w:rPr>
          <w:rStyle w:val="Heading3Char"/>
          <w:rFonts w:ascii="Arial" w:hAnsi="Arial" w:cs="Arial"/>
        </w:rPr>
        <w:t>SECTION</w:t>
      </w:r>
      <w:r w:rsidRPr="00773196">
        <w:rPr>
          <w:rStyle w:val="Heading3Char"/>
          <w:rFonts w:ascii="Arial" w:hAnsi="Arial" w:cs="Arial"/>
        </w:rPr>
        <w:tab/>
        <w:t>2</w:t>
      </w:r>
      <w:r w:rsidRPr="00773196">
        <w:rPr>
          <w:rStyle w:val="Heading3Char"/>
          <w:rFonts w:ascii="Arial" w:hAnsi="Arial" w:cs="Arial"/>
          <w:u w:val="none"/>
        </w:rPr>
        <w:t>.</w:t>
      </w:r>
      <w:r w:rsidRPr="00773196">
        <w:rPr>
          <w:rStyle w:val="Heading3Char"/>
          <w:rFonts w:ascii="Arial" w:hAnsi="Arial" w:cs="Arial"/>
          <w:u w:val="none"/>
        </w:rPr>
        <w:tab/>
      </w:r>
      <w:r w:rsidRPr="00554DAA">
        <w:rPr>
          <w:rStyle w:val="Heading3Char"/>
          <w:rFonts w:ascii="Arial" w:hAnsi="Arial" w:cs="Arial"/>
        </w:rPr>
        <w:t>Purpose</w:t>
      </w:r>
      <w:r w:rsidRPr="00773196">
        <w:rPr>
          <w:rStyle w:val="Heading3Char"/>
          <w:rFonts w:ascii="Arial" w:hAnsi="Arial" w:cs="Arial"/>
          <w:u w:val="none"/>
        </w:rPr>
        <w:t>.  The purpose of this Agreement is to promote orderly and constructive relationships between the Employer, the employees of this unit, and Local No. 320</w:t>
      </w:r>
      <w:r w:rsidRPr="00773196">
        <w:rPr>
          <w:rFonts w:cs="Arial"/>
        </w:rPr>
        <w:t>.</w:t>
      </w:r>
    </w:p>
    <w:p w14:paraId="5E379BFB" w14:textId="77777777" w:rsidR="008171A3" w:rsidRPr="00E26E5C" w:rsidRDefault="008171A3" w:rsidP="008171A3">
      <w:pPr>
        <w:rPr>
          <w:rFonts w:ascii="Arial" w:hAnsi="Arial" w:cs="Arial"/>
        </w:rPr>
      </w:pPr>
    </w:p>
    <w:p w14:paraId="1667CB92" w14:textId="77777777" w:rsidR="008171A3" w:rsidRPr="00E26E5C" w:rsidRDefault="008171A3" w:rsidP="008171A3">
      <w:pPr>
        <w:rPr>
          <w:rFonts w:ascii="Arial" w:hAnsi="Arial" w:cs="Arial"/>
        </w:rPr>
      </w:pPr>
    </w:p>
    <w:p w14:paraId="26F95C49" w14:textId="77777777" w:rsidR="008171A3" w:rsidRPr="00773196" w:rsidRDefault="008171A3" w:rsidP="00773196">
      <w:pPr>
        <w:pStyle w:val="Heading2"/>
        <w:jc w:val="left"/>
        <w:rPr>
          <w:b w:val="0"/>
          <w:sz w:val="20"/>
          <w:lang w:val="fr-FR"/>
        </w:rPr>
      </w:pPr>
      <w:bookmarkStart w:id="4" w:name="_Toc429383327"/>
      <w:r w:rsidRPr="00773196">
        <w:rPr>
          <w:b w:val="0"/>
          <w:sz w:val="20"/>
          <w:lang w:val="fr-FR"/>
        </w:rPr>
        <w:t>ARTICLE</w:t>
      </w:r>
      <w:r w:rsidR="00773196" w:rsidRPr="00773196">
        <w:rPr>
          <w:b w:val="0"/>
          <w:sz w:val="20"/>
          <w:lang w:val="fr-FR"/>
        </w:rPr>
        <w:t xml:space="preserve">  </w:t>
      </w:r>
      <w:r w:rsidRPr="00773196">
        <w:rPr>
          <w:b w:val="0"/>
          <w:sz w:val="20"/>
          <w:lang w:val="fr-FR"/>
        </w:rPr>
        <w:t>2.</w:t>
      </w:r>
      <w:r w:rsidR="00773196" w:rsidRPr="00773196">
        <w:rPr>
          <w:b w:val="0"/>
          <w:sz w:val="20"/>
          <w:lang w:val="fr-FR"/>
        </w:rPr>
        <w:t xml:space="preserve"> </w:t>
      </w:r>
      <w:r w:rsidRPr="00773196">
        <w:rPr>
          <w:b w:val="0"/>
          <w:sz w:val="20"/>
          <w:lang w:val="fr-FR"/>
        </w:rPr>
        <w:t>RECOGNITION</w:t>
      </w:r>
      <w:bookmarkEnd w:id="4"/>
    </w:p>
    <w:p w14:paraId="4756117E" w14:textId="77777777" w:rsidR="008171A3" w:rsidRPr="00E26E5C" w:rsidRDefault="008171A3" w:rsidP="008171A3">
      <w:pPr>
        <w:rPr>
          <w:rFonts w:ascii="Arial" w:hAnsi="Arial" w:cs="Arial"/>
          <w:lang w:val="fr-FR"/>
        </w:rPr>
      </w:pPr>
    </w:p>
    <w:p w14:paraId="4BE9F8B9" w14:textId="77777777" w:rsidR="008171A3" w:rsidRPr="00773196" w:rsidRDefault="008171A3" w:rsidP="00773196">
      <w:pPr>
        <w:pStyle w:val="Heading3"/>
        <w:jc w:val="both"/>
        <w:rPr>
          <w:rFonts w:ascii="Arial" w:hAnsi="Arial" w:cs="Arial"/>
          <w:u w:val="none"/>
        </w:rPr>
      </w:pPr>
      <w:r w:rsidRPr="00773196">
        <w:rPr>
          <w:rFonts w:ascii="Arial" w:hAnsi="Arial" w:cs="Arial"/>
          <w:sz w:val="20"/>
          <w:lang w:val="fr-FR"/>
        </w:rPr>
        <w:t>SECTION</w:t>
      </w:r>
      <w:r w:rsidR="00A67EBD">
        <w:rPr>
          <w:rFonts w:ascii="Arial" w:hAnsi="Arial" w:cs="Arial"/>
          <w:sz w:val="20"/>
          <w:lang w:val="fr-FR"/>
        </w:rPr>
        <w:t xml:space="preserve">  </w:t>
      </w:r>
      <w:r w:rsidRPr="00773196">
        <w:rPr>
          <w:rFonts w:ascii="Arial" w:hAnsi="Arial" w:cs="Arial"/>
          <w:sz w:val="20"/>
          <w:lang w:val="fr-FR"/>
        </w:rPr>
        <w:t>1</w:t>
      </w:r>
      <w:r w:rsidRPr="00773196">
        <w:rPr>
          <w:rFonts w:ascii="Arial" w:hAnsi="Arial" w:cs="Arial"/>
          <w:u w:val="none"/>
          <w:lang w:val="fr-FR"/>
        </w:rPr>
        <w:t>.</w:t>
      </w:r>
      <w:r w:rsidRPr="00773196">
        <w:rPr>
          <w:rFonts w:ascii="Arial" w:hAnsi="Arial" w:cs="Arial"/>
          <w:u w:val="none"/>
          <w:lang w:val="fr-FR"/>
        </w:rPr>
        <w:tab/>
      </w:r>
      <w:r w:rsidRPr="00773196">
        <w:rPr>
          <w:rFonts w:ascii="Arial" w:hAnsi="Arial" w:cs="Arial"/>
          <w:sz w:val="20"/>
          <w:u w:val="none"/>
        </w:rPr>
        <w:t>The Employer recognizes Local No. 320 as the certified exclusive representative for the following unit:</w:t>
      </w:r>
    </w:p>
    <w:p w14:paraId="69F7A4E6" w14:textId="77777777" w:rsidR="008171A3" w:rsidRPr="00773196" w:rsidRDefault="008171A3" w:rsidP="00773196">
      <w:pPr>
        <w:pStyle w:val="Heading3"/>
        <w:jc w:val="both"/>
        <w:rPr>
          <w:rFonts w:ascii="Arial" w:hAnsi="Arial" w:cs="Arial"/>
          <w:sz w:val="10"/>
          <w:szCs w:val="16"/>
          <w:u w:val="none"/>
        </w:rPr>
      </w:pPr>
    </w:p>
    <w:p w14:paraId="5C7E07A2" w14:textId="77777777" w:rsidR="008171A3" w:rsidRPr="00773196" w:rsidRDefault="008171A3" w:rsidP="00773196">
      <w:pPr>
        <w:pStyle w:val="Heading3"/>
        <w:ind w:left="900"/>
        <w:jc w:val="both"/>
        <w:rPr>
          <w:rFonts w:ascii="Arial" w:hAnsi="Arial" w:cs="Arial"/>
          <w:sz w:val="20"/>
          <w:u w:val="none"/>
        </w:rPr>
      </w:pPr>
      <w:r w:rsidRPr="00773196">
        <w:rPr>
          <w:rFonts w:ascii="Arial" w:hAnsi="Arial" w:cs="Arial"/>
          <w:sz w:val="20"/>
          <w:u w:val="none"/>
        </w:rPr>
        <w:t>All Teaching Assistants of Independent School District No. 625, St. Paul, Minnesota, who are employed for more than (fourteen) 14 hours per week and more than sixty</w:t>
      </w:r>
      <w:r w:rsidRPr="00773196">
        <w:rPr>
          <w:rFonts w:ascii="Arial" w:hAnsi="Arial" w:cs="Arial"/>
          <w:sz w:val="20"/>
          <w:u w:val="none"/>
        </w:rPr>
        <w:noBreakHyphen/>
        <w:t>seven (67) workdays per year, excluding all other employees.</w:t>
      </w:r>
    </w:p>
    <w:p w14:paraId="69F7CA42" w14:textId="77777777" w:rsidR="008171A3" w:rsidRPr="00773196" w:rsidRDefault="008171A3" w:rsidP="00773196">
      <w:pPr>
        <w:rPr>
          <w:rFonts w:ascii="Arial" w:hAnsi="Arial" w:cs="Arial"/>
          <w:sz w:val="10"/>
          <w:szCs w:val="16"/>
        </w:rPr>
      </w:pPr>
    </w:p>
    <w:p w14:paraId="62174235" w14:textId="77777777" w:rsidR="008171A3" w:rsidRPr="00773196" w:rsidRDefault="008171A3" w:rsidP="00773196">
      <w:pPr>
        <w:pStyle w:val="Heading3"/>
        <w:jc w:val="both"/>
        <w:rPr>
          <w:rFonts w:ascii="Arial" w:hAnsi="Arial" w:cs="Arial"/>
          <w:u w:val="none"/>
        </w:rPr>
      </w:pPr>
      <w:r w:rsidRPr="00773196">
        <w:rPr>
          <w:rFonts w:ascii="Arial" w:hAnsi="Arial" w:cs="Arial"/>
          <w:sz w:val="20"/>
        </w:rPr>
        <w:t>SECTION</w:t>
      </w:r>
      <w:r w:rsidR="00A67EBD">
        <w:rPr>
          <w:rFonts w:ascii="Arial" w:hAnsi="Arial" w:cs="Arial"/>
          <w:sz w:val="20"/>
        </w:rPr>
        <w:t xml:space="preserve">  </w:t>
      </w:r>
      <w:r w:rsidRPr="00773196">
        <w:rPr>
          <w:rFonts w:ascii="Arial" w:hAnsi="Arial" w:cs="Arial"/>
          <w:sz w:val="20"/>
        </w:rPr>
        <w:t>2</w:t>
      </w:r>
      <w:r w:rsidRPr="00773196">
        <w:rPr>
          <w:rFonts w:ascii="Arial" w:hAnsi="Arial" w:cs="Arial"/>
          <w:u w:val="none"/>
        </w:rPr>
        <w:t>.</w:t>
      </w:r>
      <w:r w:rsidRPr="00773196">
        <w:rPr>
          <w:rFonts w:ascii="Arial" w:hAnsi="Arial" w:cs="Arial"/>
          <w:u w:val="none"/>
        </w:rPr>
        <w:tab/>
      </w:r>
      <w:r w:rsidRPr="00773196">
        <w:rPr>
          <w:rFonts w:ascii="Arial" w:hAnsi="Arial" w:cs="Arial"/>
          <w:sz w:val="20"/>
          <w:u w:val="none"/>
        </w:rPr>
        <w:t>The Employer agrees that so long as Local No. 320 is the exclusive representative in accordance with the provisions of PELRA, and as certified by the Bureau of Mediation Services, State of Minnesota, for all personnel defined in Section 1 of this Article, that it will not meet and negotiate with any other labor or employee organization concerning the terms and conditions of employment for this unit.</w:t>
      </w:r>
    </w:p>
    <w:p w14:paraId="3153CB3D" w14:textId="77777777" w:rsidR="008171A3" w:rsidRPr="00E26E5C" w:rsidRDefault="008171A3" w:rsidP="008171A3">
      <w:pPr>
        <w:pStyle w:val="ArticleFormat"/>
        <w:rPr>
          <w:rFonts w:cs="Arial"/>
        </w:rPr>
      </w:pPr>
    </w:p>
    <w:p w14:paraId="76A8B0C8" w14:textId="77777777" w:rsidR="008171A3" w:rsidRPr="00E26E5C" w:rsidRDefault="008171A3" w:rsidP="008171A3">
      <w:pPr>
        <w:pStyle w:val="ArticleFormat"/>
        <w:rPr>
          <w:rFonts w:cs="Arial"/>
        </w:rPr>
      </w:pPr>
    </w:p>
    <w:p w14:paraId="4092EFC1" w14:textId="77777777" w:rsidR="008171A3" w:rsidRPr="00773196" w:rsidRDefault="008171A3" w:rsidP="00773196">
      <w:pPr>
        <w:pStyle w:val="Heading2"/>
        <w:jc w:val="left"/>
        <w:rPr>
          <w:b w:val="0"/>
          <w:sz w:val="20"/>
        </w:rPr>
      </w:pPr>
      <w:bookmarkStart w:id="5" w:name="_Toc429383328"/>
      <w:r w:rsidRPr="00773196">
        <w:rPr>
          <w:b w:val="0"/>
          <w:sz w:val="20"/>
        </w:rPr>
        <w:t>ARTICLE</w:t>
      </w:r>
      <w:r w:rsidR="00773196" w:rsidRPr="00773196">
        <w:rPr>
          <w:b w:val="0"/>
          <w:sz w:val="20"/>
        </w:rPr>
        <w:t xml:space="preserve">  </w:t>
      </w:r>
      <w:r w:rsidRPr="00773196">
        <w:rPr>
          <w:b w:val="0"/>
          <w:sz w:val="20"/>
        </w:rPr>
        <w:t>3.</w:t>
      </w:r>
      <w:r w:rsidR="00773196" w:rsidRPr="00773196">
        <w:rPr>
          <w:b w:val="0"/>
          <w:sz w:val="20"/>
        </w:rPr>
        <w:t xml:space="preserve"> </w:t>
      </w:r>
      <w:r w:rsidRPr="00773196">
        <w:rPr>
          <w:b w:val="0"/>
          <w:sz w:val="20"/>
        </w:rPr>
        <w:t>CHECK OFF</w:t>
      </w:r>
      <w:bookmarkEnd w:id="5"/>
    </w:p>
    <w:p w14:paraId="600485C5" w14:textId="77777777" w:rsidR="008171A3" w:rsidRPr="00E26E5C" w:rsidRDefault="008171A3" w:rsidP="008171A3">
      <w:pPr>
        <w:rPr>
          <w:rFonts w:ascii="Arial" w:hAnsi="Arial" w:cs="Arial"/>
          <w:u w:val="single"/>
        </w:rPr>
      </w:pPr>
    </w:p>
    <w:p w14:paraId="288CBB6C" w14:textId="77777777" w:rsidR="008171A3" w:rsidRPr="00773196" w:rsidRDefault="008171A3" w:rsidP="00773196">
      <w:pPr>
        <w:pStyle w:val="Heading3"/>
        <w:jc w:val="both"/>
        <w:rPr>
          <w:rFonts w:ascii="Arial" w:hAnsi="Arial" w:cs="Arial"/>
          <w:sz w:val="20"/>
          <w:u w:val="none"/>
        </w:rPr>
      </w:pPr>
      <w:r w:rsidRPr="00773196">
        <w:rPr>
          <w:rFonts w:ascii="Arial" w:hAnsi="Arial" w:cs="Arial"/>
          <w:sz w:val="20"/>
        </w:rPr>
        <w:t>SECTION</w:t>
      </w:r>
      <w:r w:rsidR="00A67EBD">
        <w:rPr>
          <w:rFonts w:ascii="Arial" w:hAnsi="Arial" w:cs="Arial"/>
          <w:sz w:val="20"/>
        </w:rPr>
        <w:t xml:space="preserve">  </w:t>
      </w:r>
      <w:r w:rsidRPr="00773196">
        <w:rPr>
          <w:rFonts w:ascii="Arial" w:hAnsi="Arial" w:cs="Arial"/>
          <w:sz w:val="20"/>
        </w:rPr>
        <w:t>1</w:t>
      </w:r>
      <w:r w:rsidRPr="00773196">
        <w:rPr>
          <w:rFonts w:ascii="Arial" w:hAnsi="Arial" w:cs="Arial"/>
          <w:sz w:val="20"/>
          <w:u w:val="none"/>
        </w:rPr>
        <w:t>.</w:t>
      </w:r>
      <w:r w:rsidRPr="00773196">
        <w:rPr>
          <w:rFonts w:ascii="Arial" w:hAnsi="Arial" w:cs="Arial"/>
          <w:sz w:val="20"/>
          <w:u w:val="none"/>
        </w:rPr>
        <w:tab/>
        <w:t>The Employer agrees to deduct the Union membership</w:t>
      </w:r>
      <w:r w:rsidRPr="00773196">
        <w:rPr>
          <w:rFonts w:ascii="Arial" w:hAnsi="Arial" w:cs="Arial"/>
          <w:sz w:val="20"/>
          <w:u w:val="none"/>
        </w:rPr>
        <w:fldChar w:fldCharType="begin"/>
      </w:r>
      <w:r w:rsidRPr="00773196">
        <w:rPr>
          <w:rFonts w:ascii="Arial" w:hAnsi="Arial" w:cs="Arial"/>
          <w:sz w:val="20"/>
          <w:u w:val="none"/>
        </w:rPr>
        <w:instrText xml:space="preserve"> XE "Union membership" </w:instrText>
      </w:r>
      <w:r w:rsidRPr="00773196">
        <w:rPr>
          <w:rFonts w:ascii="Arial" w:hAnsi="Arial" w:cs="Arial"/>
          <w:sz w:val="20"/>
          <w:u w:val="none"/>
        </w:rPr>
        <w:fldChar w:fldCharType="end"/>
      </w:r>
      <w:r w:rsidRPr="00773196">
        <w:rPr>
          <w:rFonts w:ascii="Arial" w:hAnsi="Arial" w:cs="Arial"/>
          <w:sz w:val="20"/>
          <w:u w:val="none"/>
        </w:rPr>
        <w:t xml:space="preserve"> dues from the pay of those employees who individually request in writing that such deductions be made.  The amounts to be deducted shall be certified to the Employer by a representative of the Union and the aggregate deductions of all employees shall be remitted together with an itemized statement to the representative by the first of the succeeding month after such deductions are made or as soon thereafter as possible.</w:t>
      </w:r>
    </w:p>
    <w:p w14:paraId="39FEE471" w14:textId="77777777" w:rsidR="008171A3" w:rsidRPr="00773196" w:rsidRDefault="008171A3" w:rsidP="00773196">
      <w:pPr>
        <w:pStyle w:val="SectionFormat"/>
        <w:rPr>
          <w:rFonts w:cs="Arial"/>
        </w:rPr>
      </w:pPr>
    </w:p>
    <w:p w14:paraId="028EA476" w14:textId="77777777" w:rsidR="008171A3" w:rsidRPr="00773196" w:rsidRDefault="008171A3" w:rsidP="00773196">
      <w:pPr>
        <w:pStyle w:val="Heading3"/>
        <w:jc w:val="both"/>
        <w:rPr>
          <w:rFonts w:ascii="Arial" w:hAnsi="Arial" w:cs="Arial"/>
          <w:sz w:val="20"/>
          <w:u w:val="none"/>
        </w:rPr>
      </w:pPr>
      <w:r w:rsidRPr="00773196">
        <w:rPr>
          <w:rFonts w:ascii="Arial" w:hAnsi="Arial" w:cs="Arial"/>
          <w:sz w:val="20"/>
        </w:rPr>
        <w:t>SECTION</w:t>
      </w:r>
      <w:r w:rsidR="00A67EBD">
        <w:rPr>
          <w:rFonts w:ascii="Arial" w:hAnsi="Arial" w:cs="Arial"/>
          <w:sz w:val="20"/>
        </w:rPr>
        <w:t xml:space="preserve">  </w:t>
      </w:r>
      <w:r w:rsidRPr="00773196">
        <w:rPr>
          <w:rFonts w:ascii="Arial" w:hAnsi="Arial" w:cs="Arial"/>
          <w:sz w:val="20"/>
        </w:rPr>
        <w:t>2</w:t>
      </w:r>
      <w:r w:rsidRPr="00773196">
        <w:rPr>
          <w:rFonts w:ascii="Arial" w:hAnsi="Arial" w:cs="Arial"/>
          <w:sz w:val="20"/>
          <w:u w:val="none"/>
        </w:rPr>
        <w:t>.</w:t>
      </w:r>
      <w:r w:rsidRPr="00773196">
        <w:rPr>
          <w:rFonts w:ascii="Arial" w:hAnsi="Arial" w:cs="Arial"/>
          <w:sz w:val="20"/>
          <w:u w:val="none"/>
        </w:rPr>
        <w:tab/>
        <w:t>The Union will indemnify, defend, and hold the School District harmless against any claims made and against any suits instituted, and any orders or judgments issued against the School District, their officers or employees, as a result of any action taken or not taken by the Employer in compliance with the provisions of this Article.</w:t>
      </w:r>
    </w:p>
    <w:p w14:paraId="3547FB70" w14:textId="77777777" w:rsidR="008171A3" w:rsidRPr="00773196" w:rsidRDefault="008171A3" w:rsidP="00773196">
      <w:pPr>
        <w:pStyle w:val="SectionFormat"/>
        <w:rPr>
          <w:rFonts w:cs="Arial"/>
        </w:rPr>
      </w:pPr>
    </w:p>
    <w:p w14:paraId="2585D6DA" w14:textId="77777777" w:rsidR="008171A3" w:rsidRPr="00773196" w:rsidRDefault="008171A3" w:rsidP="00773196">
      <w:pPr>
        <w:pStyle w:val="Heading3"/>
        <w:jc w:val="both"/>
        <w:rPr>
          <w:rFonts w:ascii="Arial" w:hAnsi="Arial" w:cs="Arial"/>
          <w:sz w:val="20"/>
          <w:u w:val="none"/>
        </w:rPr>
      </w:pPr>
      <w:r w:rsidRPr="00773196">
        <w:rPr>
          <w:rFonts w:ascii="Arial" w:hAnsi="Arial" w:cs="Arial"/>
          <w:sz w:val="20"/>
        </w:rPr>
        <w:t>SECTION</w:t>
      </w:r>
      <w:r w:rsidR="00A67EBD">
        <w:rPr>
          <w:rFonts w:ascii="Arial" w:hAnsi="Arial" w:cs="Arial"/>
          <w:sz w:val="20"/>
        </w:rPr>
        <w:t xml:space="preserve">  </w:t>
      </w:r>
      <w:r w:rsidRPr="00773196">
        <w:rPr>
          <w:rFonts w:ascii="Arial" w:hAnsi="Arial" w:cs="Arial"/>
          <w:sz w:val="20"/>
        </w:rPr>
        <w:t>3</w:t>
      </w:r>
      <w:r w:rsidRPr="00773196">
        <w:rPr>
          <w:rFonts w:ascii="Arial" w:hAnsi="Arial" w:cs="Arial"/>
          <w:sz w:val="20"/>
          <w:u w:val="none"/>
        </w:rPr>
        <w:t>.</w:t>
      </w:r>
      <w:r w:rsidRPr="00773196">
        <w:rPr>
          <w:rFonts w:ascii="Arial" w:hAnsi="Arial" w:cs="Arial"/>
          <w:sz w:val="20"/>
          <w:u w:val="none"/>
        </w:rPr>
        <w:tab/>
        <w:t>Dues and deductions for the summer months shall be scheduled by mutual consent between the Employer and the Union.</w:t>
      </w:r>
    </w:p>
    <w:p w14:paraId="1A90278A" w14:textId="77777777" w:rsidR="008171A3" w:rsidRPr="00773196" w:rsidRDefault="008171A3" w:rsidP="00773196">
      <w:pPr>
        <w:pStyle w:val="SectionFormat"/>
        <w:rPr>
          <w:rFonts w:cs="Arial"/>
          <w:u w:val="single"/>
        </w:rPr>
      </w:pPr>
    </w:p>
    <w:p w14:paraId="27499168" w14:textId="77777777" w:rsidR="00330C07" w:rsidRDefault="008171A3" w:rsidP="00330C07">
      <w:pPr>
        <w:pStyle w:val="Heading3"/>
        <w:jc w:val="both"/>
        <w:rPr>
          <w:rFonts w:ascii="Arial" w:hAnsi="Arial" w:cs="Arial"/>
          <w:sz w:val="20"/>
          <w:u w:val="none"/>
        </w:rPr>
      </w:pPr>
      <w:r w:rsidRPr="00773196">
        <w:rPr>
          <w:rFonts w:ascii="Arial" w:hAnsi="Arial" w:cs="Arial"/>
          <w:sz w:val="20"/>
        </w:rPr>
        <w:t>SECTION</w:t>
      </w:r>
      <w:r w:rsidR="00A67EBD">
        <w:rPr>
          <w:rFonts w:ascii="Arial" w:hAnsi="Arial" w:cs="Arial"/>
          <w:sz w:val="20"/>
        </w:rPr>
        <w:t xml:space="preserve">  </w:t>
      </w:r>
      <w:r w:rsidRPr="00773196">
        <w:rPr>
          <w:rFonts w:ascii="Arial" w:hAnsi="Arial" w:cs="Arial"/>
          <w:sz w:val="20"/>
        </w:rPr>
        <w:t>4</w:t>
      </w:r>
      <w:r w:rsidRPr="00773196">
        <w:rPr>
          <w:rFonts w:ascii="Arial" w:hAnsi="Arial" w:cs="Arial"/>
          <w:sz w:val="20"/>
          <w:u w:val="none"/>
        </w:rPr>
        <w:t>.</w:t>
      </w:r>
      <w:r w:rsidRPr="00773196">
        <w:rPr>
          <w:rFonts w:ascii="Arial" w:hAnsi="Arial" w:cs="Arial"/>
          <w:sz w:val="20"/>
          <w:u w:val="none"/>
        </w:rPr>
        <w:tab/>
      </w:r>
      <w:r w:rsidRPr="00AD19C2">
        <w:rPr>
          <w:rFonts w:ascii="Arial" w:hAnsi="Arial" w:cs="Arial"/>
          <w:sz w:val="20"/>
        </w:rPr>
        <w:t>Check Off</w:t>
      </w:r>
      <w:r w:rsidRPr="00773196">
        <w:rPr>
          <w:rFonts w:ascii="Arial" w:hAnsi="Arial" w:cs="Arial"/>
          <w:sz w:val="20"/>
          <w:u w:val="none"/>
        </w:rPr>
        <w:t>.  The Employer agrees to deduct voluntary contributions from the Union membership for the National Teamsters D.R.I.V.E. (Democratic Republican Independent Voter Education) fund from the pay of those employees who individually request in writing that such deductions be made.  Such deductions shall be made twice each month and remitted to the Union.</w:t>
      </w:r>
      <w:bookmarkStart w:id="6" w:name="_Toc429383329"/>
    </w:p>
    <w:p w14:paraId="4C5C0611" w14:textId="77777777" w:rsidR="00330C07" w:rsidRDefault="00330C07" w:rsidP="00330C07">
      <w:r>
        <w:br w:type="page"/>
      </w:r>
    </w:p>
    <w:p w14:paraId="0161985D" w14:textId="77777777" w:rsidR="008171A3" w:rsidRPr="00320444" w:rsidRDefault="008171A3" w:rsidP="00330C07">
      <w:pPr>
        <w:pStyle w:val="Heading3"/>
        <w:jc w:val="both"/>
        <w:rPr>
          <w:rFonts w:ascii="Arial" w:hAnsi="Arial" w:cs="Arial"/>
          <w:sz w:val="20"/>
          <w:u w:val="none"/>
        </w:rPr>
      </w:pPr>
      <w:r w:rsidRPr="00320444">
        <w:rPr>
          <w:rFonts w:ascii="Arial" w:hAnsi="Arial" w:cs="Arial"/>
          <w:sz w:val="20"/>
          <w:u w:val="none"/>
        </w:rPr>
        <w:lastRenderedPageBreak/>
        <w:t>ARTICLE</w:t>
      </w:r>
      <w:r w:rsidR="00773196" w:rsidRPr="00320444">
        <w:rPr>
          <w:rFonts w:ascii="Arial" w:hAnsi="Arial" w:cs="Arial"/>
          <w:sz w:val="20"/>
          <w:u w:val="none"/>
        </w:rPr>
        <w:t xml:space="preserve">  </w:t>
      </w:r>
      <w:r w:rsidRPr="00320444">
        <w:rPr>
          <w:rFonts w:ascii="Arial" w:hAnsi="Arial" w:cs="Arial"/>
          <w:sz w:val="20"/>
          <w:u w:val="none"/>
        </w:rPr>
        <w:t>4.</w:t>
      </w:r>
      <w:r w:rsidR="00773196" w:rsidRPr="00320444">
        <w:rPr>
          <w:rFonts w:ascii="Arial" w:hAnsi="Arial" w:cs="Arial"/>
          <w:sz w:val="20"/>
          <w:u w:val="none"/>
        </w:rPr>
        <w:t xml:space="preserve"> </w:t>
      </w:r>
      <w:r w:rsidRPr="00320444">
        <w:rPr>
          <w:rFonts w:ascii="Arial" w:hAnsi="Arial" w:cs="Arial"/>
          <w:sz w:val="20"/>
          <w:u w:val="none"/>
        </w:rPr>
        <w:t>NON-DISCRIMINATION</w:t>
      </w:r>
      <w:bookmarkEnd w:id="6"/>
    </w:p>
    <w:p w14:paraId="181EE7A0" w14:textId="77777777" w:rsidR="008171A3" w:rsidRPr="00E26E5C" w:rsidRDefault="008171A3" w:rsidP="008171A3">
      <w:pPr>
        <w:rPr>
          <w:rFonts w:ascii="Arial" w:hAnsi="Arial" w:cs="Arial"/>
        </w:rPr>
      </w:pPr>
    </w:p>
    <w:p w14:paraId="74A8B5AC" w14:textId="77777777" w:rsidR="008171A3" w:rsidRPr="00773196" w:rsidRDefault="008171A3" w:rsidP="00773196">
      <w:pPr>
        <w:pStyle w:val="Heading3"/>
        <w:rPr>
          <w:rFonts w:ascii="Arial" w:hAnsi="Arial" w:cs="Arial"/>
          <w:sz w:val="20"/>
          <w:u w:val="none"/>
        </w:rPr>
      </w:pPr>
      <w:r w:rsidRPr="00773196">
        <w:rPr>
          <w:rFonts w:ascii="Arial" w:hAnsi="Arial" w:cs="Arial"/>
          <w:sz w:val="20"/>
          <w:u w:val="none"/>
        </w:rPr>
        <w:t>Neither the Union nor the Employer shall discriminate against any employee because of Union membership or non-membership, or because of race, color, sex, religion, national origin or political opinion or affiliations.</w:t>
      </w:r>
    </w:p>
    <w:p w14:paraId="074E76F2" w14:textId="77777777" w:rsidR="008171A3" w:rsidRPr="00E26E5C" w:rsidRDefault="008171A3" w:rsidP="008171A3">
      <w:pPr>
        <w:pStyle w:val="ArticleFormat"/>
        <w:rPr>
          <w:rFonts w:cs="Arial"/>
        </w:rPr>
      </w:pPr>
    </w:p>
    <w:p w14:paraId="6835C98D" w14:textId="77777777" w:rsidR="008171A3" w:rsidRPr="00773196" w:rsidRDefault="008171A3" w:rsidP="00773196">
      <w:pPr>
        <w:pStyle w:val="Heading2"/>
        <w:jc w:val="left"/>
        <w:rPr>
          <w:b w:val="0"/>
          <w:sz w:val="20"/>
        </w:rPr>
      </w:pPr>
      <w:bookmarkStart w:id="7" w:name="_Toc429383330"/>
      <w:r w:rsidRPr="00773196">
        <w:rPr>
          <w:b w:val="0"/>
          <w:sz w:val="20"/>
        </w:rPr>
        <w:t>ARTICLE</w:t>
      </w:r>
      <w:r w:rsidR="00773196">
        <w:rPr>
          <w:b w:val="0"/>
          <w:sz w:val="20"/>
        </w:rPr>
        <w:t xml:space="preserve">  </w:t>
      </w:r>
      <w:r w:rsidRPr="00773196">
        <w:rPr>
          <w:b w:val="0"/>
          <w:sz w:val="20"/>
        </w:rPr>
        <w:t>5.</w:t>
      </w:r>
      <w:r w:rsidR="00773196" w:rsidRPr="00773196">
        <w:rPr>
          <w:b w:val="0"/>
          <w:sz w:val="20"/>
        </w:rPr>
        <w:t xml:space="preserve"> </w:t>
      </w:r>
      <w:r w:rsidRPr="00773196">
        <w:rPr>
          <w:b w:val="0"/>
          <w:sz w:val="20"/>
        </w:rPr>
        <w:t>WORKING CONDITIONS</w:t>
      </w:r>
      <w:bookmarkEnd w:id="7"/>
    </w:p>
    <w:p w14:paraId="7282036E" w14:textId="77777777" w:rsidR="008171A3" w:rsidRPr="00E26E5C" w:rsidRDefault="008171A3" w:rsidP="008171A3">
      <w:pPr>
        <w:rPr>
          <w:rFonts w:ascii="Arial" w:hAnsi="Arial" w:cs="Arial"/>
          <w:u w:val="single"/>
        </w:rPr>
      </w:pPr>
    </w:p>
    <w:p w14:paraId="00CA91AB" w14:textId="77777777" w:rsidR="008171A3" w:rsidRDefault="008171A3" w:rsidP="00773196">
      <w:pPr>
        <w:pStyle w:val="Heading3"/>
        <w:jc w:val="both"/>
        <w:rPr>
          <w:rFonts w:ascii="Arial" w:hAnsi="Arial" w:cs="Arial"/>
          <w:sz w:val="20"/>
          <w:u w:val="none"/>
        </w:rPr>
      </w:pPr>
      <w:r w:rsidRPr="00773196">
        <w:rPr>
          <w:rFonts w:ascii="Arial" w:hAnsi="Arial" w:cs="Arial"/>
          <w:sz w:val="20"/>
        </w:rPr>
        <w:t>SECTION</w:t>
      </w:r>
      <w:r w:rsidR="00A67EBD">
        <w:rPr>
          <w:rFonts w:ascii="Arial" w:hAnsi="Arial" w:cs="Arial"/>
          <w:sz w:val="20"/>
        </w:rPr>
        <w:t xml:space="preserve">  </w:t>
      </w:r>
      <w:r w:rsidRPr="00773196">
        <w:rPr>
          <w:rFonts w:ascii="Arial" w:hAnsi="Arial" w:cs="Arial"/>
          <w:sz w:val="20"/>
        </w:rPr>
        <w:t>1</w:t>
      </w:r>
      <w:r w:rsidRPr="00773196">
        <w:rPr>
          <w:rFonts w:ascii="Arial" w:hAnsi="Arial" w:cs="Arial"/>
          <w:sz w:val="20"/>
          <w:u w:val="none"/>
        </w:rPr>
        <w:t>.</w:t>
      </w:r>
      <w:r w:rsidRPr="00773196">
        <w:rPr>
          <w:rFonts w:ascii="Arial" w:hAnsi="Arial" w:cs="Arial"/>
          <w:sz w:val="20"/>
          <w:u w:val="none"/>
        </w:rPr>
        <w:tab/>
      </w:r>
      <w:r w:rsidRPr="00773196">
        <w:rPr>
          <w:rFonts w:ascii="Arial" w:hAnsi="Arial" w:cs="Arial"/>
          <w:sz w:val="20"/>
        </w:rPr>
        <w:t>Emergency Closings</w:t>
      </w:r>
      <w:r w:rsidRPr="00773196">
        <w:rPr>
          <w:rFonts w:ascii="Arial" w:hAnsi="Arial" w:cs="Arial"/>
          <w:sz w:val="20"/>
          <w:u w:val="none"/>
        </w:rPr>
        <w:fldChar w:fldCharType="begin"/>
      </w:r>
      <w:r w:rsidRPr="00773196">
        <w:rPr>
          <w:rFonts w:ascii="Arial" w:hAnsi="Arial" w:cs="Arial"/>
          <w:sz w:val="20"/>
          <w:u w:val="none"/>
        </w:rPr>
        <w:instrText xml:space="preserve"> XE "Emergency Closings" </w:instrText>
      </w:r>
      <w:r w:rsidRPr="00773196">
        <w:rPr>
          <w:rFonts w:ascii="Arial" w:hAnsi="Arial" w:cs="Arial"/>
          <w:sz w:val="20"/>
          <w:u w:val="none"/>
        </w:rPr>
        <w:fldChar w:fldCharType="end"/>
      </w:r>
      <w:r w:rsidRPr="00773196">
        <w:rPr>
          <w:rFonts w:ascii="Arial" w:hAnsi="Arial" w:cs="Arial"/>
          <w:sz w:val="20"/>
          <w:u w:val="none"/>
        </w:rPr>
        <w:t>.  If it becomes necessary or desirable to close a school as a result of an emergency, the effort shall be made to notify employees not to come to work.  Employees not notified who report for work shall be granted one (1) hour’s pay for an employee regularly scheduled for four (4) hours or less, and two (2) hours’ pay for an employee regularly scheduled for more than four (4) hours, at the regular straight-time rate.  The official system for notification of school closing is through radio station WCCO, and such broadcast shall constitute notification.</w:t>
      </w:r>
    </w:p>
    <w:p w14:paraId="76430697" w14:textId="77777777" w:rsidR="00773196" w:rsidRPr="00773196" w:rsidRDefault="00773196" w:rsidP="00773196"/>
    <w:p w14:paraId="0460B4EA" w14:textId="77777777" w:rsidR="008171A3" w:rsidRDefault="008171A3" w:rsidP="00773196">
      <w:pPr>
        <w:pStyle w:val="Heading3"/>
        <w:jc w:val="both"/>
        <w:rPr>
          <w:rFonts w:ascii="Arial" w:hAnsi="Arial" w:cs="Arial"/>
          <w:sz w:val="20"/>
          <w:u w:val="none"/>
        </w:rPr>
      </w:pPr>
      <w:r w:rsidRPr="00773196">
        <w:rPr>
          <w:rFonts w:ascii="Arial" w:hAnsi="Arial" w:cs="Arial"/>
          <w:sz w:val="20"/>
        </w:rPr>
        <w:t>SECTION</w:t>
      </w:r>
      <w:r w:rsidR="00A67EBD">
        <w:rPr>
          <w:rFonts w:ascii="Arial" w:hAnsi="Arial" w:cs="Arial"/>
          <w:sz w:val="20"/>
        </w:rPr>
        <w:t xml:space="preserve">  </w:t>
      </w:r>
      <w:r w:rsidRPr="00773196">
        <w:rPr>
          <w:rFonts w:ascii="Arial" w:hAnsi="Arial" w:cs="Arial"/>
          <w:sz w:val="20"/>
        </w:rPr>
        <w:t>2</w:t>
      </w:r>
      <w:r w:rsidRPr="00773196">
        <w:rPr>
          <w:rFonts w:ascii="Arial" w:hAnsi="Arial" w:cs="Arial"/>
          <w:sz w:val="20"/>
          <w:u w:val="none"/>
        </w:rPr>
        <w:t>.</w:t>
      </w:r>
      <w:r w:rsidRPr="00773196">
        <w:rPr>
          <w:rFonts w:ascii="Arial" w:hAnsi="Arial" w:cs="Arial"/>
          <w:sz w:val="20"/>
          <w:u w:val="none"/>
        </w:rPr>
        <w:tab/>
      </w:r>
      <w:r w:rsidRPr="00773196">
        <w:rPr>
          <w:rFonts w:ascii="Arial" w:hAnsi="Arial" w:cs="Arial"/>
          <w:sz w:val="20"/>
        </w:rPr>
        <w:t>Mileage</w:t>
      </w:r>
      <w:r w:rsidRPr="00773196">
        <w:rPr>
          <w:rFonts w:ascii="Arial" w:hAnsi="Arial" w:cs="Arial"/>
          <w:sz w:val="20"/>
          <w:u w:val="none"/>
        </w:rPr>
        <w:fldChar w:fldCharType="begin"/>
      </w:r>
      <w:r w:rsidRPr="00773196">
        <w:rPr>
          <w:rFonts w:ascii="Arial" w:hAnsi="Arial" w:cs="Arial"/>
          <w:sz w:val="20"/>
          <w:u w:val="none"/>
        </w:rPr>
        <w:instrText xml:space="preserve"> XE "Mileage" </w:instrText>
      </w:r>
      <w:r w:rsidRPr="00773196">
        <w:rPr>
          <w:rFonts w:ascii="Arial" w:hAnsi="Arial" w:cs="Arial"/>
          <w:sz w:val="20"/>
          <w:u w:val="none"/>
        </w:rPr>
        <w:fldChar w:fldCharType="end"/>
      </w:r>
      <w:r w:rsidRPr="00773196">
        <w:rPr>
          <w:rFonts w:ascii="Arial" w:hAnsi="Arial" w:cs="Arial"/>
          <w:sz w:val="20"/>
          <w:u w:val="none"/>
        </w:rPr>
        <w:t>.  When an employee is required and authorized by the proper supervisor to use his or her personal vehicle in the interest of the Employer (i.e., trips to the bank, grocery store, etc.), mileage reimbursement will be paid at the current School District rate, and by the approval of said supervisor.  Any teaching assistant who uses their personal automobile on District business is required to carry basic limits liability coverage to the extent of $100,000 per person, $300,000 per accident for bodily injury, and $50,000 for property damage.</w:t>
      </w:r>
    </w:p>
    <w:p w14:paraId="0D091CCC" w14:textId="77777777" w:rsidR="00773196" w:rsidRPr="00773196" w:rsidRDefault="00773196" w:rsidP="00773196"/>
    <w:p w14:paraId="31A282E5" w14:textId="77777777" w:rsidR="008171A3" w:rsidRDefault="008171A3" w:rsidP="00773196">
      <w:pPr>
        <w:pStyle w:val="Heading3"/>
        <w:jc w:val="both"/>
        <w:rPr>
          <w:rFonts w:ascii="Arial" w:hAnsi="Arial" w:cs="Arial"/>
          <w:sz w:val="20"/>
          <w:u w:val="none"/>
        </w:rPr>
      </w:pPr>
      <w:r w:rsidRPr="00773196">
        <w:rPr>
          <w:rFonts w:ascii="Arial" w:hAnsi="Arial" w:cs="Arial"/>
          <w:sz w:val="20"/>
        </w:rPr>
        <w:t>SECTION</w:t>
      </w:r>
      <w:r w:rsidR="00A67EBD">
        <w:rPr>
          <w:rFonts w:ascii="Arial" w:hAnsi="Arial" w:cs="Arial"/>
          <w:sz w:val="20"/>
        </w:rPr>
        <w:t xml:space="preserve">  </w:t>
      </w:r>
      <w:r w:rsidRPr="00773196">
        <w:rPr>
          <w:rFonts w:ascii="Arial" w:hAnsi="Arial" w:cs="Arial"/>
          <w:sz w:val="20"/>
        </w:rPr>
        <w:t>3</w:t>
      </w:r>
      <w:r w:rsidRPr="00773196">
        <w:rPr>
          <w:rFonts w:ascii="Arial" w:hAnsi="Arial" w:cs="Arial"/>
          <w:sz w:val="20"/>
          <w:u w:val="none"/>
        </w:rPr>
        <w:t>.</w:t>
      </w:r>
      <w:r w:rsidRPr="00773196">
        <w:rPr>
          <w:rFonts w:ascii="Arial" w:hAnsi="Arial" w:cs="Arial"/>
          <w:sz w:val="20"/>
          <w:u w:val="none"/>
        </w:rPr>
        <w:tab/>
      </w:r>
      <w:r w:rsidRPr="00773196">
        <w:rPr>
          <w:rFonts w:ascii="Arial" w:hAnsi="Arial" w:cs="Arial"/>
          <w:sz w:val="20"/>
        </w:rPr>
        <w:t>Notice of Vacancies</w:t>
      </w:r>
      <w:r w:rsidRPr="00773196">
        <w:rPr>
          <w:rFonts w:ascii="Arial" w:hAnsi="Arial" w:cs="Arial"/>
          <w:sz w:val="20"/>
          <w:u w:val="none"/>
        </w:rPr>
        <w:fldChar w:fldCharType="begin"/>
      </w:r>
      <w:r w:rsidRPr="00773196">
        <w:rPr>
          <w:rFonts w:ascii="Arial" w:hAnsi="Arial" w:cs="Arial"/>
          <w:sz w:val="20"/>
          <w:u w:val="none"/>
        </w:rPr>
        <w:instrText xml:space="preserve"> XE "Notice of Vacancies" </w:instrText>
      </w:r>
      <w:r w:rsidRPr="00773196">
        <w:rPr>
          <w:rFonts w:ascii="Arial" w:hAnsi="Arial" w:cs="Arial"/>
          <w:sz w:val="20"/>
          <w:u w:val="none"/>
        </w:rPr>
        <w:fldChar w:fldCharType="end"/>
      </w:r>
      <w:r w:rsidRPr="00773196">
        <w:rPr>
          <w:rFonts w:ascii="Arial" w:hAnsi="Arial" w:cs="Arial"/>
          <w:sz w:val="20"/>
          <w:u w:val="none"/>
        </w:rPr>
        <w:t xml:space="preserve">.  When a new or vacant position becomes available, notice of the position will be posted for a minimum five (5) working days on the District’s website at:  </w:t>
      </w:r>
      <w:hyperlink r:id="rId10" w:history="1">
        <w:r w:rsidRPr="00773196">
          <w:rPr>
            <w:rStyle w:val="Hyperlink"/>
            <w:rFonts w:ascii="Arial" w:hAnsi="Arial" w:cs="Arial"/>
            <w:sz w:val="20"/>
            <w:u w:val="none"/>
          </w:rPr>
          <w:t>www.hr.spps.org/Applicants.html</w:t>
        </w:r>
      </w:hyperlink>
    </w:p>
    <w:p w14:paraId="42845B4A" w14:textId="77777777" w:rsidR="00773196" w:rsidRPr="00773196" w:rsidRDefault="00773196" w:rsidP="00773196"/>
    <w:p w14:paraId="6AAF0663" w14:textId="77777777" w:rsidR="008171A3" w:rsidRDefault="008171A3" w:rsidP="00773196">
      <w:pPr>
        <w:pStyle w:val="Heading3"/>
        <w:jc w:val="both"/>
        <w:rPr>
          <w:rFonts w:ascii="Arial" w:hAnsi="Arial" w:cs="Arial"/>
          <w:color w:val="000000"/>
          <w:sz w:val="20"/>
          <w:u w:val="none"/>
          <w:shd w:val="clear" w:color="auto" w:fill="FFFFFF"/>
        </w:rPr>
      </w:pPr>
      <w:bookmarkStart w:id="8" w:name="_Hlk148083979"/>
      <w:r w:rsidRPr="00862C2B">
        <w:rPr>
          <w:rFonts w:ascii="Arial" w:hAnsi="Arial" w:cs="Arial"/>
          <w:sz w:val="20"/>
        </w:rPr>
        <w:t>SECTION</w:t>
      </w:r>
      <w:r w:rsidR="00A67EBD">
        <w:rPr>
          <w:rFonts w:ascii="Arial" w:hAnsi="Arial" w:cs="Arial"/>
          <w:sz w:val="20"/>
        </w:rPr>
        <w:t xml:space="preserve">  </w:t>
      </w:r>
      <w:r w:rsidRPr="00862C2B">
        <w:rPr>
          <w:rFonts w:ascii="Arial" w:hAnsi="Arial" w:cs="Arial"/>
          <w:sz w:val="20"/>
        </w:rPr>
        <w:t>4</w:t>
      </w:r>
      <w:r w:rsidRPr="00773196">
        <w:rPr>
          <w:rFonts w:ascii="Arial" w:hAnsi="Arial" w:cs="Arial"/>
          <w:sz w:val="20"/>
          <w:u w:val="none"/>
        </w:rPr>
        <w:t>.</w:t>
      </w:r>
      <w:r w:rsidRPr="00773196">
        <w:rPr>
          <w:rFonts w:ascii="Arial" w:hAnsi="Arial" w:cs="Arial"/>
          <w:sz w:val="20"/>
          <w:u w:val="none"/>
        </w:rPr>
        <w:tab/>
      </w:r>
      <w:r w:rsidRPr="00862C2B">
        <w:rPr>
          <w:rFonts w:ascii="Arial" w:hAnsi="Arial" w:cs="Arial"/>
          <w:sz w:val="20"/>
        </w:rPr>
        <w:t>IEP AT A GLANCE</w:t>
      </w:r>
      <w:r w:rsidRPr="00773196">
        <w:rPr>
          <w:rFonts w:ascii="Arial" w:hAnsi="Arial" w:cs="Arial"/>
          <w:sz w:val="20"/>
          <w:u w:val="none"/>
        </w:rPr>
        <w:t xml:space="preserve">.  </w:t>
      </w:r>
      <w:bookmarkEnd w:id="8"/>
      <w:r w:rsidRPr="00773196">
        <w:rPr>
          <w:rFonts w:ascii="Arial" w:hAnsi="Arial" w:cs="Arial"/>
          <w:color w:val="000000"/>
          <w:sz w:val="20"/>
          <w:u w:val="none"/>
          <w:shd w:val="clear" w:color="auto" w:fill="FFFFFF"/>
        </w:rPr>
        <w:t>Teaching Assistants, including Discovery Club TAs, who support students’ IEPs will be provided a copy with supervisor approval of the students’ IEP at-a-glance for viewing only at the start of the school year or when a new student joins the school or classroom.</w:t>
      </w:r>
    </w:p>
    <w:p w14:paraId="5795025E" w14:textId="77777777" w:rsidR="00773196" w:rsidRPr="00773196" w:rsidRDefault="00773196" w:rsidP="00773196"/>
    <w:p w14:paraId="0A88BA66" w14:textId="77777777" w:rsidR="008171A3" w:rsidRDefault="008171A3" w:rsidP="00773196">
      <w:pPr>
        <w:pStyle w:val="Heading3"/>
        <w:jc w:val="both"/>
        <w:rPr>
          <w:rFonts w:ascii="Arial" w:eastAsia="Calibri" w:hAnsi="Arial" w:cs="Arial"/>
          <w:color w:val="000000"/>
          <w:sz w:val="20"/>
          <w:u w:val="none"/>
        </w:rPr>
      </w:pPr>
      <w:r w:rsidRPr="00862C2B">
        <w:rPr>
          <w:rFonts w:ascii="Arial" w:hAnsi="Arial" w:cs="Arial"/>
          <w:sz w:val="20"/>
        </w:rPr>
        <w:t>SECTION</w:t>
      </w:r>
      <w:r w:rsidR="00A67EBD">
        <w:rPr>
          <w:rFonts w:ascii="Arial" w:hAnsi="Arial" w:cs="Arial"/>
          <w:sz w:val="20"/>
        </w:rPr>
        <w:t xml:space="preserve">  </w:t>
      </w:r>
      <w:r w:rsidRPr="00862C2B">
        <w:rPr>
          <w:rFonts w:ascii="Arial" w:hAnsi="Arial" w:cs="Arial"/>
          <w:sz w:val="20"/>
        </w:rPr>
        <w:t>5</w:t>
      </w:r>
      <w:r w:rsidRPr="00773196">
        <w:rPr>
          <w:rFonts w:ascii="Arial" w:hAnsi="Arial" w:cs="Arial"/>
          <w:sz w:val="20"/>
          <w:u w:val="none"/>
        </w:rPr>
        <w:t>.</w:t>
      </w:r>
      <w:r w:rsidRPr="00773196">
        <w:rPr>
          <w:rFonts w:ascii="Arial" w:hAnsi="Arial" w:cs="Arial"/>
          <w:sz w:val="20"/>
          <w:u w:val="none"/>
        </w:rPr>
        <w:tab/>
      </w:r>
      <w:r w:rsidRPr="00862C2B">
        <w:rPr>
          <w:rFonts w:ascii="Arial" w:hAnsi="Arial" w:cs="Arial"/>
          <w:sz w:val="20"/>
        </w:rPr>
        <w:t>OPENING WEEK</w:t>
      </w:r>
      <w:r w:rsidRPr="00773196">
        <w:rPr>
          <w:rFonts w:ascii="Arial" w:hAnsi="Arial" w:cs="Arial"/>
          <w:sz w:val="20"/>
          <w:u w:val="none"/>
        </w:rPr>
        <w:t xml:space="preserve">.  </w:t>
      </w:r>
      <w:bookmarkStart w:id="9" w:name="_Hlk148003426"/>
      <w:r w:rsidRPr="00773196">
        <w:rPr>
          <w:rFonts w:ascii="Arial" w:eastAsia="Calibri" w:hAnsi="Arial" w:cs="Arial"/>
          <w:color w:val="000000"/>
          <w:sz w:val="20"/>
          <w:u w:val="none"/>
        </w:rPr>
        <w:t xml:space="preserve">Prior to the start of the school year during opening week, All Teaching Assistants shall be provided up to eight (8) hours onsite, face-to-face time with teachers and support staff, who provide services to the students who will be on the Teaching Assistants caseload. </w:t>
      </w:r>
      <w:bookmarkEnd w:id="9"/>
      <w:r w:rsidRPr="00773196">
        <w:rPr>
          <w:rFonts w:ascii="Arial" w:eastAsia="Calibri" w:hAnsi="Arial" w:cs="Arial"/>
          <w:color w:val="000000"/>
          <w:sz w:val="20"/>
          <w:u w:val="none"/>
        </w:rPr>
        <w:t>The meetings can be, but are not limited to, group setting meetings that shall include the main classroom teacher, or specialist whose caseload is shared by the Teaching Assistant.  Building principals shall setup the meeting times. The meetings shall take place before students begin classes and Teaching Assistants shall be given a minimum of 3 business days’ notice prior to the first reporting day. On days when there is no school due to teacher professional development days, Teaching Assistants may be allowed to voluntarily attend professional development training.</w:t>
      </w:r>
    </w:p>
    <w:p w14:paraId="3A63A443" w14:textId="77777777" w:rsidR="00554DAA" w:rsidRDefault="00554DAA" w:rsidP="00554DAA">
      <w:pPr>
        <w:rPr>
          <w:rFonts w:eastAsia="Calibri"/>
        </w:rPr>
      </w:pPr>
    </w:p>
    <w:p w14:paraId="1BA16393" w14:textId="77777777" w:rsidR="00554DAA" w:rsidRPr="00554DAA" w:rsidRDefault="00554DAA" w:rsidP="00330C07">
      <w:pPr>
        <w:pStyle w:val="Heading3"/>
        <w:jc w:val="both"/>
        <w:rPr>
          <w:rFonts w:eastAsia="Calibri"/>
        </w:rPr>
      </w:pPr>
      <w:r w:rsidRPr="00301244">
        <w:rPr>
          <w:rFonts w:ascii="Arial" w:hAnsi="Arial" w:cs="Arial"/>
          <w:b/>
          <w:sz w:val="20"/>
        </w:rPr>
        <w:t>SECTION</w:t>
      </w:r>
      <w:r w:rsidR="00A67EBD">
        <w:rPr>
          <w:rFonts w:ascii="Arial" w:hAnsi="Arial" w:cs="Arial"/>
          <w:b/>
          <w:sz w:val="20"/>
        </w:rPr>
        <w:t xml:space="preserve">  </w:t>
      </w:r>
      <w:r w:rsidRPr="00301244">
        <w:rPr>
          <w:rFonts w:ascii="Arial" w:hAnsi="Arial" w:cs="Arial"/>
          <w:b/>
          <w:sz w:val="20"/>
        </w:rPr>
        <w:t>6</w:t>
      </w:r>
      <w:r w:rsidRPr="00301244">
        <w:rPr>
          <w:rFonts w:ascii="Arial" w:hAnsi="Arial" w:cs="Arial"/>
          <w:b/>
          <w:sz w:val="20"/>
          <w:u w:val="none"/>
        </w:rPr>
        <w:t>.</w:t>
      </w:r>
      <w:r w:rsidRPr="00301244">
        <w:rPr>
          <w:rFonts w:ascii="Arial" w:hAnsi="Arial" w:cs="Arial"/>
          <w:b/>
          <w:sz w:val="20"/>
          <w:u w:val="none"/>
        </w:rPr>
        <w:tab/>
      </w:r>
      <w:r w:rsidRPr="00301244">
        <w:rPr>
          <w:rFonts w:ascii="Arial" w:hAnsi="Arial" w:cs="Arial"/>
          <w:b/>
          <w:sz w:val="20"/>
        </w:rPr>
        <w:t>PROCESS TO ARRANGE NEW BUS STOP PICKUP LOCATION</w:t>
      </w:r>
      <w:r w:rsidRPr="00301244">
        <w:rPr>
          <w:rFonts w:ascii="Arial" w:hAnsi="Arial" w:cs="Arial"/>
          <w:b/>
          <w:sz w:val="20"/>
          <w:u w:val="none"/>
        </w:rPr>
        <w:t xml:space="preserve">.  </w:t>
      </w:r>
      <w:r w:rsidRPr="00301244">
        <w:rPr>
          <w:rStyle w:val="Heading3Char"/>
          <w:rFonts w:ascii="Arial" w:hAnsi="Arial" w:cs="Arial"/>
          <w:b/>
          <w:sz w:val="20"/>
          <w:u w:val="none"/>
        </w:rPr>
        <w:t>St. Paul Public Schools and Teamsters Local 320 representing Teaching Assistants, both recognize the desire of Teaching Assistants to adjust parking and pick up locations for the job function of bus duty. Employees who would like to make a change to the original assigned parking and pick up location can do so by contacting the Transportation Department. Transportation can be reached at 651-696-9600. Employees should indicate that they would like to speak to the Transportation Coordinator for that program or school</w:t>
      </w:r>
      <w:r w:rsidRPr="00301244">
        <w:rPr>
          <w:rStyle w:val="Heading3Char"/>
          <w:rFonts w:ascii="Arial" w:hAnsi="Arial" w:cs="Arial"/>
          <w:sz w:val="20"/>
          <w:u w:val="none"/>
        </w:rPr>
        <w:t>.</w:t>
      </w:r>
    </w:p>
    <w:p w14:paraId="1975D1F3" w14:textId="77777777" w:rsidR="008171A3" w:rsidRPr="009E03F6" w:rsidRDefault="008171A3" w:rsidP="009E03F6">
      <w:pPr>
        <w:pStyle w:val="Heading2"/>
        <w:jc w:val="left"/>
        <w:rPr>
          <w:rFonts w:cs="Arial"/>
          <w:b w:val="0"/>
          <w:sz w:val="20"/>
        </w:rPr>
      </w:pPr>
      <w:bookmarkStart w:id="10" w:name="_Toc429383331"/>
      <w:r w:rsidRPr="00E26E5C">
        <w:br w:type="page"/>
      </w:r>
      <w:r w:rsidRPr="009E03F6">
        <w:rPr>
          <w:rFonts w:cs="Arial"/>
          <w:b w:val="0"/>
          <w:sz w:val="20"/>
        </w:rPr>
        <w:lastRenderedPageBreak/>
        <w:t>ARTICLE</w:t>
      </w:r>
      <w:r w:rsidR="009E03F6">
        <w:rPr>
          <w:rFonts w:cs="Arial"/>
          <w:b w:val="0"/>
          <w:sz w:val="20"/>
        </w:rPr>
        <w:t xml:space="preserve">  </w:t>
      </w:r>
      <w:r w:rsidRPr="009E03F6">
        <w:rPr>
          <w:rFonts w:cs="Arial"/>
          <w:b w:val="0"/>
          <w:sz w:val="20"/>
        </w:rPr>
        <w:t>6.</w:t>
      </w:r>
      <w:r w:rsidR="009E03F6">
        <w:rPr>
          <w:rFonts w:cs="Arial"/>
          <w:b w:val="0"/>
          <w:sz w:val="20"/>
        </w:rPr>
        <w:t xml:space="preserve"> </w:t>
      </w:r>
      <w:r w:rsidRPr="009E03F6">
        <w:rPr>
          <w:rFonts w:cs="Arial"/>
          <w:b w:val="0"/>
          <w:sz w:val="20"/>
        </w:rPr>
        <w:t>HOURS</w:t>
      </w:r>
      <w:bookmarkEnd w:id="10"/>
    </w:p>
    <w:p w14:paraId="58041F0F" w14:textId="77777777" w:rsidR="008171A3" w:rsidRPr="00E26E5C" w:rsidRDefault="008171A3" w:rsidP="008171A3">
      <w:pPr>
        <w:rPr>
          <w:rFonts w:ascii="Arial" w:hAnsi="Arial" w:cs="Arial"/>
          <w:sz w:val="12"/>
          <w:szCs w:val="16"/>
          <w:u w:val="single"/>
        </w:rPr>
      </w:pPr>
    </w:p>
    <w:p w14:paraId="31285CBD" w14:textId="77777777" w:rsidR="008171A3" w:rsidRPr="00E26E5C" w:rsidRDefault="008171A3" w:rsidP="008171A3">
      <w:pPr>
        <w:rPr>
          <w:rFonts w:ascii="Arial" w:hAnsi="Arial" w:cs="Arial"/>
          <w:sz w:val="12"/>
          <w:szCs w:val="16"/>
          <w:u w:val="single"/>
        </w:rPr>
      </w:pPr>
    </w:p>
    <w:p w14:paraId="747A93C7" w14:textId="77777777" w:rsidR="008171A3" w:rsidRPr="00E26E5C" w:rsidRDefault="008171A3" w:rsidP="009E03F6">
      <w:pPr>
        <w:pStyle w:val="SectionFormat"/>
        <w:rPr>
          <w:rFonts w:cs="Arial"/>
        </w:rPr>
      </w:pPr>
      <w:r w:rsidRPr="009E03F6">
        <w:rPr>
          <w:rStyle w:val="Heading3Char"/>
          <w:rFonts w:ascii="Arial" w:hAnsi="Arial" w:cs="Arial"/>
        </w:rPr>
        <w:t>SECTION</w:t>
      </w:r>
      <w:r w:rsidRPr="009E03F6">
        <w:rPr>
          <w:rStyle w:val="Heading3Char"/>
          <w:rFonts w:ascii="Arial" w:hAnsi="Arial" w:cs="Arial"/>
        </w:rPr>
        <w:tab/>
        <w:t>1</w:t>
      </w:r>
      <w:r w:rsidRPr="009E03F6">
        <w:rPr>
          <w:rStyle w:val="Heading3Char"/>
          <w:rFonts w:ascii="Arial" w:hAnsi="Arial" w:cs="Arial"/>
          <w:u w:val="none"/>
        </w:rPr>
        <w:t>.</w:t>
      </w:r>
      <w:r w:rsidRPr="009E03F6">
        <w:rPr>
          <w:rStyle w:val="Heading3Char"/>
          <w:rFonts w:ascii="Arial" w:hAnsi="Arial" w:cs="Arial"/>
          <w:u w:val="none"/>
        </w:rPr>
        <w:tab/>
      </w:r>
      <w:r w:rsidRPr="0069165B">
        <w:rPr>
          <w:rStyle w:val="Heading3Char"/>
          <w:rFonts w:ascii="Arial" w:hAnsi="Arial" w:cs="Arial"/>
        </w:rPr>
        <w:t>Hours</w:t>
      </w:r>
      <w:r w:rsidRPr="009E03F6">
        <w:rPr>
          <w:rStyle w:val="Heading3Char"/>
          <w:rFonts w:ascii="Arial" w:hAnsi="Arial" w:cs="Arial"/>
          <w:u w:val="none"/>
        </w:rPr>
        <w:fldChar w:fldCharType="begin"/>
      </w:r>
      <w:r w:rsidRPr="009E03F6">
        <w:rPr>
          <w:rStyle w:val="Heading3Char"/>
          <w:rFonts w:ascii="Arial" w:hAnsi="Arial" w:cs="Arial"/>
          <w:u w:val="none"/>
        </w:rPr>
        <w:instrText xml:space="preserve"> XE "Hours" </w:instrText>
      </w:r>
      <w:r w:rsidRPr="009E03F6">
        <w:rPr>
          <w:rStyle w:val="Heading3Char"/>
          <w:rFonts w:ascii="Arial" w:hAnsi="Arial" w:cs="Arial"/>
          <w:u w:val="none"/>
        </w:rPr>
        <w:fldChar w:fldCharType="end"/>
      </w:r>
      <w:r w:rsidRPr="009E03F6">
        <w:rPr>
          <w:rStyle w:val="Heading3Char"/>
          <w:rFonts w:ascii="Arial" w:hAnsi="Arial" w:cs="Arial"/>
          <w:u w:val="none"/>
        </w:rPr>
        <w:t>.  This Section is intended only to define the normal hours of work and to provide the basis for the calculation of overtime pay.  Nothing in this Agreement shall be construed as a guarantee of any hours of work.  The District will attempt to notify employees prior to any changes on the Teaching Assistant’s timecard</w:t>
      </w:r>
      <w:r w:rsidRPr="00E26E5C">
        <w:rPr>
          <w:rFonts w:cs="Arial"/>
        </w:rPr>
        <w:t>.</w:t>
      </w:r>
    </w:p>
    <w:p w14:paraId="1D842052" w14:textId="77777777" w:rsidR="008171A3" w:rsidRPr="00E26E5C" w:rsidRDefault="008171A3" w:rsidP="008171A3">
      <w:pPr>
        <w:pStyle w:val="SectionFormat"/>
        <w:rPr>
          <w:rFonts w:cs="Arial"/>
          <w:sz w:val="12"/>
        </w:rPr>
      </w:pPr>
    </w:p>
    <w:p w14:paraId="70D8BA56" w14:textId="77777777" w:rsidR="008171A3" w:rsidRPr="00227C23" w:rsidRDefault="008171A3" w:rsidP="008171A3">
      <w:pPr>
        <w:ind w:left="360"/>
        <w:rPr>
          <w:rFonts w:ascii="Arial" w:eastAsia="Calibri" w:hAnsi="Arial" w:cs="Arial"/>
        </w:rPr>
      </w:pPr>
      <w:proofErr w:type="spellStart"/>
      <w:r w:rsidRPr="003D3DB6">
        <w:rPr>
          <w:rStyle w:val="Heading3Char"/>
          <w:rFonts w:ascii="Arial" w:eastAsia="Calibri" w:hAnsi="Arial" w:cs="Arial"/>
        </w:rPr>
        <w:t>Subd</w:t>
      </w:r>
      <w:proofErr w:type="spellEnd"/>
      <w:r w:rsidRPr="003D3DB6">
        <w:rPr>
          <w:rStyle w:val="Heading3Char"/>
          <w:rFonts w:ascii="Arial" w:eastAsia="Calibri" w:hAnsi="Arial" w:cs="Arial"/>
        </w:rPr>
        <w:t xml:space="preserve"> 1.1.</w:t>
      </w:r>
      <w:r w:rsidR="003D3DB6">
        <w:rPr>
          <w:rStyle w:val="Heading3Char"/>
          <w:rFonts w:ascii="Arial" w:eastAsia="Calibri" w:hAnsi="Arial" w:cs="Arial"/>
          <w:u w:val="none"/>
        </w:rPr>
        <w:tab/>
      </w:r>
      <w:r w:rsidRPr="009E03F6">
        <w:rPr>
          <w:rStyle w:val="Heading3Char"/>
          <w:rFonts w:ascii="Arial" w:eastAsia="Calibri" w:hAnsi="Arial" w:cs="Arial"/>
          <w:u w:val="none"/>
        </w:rPr>
        <w:t>The typical workday for a Teaching Assistant is 6.5 student contact hours per day. If, after all bus routes are selected and assigned, any Teaching Assistant position(s) remaining that do not have a bus route assigned, will be assigned a 7.5-hour work day. Teaching Assistants will select bus routes as per Article 17, section 4</w:t>
      </w:r>
      <w:r w:rsidRPr="00227C23">
        <w:rPr>
          <w:rFonts w:ascii="Arial" w:eastAsia="Calibri" w:hAnsi="Arial" w:cs="Arial"/>
        </w:rPr>
        <w:t>.</w:t>
      </w:r>
    </w:p>
    <w:p w14:paraId="45715932" w14:textId="77777777" w:rsidR="008171A3" w:rsidRPr="00E26E5C" w:rsidRDefault="008171A3" w:rsidP="008171A3">
      <w:pPr>
        <w:pStyle w:val="SectionFormat"/>
        <w:rPr>
          <w:rFonts w:cs="Arial"/>
          <w:sz w:val="12"/>
          <w:szCs w:val="16"/>
        </w:rPr>
      </w:pPr>
    </w:p>
    <w:p w14:paraId="2877B8FE" w14:textId="77777777" w:rsidR="008171A3" w:rsidRPr="009E03F6" w:rsidRDefault="008171A3" w:rsidP="003A72F1">
      <w:pPr>
        <w:pStyle w:val="Heading3"/>
        <w:jc w:val="both"/>
        <w:rPr>
          <w:rFonts w:ascii="Arial" w:hAnsi="Arial" w:cs="Arial"/>
          <w:sz w:val="20"/>
          <w:u w:val="none"/>
        </w:rPr>
      </w:pPr>
      <w:r w:rsidRPr="009E03F6">
        <w:rPr>
          <w:rFonts w:ascii="Arial" w:hAnsi="Arial" w:cs="Arial"/>
          <w:sz w:val="20"/>
        </w:rPr>
        <w:t>SECTION</w:t>
      </w:r>
      <w:r w:rsidR="00A67EBD">
        <w:rPr>
          <w:rFonts w:ascii="Arial" w:hAnsi="Arial" w:cs="Arial"/>
          <w:sz w:val="20"/>
        </w:rPr>
        <w:t xml:space="preserve">  </w:t>
      </w:r>
      <w:r w:rsidRPr="009E03F6">
        <w:rPr>
          <w:rFonts w:ascii="Arial" w:hAnsi="Arial" w:cs="Arial"/>
          <w:sz w:val="20"/>
        </w:rPr>
        <w:t>2</w:t>
      </w:r>
      <w:r w:rsidRPr="009E03F6">
        <w:rPr>
          <w:rFonts w:ascii="Arial" w:hAnsi="Arial" w:cs="Arial"/>
          <w:sz w:val="20"/>
          <w:u w:val="none"/>
        </w:rPr>
        <w:t>.</w:t>
      </w:r>
      <w:r w:rsidRPr="009E03F6">
        <w:rPr>
          <w:rFonts w:ascii="Arial" w:hAnsi="Arial" w:cs="Arial"/>
          <w:sz w:val="20"/>
          <w:u w:val="none"/>
        </w:rPr>
        <w:tab/>
      </w:r>
      <w:r w:rsidRPr="003A72F1">
        <w:rPr>
          <w:rFonts w:ascii="Arial" w:hAnsi="Arial" w:cs="Arial"/>
          <w:sz w:val="20"/>
        </w:rPr>
        <w:t>No Call, No Show</w:t>
      </w:r>
      <w:r w:rsidRPr="009E03F6">
        <w:rPr>
          <w:rFonts w:ascii="Arial" w:hAnsi="Arial" w:cs="Arial"/>
          <w:sz w:val="20"/>
          <w:u w:val="none"/>
        </w:rPr>
        <w:t>.  Unless exigent circumstances exist, employees who fail to report to work for three (3) consecutive work days who are not on an approved leave of absence and who have not notified their supervisor will be given notice, via registered mail, that without contact to their supervisor or human resources they will be considered resigned five (5) workdays from the date the letter is postmarked. The date of the 5</w:t>
      </w:r>
      <w:r w:rsidRPr="009E03F6">
        <w:rPr>
          <w:rFonts w:ascii="Arial" w:hAnsi="Arial" w:cs="Arial"/>
          <w:sz w:val="20"/>
          <w:u w:val="none"/>
          <w:vertAlign w:val="superscript"/>
        </w:rPr>
        <w:t>th</w:t>
      </w:r>
      <w:r w:rsidRPr="009E03F6">
        <w:rPr>
          <w:rFonts w:ascii="Arial" w:hAnsi="Arial" w:cs="Arial"/>
          <w:sz w:val="20"/>
          <w:u w:val="none"/>
        </w:rPr>
        <w:t xml:space="preserve"> workday will be specified in the letter and the letter will be sent to the address the employee has on file. </w:t>
      </w:r>
    </w:p>
    <w:p w14:paraId="1400BC59" w14:textId="77777777" w:rsidR="008171A3" w:rsidRPr="00E26E5C" w:rsidRDefault="008171A3" w:rsidP="008171A3">
      <w:pPr>
        <w:pStyle w:val="SectionFormat"/>
        <w:rPr>
          <w:rFonts w:cs="Arial"/>
          <w:u w:val="single"/>
        </w:rPr>
      </w:pPr>
    </w:p>
    <w:p w14:paraId="7B464E29" w14:textId="77777777" w:rsidR="008171A3" w:rsidRPr="00B5491C" w:rsidRDefault="008171A3" w:rsidP="003A72F1">
      <w:pPr>
        <w:pStyle w:val="Heading3"/>
        <w:jc w:val="both"/>
        <w:rPr>
          <w:rFonts w:ascii="Arial" w:hAnsi="Arial" w:cs="Arial"/>
          <w:sz w:val="20"/>
          <w:u w:val="none"/>
        </w:rPr>
      </w:pPr>
      <w:r w:rsidRPr="00B5491C">
        <w:rPr>
          <w:rFonts w:ascii="Arial" w:hAnsi="Arial" w:cs="Arial"/>
          <w:sz w:val="20"/>
        </w:rPr>
        <w:t>SECTION</w:t>
      </w:r>
      <w:r w:rsidR="00A67EBD">
        <w:rPr>
          <w:rFonts w:ascii="Arial" w:hAnsi="Arial" w:cs="Arial"/>
          <w:sz w:val="20"/>
        </w:rPr>
        <w:t xml:space="preserve">  </w:t>
      </w:r>
      <w:r w:rsidRPr="00B5491C">
        <w:rPr>
          <w:rFonts w:ascii="Arial" w:hAnsi="Arial" w:cs="Arial"/>
          <w:sz w:val="20"/>
        </w:rPr>
        <w:t>3</w:t>
      </w:r>
      <w:r w:rsidRPr="00B5491C">
        <w:rPr>
          <w:rFonts w:ascii="Arial" w:hAnsi="Arial" w:cs="Arial"/>
          <w:sz w:val="20"/>
          <w:u w:val="none"/>
        </w:rPr>
        <w:t>.</w:t>
      </w:r>
      <w:r w:rsidRPr="00B5491C">
        <w:rPr>
          <w:rFonts w:ascii="Arial" w:hAnsi="Arial" w:cs="Arial"/>
          <w:sz w:val="20"/>
          <w:u w:val="none"/>
        </w:rPr>
        <w:tab/>
      </w:r>
      <w:r w:rsidRPr="003A72F1">
        <w:rPr>
          <w:rFonts w:ascii="Arial" w:hAnsi="Arial" w:cs="Arial"/>
          <w:sz w:val="20"/>
        </w:rPr>
        <w:t>Overtime</w:t>
      </w:r>
      <w:r w:rsidRPr="00B5491C">
        <w:rPr>
          <w:rFonts w:ascii="Arial" w:hAnsi="Arial" w:cs="Arial"/>
          <w:sz w:val="20"/>
          <w:u w:val="none"/>
        </w:rPr>
        <w:fldChar w:fldCharType="begin"/>
      </w:r>
      <w:r w:rsidRPr="00B5491C">
        <w:rPr>
          <w:rFonts w:ascii="Arial" w:hAnsi="Arial" w:cs="Arial"/>
          <w:sz w:val="20"/>
          <w:u w:val="none"/>
        </w:rPr>
        <w:instrText xml:space="preserve"> XE "Overtime" </w:instrText>
      </w:r>
      <w:r w:rsidRPr="00B5491C">
        <w:rPr>
          <w:rFonts w:ascii="Arial" w:hAnsi="Arial" w:cs="Arial"/>
          <w:sz w:val="20"/>
          <w:u w:val="none"/>
        </w:rPr>
        <w:fldChar w:fldCharType="end"/>
      </w:r>
      <w:r w:rsidRPr="00B5491C">
        <w:rPr>
          <w:rFonts w:ascii="Arial" w:hAnsi="Arial" w:cs="Arial"/>
          <w:sz w:val="20"/>
          <w:u w:val="none"/>
        </w:rPr>
        <w:t>.  Overtime is to be paid for at the rate of time and one-half (1</w:t>
      </w:r>
      <w:r w:rsidRPr="00B5491C">
        <w:rPr>
          <w:rFonts w:ascii="Arial" w:hAnsi="Arial" w:cs="Arial"/>
          <w:sz w:val="20"/>
          <w:u w:val="none"/>
        </w:rPr>
        <w:noBreakHyphen/>
        <w:t>1/2) for all work in excess of an eight (8) hour workday, or for hours in excess of forty (40) hours per week.</w:t>
      </w:r>
    </w:p>
    <w:p w14:paraId="53318510" w14:textId="77777777" w:rsidR="008171A3" w:rsidRPr="00E26E5C" w:rsidRDefault="008171A3" w:rsidP="008171A3">
      <w:pPr>
        <w:pStyle w:val="SectionFormat"/>
        <w:rPr>
          <w:rFonts w:cs="Arial"/>
          <w:sz w:val="12"/>
          <w:szCs w:val="16"/>
        </w:rPr>
      </w:pPr>
    </w:p>
    <w:p w14:paraId="2DCA8E8E" w14:textId="77777777" w:rsidR="008171A3" w:rsidRPr="00B5491C" w:rsidRDefault="008171A3" w:rsidP="003A72F1">
      <w:pPr>
        <w:pStyle w:val="Heading3"/>
        <w:jc w:val="both"/>
        <w:rPr>
          <w:rFonts w:ascii="Arial" w:hAnsi="Arial" w:cs="Arial"/>
          <w:sz w:val="20"/>
          <w:u w:val="none"/>
        </w:rPr>
      </w:pPr>
      <w:r w:rsidRPr="00B5491C">
        <w:rPr>
          <w:rFonts w:ascii="Arial" w:hAnsi="Arial" w:cs="Arial"/>
          <w:sz w:val="20"/>
        </w:rPr>
        <w:t>SECTION</w:t>
      </w:r>
      <w:r w:rsidR="00A67EBD">
        <w:rPr>
          <w:rFonts w:ascii="Arial" w:hAnsi="Arial" w:cs="Arial"/>
          <w:sz w:val="20"/>
        </w:rPr>
        <w:t xml:space="preserve">  </w:t>
      </w:r>
      <w:r w:rsidRPr="00B5491C">
        <w:rPr>
          <w:rFonts w:ascii="Arial" w:hAnsi="Arial" w:cs="Arial"/>
          <w:sz w:val="20"/>
        </w:rPr>
        <w:t>4</w:t>
      </w:r>
      <w:r w:rsidRPr="00B5491C">
        <w:rPr>
          <w:rFonts w:ascii="Arial" w:hAnsi="Arial" w:cs="Arial"/>
          <w:sz w:val="20"/>
          <w:u w:val="none"/>
        </w:rPr>
        <w:t>.</w:t>
      </w:r>
      <w:r w:rsidRPr="00B5491C">
        <w:rPr>
          <w:rFonts w:ascii="Arial" w:hAnsi="Arial" w:cs="Arial"/>
          <w:sz w:val="20"/>
          <w:u w:val="none"/>
        </w:rPr>
        <w:tab/>
      </w:r>
      <w:r w:rsidRPr="003A72F1">
        <w:rPr>
          <w:rFonts w:ascii="Arial" w:hAnsi="Arial" w:cs="Arial"/>
          <w:sz w:val="20"/>
        </w:rPr>
        <w:t>Technology Access</w:t>
      </w:r>
      <w:r w:rsidRPr="00B5491C">
        <w:rPr>
          <w:rFonts w:ascii="Arial" w:hAnsi="Arial" w:cs="Arial"/>
          <w:sz w:val="20"/>
          <w:u w:val="none"/>
        </w:rPr>
        <w:t>.  The district will not require employees to check SPPS email or handle other SPPS related work during their breaks, lunch or non-work hours.  Adequate time and accessible computers for third party billing, checking emails, completing time cards and other related SPPS work will be coordinated with the Classroom Teacher, Principal or site Administrator and notated in the Teaching Assistant’s schedule.</w:t>
      </w:r>
    </w:p>
    <w:p w14:paraId="4ECBABF6" w14:textId="77777777" w:rsidR="008171A3" w:rsidRPr="00E26E5C" w:rsidRDefault="008171A3" w:rsidP="008171A3">
      <w:pPr>
        <w:rPr>
          <w:rFonts w:ascii="Arial" w:hAnsi="Arial" w:cs="Arial"/>
          <w:sz w:val="12"/>
          <w:szCs w:val="16"/>
        </w:rPr>
      </w:pPr>
    </w:p>
    <w:p w14:paraId="7690D60E" w14:textId="77777777" w:rsidR="008171A3" w:rsidRPr="00E26E5C" w:rsidRDefault="008171A3" w:rsidP="008171A3">
      <w:pPr>
        <w:pStyle w:val="ArticleFormat"/>
        <w:rPr>
          <w:rFonts w:cs="Arial"/>
          <w:sz w:val="12"/>
          <w:szCs w:val="16"/>
        </w:rPr>
      </w:pPr>
      <w:bookmarkStart w:id="11" w:name="_Toc429383332"/>
    </w:p>
    <w:p w14:paraId="2D70C130" w14:textId="77777777" w:rsidR="008171A3" w:rsidRPr="00B5491C" w:rsidRDefault="008171A3" w:rsidP="00A67EBD">
      <w:pPr>
        <w:pStyle w:val="Heading2"/>
        <w:tabs>
          <w:tab w:val="clear" w:pos="8640"/>
        </w:tabs>
        <w:ind w:right="5670"/>
        <w:jc w:val="both"/>
        <w:rPr>
          <w:b w:val="0"/>
          <w:sz w:val="20"/>
        </w:rPr>
      </w:pPr>
      <w:r w:rsidRPr="00B5491C">
        <w:rPr>
          <w:b w:val="0"/>
          <w:sz w:val="20"/>
        </w:rPr>
        <w:t>ARTICLE</w:t>
      </w:r>
      <w:r w:rsidR="00B5491C">
        <w:rPr>
          <w:b w:val="0"/>
          <w:sz w:val="20"/>
        </w:rPr>
        <w:tab/>
      </w:r>
      <w:r w:rsidRPr="00B5491C">
        <w:rPr>
          <w:b w:val="0"/>
          <w:sz w:val="20"/>
        </w:rPr>
        <w:t>7.</w:t>
      </w:r>
      <w:r w:rsidRPr="00B5491C">
        <w:rPr>
          <w:b w:val="0"/>
          <w:sz w:val="20"/>
        </w:rPr>
        <w:tab/>
        <w:t>BREAKS</w:t>
      </w:r>
      <w:bookmarkEnd w:id="11"/>
    </w:p>
    <w:p w14:paraId="59B009B4" w14:textId="77777777" w:rsidR="008171A3" w:rsidRDefault="008171A3" w:rsidP="008171A3">
      <w:pPr>
        <w:rPr>
          <w:rFonts w:ascii="Arial" w:hAnsi="Arial" w:cs="Arial"/>
          <w:sz w:val="12"/>
          <w:szCs w:val="16"/>
          <w:u w:val="single"/>
        </w:rPr>
      </w:pPr>
    </w:p>
    <w:p w14:paraId="5171323B" w14:textId="77777777" w:rsidR="00587E2B" w:rsidRDefault="00587E2B" w:rsidP="00587E2B">
      <w:pPr>
        <w:pStyle w:val="Heading3"/>
        <w:jc w:val="both"/>
        <w:rPr>
          <w:rFonts w:ascii="Arial" w:hAnsi="Arial" w:cs="Arial"/>
          <w:b/>
          <w:sz w:val="20"/>
          <w:u w:val="none"/>
        </w:rPr>
      </w:pPr>
      <w:r w:rsidRPr="00587E2B">
        <w:rPr>
          <w:rFonts w:ascii="Arial" w:hAnsi="Arial" w:cs="Arial"/>
          <w:b/>
          <w:sz w:val="20"/>
        </w:rPr>
        <w:t>Paid Rest Breaks</w:t>
      </w:r>
      <w:r w:rsidRPr="00587E2B">
        <w:rPr>
          <w:rFonts w:ascii="Arial" w:hAnsi="Arial" w:cs="Arial"/>
          <w:b/>
          <w:sz w:val="20"/>
          <w:u w:val="none"/>
        </w:rPr>
        <w:t xml:space="preserve">: </w:t>
      </w:r>
      <w:r>
        <w:rPr>
          <w:rFonts w:ascii="Arial" w:hAnsi="Arial" w:cs="Arial"/>
          <w:b/>
          <w:sz w:val="20"/>
          <w:u w:val="none"/>
        </w:rPr>
        <w:t xml:space="preserve"> </w:t>
      </w:r>
      <w:r w:rsidRPr="00587E2B">
        <w:rPr>
          <w:rFonts w:ascii="Arial" w:hAnsi="Arial" w:cs="Arial"/>
          <w:b/>
          <w:sz w:val="20"/>
          <w:u w:val="none"/>
        </w:rPr>
        <w:t>Employees working at least four (4) hours up to six (6) hours shall be allowed a paid rest break of at least fifteen (15) minutes and employees working six (6) hours or more shall receive one fifteen (15) minute and one ten (10) minute paid rest break or sufficient time to use the nearest convenient restroom, whichever is longer.</w:t>
      </w:r>
    </w:p>
    <w:p w14:paraId="7EA0D43A" w14:textId="77777777" w:rsidR="00587E2B" w:rsidRPr="00587E2B" w:rsidRDefault="00587E2B" w:rsidP="00587E2B">
      <w:pPr>
        <w:rPr>
          <w:sz w:val="16"/>
          <w:szCs w:val="16"/>
        </w:rPr>
      </w:pPr>
    </w:p>
    <w:p w14:paraId="7AFAAA41" w14:textId="77777777" w:rsidR="00587E2B" w:rsidRDefault="00587E2B" w:rsidP="00587E2B">
      <w:pPr>
        <w:pStyle w:val="Heading3"/>
        <w:jc w:val="both"/>
        <w:rPr>
          <w:rFonts w:ascii="Arial" w:hAnsi="Arial" w:cs="Arial"/>
          <w:b/>
          <w:sz w:val="20"/>
          <w:u w:val="none"/>
        </w:rPr>
      </w:pPr>
      <w:r w:rsidRPr="00587E2B">
        <w:rPr>
          <w:rFonts w:ascii="Arial" w:hAnsi="Arial" w:cs="Arial"/>
          <w:b/>
          <w:sz w:val="20"/>
        </w:rPr>
        <w:t>Purpose of Rest Breaks</w:t>
      </w:r>
      <w:r w:rsidRPr="00587E2B">
        <w:rPr>
          <w:rFonts w:ascii="Arial" w:hAnsi="Arial" w:cs="Arial"/>
          <w:b/>
          <w:sz w:val="20"/>
          <w:u w:val="none"/>
        </w:rPr>
        <w:t xml:space="preserve">: </w:t>
      </w:r>
      <w:r>
        <w:rPr>
          <w:rFonts w:ascii="Arial" w:hAnsi="Arial" w:cs="Arial"/>
          <w:b/>
          <w:sz w:val="20"/>
          <w:u w:val="none"/>
        </w:rPr>
        <w:t xml:space="preserve"> </w:t>
      </w:r>
      <w:r w:rsidRPr="00587E2B">
        <w:rPr>
          <w:rFonts w:ascii="Arial" w:hAnsi="Arial" w:cs="Arial"/>
          <w:b/>
          <w:sz w:val="20"/>
          <w:u w:val="none"/>
        </w:rPr>
        <w:t>Rest breaks are intended, at minimum, to allow employees time to use the restroom, and may also be used for other personal needs.</w:t>
      </w:r>
    </w:p>
    <w:p w14:paraId="7D62831C" w14:textId="77777777" w:rsidR="00587E2B" w:rsidRPr="00587E2B" w:rsidRDefault="00587E2B" w:rsidP="00587E2B">
      <w:pPr>
        <w:rPr>
          <w:sz w:val="16"/>
          <w:szCs w:val="16"/>
        </w:rPr>
      </w:pPr>
    </w:p>
    <w:p w14:paraId="474CC0FB" w14:textId="77777777" w:rsidR="00587E2B" w:rsidRDefault="00587E2B" w:rsidP="00587E2B">
      <w:pPr>
        <w:pStyle w:val="Heading3"/>
        <w:jc w:val="both"/>
        <w:rPr>
          <w:rFonts w:ascii="Arial" w:hAnsi="Arial" w:cs="Arial"/>
          <w:b/>
          <w:sz w:val="20"/>
          <w:u w:val="none"/>
        </w:rPr>
      </w:pPr>
      <w:r w:rsidRPr="00587E2B">
        <w:rPr>
          <w:rFonts w:ascii="Arial" w:hAnsi="Arial" w:cs="Arial"/>
          <w:b/>
          <w:sz w:val="20"/>
        </w:rPr>
        <w:t>Unpaid Meal Breaks</w:t>
      </w:r>
      <w:r w:rsidRPr="00587E2B">
        <w:rPr>
          <w:rFonts w:ascii="Arial" w:hAnsi="Arial" w:cs="Arial"/>
          <w:b/>
          <w:sz w:val="20"/>
          <w:u w:val="none"/>
        </w:rPr>
        <w:t xml:space="preserve">: </w:t>
      </w:r>
      <w:r>
        <w:rPr>
          <w:rFonts w:ascii="Arial" w:hAnsi="Arial" w:cs="Arial"/>
          <w:b/>
          <w:sz w:val="20"/>
          <w:u w:val="none"/>
        </w:rPr>
        <w:t xml:space="preserve"> </w:t>
      </w:r>
      <w:r w:rsidRPr="00587E2B">
        <w:rPr>
          <w:rFonts w:ascii="Arial" w:hAnsi="Arial" w:cs="Arial"/>
          <w:b/>
          <w:sz w:val="20"/>
          <w:u w:val="none"/>
        </w:rPr>
        <w:t xml:space="preserve">Employees working six (6) or more consecutive hours shall be allowed one unpaid meal break of at least thirty (30) minutes, provided the employee is completely relieved of duty during the break. </w:t>
      </w:r>
    </w:p>
    <w:p w14:paraId="6694481B" w14:textId="77777777" w:rsidR="00587E2B" w:rsidRPr="00587E2B" w:rsidRDefault="00587E2B" w:rsidP="00587E2B">
      <w:pPr>
        <w:rPr>
          <w:sz w:val="16"/>
          <w:szCs w:val="16"/>
        </w:rPr>
      </w:pPr>
    </w:p>
    <w:p w14:paraId="619F155D" w14:textId="77777777" w:rsidR="00587E2B" w:rsidRDefault="00587E2B" w:rsidP="00587E2B">
      <w:pPr>
        <w:pStyle w:val="Heading3"/>
        <w:jc w:val="both"/>
        <w:rPr>
          <w:rFonts w:ascii="Arial" w:hAnsi="Arial" w:cs="Arial"/>
          <w:b/>
          <w:sz w:val="20"/>
          <w:u w:val="none"/>
        </w:rPr>
      </w:pPr>
      <w:r w:rsidRPr="00587E2B">
        <w:rPr>
          <w:rFonts w:ascii="Arial" w:hAnsi="Arial" w:cs="Arial"/>
          <w:b/>
          <w:sz w:val="20"/>
        </w:rPr>
        <w:t>Combination of Unpaid Meal Periods</w:t>
      </w:r>
      <w:r w:rsidRPr="00587E2B">
        <w:rPr>
          <w:rFonts w:ascii="Arial" w:hAnsi="Arial" w:cs="Arial"/>
          <w:b/>
          <w:sz w:val="20"/>
          <w:u w:val="none"/>
        </w:rPr>
        <w:t xml:space="preserve">: </w:t>
      </w:r>
      <w:r>
        <w:rPr>
          <w:rFonts w:ascii="Arial" w:hAnsi="Arial" w:cs="Arial"/>
          <w:b/>
          <w:sz w:val="20"/>
          <w:u w:val="none"/>
        </w:rPr>
        <w:t xml:space="preserve"> </w:t>
      </w:r>
      <w:r w:rsidRPr="00587E2B">
        <w:rPr>
          <w:rFonts w:ascii="Arial" w:hAnsi="Arial" w:cs="Arial"/>
          <w:b/>
          <w:sz w:val="20"/>
          <w:u w:val="none"/>
        </w:rPr>
        <w:t>With mutual agreement between the employee and the Employer, unpaid meal periods may be combined or scheduled differently, provided the total unpaid mealtime meets or exceeds statutory requirements and the employee is fully relieved of duty for the combined period. Nothing in this provision requires an employee to combine or modify unpaid meal periods.</w:t>
      </w:r>
    </w:p>
    <w:p w14:paraId="2F037DA8" w14:textId="77777777" w:rsidR="00587E2B" w:rsidRPr="00587E2B" w:rsidRDefault="00587E2B" w:rsidP="00587E2B">
      <w:pPr>
        <w:rPr>
          <w:sz w:val="16"/>
          <w:szCs w:val="16"/>
        </w:rPr>
      </w:pPr>
    </w:p>
    <w:p w14:paraId="33F86CF3" w14:textId="77777777" w:rsidR="00330C07" w:rsidRDefault="00587E2B" w:rsidP="00330C07">
      <w:pPr>
        <w:pStyle w:val="Heading3"/>
        <w:jc w:val="both"/>
        <w:rPr>
          <w:rFonts w:ascii="Arial" w:hAnsi="Arial" w:cs="Arial"/>
          <w:b/>
          <w:sz w:val="20"/>
          <w:u w:val="none"/>
        </w:rPr>
      </w:pPr>
      <w:r w:rsidRPr="00587E2B">
        <w:rPr>
          <w:rFonts w:ascii="Arial" w:hAnsi="Arial" w:cs="Arial"/>
          <w:b/>
          <w:sz w:val="20"/>
        </w:rPr>
        <w:t>Voluntary Waiver</w:t>
      </w:r>
      <w:r w:rsidRPr="00587E2B">
        <w:rPr>
          <w:rFonts w:ascii="Arial" w:hAnsi="Arial" w:cs="Arial"/>
          <w:b/>
          <w:sz w:val="20"/>
          <w:u w:val="none"/>
        </w:rPr>
        <w:t>:  Employees may voluntarily elect to waive the meal break by submitting a written request to their supervisor to waive said break and the employee further acknowledges this decision is irrevocable for the duration of the current school year. Employees may modify their election annually during the month of September, prior to the first day of student attendance for the school year.  The Employer shall ensure that breaks are available, permitted, and not discouraged by scheduling, staffing, or workplace practices.</w:t>
      </w:r>
    </w:p>
    <w:p w14:paraId="5C7874BA" w14:textId="77777777" w:rsidR="00330C07" w:rsidRDefault="00330C07" w:rsidP="00330C07">
      <w:r>
        <w:br w:type="page"/>
      </w:r>
    </w:p>
    <w:p w14:paraId="1422E43B" w14:textId="77777777" w:rsidR="008171A3" w:rsidRPr="00F2434C" w:rsidRDefault="008171A3" w:rsidP="00F2434C">
      <w:pPr>
        <w:pStyle w:val="Heading2"/>
        <w:jc w:val="left"/>
        <w:rPr>
          <w:b w:val="0"/>
          <w:sz w:val="20"/>
        </w:rPr>
      </w:pPr>
      <w:bookmarkStart w:id="12" w:name="_Toc429383333"/>
      <w:r w:rsidRPr="00F2434C">
        <w:rPr>
          <w:b w:val="0"/>
          <w:sz w:val="20"/>
        </w:rPr>
        <w:lastRenderedPageBreak/>
        <w:t>ARTICLE</w:t>
      </w:r>
      <w:r w:rsidR="00F2434C">
        <w:rPr>
          <w:b w:val="0"/>
          <w:sz w:val="20"/>
        </w:rPr>
        <w:t xml:space="preserve">  </w:t>
      </w:r>
      <w:r w:rsidRPr="00F2434C">
        <w:rPr>
          <w:b w:val="0"/>
          <w:sz w:val="20"/>
        </w:rPr>
        <w:t>8.</w:t>
      </w:r>
      <w:r w:rsidR="00F2434C">
        <w:rPr>
          <w:b w:val="0"/>
          <w:sz w:val="20"/>
        </w:rPr>
        <w:t xml:space="preserve">  </w:t>
      </w:r>
      <w:r w:rsidRPr="00F2434C">
        <w:rPr>
          <w:b w:val="0"/>
          <w:sz w:val="20"/>
        </w:rPr>
        <w:t>HOLIDAYS</w:t>
      </w:r>
      <w:bookmarkEnd w:id="12"/>
    </w:p>
    <w:p w14:paraId="199A6B0D" w14:textId="77777777" w:rsidR="008171A3" w:rsidRPr="002F7234" w:rsidRDefault="008171A3" w:rsidP="008171A3">
      <w:pPr>
        <w:pStyle w:val="Header"/>
        <w:tabs>
          <w:tab w:val="clear" w:pos="4320"/>
          <w:tab w:val="clear" w:pos="8640"/>
        </w:tabs>
        <w:rPr>
          <w:rFonts w:ascii="Arial" w:hAnsi="Arial" w:cs="Arial"/>
          <w:sz w:val="12"/>
          <w:szCs w:val="16"/>
        </w:rPr>
      </w:pPr>
    </w:p>
    <w:p w14:paraId="54098D5D" w14:textId="77777777" w:rsidR="008171A3" w:rsidRDefault="008171A3" w:rsidP="00F2434C">
      <w:pPr>
        <w:pStyle w:val="Heading3"/>
        <w:rPr>
          <w:rFonts w:ascii="Arial" w:hAnsi="Arial" w:cs="Arial"/>
          <w:sz w:val="20"/>
          <w:u w:val="none"/>
        </w:rPr>
      </w:pPr>
      <w:r w:rsidRPr="00F2434C">
        <w:rPr>
          <w:rFonts w:ascii="Arial" w:hAnsi="Arial" w:cs="Arial"/>
          <w:sz w:val="20"/>
        </w:rPr>
        <w:t>SECTION</w:t>
      </w:r>
      <w:r w:rsidR="00A67EBD">
        <w:rPr>
          <w:rFonts w:ascii="Arial" w:hAnsi="Arial" w:cs="Arial"/>
          <w:sz w:val="20"/>
        </w:rPr>
        <w:t xml:space="preserve">  </w:t>
      </w:r>
      <w:r w:rsidRPr="00F2434C">
        <w:rPr>
          <w:rFonts w:ascii="Arial" w:hAnsi="Arial" w:cs="Arial"/>
          <w:sz w:val="20"/>
        </w:rPr>
        <w:t>1</w:t>
      </w:r>
      <w:r w:rsidRPr="00F2434C">
        <w:rPr>
          <w:rFonts w:ascii="Arial" w:hAnsi="Arial" w:cs="Arial"/>
          <w:sz w:val="20"/>
          <w:u w:val="none"/>
        </w:rPr>
        <w:t>.</w:t>
      </w:r>
      <w:r w:rsidRPr="00F2434C">
        <w:rPr>
          <w:rFonts w:ascii="Arial" w:hAnsi="Arial" w:cs="Arial"/>
          <w:sz w:val="20"/>
          <w:u w:val="none"/>
        </w:rPr>
        <w:tab/>
      </w:r>
    </w:p>
    <w:p w14:paraId="0D81191B" w14:textId="77777777" w:rsidR="00F2434C" w:rsidRPr="002F7234" w:rsidRDefault="00F2434C" w:rsidP="00F2434C">
      <w:pPr>
        <w:rPr>
          <w:sz w:val="10"/>
        </w:rPr>
      </w:pPr>
    </w:p>
    <w:p w14:paraId="2CACDF00" w14:textId="77777777" w:rsidR="008171A3" w:rsidRDefault="008171A3" w:rsidP="00F2434C">
      <w:pPr>
        <w:pStyle w:val="Heading3"/>
        <w:numPr>
          <w:ilvl w:val="1"/>
          <w:numId w:val="36"/>
        </w:numPr>
        <w:jc w:val="both"/>
        <w:rPr>
          <w:rFonts w:ascii="Arial" w:hAnsi="Arial" w:cs="Arial"/>
          <w:sz w:val="20"/>
          <w:u w:val="none"/>
        </w:rPr>
      </w:pPr>
      <w:r w:rsidRPr="003D3DB6">
        <w:rPr>
          <w:rFonts w:ascii="Arial" w:hAnsi="Arial" w:cs="Arial"/>
          <w:sz w:val="20"/>
        </w:rPr>
        <w:t>Holidays</w:t>
      </w:r>
      <w:r w:rsidRPr="00F2434C">
        <w:rPr>
          <w:rFonts w:ascii="Arial" w:hAnsi="Arial" w:cs="Arial"/>
          <w:sz w:val="20"/>
          <w:u w:val="none"/>
        </w:rPr>
        <w:fldChar w:fldCharType="begin"/>
      </w:r>
      <w:r w:rsidRPr="00F2434C">
        <w:rPr>
          <w:rFonts w:ascii="Arial" w:hAnsi="Arial" w:cs="Arial"/>
          <w:sz w:val="20"/>
          <w:u w:val="none"/>
        </w:rPr>
        <w:instrText xml:space="preserve"> XE "Holidays" </w:instrText>
      </w:r>
      <w:r w:rsidRPr="00F2434C">
        <w:rPr>
          <w:rFonts w:ascii="Arial" w:hAnsi="Arial" w:cs="Arial"/>
          <w:sz w:val="20"/>
          <w:u w:val="none"/>
        </w:rPr>
        <w:fldChar w:fldCharType="end"/>
      </w:r>
      <w:r w:rsidRPr="00F2434C">
        <w:rPr>
          <w:rFonts w:ascii="Arial" w:hAnsi="Arial" w:cs="Arial"/>
          <w:sz w:val="20"/>
          <w:u w:val="none"/>
        </w:rPr>
        <w:t xml:space="preserve">.  Effective July 1, 2023, each employee shall be eligible for a maximum of eight (8) paid holidays during the school year.  The days for which holiday pay will be allowed will be Labor Day, Thanksgiving Day, Friday after Thanksgiving, Christmas Day, New Year’s Day, Martin Luther King Day, Presidents’ Day, and Memorial Day.  Employees who work summer school, shall be eligible for holiday pay for the July 4 holiday </w:t>
      </w:r>
      <w:r w:rsidRPr="00F2434C">
        <w:rPr>
          <w:rFonts w:ascii="Arial" w:eastAsia="Calibri" w:hAnsi="Arial" w:cs="Arial"/>
          <w:sz w:val="20"/>
          <w:u w:val="none"/>
        </w:rPr>
        <w:t>and Juneteenth in accordance with eligibility requirements for holidays as specified in the collective bargaining agreement.</w:t>
      </w:r>
    </w:p>
    <w:p w14:paraId="7EF3D3B2" w14:textId="77777777" w:rsidR="00F2434C" w:rsidRPr="00F2434C" w:rsidRDefault="00F2434C" w:rsidP="00F2434C">
      <w:pPr>
        <w:rPr>
          <w:sz w:val="12"/>
          <w:szCs w:val="16"/>
        </w:rPr>
      </w:pPr>
    </w:p>
    <w:p w14:paraId="6B0D458E" w14:textId="77777777" w:rsidR="008171A3" w:rsidRDefault="008171A3" w:rsidP="00F2434C">
      <w:pPr>
        <w:pStyle w:val="Heading3"/>
        <w:numPr>
          <w:ilvl w:val="1"/>
          <w:numId w:val="36"/>
        </w:numPr>
        <w:jc w:val="both"/>
        <w:rPr>
          <w:rFonts w:ascii="Arial" w:hAnsi="Arial" w:cs="Arial"/>
          <w:sz w:val="20"/>
          <w:u w:val="none"/>
        </w:rPr>
      </w:pPr>
      <w:r w:rsidRPr="003D3DB6">
        <w:rPr>
          <w:rFonts w:ascii="Arial" w:hAnsi="Arial" w:cs="Arial"/>
          <w:sz w:val="20"/>
        </w:rPr>
        <w:t>Eligibility</w:t>
      </w:r>
      <w:r w:rsidRPr="00F2434C">
        <w:rPr>
          <w:rFonts w:ascii="Arial" w:hAnsi="Arial" w:cs="Arial"/>
          <w:sz w:val="20"/>
          <w:u w:val="none"/>
        </w:rPr>
        <w:t xml:space="preserve">.  In order to be eligible for holiday pay, employees must have been active on the payroll the day of the holiday.  </w:t>
      </w:r>
      <w:r w:rsidRPr="00F2434C">
        <w:rPr>
          <w:rFonts w:ascii="Arial" w:hAnsi="Arial" w:cs="Arial"/>
          <w:color w:val="000000"/>
          <w:sz w:val="20"/>
          <w:u w:val="none"/>
        </w:rPr>
        <w:t>A paid holiday equals the same amount of hours that you are regularly scheduled for, including bus time, not to exceed 8 hours.</w:t>
      </w:r>
    </w:p>
    <w:p w14:paraId="77323605" w14:textId="77777777" w:rsidR="00F2434C" w:rsidRPr="00F2434C" w:rsidRDefault="00F2434C" w:rsidP="00F2434C">
      <w:pPr>
        <w:pStyle w:val="ListParagraph"/>
        <w:rPr>
          <w:sz w:val="12"/>
          <w:szCs w:val="16"/>
        </w:rPr>
      </w:pPr>
    </w:p>
    <w:p w14:paraId="5C4F4B23" w14:textId="77777777" w:rsidR="008171A3" w:rsidRPr="00F2434C" w:rsidRDefault="008171A3" w:rsidP="00F2434C">
      <w:pPr>
        <w:pStyle w:val="Heading3"/>
        <w:ind w:left="720" w:hanging="720"/>
        <w:jc w:val="both"/>
        <w:rPr>
          <w:rFonts w:ascii="Arial" w:hAnsi="Arial" w:cs="Arial"/>
          <w:strike/>
          <w:sz w:val="20"/>
          <w:u w:val="none"/>
        </w:rPr>
      </w:pPr>
      <w:r w:rsidRPr="00F2434C">
        <w:rPr>
          <w:rFonts w:ascii="Arial" w:hAnsi="Arial" w:cs="Arial"/>
          <w:color w:val="000000"/>
          <w:sz w:val="20"/>
          <w:u w:val="none"/>
        </w:rPr>
        <w:t>1.3</w:t>
      </w:r>
      <w:r w:rsidRPr="00F2434C">
        <w:rPr>
          <w:rFonts w:ascii="Arial" w:hAnsi="Arial" w:cs="Arial"/>
          <w:color w:val="000000"/>
          <w:sz w:val="20"/>
          <w:u w:val="none"/>
        </w:rPr>
        <w:tab/>
      </w:r>
      <w:r w:rsidRPr="003D3DB6">
        <w:rPr>
          <w:rFonts w:ascii="Arial" w:hAnsi="Arial" w:cs="Arial"/>
          <w:color w:val="000000"/>
          <w:sz w:val="20"/>
        </w:rPr>
        <w:t>Labor Day Pay Special Condition</w:t>
      </w:r>
      <w:r w:rsidRPr="00F2434C">
        <w:rPr>
          <w:rFonts w:ascii="Arial" w:hAnsi="Arial" w:cs="Arial"/>
          <w:color w:val="000000"/>
          <w:sz w:val="20"/>
          <w:u w:val="none"/>
        </w:rPr>
        <w:t>.  Employees whose assignment begins after Labor Day, who were active employees prior to the holiday and who return to work on their first scheduled day at the start of the school year shall be paid for Labor Day.  Their holiday pay equals the same amount of hours that you are regularly scheduled for, including bus time, not to exceed 8 hours.</w:t>
      </w:r>
    </w:p>
    <w:p w14:paraId="69025827" w14:textId="77777777" w:rsidR="008171A3" w:rsidRPr="00E26E5C" w:rsidRDefault="008171A3" w:rsidP="008171A3">
      <w:pPr>
        <w:pStyle w:val="Subd2Format"/>
        <w:rPr>
          <w:rFonts w:cs="Arial"/>
          <w:sz w:val="10"/>
        </w:rPr>
      </w:pPr>
    </w:p>
    <w:p w14:paraId="19FCB33A" w14:textId="77777777" w:rsidR="008171A3" w:rsidRPr="008A751F" w:rsidRDefault="008171A3" w:rsidP="008A751F">
      <w:pPr>
        <w:pStyle w:val="Heading3"/>
        <w:jc w:val="both"/>
        <w:rPr>
          <w:rFonts w:ascii="Arial" w:hAnsi="Arial" w:cs="Arial"/>
          <w:sz w:val="20"/>
          <w:u w:val="none"/>
        </w:rPr>
      </w:pPr>
      <w:r w:rsidRPr="008A751F">
        <w:rPr>
          <w:rFonts w:ascii="Arial" w:hAnsi="Arial" w:cs="Arial"/>
          <w:sz w:val="20"/>
        </w:rPr>
        <w:t>SECTION</w:t>
      </w:r>
      <w:r w:rsidR="00A67EBD">
        <w:rPr>
          <w:rFonts w:ascii="Arial" w:hAnsi="Arial" w:cs="Arial"/>
          <w:sz w:val="20"/>
        </w:rPr>
        <w:t xml:space="preserve">  </w:t>
      </w:r>
      <w:r w:rsidRPr="008A751F">
        <w:rPr>
          <w:rFonts w:ascii="Arial" w:hAnsi="Arial" w:cs="Arial"/>
          <w:sz w:val="20"/>
        </w:rPr>
        <w:t>2</w:t>
      </w:r>
      <w:r w:rsidRPr="008A751F">
        <w:rPr>
          <w:rFonts w:ascii="Arial" w:hAnsi="Arial" w:cs="Arial"/>
          <w:sz w:val="20"/>
          <w:u w:val="none"/>
        </w:rPr>
        <w:t>.</w:t>
      </w:r>
      <w:r w:rsidRPr="008A751F">
        <w:rPr>
          <w:rFonts w:ascii="Arial" w:hAnsi="Arial" w:cs="Arial"/>
          <w:sz w:val="20"/>
          <w:u w:val="none"/>
        </w:rPr>
        <w:tab/>
        <w:t>An eligible employee who is laid off within the thirty (30) days prior to a paid holiday, shall be paid for the holiday on the basis of the same number of hours as the employee’s last regularly-scheduled working day before the layoff took effect.</w:t>
      </w:r>
    </w:p>
    <w:p w14:paraId="0E74707F" w14:textId="77777777" w:rsidR="008171A3" w:rsidRPr="00E26E5C" w:rsidRDefault="008171A3" w:rsidP="008171A3">
      <w:pPr>
        <w:pStyle w:val="ArticleFormat"/>
        <w:rPr>
          <w:rFonts w:cs="Arial"/>
        </w:rPr>
      </w:pPr>
      <w:bookmarkStart w:id="13" w:name="_Toc429383334"/>
    </w:p>
    <w:p w14:paraId="240C62FF" w14:textId="77777777" w:rsidR="008171A3" w:rsidRPr="00E26E5C" w:rsidRDefault="008171A3" w:rsidP="008171A3">
      <w:pPr>
        <w:pStyle w:val="ArticleFormat"/>
        <w:rPr>
          <w:rFonts w:cs="Arial"/>
        </w:rPr>
      </w:pPr>
    </w:p>
    <w:p w14:paraId="0A3EA695" w14:textId="77777777" w:rsidR="008171A3" w:rsidRPr="00AD5214" w:rsidRDefault="008171A3" w:rsidP="00AD5214">
      <w:pPr>
        <w:pStyle w:val="Heading2"/>
        <w:jc w:val="left"/>
        <w:rPr>
          <w:rFonts w:cs="Arial"/>
          <w:b w:val="0"/>
          <w:sz w:val="20"/>
        </w:rPr>
      </w:pPr>
      <w:r w:rsidRPr="00AD5214">
        <w:rPr>
          <w:rFonts w:cs="Arial"/>
          <w:b w:val="0"/>
          <w:sz w:val="20"/>
        </w:rPr>
        <w:t>ARTICLE</w:t>
      </w:r>
      <w:r w:rsidR="00AD5214">
        <w:rPr>
          <w:rFonts w:cs="Arial"/>
          <w:b w:val="0"/>
          <w:sz w:val="20"/>
        </w:rPr>
        <w:t xml:space="preserve">  </w:t>
      </w:r>
      <w:r w:rsidRPr="00AD5214">
        <w:rPr>
          <w:rFonts w:cs="Arial"/>
          <w:b w:val="0"/>
          <w:sz w:val="20"/>
        </w:rPr>
        <w:t>9.</w:t>
      </w:r>
      <w:r w:rsidR="00AD5214">
        <w:rPr>
          <w:rFonts w:cs="Arial"/>
          <w:b w:val="0"/>
          <w:sz w:val="20"/>
        </w:rPr>
        <w:t xml:space="preserve">  </w:t>
      </w:r>
      <w:r w:rsidRPr="00AD5214">
        <w:rPr>
          <w:rFonts w:cs="Arial"/>
          <w:b w:val="0"/>
          <w:sz w:val="20"/>
        </w:rPr>
        <w:t>COMPENSATORY LEAVES</w:t>
      </w:r>
      <w:bookmarkEnd w:id="13"/>
    </w:p>
    <w:p w14:paraId="208962B8" w14:textId="77777777" w:rsidR="008171A3" w:rsidRPr="00E26E5C" w:rsidRDefault="008171A3" w:rsidP="008171A3">
      <w:pPr>
        <w:rPr>
          <w:rFonts w:ascii="Arial" w:hAnsi="Arial" w:cs="Arial"/>
          <w:sz w:val="16"/>
          <w:szCs w:val="16"/>
          <w:u w:val="single"/>
        </w:rPr>
      </w:pPr>
    </w:p>
    <w:p w14:paraId="519CF659" w14:textId="77777777" w:rsidR="008171A3" w:rsidRPr="00E26E5C" w:rsidRDefault="008171A3" w:rsidP="008171A3">
      <w:pPr>
        <w:rPr>
          <w:rFonts w:ascii="Arial" w:hAnsi="Arial" w:cs="Arial"/>
          <w:sz w:val="16"/>
          <w:szCs w:val="16"/>
          <w:u w:val="single"/>
        </w:rPr>
      </w:pPr>
    </w:p>
    <w:p w14:paraId="0DA39571" w14:textId="77777777" w:rsidR="008171A3" w:rsidRPr="00AD5214" w:rsidRDefault="008171A3" w:rsidP="00AD5214">
      <w:pPr>
        <w:pStyle w:val="Heading3"/>
        <w:jc w:val="both"/>
        <w:rPr>
          <w:rFonts w:ascii="Arial" w:hAnsi="Arial" w:cs="Arial"/>
          <w:sz w:val="20"/>
          <w:u w:val="none"/>
        </w:rPr>
      </w:pPr>
      <w:r w:rsidRPr="00AD5214">
        <w:rPr>
          <w:rFonts w:ascii="Arial" w:hAnsi="Arial" w:cs="Arial"/>
          <w:sz w:val="20"/>
        </w:rPr>
        <w:t>SECTION</w:t>
      </w:r>
      <w:r w:rsidR="00A67EBD">
        <w:rPr>
          <w:rFonts w:ascii="Arial" w:hAnsi="Arial" w:cs="Arial"/>
          <w:sz w:val="20"/>
        </w:rPr>
        <w:t xml:space="preserve">  </w:t>
      </w:r>
      <w:r w:rsidRPr="00AD5214">
        <w:rPr>
          <w:rFonts w:ascii="Arial" w:hAnsi="Arial" w:cs="Arial"/>
          <w:sz w:val="20"/>
        </w:rPr>
        <w:t>1</w:t>
      </w:r>
      <w:r w:rsidRPr="00AD5214">
        <w:rPr>
          <w:rFonts w:ascii="Arial" w:hAnsi="Arial" w:cs="Arial"/>
          <w:sz w:val="20"/>
          <w:u w:val="none"/>
        </w:rPr>
        <w:t>.</w:t>
      </w:r>
      <w:r w:rsidRPr="00AD5214">
        <w:rPr>
          <w:rFonts w:ascii="Arial" w:hAnsi="Arial" w:cs="Arial"/>
          <w:sz w:val="20"/>
          <w:u w:val="none"/>
        </w:rPr>
        <w:tab/>
      </w:r>
      <w:r w:rsidRPr="00AD5214">
        <w:rPr>
          <w:rFonts w:ascii="Arial" w:hAnsi="Arial" w:cs="Arial"/>
          <w:sz w:val="20"/>
        </w:rPr>
        <w:t>Sick Leave</w:t>
      </w:r>
      <w:r w:rsidRPr="00AD5214">
        <w:rPr>
          <w:rFonts w:ascii="Arial" w:hAnsi="Arial" w:cs="Arial"/>
          <w:sz w:val="20"/>
          <w:u w:val="none"/>
        </w:rPr>
        <w:fldChar w:fldCharType="begin"/>
      </w:r>
      <w:r w:rsidRPr="00AD5214">
        <w:rPr>
          <w:rFonts w:ascii="Arial" w:hAnsi="Arial" w:cs="Arial"/>
          <w:sz w:val="20"/>
          <w:u w:val="none"/>
        </w:rPr>
        <w:instrText xml:space="preserve"> XE "Sick Leave" </w:instrText>
      </w:r>
      <w:r w:rsidRPr="00AD5214">
        <w:rPr>
          <w:rFonts w:ascii="Arial" w:hAnsi="Arial" w:cs="Arial"/>
          <w:sz w:val="20"/>
          <w:u w:val="none"/>
        </w:rPr>
        <w:fldChar w:fldCharType="end"/>
      </w:r>
      <w:r w:rsidRPr="00AD5214">
        <w:rPr>
          <w:rFonts w:ascii="Arial" w:hAnsi="Arial" w:cs="Arial"/>
          <w:sz w:val="20"/>
          <w:u w:val="none"/>
        </w:rPr>
        <w:t>.  Each employee shall be eligible to earn and use sick leave on the basis of the formulas shown in Appendix A, to be calculated, paid, and used as follows:</w:t>
      </w:r>
    </w:p>
    <w:p w14:paraId="57A8D31C" w14:textId="77777777" w:rsidR="008171A3" w:rsidRPr="00AD5214" w:rsidRDefault="008171A3" w:rsidP="00AD5214">
      <w:pPr>
        <w:ind w:left="720"/>
        <w:rPr>
          <w:rFonts w:ascii="Arial" w:hAnsi="Arial" w:cs="Arial"/>
          <w:sz w:val="12"/>
        </w:rPr>
      </w:pPr>
    </w:p>
    <w:p w14:paraId="02B7C8D2" w14:textId="77777777" w:rsidR="008171A3" w:rsidRPr="00AD5214" w:rsidRDefault="008171A3" w:rsidP="00AD5214">
      <w:pPr>
        <w:pStyle w:val="Heading3"/>
        <w:ind w:left="630" w:hanging="630"/>
        <w:jc w:val="both"/>
        <w:rPr>
          <w:rFonts w:ascii="Arial" w:hAnsi="Arial" w:cs="Arial"/>
          <w:sz w:val="20"/>
          <w:u w:val="none"/>
        </w:rPr>
      </w:pPr>
      <w:r w:rsidRPr="00AD5214">
        <w:rPr>
          <w:rFonts w:ascii="Arial" w:hAnsi="Arial" w:cs="Arial"/>
          <w:sz w:val="20"/>
          <w:u w:val="none"/>
        </w:rPr>
        <w:t xml:space="preserve">1.1 </w:t>
      </w:r>
      <w:r w:rsidRPr="00AD5214">
        <w:rPr>
          <w:rFonts w:ascii="Arial" w:hAnsi="Arial" w:cs="Arial"/>
          <w:sz w:val="20"/>
          <w:u w:val="none"/>
        </w:rPr>
        <w:tab/>
      </w:r>
      <w:r w:rsidRPr="00AD5214">
        <w:rPr>
          <w:rFonts w:ascii="Arial" w:hAnsi="Arial" w:cs="Arial"/>
          <w:sz w:val="20"/>
        </w:rPr>
        <w:t>Day</w:t>
      </w:r>
      <w:r w:rsidRPr="00AD5214">
        <w:rPr>
          <w:rFonts w:ascii="Arial" w:hAnsi="Arial" w:cs="Arial"/>
          <w:sz w:val="20"/>
          <w:u w:val="none"/>
        </w:rPr>
        <w:t>.  A day of earned sick leave shall be equivalent in hours to the average regularly-assigned workday of the employee, including hours of bus duty.  See the formula for calculation of sick leave accrual in Appendix A.</w:t>
      </w:r>
    </w:p>
    <w:p w14:paraId="5F9FC620" w14:textId="77777777" w:rsidR="008171A3" w:rsidRPr="002F7234" w:rsidRDefault="008171A3" w:rsidP="00AD5214">
      <w:pPr>
        <w:pStyle w:val="Subd2Format"/>
        <w:rPr>
          <w:rFonts w:cs="Arial"/>
          <w:sz w:val="10"/>
          <w:szCs w:val="16"/>
        </w:rPr>
      </w:pPr>
    </w:p>
    <w:p w14:paraId="0F80AF6B" w14:textId="77777777" w:rsidR="00755D6E" w:rsidRPr="00755D6E" w:rsidRDefault="008171A3" w:rsidP="00755D6E">
      <w:pPr>
        <w:widowControl w:val="0"/>
        <w:autoSpaceDE w:val="0"/>
        <w:autoSpaceDN w:val="0"/>
        <w:spacing w:before="177" w:line="235" w:lineRule="auto"/>
        <w:ind w:left="630" w:right="897" w:hanging="630"/>
        <w:contextualSpacing/>
        <w:rPr>
          <w:rFonts w:ascii="Arial" w:hAnsi="Arial" w:cs="Arial"/>
          <w:bCs/>
        </w:rPr>
      </w:pPr>
      <w:r w:rsidRPr="002F7234">
        <w:rPr>
          <w:rStyle w:val="Heading3Char"/>
          <w:rFonts w:ascii="Arial" w:hAnsi="Arial" w:cs="Arial"/>
          <w:u w:val="none"/>
        </w:rPr>
        <w:t>1.2</w:t>
      </w:r>
      <w:r w:rsidRPr="002F7234">
        <w:rPr>
          <w:rStyle w:val="Heading3Char"/>
          <w:rFonts w:ascii="Arial" w:hAnsi="Arial" w:cs="Arial"/>
          <w:u w:val="none"/>
        </w:rPr>
        <w:tab/>
      </w:r>
      <w:r w:rsidRPr="002F7234">
        <w:rPr>
          <w:rStyle w:val="Heading3Char"/>
          <w:rFonts w:ascii="Arial" w:hAnsi="Arial" w:cs="Arial"/>
        </w:rPr>
        <w:t>Availability</w:t>
      </w:r>
      <w:r w:rsidRPr="002F7234">
        <w:rPr>
          <w:rStyle w:val="Heading3Char"/>
          <w:rFonts w:ascii="Arial" w:hAnsi="Arial" w:cs="Arial"/>
          <w:u w:val="none"/>
        </w:rPr>
        <w:t xml:space="preserve">.  The days of sick leave available to an employee in any school year shall be available for use only after they have been earned by working the appropriate hours.  No sick leave may be used in advance of earning the time.  Verification of illness may be required.  </w:t>
      </w:r>
      <w:r w:rsidRPr="002F7234">
        <w:rPr>
          <w:rStyle w:val="Heading3Char"/>
          <w:rFonts w:ascii="Arial" w:eastAsia="Calibri" w:hAnsi="Arial" w:cs="Arial"/>
          <w:u w:val="none"/>
        </w:rPr>
        <w:t>Effective January 1, 2024, after usage of the first 48 hours of sick leave, sick leave may be used for any of the following reasons:</w:t>
      </w:r>
      <w:r w:rsidR="00755D6E" w:rsidRPr="002F7234">
        <w:rPr>
          <w:rStyle w:val="Heading3Char"/>
          <w:rFonts w:ascii="Arial" w:eastAsia="Calibri" w:hAnsi="Arial" w:cs="Arial"/>
          <w:u w:val="none"/>
        </w:rPr>
        <w:t xml:space="preserve">  </w:t>
      </w:r>
      <w:r w:rsidR="00755D6E" w:rsidRPr="002F7234">
        <w:rPr>
          <w:rStyle w:val="Heading3Char"/>
          <w:rFonts w:ascii="Arial" w:hAnsi="Arial" w:cs="Arial"/>
          <w:b/>
          <w:u w:val="none"/>
        </w:rPr>
        <w:t>Employees may use sick leave in accordance with M.S 181.9446, 181.9447, 181.9448</w:t>
      </w:r>
      <w:r w:rsidR="00755D6E" w:rsidRPr="00755D6E">
        <w:rPr>
          <w:rFonts w:ascii="Arial" w:hAnsi="Arial" w:cs="Arial"/>
          <w:bCs/>
        </w:rPr>
        <w:t>.</w:t>
      </w:r>
    </w:p>
    <w:p w14:paraId="56D654AA" w14:textId="77777777" w:rsidR="008171A3" w:rsidRPr="00755D6E" w:rsidRDefault="008171A3" w:rsidP="00755D6E">
      <w:pPr>
        <w:ind w:left="630"/>
        <w:rPr>
          <w:rFonts w:ascii="Arial" w:hAnsi="Arial" w:cs="Arial"/>
          <w:sz w:val="16"/>
          <w:szCs w:val="16"/>
        </w:rPr>
      </w:pPr>
    </w:p>
    <w:p w14:paraId="777AF1D2" w14:textId="77777777" w:rsidR="008171A3" w:rsidRPr="00AD5214" w:rsidRDefault="00AD5214" w:rsidP="00755D6E">
      <w:pPr>
        <w:pStyle w:val="Heading3"/>
        <w:ind w:left="1170" w:hanging="540"/>
        <w:jc w:val="both"/>
        <w:rPr>
          <w:rFonts w:ascii="Arial" w:hAnsi="Arial" w:cs="Arial"/>
          <w:strike/>
          <w:sz w:val="20"/>
          <w:u w:val="none"/>
        </w:rPr>
      </w:pPr>
      <w:r w:rsidRPr="00AD5214">
        <w:rPr>
          <w:rFonts w:ascii="Arial" w:hAnsi="Arial" w:cs="Arial"/>
          <w:sz w:val="20"/>
          <w:u w:val="none"/>
        </w:rPr>
        <w:t>1.2.1</w:t>
      </w:r>
      <w:r w:rsidRPr="00AD5214">
        <w:rPr>
          <w:rFonts w:ascii="Arial" w:hAnsi="Arial" w:cs="Arial"/>
          <w:sz w:val="20"/>
          <w:u w:val="none"/>
        </w:rPr>
        <w:tab/>
      </w:r>
      <w:r w:rsidR="008171A3" w:rsidRPr="00AD5214">
        <w:rPr>
          <w:rFonts w:ascii="Arial" w:hAnsi="Arial" w:cs="Arial"/>
          <w:sz w:val="20"/>
        </w:rPr>
        <w:t>Sick Child Care</w:t>
      </w:r>
      <w:r w:rsidR="008171A3" w:rsidRPr="00AD5214">
        <w:rPr>
          <w:rFonts w:ascii="Arial" w:hAnsi="Arial" w:cs="Arial"/>
          <w:sz w:val="20"/>
          <w:u w:val="none"/>
        </w:rPr>
        <w:fldChar w:fldCharType="begin"/>
      </w:r>
      <w:r w:rsidR="008171A3" w:rsidRPr="00AD5214">
        <w:rPr>
          <w:rFonts w:ascii="Arial" w:hAnsi="Arial" w:cs="Arial"/>
          <w:sz w:val="20"/>
          <w:u w:val="none"/>
        </w:rPr>
        <w:instrText xml:space="preserve"> XE "Child Care Sick Leave" </w:instrText>
      </w:r>
      <w:r w:rsidR="008171A3" w:rsidRPr="00AD5214">
        <w:rPr>
          <w:rFonts w:ascii="Arial" w:hAnsi="Arial" w:cs="Arial"/>
          <w:sz w:val="20"/>
          <w:u w:val="none"/>
        </w:rPr>
        <w:fldChar w:fldCharType="end"/>
      </w:r>
      <w:r w:rsidR="008171A3" w:rsidRPr="00AD5214">
        <w:rPr>
          <w:rFonts w:ascii="Arial" w:hAnsi="Arial" w:cs="Arial"/>
          <w:sz w:val="20"/>
          <w:u w:val="none"/>
        </w:rPr>
        <w:t xml:space="preserve">.  Sick leave for sick child care shall be granted on the same terms as the employee is able to use sick leave for the employee’s own illness. </w:t>
      </w:r>
    </w:p>
    <w:p w14:paraId="429BECFD" w14:textId="77777777" w:rsidR="008171A3" w:rsidRPr="00AD5214" w:rsidRDefault="008171A3" w:rsidP="00755D6E">
      <w:pPr>
        <w:pStyle w:val="Subd3Format"/>
        <w:tabs>
          <w:tab w:val="clear" w:pos="1620"/>
        </w:tabs>
        <w:ind w:left="630" w:firstLine="0"/>
        <w:rPr>
          <w:rFonts w:cs="Arial"/>
          <w:sz w:val="12"/>
          <w:szCs w:val="16"/>
        </w:rPr>
      </w:pPr>
    </w:p>
    <w:p w14:paraId="72DF8EBB" w14:textId="77777777" w:rsidR="008171A3" w:rsidRPr="00AD5214" w:rsidRDefault="00AD5214" w:rsidP="00755D6E">
      <w:pPr>
        <w:pStyle w:val="Heading3"/>
        <w:ind w:left="1170" w:hanging="540"/>
        <w:jc w:val="both"/>
        <w:rPr>
          <w:rFonts w:ascii="Arial" w:hAnsi="Arial" w:cs="Arial"/>
          <w:strike/>
          <w:u w:val="none"/>
        </w:rPr>
      </w:pPr>
      <w:r w:rsidRPr="00AD5214">
        <w:rPr>
          <w:rFonts w:ascii="Arial" w:hAnsi="Arial" w:cs="Arial"/>
          <w:u w:val="none"/>
        </w:rPr>
        <w:t>1.2.2</w:t>
      </w:r>
      <w:r w:rsidRPr="00AD5214">
        <w:rPr>
          <w:rFonts w:ascii="Arial" w:hAnsi="Arial" w:cs="Arial"/>
          <w:u w:val="none"/>
        </w:rPr>
        <w:tab/>
      </w:r>
      <w:r w:rsidR="008171A3" w:rsidRPr="00AD5214">
        <w:rPr>
          <w:rFonts w:ascii="Arial" w:hAnsi="Arial" w:cs="Arial"/>
        </w:rPr>
        <w:t>Adoption Leave</w:t>
      </w:r>
      <w:r w:rsidR="008171A3" w:rsidRPr="00AD5214">
        <w:rPr>
          <w:rFonts w:ascii="Arial" w:hAnsi="Arial" w:cs="Arial"/>
          <w:b/>
        </w:rPr>
        <w:t xml:space="preserve"> </w:t>
      </w:r>
      <w:r w:rsidR="008171A3" w:rsidRPr="00AD5214">
        <w:rPr>
          <w:rFonts w:ascii="Arial" w:hAnsi="Arial" w:cs="Arial"/>
        </w:rPr>
        <w:t>and Father with Newborn Child</w:t>
      </w:r>
      <w:r w:rsidR="008171A3" w:rsidRPr="00AD5214">
        <w:rPr>
          <w:rFonts w:ascii="Arial" w:hAnsi="Arial" w:cs="Arial"/>
          <w:u w:val="none"/>
        </w:rPr>
        <w:t>.  Up to thirty (30)</w:t>
      </w:r>
      <w:r w:rsidR="008171A3" w:rsidRPr="00AD5214">
        <w:rPr>
          <w:rFonts w:ascii="Arial" w:hAnsi="Arial" w:cs="Arial"/>
          <w:b/>
          <w:u w:val="none"/>
        </w:rPr>
        <w:t xml:space="preserve"> </w:t>
      </w:r>
      <w:r w:rsidR="008171A3" w:rsidRPr="00AD5214">
        <w:rPr>
          <w:rFonts w:ascii="Arial" w:hAnsi="Arial" w:cs="Arial"/>
          <w:u w:val="none"/>
        </w:rPr>
        <w:t>days of accumulated sick leave may be used in a contract year to attend to adoption procedures or care for a newly adopted child.  Use of these thirty (30) days does not need to occur consecutively.  The thirty (30) days of sick leave for fathers of newborns must be used within six (6) weeks surrounding the birth of the child.  For adoption the thirty (30) days of sick leave may be used for adoption processes or up to six (6) weeks following the adoption.  Upon completion of the adoption process additional sick leave may be allowed for the care of a sick child.</w:t>
      </w:r>
    </w:p>
    <w:p w14:paraId="0573A090" w14:textId="77777777" w:rsidR="008171A3" w:rsidRPr="003B372D" w:rsidRDefault="008171A3" w:rsidP="00A67EBD">
      <w:pPr>
        <w:pStyle w:val="Heading2"/>
        <w:ind w:right="3240"/>
        <w:jc w:val="both"/>
        <w:rPr>
          <w:b w:val="0"/>
          <w:sz w:val="20"/>
        </w:rPr>
      </w:pPr>
      <w:r w:rsidRPr="00E26E5C">
        <w:br w:type="page"/>
      </w:r>
      <w:r w:rsidRPr="003B372D">
        <w:rPr>
          <w:b w:val="0"/>
          <w:sz w:val="20"/>
        </w:rPr>
        <w:lastRenderedPageBreak/>
        <w:t>ARTICLE</w:t>
      </w:r>
      <w:r w:rsidR="00C0318B" w:rsidRPr="003B372D">
        <w:rPr>
          <w:b w:val="0"/>
          <w:sz w:val="20"/>
        </w:rPr>
        <w:t xml:space="preserve">  </w:t>
      </w:r>
      <w:r w:rsidRPr="003B372D">
        <w:rPr>
          <w:b w:val="0"/>
          <w:sz w:val="20"/>
        </w:rPr>
        <w:t>9.</w:t>
      </w:r>
      <w:r w:rsidR="00C0318B" w:rsidRPr="003B372D">
        <w:rPr>
          <w:b w:val="0"/>
          <w:sz w:val="20"/>
        </w:rPr>
        <w:t xml:space="preserve">  </w:t>
      </w:r>
      <w:r w:rsidRPr="003B372D">
        <w:rPr>
          <w:b w:val="0"/>
          <w:sz w:val="20"/>
        </w:rPr>
        <w:t>COMPENSATORY LEAVES  (continued)</w:t>
      </w:r>
    </w:p>
    <w:p w14:paraId="3FE354E8" w14:textId="77777777" w:rsidR="008171A3" w:rsidRPr="00E26E5C" w:rsidRDefault="008171A3" w:rsidP="008171A3">
      <w:pPr>
        <w:pStyle w:val="Subd3Format"/>
        <w:tabs>
          <w:tab w:val="clear" w:pos="720"/>
          <w:tab w:val="clear" w:pos="1620"/>
        </w:tabs>
        <w:ind w:hanging="1620"/>
        <w:rPr>
          <w:rFonts w:cs="Arial"/>
          <w:sz w:val="12"/>
          <w:szCs w:val="16"/>
        </w:rPr>
      </w:pPr>
    </w:p>
    <w:p w14:paraId="0F3D22A6" w14:textId="77777777" w:rsidR="008171A3" w:rsidRPr="00C0318B" w:rsidRDefault="008171A3" w:rsidP="00C0318B">
      <w:pPr>
        <w:pStyle w:val="Heading3"/>
        <w:ind w:left="1980" w:hanging="720"/>
        <w:jc w:val="both"/>
        <w:rPr>
          <w:rFonts w:ascii="Arial" w:hAnsi="Arial" w:cs="Arial"/>
          <w:sz w:val="20"/>
          <w:u w:val="none"/>
        </w:rPr>
      </w:pPr>
      <w:r w:rsidRPr="00C0318B">
        <w:rPr>
          <w:rFonts w:ascii="Arial" w:hAnsi="Arial" w:cs="Arial"/>
          <w:sz w:val="20"/>
          <w:u w:val="none"/>
        </w:rPr>
        <w:t>1.2.3</w:t>
      </w:r>
      <w:r w:rsidRPr="00C0318B">
        <w:rPr>
          <w:rFonts w:ascii="Arial" w:hAnsi="Arial" w:cs="Arial"/>
          <w:sz w:val="20"/>
          <w:u w:val="none"/>
        </w:rPr>
        <w:tab/>
      </w:r>
      <w:r w:rsidRPr="00C0318B">
        <w:rPr>
          <w:rFonts w:ascii="Arial" w:hAnsi="Arial" w:cs="Arial"/>
          <w:sz w:val="20"/>
        </w:rPr>
        <w:t>Family Illness</w:t>
      </w:r>
      <w:r w:rsidRPr="00C0318B">
        <w:rPr>
          <w:rFonts w:ascii="Arial" w:hAnsi="Arial" w:cs="Arial"/>
          <w:sz w:val="20"/>
          <w:u w:val="none"/>
        </w:rPr>
        <w:t>.  Employees may use accumulated sick leave for hours off due to illness, injury or disability of a parent or a member of his/her</w:t>
      </w:r>
      <w:r w:rsidRPr="00C0318B">
        <w:rPr>
          <w:rFonts w:ascii="Arial" w:hAnsi="Arial" w:cs="Arial"/>
          <w:b/>
          <w:sz w:val="20"/>
          <w:u w:val="none"/>
        </w:rPr>
        <w:t xml:space="preserve"> </w:t>
      </w:r>
      <w:r w:rsidRPr="00C0318B">
        <w:rPr>
          <w:rFonts w:ascii="Arial" w:hAnsi="Arial" w:cs="Arial"/>
          <w:sz w:val="20"/>
          <w:u w:val="none"/>
        </w:rPr>
        <w:t>household or to make arrangements for the care of such sick or disabled persons up to a maximum of eight hours sick leave per incident.  Up to one hundred sixty (160) hours of accumulated sick leave may be used in a twelve (12) month period to allow the employee to care for and attend to the illness or injury of his/her adult child</w:t>
      </w:r>
      <w:r w:rsidRPr="00C0318B">
        <w:rPr>
          <w:rFonts w:ascii="Arial" w:hAnsi="Arial" w:cs="Arial"/>
          <w:b/>
          <w:sz w:val="20"/>
          <w:u w:val="none"/>
        </w:rPr>
        <w:t xml:space="preserve">, </w:t>
      </w:r>
      <w:r w:rsidRPr="00C0318B">
        <w:rPr>
          <w:rFonts w:ascii="Arial" w:hAnsi="Arial" w:cs="Arial"/>
          <w:sz w:val="20"/>
          <w:u w:val="none"/>
        </w:rPr>
        <w:t>spouse, sibling, parent, grandparent, stepparent, or member of household. These hours when used are deducted from sick leave.</w:t>
      </w:r>
    </w:p>
    <w:p w14:paraId="3766F007" w14:textId="77777777" w:rsidR="008171A3" w:rsidRPr="00E26E5C" w:rsidRDefault="008171A3" w:rsidP="008171A3">
      <w:pPr>
        <w:rPr>
          <w:rFonts w:ascii="Arial" w:hAnsi="Arial" w:cs="Arial"/>
          <w:sz w:val="16"/>
          <w:szCs w:val="16"/>
        </w:rPr>
      </w:pPr>
    </w:p>
    <w:p w14:paraId="03131F74" w14:textId="77777777" w:rsidR="008171A3" w:rsidRPr="00E26E5C" w:rsidRDefault="008171A3" w:rsidP="008171A3">
      <w:pPr>
        <w:pStyle w:val="Subd2Format"/>
        <w:rPr>
          <w:rFonts w:cs="Arial"/>
        </w:rPr>
      </w:pPr>
      <w:r w:rsidRPr="00E26E5C">
        <w:rPr>
          <w:rFonts w:cs="Arial"/>
        </w:rPr>
        <w:t>1.3</w:t>
      </w:r>
      <w:r w:rsidRPr="00E26E5C">
        <w:rPr>
          <w:rFonts w:cs="Arial"/>
        </w:rPr>
        <w:tab/>
      </w:r>
      <w:r w:rsidRPr="00B57158">
        <w:rPr>
          <w:rStyle w:val="Heading3Char"/>
          <w:rFonts w:ascii="Arial" w:hAnsi="Arial" w:cs="Arial"/>
        </w:rPr>
        <w:t>Pay</w:t>
      </w:r>
      <w:r w:rsidRPr="00B57158">
        <w:rPr>
          <w:rStyle w:val="Heading3Char"/>
          <w:rFonts w:ascii="Arial" w:hAnsi="Arial" w:cs="Arial"/>
          <w:u w:val="none"/>
        </w:rPr>
        <w:t>.  Sick leave shall be paid at the regular hourly rate, earned on the basis of the formula in Appendix A, and shall be paid on the basis of the work hours actually scheduled for the day of illness.</w:t>
      </w:r>
    </w:p>
    <w:p w14:paraId="0FAA4FA1" w14:textId="77777777" w:rsidR="008171A3" w:rsidRPr="00E26E5C" w:rsidRDefault="008171A3" w:rsidP="008171A3">
      <w:pPr>
        <w:pStyle w:val="Subd2Format"/>
        <w:rPr>
          <w:rFonts w:cs="Arial"/>
          <w:sz w:val="16"/>
          <w:szCs w:val="16"/>
        </w:rPr>
      </w:pPr>
    </w:p>
    <w:p w14:paraId="13BD8698" w14:textId="77777777" w:rsidR="008171A3" w:rsidRPr="00E26E5C" w:rsidRDefault="008171A3" w:rsidP="008171A3">
      <w:pPr>
        <w:pStyle w:val="Subd2Format"/>
        <w:rPr>
          <w:rFonts w:cs="Arial"/>
        </w:rPr>
      </w:pPr>
      <w:r w:rsidRPr="00E26E5C">
        <w:rPr>
          <w:rFonts w:cs="Arial"/>
        </w:rPr>
        <w:t>1.4</w:t>
      </w:r>
      <w:r w:rsidRPr="00E26E5C">
        <w:rPr>
          <w:rFonts w:cs="Arial"/>
        </w:rPr>
        <w:tab/>
      </w:r>
      <w:r w:rsidRPr="00B57158">
        <w:rPr>
          <w:rStyle w:val="Heading3Char"/>
          <w:rFonts w:ascii="Arial" w:hAnsi="Arial" w:cs="Arial"/>
        </w:rPr>
        <w:t>Accumulation</w:t>
      </w:r>
      <w:r w:rsidRPr="00B57158">
        <w:rPr>
          <w:rStyle w:val="Heading3Char"/>
          <w:rFonts w:ascii="Arial" w:hAnsi="Arial" w:cs="Arial"/>
          <w:u w:val="none"/>
        </w:rPr>
        <w:t>.  Sick leave may be accumulated from year to year as earned on the hourly basis specified in Appendix A, to a total not to exceed 1,700 hours.  No conversion to cash payment shall be allowed.</w:t>
      </w:r>
    </w:p>
    <w:p w14:paraId="68E13B0D" w14:textId="77777777" w:rsidR="008171A3" w:rsidRPr="00E26E5C" w:rsidRDefault="008171A3" w:rsidP="008171A3">
      <w:pPr>
        <w:pStyle w:val="Subd2Format"/>
        <w:rPr>
          <w:rFonts w:cs="Arial"/>
          <w:sz w:val="16"/>
          <w:szCs w:val="16"/>
        </w:rPr>
      </w:pPr>
    </w:p>
    <w:p w14:paraId="23A346A7" w14:textId="77777777" w:rsidR="008171A3" w:rsidRPr="00E26E5C" w:rsidRDefault="008171A3" w:rsidP="008171A3">
      <w:pPr>
        <w:pStyle w:val="Subd2Format"/>
        <w:rPr>
          <w:rFonts w:cs="Arial"/>
        </w:rPr>
      </w:pPr>
      <w:r w:rsidRPr="00E26E5C">
        <w:rPr>
          <w:rFonts w:cs="Arial"/>
        </w:rPr>
        <w:t>1.5</w:t>
      </w:r>
      <w:r w:rsidRPr="00E26E5C">
        <w:rPr>
          <w:rFonts w:cs="Arial"/>
        </w:rPr>
        <w:tab/>
      </w:r>
      <w:r w:rsidRPr="00B57158">
        <w:rPr>
          <w:rStyle w:val="Heading3Char"/>
          <w:rFonts w:ascii="Arial" w:hAnsi="Arial" w:cs="Arial"/>
        </w:rPr>
        <w:t>Sick Leave Conversion</w:t>
      </w:r>
      <w:r w:rsidRPr="00B57158">
        <w:rPr>
          <w:rStyle w:val="Heading3Char"/>
          <w:rFonts w:ascii="Arial" w:hAnsi="Arial" w:cs="Arial"/>
          <w:u w:val="none"/>
        </w:rPr>
        <w:fldChar w:fldCharType="begin"/>
      </w:r>
      <w:r w:rsidRPr="00B57158">
        <w:rPr>
          <w:rStyle w:val="Heading3Char"/>
          <w:rFonts w:ascii="Arial" w:hAnsi="Arial" w:cs="Arial"/>
          <w:u w:val="none"/>
        </w:rPr>
        <w:instrText xml:space="preserve"> XE "Sick Leave Conversion" </w:instrText>
      </w:r>
      <w:r w:rsidRPr="00B57158">
        <w:rPr>
          <w:rStyle w:val="Heading3Char"/>
          <w:rFonts w:ascii="Arial" w:hAnsi="Arial" w:cs="Arial"/>
          <w:u w:val="none"/>
        </w:rPr>
        <w:fldChar w:fldCharType="end"/>
      </w:r>
      <w:r w:rsidRPr="00B57158">
        <w:rPr>
          <w:rStyle w:val="Heading3Char"/>
          <w:rFonts w:ascii="Arial" w:hAnsi="Arial" w:cs="Arial"/>
          <w:u w:val="none"/>
        </w:rPr>
        <w:t>.  There shall be no conversion of unused sick leave in any amount at any time to any cash payment other than the conversions herein described in this Section 1.5.</w:t>
      </w:r>
    </w:p>
    <w:p w14:paraId="49DA41D8" w14:textId="77777777" w:rsidR="008171A3" w:rsidRPr="00E26E5C" w:rsidRDefault="008171A3" w:rsidP="008171A3">
      <w:pPr>
        <w:rPr>
          <w:rFonts w:ascii="Arial" w:hAnsi="Arial" w:cs="Arial"/>
          <w:sz w:val="16"/>
          <w:szCs w:val="16"/>
        </w:rPr>
      </w:pPr>
    </w:p>
    <w:p w14:paraId="551CD8C1" w14:textId="77777777" w:rsidR="008171A3" w:rsidRPr="00E26E5C" w:rsidRDefault="008171A3" w:rsidP="008171A3">
      <w:pPr>
        <w:pStyle w:val="Subd3Format"/>
        <w:rPr>
          <w:rFonts w:cs="Arial"/>
        </w:rPr>
      </w:pPr>
      <w:r w:rsidRPr="00E26E5C">
        <w:rPr>
          <w:rFonts w:cs="Arial"/>
        </w:rPr>
        <w:t>1.5.1</w:t>
      </w:r>
      <w:r w:rsidRPr="00E26E5C">
        <w:rPr>
          <w:rFonts w:cs="Arial"/>
        </w:rPr>
        <w:tab/>
      </w:r>
      <w:r w:rsidRPr="00B57158">
        <w:rPr>
          <w:rStyle w:val="Heading3Char"/>
          <w:rFonts w:ascii="Arial" w:hAnsi="Arial" w:cs="Arial"/>
        </w:rPr>
        <w:t>Sick Leave Conversion to Vacation</w:t>
      </w:r>
      <w:r w:rsidRPr="00B57158">
        <w:rPr>
          <w:rStyle w:val="Heading3Char"/>
          <w:rFonts w:ascii="Arial" w:hAnsi="Arial" w:cs="Arial"/>
          <w:u w:val="none"/>
        </w:rPr>
        <w:t>.  Sick leave accumulated in excess of 800 hours may be converted to paid vacation time at a ratio of two (2) hours of sick leave time for one (1) hour of vacation time, to a maximum of five (5) regularly-assigned workdays (not to exceed a total of forty (40) hours) in any school year.</w:t>
      </w:r>
    </w:p>
    <w:p w14:paraId="4EB4436C" w14:textId="77777777" w:rsidR="008171A3" w:rsidRPr="00E26E5C" w:rsidRDefault="008171A3" w:rsidP="008171A3">
      <w:pPr>
        <w:pStyle w:val="ArticleFormat"/>
        <w:rPr>
          <w:rFonts w:cs="Arial"/>
          <w:sz w:val="16"/>
          <w:szCs w:val="16"/>
        </w:rPr>
      </w:pPr>
    </w:p>
    <w:p w14:paraId="748B61DE" w14:textId="77777777" w:rsidR="008171A3" w:rsidRPr="00E26E5C" w:rsidRDefault="008171A3" w:rsidP="008171A3">
      <w:pPr>
        <w:pStyle w:val="Subd2Format"/>
        <w:tabs>
          <w:tab w:val="left" w:pos="4500"/>
        </w:tabs>
        <w:rPr>
          <w:rFonts w:cs="Arial"/>
        </w:rPr>
      </w:pPr>
      <w:r w:rsidRPr="00E26E5C">
        <w:rPr>
          <w:rFonts w:cs="Arial"/>
        </w:rPr>
        <w:t>1.6</w:t>
      </w:r>
      <w:r w:rsidRPr="00E26E5C">
        <w:rPr>
          <w:rFonts w:cs="Arial"/>
        </w:rPr>
        <w:tab/>
      </w:r>
      <w:r w:rsidRPr="00B57158">
        <w:rPr>
          <w:rStyle w:val="Heading3Char"/>
          <w:rFonts w:ascii="Arial" w:hAnsi="Arial" w:cs="Arial"/>
        </w:rPr>
        <w:t>Summer School Usage of Sick Leave</w:t>
      </w:r>
      <w:r w:rsidRPr="00B57158">
        <w:rPr>
          <w:rStyle w:val="Heading3Char"/>
          <w:rFonts w:ascii="Arial" w:hAnsi="Arial" w:cs="Arial"/>
          <w:u w:val="none"/>
        </w:rPr>
        <w:fldChar w:fldCharType="begin"/>
      </w:r>
      <w:r w:rsidRPr="00B57158">
        <w:rPr>
          <w:rStyle w:val="Heading3Char"/>
          <w:rFonts w:ascii="Arial" w:hAnsi="Arial" w:cs="Arial"/>
          <w:u w:val="none"/>
        </w:rPr>
        <w:instrText xml:space="preserve"> XE "Sick Leave:  Summer School Usage" </w:instrText>
      </w:r>
      <w:r w:rsidRPr="00B57158">
        <w:rPr>
          <w:rStyle w:val="Heading3Char"/>
          <w:rFonts w:ascii="Arial" w:hAnsi="Arial" w:cs="Arial"/>
          <w:u w:val="none"/>
        </w:rPr>
        <w:fldChar w:fldCharType="end"/>
      </w:r>
      <w:r w:rsidRPr="00B57158">
        <w:rPr>
          <w:rStyle w:val="Heading3Char"/>
          <w:rFonts w:ascii="Arial" w:hAnsi="Arial" w:cs="Arial"/>
          <w:u w:val="none"/>
        </w:rPr>
        <w:t xml:space="preserve">.  Teaching assistants employed in the Saint Paul Schools during the summer school session offered by the District, shall be eligible to use sick leave accumulated under the provisions of 1.4 of this Section, </w:t>
      </w:r>
      <w:r w:rsidR="006C3964" w:rsidRPr="006C3964">
        <w:rPr>
          <w:rFonts w:cs="Arial"/>
          <w:b/>
        </w:rPr>
        <w:t xml:space="preserve">and in accordance </w:t>
      </w:r>
      <w:r w:rsidR="006C3964" w:rsidRPr="006C3964">
        <w:rPr>
          <w:rFonts w:cs="Arial"/>
          <w:b/>
          <w:bCs/>
        </w:rPr>
        <w:t>with M.S 181.9446, 181.9447, 181.9448</w:t>
      </w:r>
      <w:r w:rsidR="006C3964" w:rsidRPr="006C3964">
        <w:rPr>
          <w:rFonts w:cs="Arial"/>
          <w:bCs/>
        </w:rPr>
        <w:t xml:space="preserve"> </w:t>
      </w:r>
      <w:r w:rsidRPr="006C3964">
        <w:rPr>
          <w:rStyle w:val="Heading3Char"/>
          <w:rFonts w:ascii="Arial" w:hAnsi="Arial" w:cs="Arial"/>
          <w:u w:val="none"/>
        </w:rPr>
        <w:t>for the entire summer school session</w:t>
      </w:r>
      <w:r w:rsidR="006C3964" w:rsidRPr="006C3964">
        <w:rPr>
          <w:rStyle w:val="Heading3Char"/>
          <w:rFonts w:ascii="Arial" w:hAnsi="Arial" w:cs="Arial"/>
          <w:u w:val="none"/>
        </w:rPr>
        <w:t>.</w:t>
      </w:r>
    </w:p>
    <w:p w14:paraId="22368779" w14:textId="77777777" w:rsidR="008171A3" w:rsidRPr="00E26E5C" w:rsidRDefault="008171A3" w:rsidP="008171A3">
      <w:pPr>
        <w:pStyle w:val="Subd2Format"/>
        <w:rPr>
          <w:rFonts w:cs="Arial"/>
          <w:sz w:val="16"/>
          <w:szCs w:val="16"/>
        </w:rPr>
      </w:pPr>
    </w:p>
    <w:p w14:paraId="20F7F052" w14:textId="77777777" w:rsidR="008171A3" w:rsidRPr="00B57158" w:rsidRDefault="008171A3" w:rsidP="008171A3">
      <w:pPr>
        <w:pStyle w:val="Subd2Format"/>
        <w:rPr>
          <w:rFonts w:cs="Arial"/>
        </w:rPr>
      </w:pPr>
      <w:r w:rsidRPr="00E26E5C">
        <w:rPr>
          <w:rFonts w:cs="Arial"/>
        </w:rPr>
        <w:tab/>
      </w:r>
      <w:r w:rsidRPr="00B57158">
        <w:rPr>
          <w:rStyle w:val="Heading3Char"/>
          <w:rFonts w:ascii="Arial" w:hAnsi="Arial" w:cs="Arial"/>
          <w:u w:val="none"/>
        </w:rPr>
        <w:t>When sick leave time is used during the summer school session, it shall be charged against accumulated sick leave and paid on the basis of the regular hourly rate of the employee, for the hours regularly assigned to that employee during the summer school session</w:t>
      </w:r>
      <w:r w:rsidRPr="00B57158">
        <w:rPr>
          <w:rFonts w:cs="Arial"/>
        </w:rPr>
        <w:t>.</w:t>
      </w:r>
    </w:p>
    <w:p w14:paraId="62CB3894" w14:textId="77777777" w:rsidR="008171A3" w:rsidRPr="00E26E5C" w:rsidRDefault="008171A3" w:rsidP="008171A3">
      <w:pPr>
        <w:pStyle w:val="SectionFormat"/>
        <w:rPr>
          <w:rFonts w:cs="Arial"/>
          <w:sz w:val="16"/>
          <w:szCs w:val="16"/>
        </w:rPr>
      </w:pPr>
    </w:p>
    <w:p w14:paraId="294667D9" w14:textId="77777777" w:rsidR="008171A3" w:rsidRPr="00E26E5C" w:rsidRDefault="008171A3" w:rsidP="008171A3">
      <w:pPr>
        <w:pStyle w:val="SectionFormat"/>
        <w:rPr>
          <w:rFonts w:cs="Arial"/>
        </w:rPr>
      </w:pPr>
      <w:r w:rsidRPr="00B57158">
        <w:rPr>
          <w:rStyle w:val="Heading3Char"/>
          <w:rFonts w:ascii="Arial" w:hAnsi="Arial" w:cs="Arial"/>
        </w:rPr>
        <w:t>SECTION</w:t>
      </w:r>
      <w:r w:rsidR="00A67EBD">
        <w:rPr>
          <w:rStyle w:val="Heading3Char"/>
          <w:rFonts w:ascii="Arial" w:hAnsi="Arial" w:cs="Arial"/>
        </w:rPr>
        <w:t xml:space="preserve">  </w:t>
      </w:r>
      <w:r w:rsidRPr="00B57158">
        <w:rPr>
          <w:rStyle w:val="Heading3Char"/>
          <w:rFonts w:ascii="Arial" w:hAnsi="Arial" w:cs="Arial"/>
        </w:rPr>
        <w:t>2</w:t>
      </w:r>
      <w:r w:rsidRPr="00EB13EE">
        <w:rPr>
          <w:rStyle w:val="Heading3Char"/>
          <w:rFonts w:ascii="Arial" w:hAnsi="Arial" w:cs="Arial"/>
          <w:u w:val="none"/>
        </w:rPr>
        <w:t>.</w:t>
      </w:r>
      <w:r w:rsidRPr="00EB13EE">
        <w:rPr>
          <w:rStyle w:val="Heading3Char"/>
          <w:rFonts w:ascii="Arial" w:hAnsi="Arial" w:cs="Arial"/>
          <w:u w:val="none"/>
        </w:rPr>
        <w:tab/>
      </w:r>
      <w:r w:rsidRPr="00B57158">
        <w:rPr>
          <w:rStyle w:val="Heading3Char"/>
          <w:rFonts w:ascii="Arial" w:hAnsi="Arial" w:cs="Arial"/>
        </w:rPr>
        <w:t>Personal Leave</w:t>
      </w:r>
      <w:r w:rsidRPr="00E26E5C">
        <w:rPr>
          <w:rFonts w:cs="Arial"/>
          <w:u w:val="single"/>
        </w:rPr>
        <w:fldChar w:fldCharType="begin"/>
      </w:r>
      <w:r w:rsidRPr="00E26E5C">
        <w:rPr>
          <w:rFonts w:cs="Arial"/>
        </w:rPr>
        <w:instrText xml:space="preserve"> XE "</w:instrText>
      </w:r>
      <w:r w:rsidRPr="00E26E5C">
        <w:rPr>
          <w:rFonts w:cs="Arial"/>
          <w:u w:val="single"/>
        </w:rPr>
        <w:instrText>Personal Leave</w:instrText>
      </w:r>
      <w:r w:rsidRPr="00E26E5C">
        <w:rPr>
          <w:rFonts w:cs="Arial"/>
        </w:rPr>
        <w:instrText xml:space="preserve">" </w:instrText>
      </w:r>
      <w:r w:rsidRPr="00E26E5C">
        <w:rPr>
          <w:rFonts w:cs="Arial"/>
          <w:u w:val="single"/>
        </w:rPr>
        <w:fldChar w:fldCharType="end"/>
      </w:r>
    </w:p>
    <w:p w14:paraId="0D0AC0C2" w14:textId="77777777" w:rsidR="008171A3" w:rsidRPr="00E26E5C" w:rsidRDefault="008171A3" w:rsidP="008171A3">
      <w:pPr>
        <w:pStyle w:val="Subd2Format"/>
        <w:rPr>
          <w:rFonts w:cs="Arial"/>
          <w:sz w:val="16"/>
          <w:szCs w:val="16"/>
        </w:rPr>
      </w:pPr>
    </w:p>
    <w:p w14:paraId="70918C8B" w14:textId="77777777" w:rsidR="008171A3" w:rsidRPr="00E26E5C" w:rsidRDefault="008171A3" w:rsidP="008171A3">
      <w:pPr>
        <w:pStyle w:val="Subd2Format"/>
        <w:rPr>
          <w:rFonts w:cs="Arial"/>
        </w:rPr>
      </w:pPr>
      <w:r w:rsidRPr="00E26E5C">
        <w:rPr>
          <w:rFonts w:cs="Arial"/>
        </w:rPr>
        <w:t>2.1</w:t>
      </w:r>
      <w:r w:rsidRPr="00E26E5C">
        <w:rPr>
          <w:rFonts w:cs="Arial"/>
        </w:rPr>
        <w:tab/>
      </w:r>
      <w:r w:rsidRPr="00B57158">
        <w:rPr>
          <w:rStyle w:val="Heading3Char"/>
          <w:rFonts w:ascii="Arial" w:hAnsi="Arial" w:cs="Arial"/>
          <w:u w:val="none"/>
        </w:rPr>
        <w:t xml:space="preserve">Employees may take up to </w:t>
      </w:r>
      <w:r w:rsidR="006C3964" w:rsidRPr="006C3964">
        <w:rPr>
          <w:rStyle w:val="Heading3Char"/>
          <w:rFonts w:ascii="Arial" w:hAnsi="Arial" w:cs="Arial"/>
          <w:b/>
          <w:u w:val="none"/>
        </w:rPr>
        <w:t>five (5)</w:t>
      </w:r>
      <w:r w:rsidR="006C3964">
        <w:rPr>
          <w:rStyle w:val="Heading3Char"/>
          <w:rFonts w:ascii="Arial" w:hAnsi="Arial" w:cs="Arial"/>
          <w:u w:val="none"/>
        </w:rPr>
        <w:t xml:space="preserve"> </w:t>
      </w:r>
      <w:r w:rsidRPr="00B57158">
        <w:rPr>
          <w:rStyle w:val="Heading3Char"/>
          <w:rFonts w:ascii="Arial" w:hAnsi="Arial" w:cs="Arial"/>
          <w:u w:val="none"/>
        </w:rPr>
        <w:t xml:space="preserve">days of personal leave per school year.  Personal leave is defined as emergencies and other matters which are urgent, which require the employee’s presence and which cannot be handled except at a time in conflict with the employee’s workday.  Personal leave shall be deducted from accumulated sick leave.  A day of personal leave equals the amount of hours an employee is regularly scheduled to work including bus Hours, not to exceed eight (8) hours   Personal days may be taken during each school year on days where there is no work scheduled.  Personal leave may not be carried over from year to year. </w:t>
      </w:r>
    </w:p>
    <w:p w14:paraId="1AC9A7EF" w14:textId="77777777" w:rsidR="008171A3" w:rsidRPr="00E26E5C" w:rsidRDefault="008171A3" w:rsidP="008171A3">
      <w:pPr>
        <w:pStyle w:val="ArticleFormatCont"/>
        <w:tabs>
          <w:tab w:val="left" w:pos="900"/>
        </w:tabs>
        <w:ind w:left="900" w:hanging="540"/>
        <w:rPr>
          <w:rFonts w:cs="Arial"/>
          <w:sz w:val="16"/>
          <w:szCs w:val="16"/>
        </w:rPr>
      </w:pPr>
    </w:p>
    <w:p w14:paraId="453C43FB" w14:textId="77777777" w:rsidR="008171A3" w:rsidRPr="00E26E5C" w:rsidRDefault="008171A3" w:rsidP="008171A3">
      <w:pPr>
        <w:pStyle w:val="Subd2Format"/>
        <w:rPr>
          <w:rFonts w:cs="Arial"/>
        </w:rPr>
      </w:pPr>
      <w:r w:rsidRPr="00E26E5C">
        <w:rPr>
          <w:rFonts w:cs="Arial"/>
        </w:rPr>
        <w:t>2.2</w:t>
      </w:r>
      <w:r w:rsidRPr="00E26E5C">
        <w:rPr>
          <w:rFonts w:cs="Arial"/>
        </w:rPr>
        <w:tab/>
      </w:r>
      <w:r w:rsidRPr="00B57158">
        <w:rPr>
          <w:rStyle w:val="Heading3Char"/>
          <w:rFonts w:ascii="Arial" w:hAnsi="Arial" w:cs="Arial"/>
          <w:u w:val="none"/>
        </w:rPr>
        <w:t>Personal leave shall be granted for emergencies to an employee upon receipt of request to the principal or program administrator.  Leave verification should be provided seven (7) days in advance of the leave date or as soon thereafter as possible</w:t>
      </w:r>
      <w:r w:rsidRPr="00E26E5C">
        <w:rPr>
          <w:rFonts w:cs="Arial"/>
        </w:rPr>
        <w:t>.</w:t>
      </w:r>
    </w:p>
    <w:p w14:paraId="3408CAF4" w14:textId="77777777" w:rsidR="008171A3" w:rsidRPr="004F1FA5" w:rsidRDefault="008171A3" w:rsidP="00C626B4">
      <w:pPr>
        <w:pStyle w:val="Heading2"/>
        <w:jc w:val="left"/>
        <w:rPr>
          <w:b w:val="0"/>
          <w:sz w:val="20"/>
        </w:rPr>
      </w:pPr>
      <w:r w:rsidRPr="00E26E5C">
        <w:br w:type="page"/>
      </w:r>
      <w:r w:rsidRPr="004F1FA5">
        <w:rPr>
          <w:rStyle w:val="Heading3Char"/>
          <w:rFonts w:ascii="Arial" w:hAnsi="Arial"/>
          <w:b w:val="0"/>
          <w:sz w:val="20"/>
          <w:u w:val="none"/>
        </w:rPr>
        <w:lastRenderedPageBreak/>
        <w:t>ARTICLE</w:t>
      </w:r>
      <w:r w:rsidR="008C5077" w:rsidRPr="004F1FA5">
        <w:rPr>
          <w:rStyle w:val="Heading3Char"/>
          <w:rFonts w:ascii="Arial" w:hAnsi="Arial"/>
          <w:b w:val="0"/>
          <w:sz w:val="20"/>
          <w:u w:val="none"/>
        </w:rPr>
        <w:t xml:space="preserve">  </w:t>
      </w:r>
      <w:r w:rsidRPr="004F1FA5">
        <w:rPr>
          <w:rStyle w:val="Heading3Char"/>
          <w:rFonts w:ascii="Arial" w:hAnsi="Arial"/>
          <w:b w:val="0"/>
          <w:sz w:val="20"/>
          <w:u w:val="none"/>
        </w:rPr>
        <w:t>9.</w:t>
      </w:r>
      <w:r w:rsidR="008C5077" w:rsidRPr="004F1FA5">
        <w:rPr>
          <w:rStyle w:val="Heading3Char"/>
          <w:rFonts w:ascii="Arial" w:hAnsi="Arial"/>
          <w:b w:val="0"/>
          <w:sz w:val="20"/>
          <w:u w:val="none"/>
        </w:rPr>
        <w:t xml:space="preserve">  </w:t>
      </w:r>
      <w:r w:rsidRPr="004F1FA5">
        <w:rPr>
          <w:rStyle w:val="Heading3Char"/>
          <w:rFonts w:ascii="Arial" w:hAnsi="Arial"/>
          <w:b w:val="0"/>
          <w:sz w:val="20"/>
          <w:u w:val="none"/>
        </w:rPr>
        <w:t>COMPENSATORY LEAVES</w:t>
      </w:r>
      <w:r w:rsidRPr="004F1FA5">
        <w:rPr>
          <w:b w:val="0"/>
          <w:sz w:val="20"/>
        </w:rPr>
        <w:t xml:space="preserve"> (continued)</w:t>
      </w:r>
    </w:p>
    <w:p w14:paraId="505EB327" w14:textId="77777777" w:rsidR="00C626B4" w:rsidRPr="00C626B4" w:rsidRDefault="00C626B4" w:rsidP="00C626B4"/>
    <w:p w14:paraId="5C0BC811" w14:textId="77777777" w:rsidR="008171A3" w:rsidRPr="00E26E5C" w:rsidRDefault="008171A3" w:rsidP="008171A3">
      <w:pPr>
        <w:pStyle w:val="Subd2Format"/>
        <w:rPr>
          <w:rFonts w:cs="Arial"/>
        </w:rPr>
      </w:pPr>
      <w:r w:rsidRPr="00E26E5C">
        <w:rPr>
          <w:rFonts w:cs="Arial"/>
        </w:rPr>
        <w:t>2.3</w:t>
      </w:r>
      <w:r w:rsidRPr="00E26E5C">
        <w:rPr>
          <w:rFonts w:cs="Arial"/>
        </w:rPr>
        <w:tab/>
      </w:r>
      <w:r w:rsidRPr="00F201E1">
        <w:rPr>
          <w:rStyle w:val="Heading3Char"/>
          <w:rFonts w:ascii="Arial" w:hAnsi="Arial" w:cs="Arial"/>
          <w:u w:val="none"/>
        </w:rPr>
        <w:t>All days of personal leave shall be deducted from accumulated sick leave.  Unused leave shall not accumulate.</w:t>
      </w:r>
    </w:p>
    <w:p w14:paraId="4B071967" w14:textId="77777777" w:rsidR="008171A3" w:rsidRPr="00E26E5C" w:rsidRDefault="008171A3" w:rsidP="008171A3">
      <w:pPr>
        <w:pStyle w:val="Subd3Format"/>
        <w:tabs>
          <w:tab w:val="clear" w:pos="1620"/>
        </w:tabs>
        <w:ind w:left="720" w:hanging="720"/>
        <w:rPr>
          <w:rFonts w:cs="Arial"/>
          <w:sz w:val="16"/>
          <w:szCs w:val="16"/>
        </w:rPr>
      </w:pPr>
    </w:p>
    <w:p w14:paraId="6A666D77" w14:textId="77777777" w:rsidR="008171A3" w:rsidRPr="00E26E5C" w:rsidRDefault="008171A3" w:rsidP="008171A3">
      <w:pPr>
        <w:pStyle w:val="Subd2Format"/>
        <w:rPr>
          <w:rFonts w:cs="Arial"/>
        </w:rPr>
      </w:pPr>
      <w:r w:rsidRPr="00E26E5C">
        <w:rPr>
          <w:rFonts w:cs="Arial"/>
        </w:rPr>
        <w:t>2.4</w:t>
      </w:r>
      <w:r w:rsidRPr="00E26E5C">
        <w:rPr>
          <w:rFonts w:cs="Arial"/>
        </w:rPr>
        <w:tab/>
      </w:r>
      <w:r w:rsidRPr="00F201E1">
        <w:rPr>
          <w:rStyle w:val="Heading3Char"/>
          <w:rFonts w:ascii="Arial" w:hAnsi="Arial" w:cs="Arial"/>
          <w:u w:val="none"/>
        </w:rPr>
        <w:t>The use of personal leave for non-emergency use must be requested in writing to the principal or program administrator ten (10) days advance notice of intention to use such leave on a specific date</w:t>
      </w:r>
      <w:r w:rsidRPr="00F201E1">
        <w:rPr>
          <w:rFonts w:cs="Arial"/>
        </w:rPr>
        <w:t>.</w:t>
      </w:r>
    </w:p>
    <w:p w14:paraId="76826164" w14:textId="77777777" w:rsidR="008171A3" w:rsidRPr="00E26E5C" w:rsidRDefault="008171A3" w:rsidP="008171A3">
      <w:pPr>
        <w:pStyle w:val="Subd3Format"/>
        <w:tabs>
          <w:tab w:val="clear" w:pos="1620"/>
        </w:tabs>
        <w:ind w:left="720" w:hanging="720"/>
        <w:rPr>
          <w:rFonts w:cs="Arial"/>
          <w:sz w:val="16"/>
          <w:szCs w:val="16"/>
        </w:rPr>
      </w:pPr>
    </w:p>
    <w:p w14:paraId="02DF4081" w14:textId="77777777" w:rsidR="008171A3" w:rsidRPr="00E26E5C" w:rsidRDefault="008171A3" w:rsidP="008171A3">
      <w:pPr>
        <w:pStyle w:val="Subd2Format"/>
        <w:rPr>
          <w:rFonts w:cs="Arial"/>
        </w:rPr>
      </w:pPr>
      <w:r w:rsidRPr="00E26E5C">
        <w:rPr>
          <w:rFonts w:cs="Arial"/>
        </w:rPr>
        <w:t>2.5</w:t>
      </w:r>
      <w:r w:rsidRPr="00E26E5C">
        <w:rPr>
          <w:rFonts w:cs="Arial"/>
        </w:rPr>
        <w:tab/>
      </w:r>
      <w:r w:rsidRPr="00F201E1">
        <w:rPr>
          <w:rStyle w:val="Heading3Char"/>
          <w:rFonts w:ascii="Arial" w:hAnsi="Arial" w:cs="Arial"/>
          <w:u w:val="none"/>
        </w:rPr>
        <w:t>The principal/program administrator will determine approval of personal leave and may choose not to grant approval if the absence of the employee would be detrimental to the educational goals for the school/program.</w:t>
      </w:r>
    </w:p>
    <w:p w14:paraId="49BA3C0D" w14:textId="77777777" w:rsidR="008171A3" w:rsidRPr="00E26E5C" w:rsidRDefault="008171A3" w:rsidP="008171A3">
      <w:pPr>
        <w:pStyle w:val="SectionFormat"/>
        <w:rPr>
          <w:rFonts w:cs="Arial"/>
          <w:sz w:val="16"/>
          <w:szCs w:val="16"/>
        </w:rPr>
      </w:pPr>
    </w:p>
    <w:p w14:paraId="089E987E" w14:textId="77777777" w:rsidR="000E2776" w:rsidRDefault="008171A3" w:rsidP="000E2776">
      <w:pPr>
        <w:rPr>
          <w:rFonts w:cs="Arial"/>
          <w:u w:val="single"/>
        </w:rPr>
      </w:pPr>
      <w:r w:rsidRPr="00B4262A">
        <w:rPr>
          <w:rStyle w:val="Heading3Char"/>
          <w:rFonts w:ascii="Arial" w:hAnsi="Arial" w:cs="Arial"/>
        </w:rPr>
        <w:t>SECTION</w:t>
      </w:r>
      <w:r w:rsidR="00A67EBD">
        <w:rPr>
          <w:rStyle w:val="Heading3Char"/>
          <w:rFonts w:ascii="Arial" w:hAnsi="Arial" w:cs="Arial"/>
        </w:rPr>
        <w:t xml:space="preserve">  </w:t>
      </w:r>
      <w:r w:rsidRPr="00B4262A">
        <w:rPr>
          <w:rStyle w:val="Heading3Char"/>
          <w:rFonts w:ascii="Arial" w:hAnsi="Arial" w:cs="Arial"/>
        </w:rPr>
        <w:t>3</w:t>
      </w:r>
      <w:r w:rsidRPr="00EB13EE">
        <w:rPr>
          <w:rStyle w:val="Heading3Char"/>
          <w:rFonts w:ascii="Arial" w:hAnsi="Arial" w:cs="Arial"/>
          <w:u w:val="none"/>
        </w:rPr>
        <w:t>.</w:t>
      </w:r>
      <w:r w:rsidRPr="00EB13EE">
        <w:rPr>
          <w:rStyle w:val="Heading3Char"/>
          <w:rFonts w:ascii="Arial" w:hAnsi="Arial" w:cs="Arial"/>
          <w:u w:val="none"/>
        </w:rPr>
        <w:tab/>
      </w:r>
      <w:r w:rsidRPr="00B4262A">
        <w:rPr>
          <w:rStyle w:val="Heading3Char"/>
          <w:rFonts w:ascii="Arial" w:hAnsi="Arial" w:cs="Arial"/>
        </w:rPr>
        <w:t>Bereavement Leave</w:t>
      </w:r>
      <w:r w:rsidRPr="00E26E5C">
        <w:rPr>
          <w:rFonts w:cs="Arial"/>
          <w:u w:val="single"/>
        </w:rPr>
        <w:fldChar w:fldCharType="begin"/>
      </w:r>
      <w:r w:rsidRPr="00E26E5C">
        <w:rPr>
          <w:rFonts w:cs="Arial"/>
        </w:rPr>
        <w:instrText xml:space="preserve"> XE "</w:instrText>
      </w:r>
      <w:r w:rsidRPr="00E26E5C">
        <w:rPr>
          <w:rFonts w:cs="Arial"/>
          <w:u w:val="single"/>
        </w:rPr>
        <w:instrText>Bereavement Leave</w:instrText>
      </w:r>
      <w:r w:rsidRPr="00E26E5C">
        <w:rPr>
          <w:rFonts w:cs="Arial"/>
        </w:rPr>
        <w:instrText xml:space="preserve">" </w:instrText>
      </w:r>
      <w:r w:rsidRPr="00E26E5C">
        <w:rPr>
          <w:rFonts w:cs="Arial"/>
          <w:u w:val="single"/>
        </w:rPr>
        <w:fldChar w:fldCharType="end"/>
      </w:r>
    </w:p>
    <w:p w14:paraId="474CD51E" w14:textId="77777777" w:rsidR="000E2776" w:rsidRPr="000E2776" w:rsidRDefault="000E2776" w:rsidP="000E2776">
      <w:pPr>
        <w:rPr>
          <w:rFonts w:ascii="Arial" w:hAnsi="Arial" w:cs="Arial"/>
          <w:b/>
          <w:sz w:val="12"/>
        </w:rPr>
      </w:pPr>
    </w:p>
    <w:p w14:paraId="6998B457" w14:textId="77777777" w:rsidR="000E2776" w:rsidRPr="00933E71" w:rsidRDefault="000E2776" w:rsidP="003D3DB6">
      <w:pPr>
        <w:pStyle w:val="Heading3"/>
        <w:jc w:val="both"/>
        <w:rPr>
          <w:rFonts w:ascii="Arial" w:hAnsi="Arial" w:cs="Arial"/>
          <w:b/>
          <w:sz w:val="20"/>
          <w:u w:val="none"/>
        </w:rPr>
      </w:pPr>
      <w:r w:rsidRPr="00933E71">
        <w:rPr>
          <w:rFonts w:ascii="Arial" w:hAnsi="Arial" w:cs="Arial"/>
          <w:b/>
          <w:sz w:val="20"/>
          <w:u w:val="none"/>
        </w:rPr>
        <w:t xml:space="preserve">Bereavement leave of absence with pay shall be granted to allow an employee to grieve the loss of someone of significant importance to them. The maximum days of bereavement leave, not deducted from sick leave balance is as follows: </w:t>
      </w:r>
    </w:p>
    <w:p w14:paraId="224B62A5" w14:textId="77777777" w:rsidR="00933E71" w:rsidRPr="00933E71" w:rsidRDefault="00933E71" w:rsidP="003D3DB6">
      <w:pPr>
        <w:rPr>
          <w:rFonts w:ascii="Arial" w:hAnsi="Arial" w:cs="Arial"/>
          <w:sz w:val="16"/>
          <w:szCs w:val="16"/>
        </w:rPr>
      </w:pPr>
    </w:p>
    <w:p w14:paraId="41142324" w14:textId="77777777" w:rsidR="000E2776" w:rsidRPr="00933E71" w:rsidRDefault="000E2776" w:rsidP="003D3DB6">
      <w:pPr>
        <w:pStyle w:val="Heading3"/>
        <w:jc w:val="both"/>
        <w:rPr>
          <w:rFonts w:ascii="Arial" w:hAnsi="Arial" w:cs="Arial"/>
          <w:b/>
          <w:sz w:val="20"/>
          <w:u w:val="none"/>
        </w:rPr>
      </w:pPr>
      <w:r w:rsidRPr="00933E71">
        <w:rPr>
          <w:rFonts w:ascii="Arial" w:hAnsi="Arial" w:cs="Arial"/>
          <w:b/>
          <w:sz w:val="20"/>
          <w:u w:val="none"/>
        </w:rPr>
        <w:t>Up to five (5) days may be granted due to the death of an employee’s spouse or life partner, child (including stillbirth and miscarriage), stepchild, child-in-law, parent, step-parent, parent-in-law, in loco parentis, grandchild, or other regular member of the employee’s immediate household. Up to three additional days of bereavement may be granted in special circumstances with approval of Human Resources.</w:t>
      </w:r>
    </w:p>
    <w:p w14:paraId="3C94F5B1" w14:textId="77777777" w:rsidR="00933E71" w:rsidRPr="00933E71" w:rsidRDefault="00933E71" w:rsidP="003D3DB6">
      <w:pPr>
        <w:rPr>
          <w:rFonts w:ascii="Arial" w:hAnsi="Arial" w:cs="Arial"/>
          <w:sz w:val="16"/>
          <w:szCs w:val="16"/>
        </w:rPr>
      </w:pPr>
    </w:p>
    <w:p w14:paraId="39A26A6E" w14:textId="77777777" w:rsidR="000E2776" w:rsidRPr="00933E71" w:rsidRDefault="000E2776" w:rsidP="003D3DB6">
      <w:pPr>
        <w:pStyle w:val="Heading3"/>
        <w:jc w:val="both"/>
        <w:rPr>
          <w:rFonts w:ascii="Arial" w:hAnsi="Arial" w:cs="Arial"/>
          <w:b/>
          <w:sz w:val="20"/>
          <w:u w:val="none"/>
        </w:rPr>
      </w:pPr>
      <w:r w:rsidRPr="00933E71">
        <w:rPr>
          <w:rFonts w:ascii="Arial" w:hAnsi="Arial" w:cs="Arial"/>
          <w:b/>
          <w:sz w:val="20"/>
          <w:u w:val="none"/>
        </w:rPr>
        <w:t>Up to three (3) days may be granted due to the death of other members of the employee’s immediate family not listed above, such as sibling, stepsibling, sibling in-law that is not a regular member of the employee’s immediate household. Up to two</w:t>
      </w:r>
      <w:r w:rsidRPr="00933E71">
        <w:rPr>
          <w:rFonts w:ascii="Arial" w:hAnsi="Arial" w:cs="Arial"/>
          <w:b/>
          <w:strike/>
          <w:sz w:val="20"/>
          <w:u w:val="none"/>
        </w:rPr>
        <w:t xml:space="preserve"> </w:t>
      </w:r>
      <w:r w:rsidRPr="00933E71">
        <w:rPr>
          <w:rFonts w:ascii="Arial" w:hAnsi="Arial" w:cs="Arial"/>
          <w:b/>
          <w:sz w:val="20"/>
          <w:u w:val="none"/>
        </w:rPr>
        <w:t>additional days of bereavement may be granted in special circumstances with approval of Human Resources.</w:t>
      </w:r>
    </w:p>
    <w:p w14:paraId="26D9E3B7" w14:textId="77777777" w:rsidR="00933E71" w:rsidRPr="00933E71" w:rsidRDefault="00933E71" w:rsidP="003D3DB6">
      <w:pPr>
        <w:rPr>
          <w:rFonts w:ascii="Arial" w:hAnsi="Arial" w:cs="Arial"/>
          <w:sz w:val="16"/>
          <w:szCs w:val="16"/>
        </w:rPr>
      </w:pPr>
    </w:p>
    <w:p w14:paraId="1001B096" w14:textId="77777777" w:rsidR="000E2776" w:rsidRPr="00933E71" w:rsidRDefault="000E2776" w:rsidP="003D3DB6">
      <w:pPr>
        <w:pStyle w:val="Heading3"/>
        <w:jc w:val="both"/>
        <w:rPr>
          <w:rFonts w:ascii="Arial" w:hAnsi="Arial" w:cs="Arial"/>
          <w:b/>
          <w:sz w:val="20"/>
          <w:u w:val="none"/>
        </w:rPr>
      </w:pPr>
      <w:r w:rsidRPr="00933E71">
        <w:rPr>
          <w:rFonts w:ascii="Arial" w:hAnsi="Arial" w:cs="Arial"/>
          <w:b/>
          <w:sz w:val="20"/>
          <w:u w:val="none"/>
        </w:rPr>
        <w:t>One (1) day may be granted to attend the funeral of an extended family member, or close friend.</w:t>
      </w:r>
      <w:r w:rsidRPr="003D3DB6">
        <w:rPr>
          <w:rFonts w:ascii="Arial" w:hAnsi="Arial" w:cs="Arial"/>
          <w:b/>
          <w:sz w:val="20"/>
          <w:u w:val="none"/>
        </w:rPr>
        <w:t xml:space="preserve"> </w:t>
      </w:r>
      <w:r w:rsidRPr="00933E71">
        <w:rPr>
          <w:rFonts w:ascii="Arial" w:hAnsi="Arial" w:cs="Arial"/>
          <w:b/>
          <w:sz w:val="20"/>
          <w:u w:val="none"/>
        </w:rPr>
        <w:t>Up to two additional days of bereavement may be granted in special circumstances with approval of Human Resources.</w:t>
      </w:r>
    </w:p>
    <w:p w14:paraId="2BE01A73" w14:textId="77777777" w:rsidR="00933E71" w:rsidRPr="00933E71" w:rsidRDefault="00933E71" w:rsidP="003D3DB6">
      <w:pPr>
        <w:rPr>
          <w:rFonts w:ascii="Arial" w:hAnsi="Arial" w:cs="Arial"/>
          <w:sz w:val="16"/>
          <w:szCs w:val="16"/>
        </w:rPr>
      </w:pPr>
    </w:p>
    <w:p w14:paraId="4F636AD8" w14:textId="77777777" w:rsidR="000E2776" w:rsidRPr="00933E71" w:rsidRDefault="000E2776" w:rsidP="003D3DB6">
      <w:pPr>
        <w:pStyle w:val="Heading3"/>
        <w:jc w:val="both"/>
        <w:rPr>
          <w:rFonts w:ascii="Arial" w:hAnsi="Arial" w:cs="Arial"/>
          <w:b/>
          <w:sz w:val="20"/>
          <w:u w:val="none"/>
        </w:rPr>
      </w:pPr>
      <w:proofErr w:type="spellStart"/>
      <w:r w:rsidRPr="00933E71">
        <w:rPr>
          <w:rFonts w:ascii="Arial" w:hAnsi="Arial" w:cs="Arial"/>
          <w:b/>
          <w:sz w:val="20"/>
        </w:rPr>
        <w:t>Subd</w:t>
      </w:r>
      <w:proofErr w:type="spellEnd"/>
      <w:r w:rsidRPr="00933E71">
        <w:rPr>
          <w:rFonts w:ascii="Arial" w:hAnsi="Arial" w:cs="Arial"/>
          <w:b/>
          <w:sz w:val="20"/>
        </w:rPr>
        <w:t>. 3.1</w:t>
      </w:r>
      <w:r w:rsidRPr="00933E71">
        <w:rPr>
          <w:rFonts w:ascii="Arial" w:hAnsi="Arial" w:cs="Arial"/>
          <w:b/>
          <w:sz w:val="20"/>
          <w:u w:val="none"/>
        </w:rPr>
        <w:tab/>
        <w:t>Additional days, deducted from the employee’s available sick leave balance, may be used to accommodate when travel beyond a 200-mile radius of the employee’s home is needed, to attend the funeral, and according to ESST usage rules for family members.</w:t>
      </w:r>
    </w:p>
    <w:p w14:paraId="3406BBBC" w14:textId="77777777" w:rsidR="00933E71" w:rsidRPr="00933E71" w:rsidRDefault="00933E71" w:rsidP="003D3DB6">
      <w:pPr>
        <w:rPr>
          <w:rFonts w:ascii="Arial" w:hAnsi="Arial" w:cs="Arial"/>
          <w:sz w:val="16"/>
          <w:szCs w:val="16"/>
        </w:rPr>
      </w:pPr>
    </w:p>
    <w:p w14:paraId="015CD7EB" w14:textId="77777777" w:rsidR="000E2776" w:rsidRPr="00933E71" w:rsidRDefault="000E2776" w:rsidP="003D3DB6">
      <w:pPr>
        <w:pStyle w:val="Heading3"/>
        <w:jc w:val="both"/>
        <w:rPr>
          <w:rFonts w:ascii="Arial" w:hAnsi="Arial" w:cs="Arial"/>
          <w:b/>
          <w:sz w:val="20"/>
          <w:u w:val="none"/>
        </w:rPr>
      </w:pPr>
      <w:proofErr w:type="spellStart"/>
      <w:r w:rsidRPr="00933E71">
        <w:rPr>
          <w:rFonts w:ascii="Arial" w:hAnsi="Arial" w:cs="Arial"/>
          <w:b/>
          <w:sz w:val="20"/>
        </w:rPr>
        <w:t>Subd</w:t>
      </w:r>
      <w:proofErr w:type="spellEnd"/>
      <w:r w:rsidRPr="00933E71">
        <w:rPr>
          <w:rFonts w:ascii="Arial" w:hAnsi="Arial" w:cs="Arial"/>
          <w:b/>
          <w:sz w:val="20"/>
        </w:rPr>
        <w:t>. 3.2</w:t>
      </w:r>
      <w:r w:rsidRPr="00933E71">
        <w:rPr>
          <w:rFonts w:ascii="Arial" w:hAnsi="Arial" w:cs="Arial"/>
          <w:b/>
          <w:sz w:val="20"/>
          <w:u w:val="none"/>
        </w:rPr>
        <w:tab/>
        <w:t>One (1) day may be granted to attend the funeral of a current student or SPPS work colleague. This day will need approval by the employee's supervisor and will be based on the supervisor's discretion for maintaining appropriate staffing.</w:t>
      </w:r>
    </w:p>
    <w:p w14:paraId="61D403D2" w14:textId="77777777" w:rsidR="00933E71" w:rsidRPr="00933E71" w:rsidRDefault="00933E71" w:rsidP="003D3DB6">
      <w:pPr>
        <w:rPr>
          <w:rFonts w:ascii="Arial" w:hAnsi="Arial" w:cs="Arial"/>
          <w:sz w:val="16"/>
          <w:szCs w:val="16"/>
        </w:rPr>
      </w:pPr>
    </w:p>
    <w:p w14:paraId="1DA38B00" w14:textId="77777777" w:rsidR="000E2776" w:rsidRPr="00933E71" w:rsidRDefault="000E2776" w:rsidP="003D3DB6">
      <w:pPr>
        <w:pStyle w:val="Heading3"/>
        <w:jc w:val="both"/>
        <w:rPr>
          <w:rFonts w:ascii="Arial" w:hAnsi="Arial" w:cs="Arial"/>
          <w:b/>
          <w:sz w:val="20"/>
          <w:u w:val="none"/>
        </w:rPr>
      </w:pPr>
      <w:r w:rsidRPr="00933E71">
        <w:rPr>
          <w:rFonts w:ascii="Arial" w:hAnsi="Arial" w:cs="Arial"/>
          <w:b/>
          <w:sz w:val="20"/>
          <w:u w:val="none"/>
        </w:rPr>
        <w:t>Current student:</w:t>
      </w:r>
      <w:r w:rsidR="004F1FA5">
        <w:rPr>
          <w:rFonts w:ascii="Arial" w:hAnsi="Arial" w:cs="Arial"/>
          <w:b/>
          <w:sz w:val="20"/>
          <w:u w:val="none"/>
        </w:rPr>
        <w:t xml:space="preserve"> </w:t>
      </w:r>
      <w:r w:rsidRPr="00933E71">
        <w:rPr>
          <w:rFonts w:ascii="Arial" w:hAnsi="Arial" w:cs="Arial"/>
          <w:b/>
          <w:sz w:val="20"/>
          <w:u w:val="none"/>
        </w:rPr>
        <w:t>Any student currently enrolled in the principal’s school.</w:t>
      </w:r>
    </w:p>
    <w:p w14:paraId="261839AC" w14:textId="77777777" w:rsidR="000E2776" w:rsidRDefault="000E2776" w:rsidP="003D3DB6">
      <w:pPr>
        <w:pStyle w:val="Heading3"/>
        <w:jc w:val="both"/>
        <w:rPr>
          <w:rFonts w:ascii="Arial" w:hAnsi="Arial" w:cs="Arial"/>
          <w:b/>
          <w:sz w:val="20"/>
          <w:u w:val="none"/>
        </w:rPr>
      </w:pPr>
      <w:r w:rsidRPr="00933E71">
        <w:rPr>
          <w:rFonts w:ascii="Arial" w:hAnsi="Arial" w:cs="Arial"/>
          <w:b/>
          <w:sz w:val="20"/>
          <w:u w:val="none"/>
        </w:rPr>
        <w:t>SPPS work colleague: Any staff who currently work together in the same school, department or program.</w:t>
      </w:r>
    </w:p>
    <w:p w14:paraId="0A693795" w14:textId="77777777" w:rsidR="00933E71" w:rsidRPr="00933E71" w:rsidRDefault="00933E71" w:rsidP="003D3DB6">
      <w:pPr>
        <w:rPr>
          <w:sz w:val="16"/>
          <w:szCs w:val="16"/>
        </w:rPr>
      </w:pPr>
    </w:p>
    <w:p w14:paraId="0185F62C" w14:textId="77777777" w:rsidR="000E2776" w:rsidRPr="0039379D" w:rsidRDefault="000E2776" w:rsidP="003D3DB6">
      <w:pPr>
        <w:pStyle w:val="Heading3"/>
        <w:jc w:val="both"/>
      </w:pPr>
      <w:r w:rsidRPr="00933E71">
        <w:rPr>
          <w:rFonts w:ascii="Arial" w:hAnsi="Arial" w:cs="Arial"/>
          <w:b/>
          <w:sz w:val="20"/>
          <w:u w:val="none"/>
        </w:rPr>
        <w:t>The school may create a coverage plan to ensure school operations if additional staff wish to attend the funeral and or other services</w:t>
      </w:r>
      <w:r w:rsidRPr="00933E71">
        <w:rPr>
          <w:u w:val="none"/>
        </w:rPr>
        <w:t>.</w:t>
      </w:r>
    </w:p>
    <w:p w14:paraId="0B419B74" w14:textId="77777777" w:rsidR="004F1FA5" w:rsidRDefault="004F1FA5">
      <w:pPr>
        <w:spacing w:after="160" w:line="259" w:lineRule="auto"/>
        <w:jc w:val="left"/>
        <w:rPr>
          <w:rFonts w:ascii="Arial" w:hAnsi="Arial" w:cs="Arial"/>
        </w:rPr>
      </w:pPr>
      <w:r>
        <w:rPr>
          <w:rFonts w:ascii="Arial" w:hAnsi="Arial" w:cs="Arial"/>
        </w:rPr>
        <w:br w:type="page"/>
      </w:r>
    </w:p>
    <w:p w14:paraId="6EF55DB9" w14:textId="77777777" w:rsidR="004E6C4E" w:rsidRDefault="008171A3" w:rsidP="00491B9B">
      <w:pPr>
        <w:pStyle w:val="Heading3"/>
        <w:ind w:left="-90"/>
        <w:jc w:val="both"/>
        <w:rPr>
          <w:rFonts w:ascii="Arial" w:hAnsi="Arial" w:cs="Arial"/>
          <w:b/>
          <w:bCs/>
          <w:sz w:val="20"/>
          <w:u w:val="none"/>
        </w:rPr>
      </w:pPr>
      <w:r w:rsidRPr="0055319E">
        <w:rPr>
          <w:rStyle w:val="Heading3Char"/>
          <w:rFonts w:ascii="Arial" w:hAnsi="Arial" w:cs="Arial"/>
          <w:b/>
          <w:sz w:val="20"/>
        </w:rPr>
        <w:lastRenderedPageBreak/>
        <w:t>SECTION</w:t>
      </w:r>
      <w:r w:rsidR="00A67EBD">
        <w:rPr>
          <w:rStyle w:val="Heading3Char"/>
          <w:rFonts w:ascii="Arial" w:hAnsi="Arial" w:cs="Arial"/>
          <w:b/>
          <w:sz w:val="20"/>
        </w:rPr>
        <w:t xml:space="preserve">  </w:t>
      </w:r>
      <w:r w:rsidR="0055319E">
        <w:rPr>
          <w:rStyle w:val="Heading3Char"/>
          <w:rFonts w:ascii="Arial" w:hAnsi="Arial" w:cs="Arial"/>
          <w:b/>
          <w:sz w:val="20"/>
        </w:rPr>
        <w:t>4</w:t>
      </w:r>
      <w:r w:rsidR="0055319E" w:rsidRPr="0055319E">
        <w:rPr>
          <w:rStyle w:val="Heading3Char"/>
          <w:rFonts w:ascii="Arial" w:hAnsi="Arial" w:cs="Arial"/>
          <w:b/>
          <w:sz w:val="20"/>
          <w:u w:val="none"/>
        </w:rPr>
        <w:t>.</w:t>
      </w:r>
      <w:r w:rsidR="0055319E" w:rsidRPr="0055319E">
        <w:rPr>
          <w:rStyle w:val="Heading3Char"/>
          <w:rFonts w:ascii="Arial" w:hAnsi="Arial" w:cs="Arial"/>
          <w:b/>
          <w:sz w:val="20"/>
          <w:u w:val="none"/>
        </w:rPr>
        <w:tab/>
      </w:r>
      <w:r w:rsidR="00B97EA6" w:rsidRPr="0055319E">
        <w:rPr>
          <w:rStyle w:val="Heading3Char"/>
          <w:rFonts w:ascii="Arial" w:hAnsi="Arial" w:cs="Arial"/>
          <w:b/>
          <w:sz w:val="20"/>
        </w:rPr>
        <w:t>Vacation</w:t>
      </w:r>
      <w:r w:rsidR="004E6C4E" w:rsidRPr="003D3DB6">
        <w:rPr>
          <w:rStyle w:val="Heading3Char"/>
          <w:rFonts w:ascii="Arial" w:hAnsi="Arial" w:cs="Arial"/>
          <w:b/>
          <w:sz w:val="20"/>
          <w:u w:val="none"/>
        </w:rPr>
        <w:t>.</w:t>
      </w:r>
      <w:r w:rsidR="004E6C4E" w:rsidRPr="0055319E">
        <w:rPr>
          <w:rStyle w:val="Heading3Char"/>
          <w:rFonts w:ascii="Arial" w:hAnsi="Arial" w:cs="Arial"/>
          <w:b/>
          <w:sz w:val="20"/>
          <w:u w:val="none"/>
        </w:rPr>
        <w:t xml:space="preserve"> </w:t>
      </w:r>
      <w:r w:rsidR="0055319E">
        <w:rPr>
          <w:rStyle w:val="Heading3Char"/>
          <w:rFonts w:ascii="Arial" w:hAnsi="Arial" w:cs="Arial"/>
          <w:b/>
          <w:sz w:val="20"/>
          <w:u w:val="none"/>
        </w:rPr>
        <w:t xml:space="preserve"> </w:t>
      </w:r>
      <w:r w:rsidR="004E6C4E" w:rsidRPr="0055319E">
        <w:rPr>
          <w:rFonts w:ascii="Arial" w:hAnsi="Arial" w:cs="Arial"/>
          <w:b/>
          <w:sz w:val="20"/>
          <w:u w:val="none"/>
        </w:rPr>
        <w:t xml:space="preserve">The scheduling of vacation is subject to approval of the employee’s supervisor. The intent of the language is to primarily enable employees to use vacation for non-student contact days such as winter and spring break. Time may also be requested for other days with supervisor approval.  </w:t>
      </w:r>
      <w:r w:rsidR="004E6C4E" w:rsidRPr="004F1FA5">
        <w:rPr>
          <w:rFonts w:ascii="Arial" w:hAnsi="Arial" w:cs="Arial"/>
          <w:b/>
          <w:bCs/>
          <w:sz w:val="20"/>
          <w:u w:val="none"/>
        </w:rPr>
        <w:t>Ten (10) month and eleven (11) month employees who remain active on the payroll may use accrued vacation during the period of summer school</w:t>
      </w:r>
      <w:r w:rsidR="004E6C4E" w:rsidRPr="0055319E">
        <w:rPr>
          <w:rFonts w:ascii="Arial" w:hAnsi="Arial" w:cs="Arial"/>
          <w:b/>
          <w:bCs/>
          <w:sz w:val="20"/>
          <w:u w:val="none"/>
        </w:rPr>
        <w:t>.</w:t>
      </w:r>
    </w:p>
    <w:p w14:paraId="56196A78" w14:textId="77777777" w:rsidR="0077784B" w:rsidRDefault="0077784B" w:rsidP="0077784B"/>
    <w:tbl>
      <w:tblPr>
        <w:tblStyle w:val="TableGrid"/>
        <w:tblW w:w="0" w:type="auto"/>
        <w:tblLook w:val="04A0" w:firstRow="1" w:lastRow="0" w:firstColumn="1" w:lastColumn="0" w:noHBand="0" w:noVBand="1"/>
      </w:tblPr>
      <w:tblGrid>
        <w:gridCol w:w="4585"/>
        <w:gridCol w:w="4585"/>
      </w:tblGrid>
      <w:tr w:rsidR="0077784B" w14:paraId="347EEBD0" w14:textId="77777777" w:rsidTr="0077784B">
        <w:tc>
          <w:tcPr>
            <w:tcW w:w="4585" w:type="dxa"/>
          </w:tcPr>
          <w:p w14:paraId="2816612D" w14:textId="77777777" w:rsidR="0077784B" w:rsidRPr="0077784B" w:rsidRDefault="0077784B" w:rsidP="0077784B">
            <w:pPr>
              <w:jc w:val="center"/>
              <w:rPr>
                <w:b/>
              </w:rPr>
            </w:pPr>
            <w:r w:rsidRPr="0077784B">
              <w:rPr>
                <w:b/>
              </w:rPr>
              <w:t>Years of Service</w:t>
            </w:r>
          </w:p>
        </w:tc>
        <w:tc>
          <w:tcPr>
            <w:tcW w:w="4585" w:type="dxa"/>
          </w:tcPr>
          <w:p w14:paraId="7D9ABE2E" w14:textId="77777777" w:rsidR="0077784B" w:rsidRPr="0077784B" w:rsidRDefault="0077784B" w:rsidP="0077784B">
            <w:pPr>
              <w:jc w:val="center"/>
              <w:rPr>
                <w:b/>
              </w:rPr>
            </w:pPr>
            <w:r w:rsidRPr="0077784B">
              <w:rPr>
                <w:b/>
              </w:rPr>
              <w:t>Hours of Vacation</w:t>
            </w:r>
          </w:p>
        </w:tc>
      </w:tr>
      <w:tr w:rsidR="0077784B" w14:paraId="30E6CE7F" w14:textId="77777777" w:rsidTr="0077784B">
        <w:tc>
          <w:tcPr>
            <w:tcW w:w="4585" w:type="dxa"/>
          </w:tcPr>
          <w:p w14:paraId="04296335" w14:textId="77777777" w:rsidR="0077784B" w:rsidRDefault="0077784B" w:rsidP="0077784B">
            <w:r w:rsidRPr="00F81B44">
              <w:rPr>
                <w:rFonts w:ascii="Arial" w:hAnsi="Arial" w:cs="Arial"/>
                <w:b/>
              </w:rPr>
              <w:t>1</w:t>
            </w:r>
            <w:proofErr w:type="spellStart"/>
            <w:r w:rsidRPr="00F81B44">
              <w:rPr>
                <w:rFonts w:ascii="Arial" w:hAnsi="Arial" w:cs="Arial"/>
                <w:b/>
                <w:position w:val="6"/>
              </w:rPr>
              <w:t>st</w:t>
            </w:r>
            <w:proofErr w:type="spellEnd"/>
            <w:r w:rsidRPr="00F81B44">
              <w:rPr>
                <w:rFonts w:ascii="Arial" w:hAnsi="Arial" w:cs="Arial"/>
                <w:b/>
                <w:spacing w:val="11"/>
                <w:position w:val="6"/>
              </w:rPr>
              <w:t xml:space="preserve"> </w:t>
            </w:r>
            <w:r w:rsidRPr="00F81B44">
              <w:rPr>
                <w:rFonts w:ascii="Arial" w:hAnsi="Arial" w:cs="Arial"/>
                <w:b/>
              </w:rPr>
              <w:t>year</w:t>
            </w:r>
            <w:r w:rsidRPr="00F81B44">
              <w:rPr>
                <w:rFonts w:ascii="Arial" w:hAnsi="Arial" w:cs="Arial"/>
                <w:b/>
                <w:spacing w:val="-8"/>
              </w:rPr>
              <w:t xml:space="preserve"> </w:t>
            </w:r>
            <w:r w:rsidRPr="00F81B44">
              <w:rPr>
                <w:rFonts w:ascii="Arial" w:hAnsi="Arial" w:cs="Arial"/>
                <w:b/>
              </w:rPr>
              <w:t>through</w:t>
            </w:r>
            <w:r w:rsidRPr="00F81B44">
              <w:rPr>
                <w:rFonts w:ascii="Arial" w:hAnsi="Arial" w:cs="Arial"/>
                <w:b/>
                <w:spacing w:val="-7"/>
              </w:rPr>
              <w:t xml:space="preserve"> </w:t>
            </w:r>
            <w:r w:rsidRPr="00F81B44">
              <w:rPr>
                <w:rFonts w:ascii="Arial" w:hAnsi="Arial" w:cs="Arial"/>
                <w:b/>
              </w:rPr>
              <w:t>3rd</w:t>
            </w:r>
            <w:r w:rsidRPr="00F81B44">
              <w:rPr>
                <w:rFonts w:ascii="Arial" w:hAnsi="Arial" w:cs="Arial"/>
                <w:b/>
                <w:spacing w:val="-8"/>
              </w:rPr>
              <w:t xml:space="preserve"> </w:t>
            </w:r>
            <w:r w:rsidRPr="00F81B44">
              <w:rPr>
                <w:rFonts w:ascii="Arial" w:hAnsi="Arial" w:cs="Arial"/>
                <w:b/>
                <w:spacing w:val="-4"/>
              </w:rPr>
              <w:t>year</w:t>
            </w:r>
          </w:p>
        </w:tc>
        <w:tc>
          <w:tcPr>
            <w:tcW w:w="4585" w:type="dxa"/>
          </w:tcPr>
          <w:p w14:paraId="42CF9729" w14:textId="77777777" w:rsidR="0077784B" w:rsidRDefault="0077784B" w:rsidP="0077784B">
            <w:r w:rsidRPr="00F81B44">
              <w:rPr>
                <w:rFonts w:ascii="Arial" w:hAnsi="Arial" w:cs="Arial"/>
                <w:b/>
              </w:rPr>
              <w:t>.0808</w:t>
            </w:r>
            <w:r w:rsidRPr="00F81B44">
              <w:rPr>
                <w:rFonts w:ascii="Arial" w:hAnsi="Arial" w:cs="Arial"/>
                <w:b/>
                <w:spacing w:val="-9"/>
              </w:rPr>
              <w:t xml:space="preserve"> </w:t>
            </w:r>
            <w:r w:rsidRPr="00F81B44">
              <w:rPr>
                <w:rFonts w:ascii="Arial" w:hAnsi="Arial" w:cs="Arial"/>
                <w:b/>
              </w:rPr>
              <w:t>(168</w:t>
            </w:r>
            <w:r w:rsidRPr="00F81B44">
              <w:rPr>
                <w:rFonts w:ascii="Arial" w:hAnsi="Arial" w:cs="Arial"/>
                <w:b/>
                <w:spacing w:val="-6"/>
              </w:rPr>
              <w:t xml:space="preserve"> </w:t>
            </w:r>
            <w:r w:rsidRPr="00F81B44">
              <w:rPr>
                <w:rFonts w:ascii="Arial" w:hAnsi="Arial" w:cs="Arial"/>
                <w:b/>
                <w:spacing w:val="-2"/>
              </w:rPr>
              <w:t>hours)</w:t>
            </w:r>
          </w:p>
        </w:tc>
      </w:tr>
      <w:tr w:rsidR="0077784B" w14:paraId="7C075DDB" w14:textId="77777777" w:rsidTr="0077784B">
        <w:tc>
          <w:tcPr>
            <w:tcW w:w="4585" w:type="dxa"/>
          </w:tcPr>
          <w:p w14:paraId="218CA65F" w14:textId="77777777" w:rsidR="0077784B" w:rsidRDefault="0077784B" w:rsidP="0077784B">
            <w:r w:rsidRPr="00F81B44">
              <w:rPr>
                <w:rFonts w:ascii="Arial" w:hAnsi="Arial" w:cs="Arial"/>
                <w:b/>
              </w:rPr>
              <w:t>4th</w:t>
            </w:r>
            <w:r w:rsidRPr="00F81B44">
              <w:rPr>
                <w:rFonts w:ascii="Arial" w:hAnsi="Arial" w:cs="Arial"/>
                <w:b/>
                <w:spacing w:val="-8"/>
              </w:rPr>
              <w:t xml:space="preserve"> </w:t>
            </w:r>
            <w:r w:rsidRPr="00F81B44">
              <w:rPr>
                <w:rFonts w:ascii="Arial" w:hAnsi="Arial" w:cs="Arial"/>
                <w:b/>
              </w:rPr>
              <w:t>year</w:t>
            </w:r>
            <w:r w:rsidRPr="00F81B44">
              <w:rPr>
                <w:rFonts w:ascii="Arial" w:hAnsi="Arial" w:cs="Arial"/>
                <w:b/>
                <w:spacing w:val="-7"/>
              </w:rPr>
              <w:t xml:space="preserve"> </w:t>
            </w:r>
            <w:r w:rsidRPr="00F81B44">
              <w:rPr>
                <w:rFonts w:ascii="Arial" w:hAnsi="Arial" w:cs="Arial"/>
                <w:b/>
              </w:rPr>
              <w:t>through</w:t>
            </w:r>
            <w:r w:rsidRPr="00F81B44">
              <w:rPr>
                <w:rFonts w:ascii="Arial" w:hAnsi="Arial" w:cs="Arial"/>
                <w:b/>
                <w:spacing w:val="-6"/>
              </w:rPr>
              <w:t xml:space="preserve"> </w:t>
            </w:r>
            <w:r w:rsidRPr="00F81B44">
              <w:rPr>
                <w:rFonts w:ascii="Arial" w:hAnsi="Arial" w:cs="Arial"/>
                <w:b/>
              </w:rPr>
              <w:t>7</w:t>
            </w:r>
            <w:proofErr w:type="spellStart"/>
            <w:r w:rsidRPr="00F81B44">
              <w:rPr>
                <w:rFonts w:ascii="Arial" w:hAnsi="Arial" w:cs="Arial"/>
                <w:b/>
                <w:position w:val="6"/>
              </w:rPr>
              <w:t>th</w:t>
            </w:r>
            <w:proofErr w:type="spellEnd"/>
            <w:r w:rsidRPr="00F81B44">
              <w:rPr>
                <w:rFonts w:ascii="Arial" w:hAnsi="Arial" w:cs="Arial"/>
                <w:b/>
                <w:spacing w:val="13"/>
                <w:position w:val="6"/>
              </w:rPr>
              <w:t xml:space="preserve"> </w:t>
            </w:r>
            <w:r w:rsidRPr="00F81B44">
              <w:rPr>
                <w:rFonts w:ascii="Arial" w:hAnsi="Arial" w:cs="Arial"/>
                <w:b/>
                <w:spacing w:val="-4"/>
              </w:rPr>
              <w:t>year</w:t>
            </w:r>
          </w:p>
        </w:tc>
        <w:tc>
          <w:tcPr>
            <w:tcW w:w="4585" w:type="dxa"/>
          </w:tcPr>
          <w:p w14:paraId="2BD741E3" w14:textId="77777777" w:rsidR="0077784B" w:rsidRPr="00F81B44" w:rsidRDefault="0077784B" w:rsidP="0077784B">
            <w:pPr>
              <w:pStyle w:val="Heading3"/>
              <w:outlineLvl w:val="2"/>
              <w:rPr>
                <w:rFonts w:ascii="Arial" w:hAnsi="Arial" w:cs="Arial"/>
                <w:b/>
                <w:sz w:val="20"/>
                <w:u w:val="none"/>
              </w:rPr>
            </w:pPr>
            <w:r w:rsidRPr="00F81B44">
              <w:rPr>
                <w:rFonts w:ascii="Arial" w:hAnsi="Arial" w:cs="Arial"/>
                <w:b/>
                <w:sz w:val="20"/>
                <w:u w:val="none"/>
              </w:rPr>
              <w:t>.0841</w:t>
            </w:r>
            <w:r w:rsidRPr="00F81B44">
              <w:rPr>
                <w:rFonts w:ascii="Arial" w:hAnsi="Arial" w:cs="Arial"/>
                <w:b/>
                <w:spacing w:val="-9"/>
                <w:sz w:val="20"/>
                <w:u w:val="none"/>
              </w:rPr>
              <w:t xml:space="preserve"> </w:t>
            </w:r>
            <w:r w:rsidRPr="00F81B44">
              <w:rPr>
                <w:rFonts w:ascii="Arial" w:hAnsi="Arial" w:cs="Arial"/>
                <w:b/>
                <w:sz w:val="20"/>
                <w:u w:val="none"/>
              </w:rPr>
              <w:t>(175</w:t>
            </w:r>
            <w:r w:rsidRPr="00F81B44">
              <w:rPr>
                <w:rFonts w:ascii="Arial" w:hAnsi="Arial" w:cs="Arial"/>
                <w:b/>
                <w:spacing w:val="-6"/>
                <w:sz w:val="20"/>
                <w:u w:val="none"/>
              </w:rPr>
              <w:t xml:space="preserve"> </w:t>
            </w:r>
            <w:r w:rsidRPr="00F81B44">
              <w:rPr>
                <w:rFonts w:ascii="Arial" w:hAnsi="Arial" w:cs="Arial"/>
                <w:b/>
                <w:spacing w:val="-2"/>
                <w:sz w:val="20"/>
                <w:u w:val="none"/>
              </w:rPr>
              <w:t>hours)</w:t>
            </w:r>
          </w:p>
        </w:tc>
      </w:tr>
      <w:tr w:rsidR="0077784B" w14:paraId="53CD544E" w14:textId="77777777" w:rsidTr="0077784B">
        <w:tc>
          <w:tcPr>
            <w:tcW w:w="4585" w:type="dxa"/>
          </w:tcPr>
          <w:p w14:paraId="41A883D5" w14:textId="77777777" w:rsidR="0077784B" w:rsidRDefault="0077784B" w:rsidP="0077784B">
            <w:r w:rsidRPr="0077784B">
              <w:rPr>
                <w:rFonts w:ascii="Arial" w:hAnsi="Arial" w:cs="Arial"/>
                <w:b/>
              </w:rPr>
              <w:t>8th year+</w:t>
            </w:r>
          </w:p>
        </w:tc>
        <w:tc>
          <w:tcPr>
            <w:tcW w:w="4585" w:type="dxa"/>
          </w:tcPr>
          <w:p w14:paraId="78D66428" w14:textId="77777777" w:rsidR="0077784B" w:rsidRDefault="0077784B" w:rsidP="0077784B">
            <w:r w:rsidRPr="0077784B">
              <w:rPr>
                <w:rFonts w:ascii="Arial" w:hAnsi="Arial" w:cs="Arial"/>
                <w:b/>
              </w:rPr>
              <w:t>.089285(185 hours)</w:t>
            </w:r>
          </w:p>
        </w:tc>
      </w:tr>
      <w:tr w:rsidR="0077784B" w14:paraId="28094D88" w14:textId="77777777" w:rsidTr="0077784B">
        <w:tc>
          <w:tcPr>
            <w:tcW w:w="4585" w:type="dxa"/>
          </w:tcPr>
          <w:p w14:paraId="07282542" w14:textId="77777777" w:rsidR="0077784B" w:rsidRDefault="0077784B" w:rsidP="0077784B"/>
        </w:tc>
        <w:tc>
          <w:tcPr>
            <w:tcW w:w="4585" w:type="dxa"/>
          </w:tcPr>
          <w:p w14:paraId="2A29FE30" w14:textId="77777777" w:rsidR="0077784B" w:rsidRDefault="0077784B" w:rsidP="0077784B"/>
        </w:tc>
      </w:tr>
      <w:tr w:rsidR="0077784B" w14:paraId="12789FDA" w14:textId="77777777" w:rsidTr="0077784B">
        <w:tc>
          <w:tcPr>
            <w:tcW w:w="4585" w:type="dxa"/>
          </w:tcPr>
          <w:p w14:paraId="07F028EF" w14:textId="77777777" w:rsidR="0077784B" w:rsidRDefault="0077784B" w:rsidP="0077784B"/>
        </w:tc>
        <w:tc>
          <w:tcPr>
            <w:tcW w:w="4585" w:type="dxa"/>
          </w:tcPr>
          <w:p w14:paraId="235F1A17" w14:textId="77777777" w:rsidR="0077784B" w:rsidRDefault="0077784B" w:rsidP="0077784B"/>
        </w:tc>
      </w:tr>
    </w:tbl>
    <w:p w14:paraId="38992A37" w14:textId="77777777" w:rsidR="0077784B" w:rsidRPr="0077784B" w:rsidRDefault="0077784B" w:rsidP="0077784B"/>
    <w:p w14:paraId="66F54669" w14:textId="77777777" w:rsidR="0055319E" w:rsidRPr="00F81B44" w:rsidRDefault="0055319E" w:rsidP="003900AD">
      <w:pPr>
        <w:pStyle w:val="Heading3"/>
        <w:ind w:left="-90"/>
        <w:rPr>
          <w:rFonts w:ascii="Arial" w:hAnsi="Arial" w:cs="Arial"/>
          <w:b/>
          <w:sz w:val="20"/>
          <w:u w:val="none"/>
          <w:shd w:val="clear" w:color="auto" w:fill="FFFFFF"/>
        </w:rPr>
      </w:pPr>
      <w:r w:rsidRPr="00F81B44">
        <w:rPr>
          <w:rFonts w:ascii="Arial" w:hAnsi="Arial" w:cs="Arial"/>
          <w:b/>
          <w:sz w:val="20"/>
          <w:u w:val="none"/>
        </w:rPr>
        <w:t xml:space="preserve">The head of the department may permit an employee to carry over into the next “vacation year” up to one hundred eighty-four (184) hours of vacation.  The Employer will seek </w:t>
      </w:r>
      <w:r w:rsidRPr="00F81B44">
        <w:rPr>
          <w:rFonts w:ascii="Arial" w:hAnsi="Arial" w:cs="Arial"/>
          <w:b/>
          <w:sz w:val="20"/>
          <w:u w:val="none"/>
          <w:shd w:val="clear" w:color="auto" w:fill="FFFFFF"/>
        </w:rPr>
        <w:t>mutual consent of the employee.  If unable to reach mutual consent, option a, b, or c is at the discretion of the Employer.</w:t>
      </w:r>
    </w:p>
    <w:p w14:paraId="6A9B2074" w14:textId="77777777" w:rsidR="0055319E" w:rsidRPr="00F81B44" w:rsidRDefault="0055319E" w:rsidP="00F81B44">
      <w:pPr>
        <w:pStyle w:val="Heading3"/>
        <w:ind w:left="720" w:hanging="630"/>
        <w:rPr>
          <w:rFonts w:ascii="Arial" w:hAnsi="Arial" w:cs="Arial"/>
          <w:b/>
          <w:sz w:val="20"/>
          <w:u w:val="none"/>
        </w:rPr>
      </w:pPr>
      <w:r w:rsidRPr="00F81B44">
        <w:rPr>
          <w:rFonts w:ascii="Arial" w:hAnsi="Arial" w:cs="Arial"/>
          <w:b/>
          <w:sz w:val="20"/>
          <w:u w:val="none"/>
        </w:rPr>
        <w:tab/>
        <w:t>An employee who has more than one hundred eighty-four (184) hours of accrued vacation remaining at the end of the last full pay period in October shall either:</w:t>
      </w:r>
    </w:p>
    <w:p w14:paraId="5C38FB13" w14:textId="77777777" w:rsidR="0055319E" w:rsidRPr="00F81B44" w:rsidRDefault="0055319E" w:rsidP="00F81B44">
      <w:pPr>
        <w:pStyle w:val="Heading3"/>
        <w:ind w:firstLine="90"/>
        <w:jc w:val="both"/>
        <w:rPr>
          <w:rFonts w:ascii="Arial" w:hAnsi="Arial" w:cs="Arial"/>
          <w:b/>
          <w:sz w:val="10"/>
          <w:szCs w:val="16"/>
          <w:u w:val="none"/>
        </w:rPr>
      </w:pPr>
    </w:p>
    <w:p w14:paraId="1104E830" w14:textId="77777777" w:rsidR="0055319E" w:rsidRPr="00F81B44" w:rsidRDefault="0055319E" w:rsidP="00F81B44">
      <w:pPr>
        <w:pStyle w:val="Heading3"/>
        <w:ind w:left="1170" w:hanging="450"/>
        <w:jc w:val="both"/>
        <w:rPr>
          <w:rFonts w:ascii="Arial" w:hAnsi="Arial" w:cs="Arial"/>
          <w:b/>
          <w:sz w:val="20"/>
          <w:u w:val="none"/>
        </w:rPr>
      </w:pPr>
      <w:r w:rsidRPr="00F81B44">
        <w:rPr>
          <w:rFonts w:ascii="Arial" w:hAnsi="Arial" w:cs="Arial"/>
          <w:b/>
          <w:sz w:val="20"/>
          <w:u w:val="none"/>
        </w:rPr>
        <w:t>(a)</w:t>
      </w:r>
      <w:r w:rsidRPr="00F81B44">
        <w:rPr>
          <w:rFonts w:ascii="Arial" w:hAnsi="Arial" w:cs="Arial"/>
          <w:b/>
          <w:sz w:val="20"/>
          <w:u w:val="none"/>
        </w:rPr>
        <w:tab/>
        <w:t>be required to use the hours of vacation in excess of one hundred eighty-four (184) hours prior to the end of the calendar year: or</w:t>
      </w:r>
    </w:p>
    <w:p w14:paraId="044C3C94" w14:textId="77777777" w:rsidR="0055319E" w:rsidRPr="00F81B44" w:rsidRDefault="0055319E" w:rsidP="00F81B44">
      <w:pPr>
        <w:pStyle w:val="Heading3"/>
        <w:ind w:left="1170" w:hanging="450"/>
        <w:jc w:val="both"/>
        <w:rPr>
          <w:rFonts w:ascii="Arial" w:hAnsi="Arial" w:cs="Arial"/>
          <w:b/>
          <w:sz w:val="10"/>
          <w:szCs w:val="16"/>
          <w:u w:val="none"/>
        </w:rPr>
      </w:pPr>
    </w:p>
    <w:p w14:paraId="7BBCA3A6" w14:textId="77777777" w:rsidR="0055319E" w:rsidRPr="00F81B44" w:rsidRDefault="0055319E" w:rsidP="00F81B44">
      <w:pPr>
        <w:pStyle w:val="Heading3"/>
        <w:ind w:left="1170" w:hanging="450"/>
        <w:jc w:val="both"/>
        <w:rPr>
          <w:rFonts w:ascii="Arial" w:hAnsi="Arial" w:cs="Arial"/>
          <w:b/>
          <w:sz w:val="20"/>
          <w:u w:val="none"/>
        </w:rPr>
      </w:pPr>
      <w:r w:rsidRPr="00F81B44">
        <w:rPr>
          <w:rFonts w:ascii="Arial" w:hAnsi="Arial" w:cs="Arial"/>
          <w:b/>
          <w:sz w:val="20"/>
          <w:u w:val="none"/>
        </w:rPr>
        <w:t>(b)</w:t>
      </w:r>
      <w:r w:rsidRPr="00F81B44">
        <w:rPr>
          <w:rFonts w:ascii="Arial" w:hAnsi="Arial" w:cs="Arial"/>
          <w:b/>
          <w:sz w:val="20"/>
          <w:u w:val="none"/>
        </w:rPr>
        <w:tab/>
        <w:t>be compensated for hours in excess of one hundred eighty-four (184) hours at end of year: or</w:t>
      </w:r>
    </w:p>
    <w:p w14:paraId="0EDF05C1" w14:textId="77777777" w:rsidR="0055319E" w:rsidRPr="00F81B44" w:rsidRDefault="0055319E" w:rsidP="00F81B44">
      <w:pPr>
        <w:pStyle w:val="Heading3"/>
        <w:jc w:val="both"/>
        <w:rPr>
          <w:rFonts w:ascii="Arial" w:hAnsi="Arial" w:cs="Arial"/>
          <w:b/>
          <w:sz w:val="10"/>
          <w:szCs w:val="16"/>
          <w:u w:val="none"/>
        </w:rPr>
      </w:pPr>
    </w:p>
    <w:p w14:paraId="1CEC66B3" w14:textId="77777777" w:rsidR="0055319E" w:rsidRDefault="0055319E" w:rsidP="00F81B44">
      <w:pPr>
        <w:pStyle w:val="Heading3"/>
        <w:ind w:left="1170" w:hanging="450"/>
        <w:jc w:val="both"/>
        <w:rPr>
          <w:rFonts w:ascii="Arial" w:hAnsi="Arial" w:cs="Arial"/>
          <w:b/>
          <w:sz w:val="20"/>
          <w:u w:val="none"/>
        </w:rPr>
      </w:pPr>
      <w:r w:rsidRPr="00F81B44">
        <w:rPr>
          <w:rFonts w:ascii="Arial" w:hAnsi="Arial" w:cs="Arial"/>
          <w:b/>
          <w:sz w:val="20"/>
          <w:u w:val="none"/>
        </w:rPr>
        <w:t>(c)</w:t>
      </w:r>
      <w:r w:rsidRPr="00F81B44">
        <w:rPr>
          <w:rFonts w:ascii="Arial" w:hAnsi="Arial" w:cs="Arial"/>
          <w:b/>
          <w:sz w:val="20"/>
          <w:u w:val="none"/>
        </w:rPr>
        <w:tab/>
        <w:t>be provided an exception for additional carryover of vacation by means of approval of his/her department head.</w:t>
      </w:r>
    </w:p>
    <w:p w14:paraId="342CB399" w14:textId="77777777" w:rsidR="00F81B44" w:rsidRPr="00F81B44" w:rsidRDefault="00F81B44" w:rsidP="00F81B44">
      <w:pPr>
        <w:rPr>
          <w:rFonts w:ascii="Arial" w:hAnsi="Arial" w:cs="Arial"/>
          <w:sz w:val="10"/>
        </w:rPr>
      </w:pPr>
    </w:p>
    <w:p w14:paraId="31F2D4DE" w14:textId="77777777" w:rsidR="0055319E" w:rsidRPr="00F81B44" w:rsidRDefault="0055319E" w:rsidP="00F81B44">
      <w:pPr>
        <w:pStyle w:val="Heading3"/>
        <w:jc w:val="both"/>
        <w:rPr>
          <w:rFonts w:ascii="Arial" w:hAnsi="Arial" w:cs="Arial"/>
          <w:b/>
          <w:sz w:val="20"/>
          <w:u w:val="none"/>
        </w:rPr>
      </w:pPr>
      <w:r w:rsidRPr="00F81B44">
        <w:rPr>
          <w:rFonts w:ascii="Arial" w:hAnsi="Arial" w:cs="Arial"/>
          <w:b/>
          <w:sz w:val="20"/>
          <w:u w:val="none"/>
        </w:rPr>
        <w:tab/>
        <w:t>Choice of option a, b, or c is at the discretion of the Employer.</w:t>
      </w:r>
    </w:p>
    <w:p w14:paraId="4BDD0BC9" w14:textId="77777777" w:rsidR="0055319E" w:rsidRPr="00F81B44" w:rsidRDefault="0055319E" w:rsidP="00F81B44">
      <w:pPr>
        <w:pStyle w:val="Heading3"/>
        <w:jc w:val="both"/>
        <w:rPr>
          <w:rFonts w:ascii="Arial" w:hAnsi="Arial" w:cs="Arial"/>
          <w:b/>
          <w:sz w:val="10"/>
          <w:szCs w:val="16"/>
          <w:u w:val="none"/>
        </w:rPr>
      </w:pPr>
    </w:p>
    <w:p w14:paraId="7A19EE44" w14:textId="77777777" w:rsidR="0055319E" w:rsidRDefault="0055319E" w:rsidP="00F81B44">
      <w:pPr>
        <w:pStyle w:val="Heading3"/>
        <w:jc w:val="both"/>
        <w:rPr>
          <w:rFonts w:ascii="Arial" w:hAnsi="Arial" w:cs="Arial"/>
          <w:b/>
          <w:sz w:val="20"/>
          <w:u w:val="none"/>
        </w:rPr>
      </w:pPr>
      <w:r w:rsidRPr="00F81B44">
        <w:rPr>
          <w:rFonts w:ascii="Arial" w:hAnsi="Arial" w:cs="Arial"/>
          <w:b/>
          <w:sz w:val="20"/>
          <w:u w:val="none"/>
        </w:rPr>
        <w:tab/>
        <w:t>For the purpose of this Article, the “vacation year” shall be the calendar year.</w:t>
      </w:r>
    </w:p>
    <w:p w14:paraId="4FD69526" w14:textId="77777777" w:rsidR="008171A3" w:rsidRPr="00B4262A" w:rsidRDefault="008171A3" w:rsidP="008171A3">
      <w:pPr>
        <w:ind w:left="1350" w:hanging="630"/>
        <w:rPr>
          <w:rFonts w:ascii="Arial" w:hAnsi="Arial" w:cs="Arial"/>
          <w:strike/>
          <w:sz w:val="16"/>
          <w:szCs w:val="16"/>
        </w:rPr>
      </w:pPr>
    </w:p>
    <w:p w14:paraId="7624A2C0" w14:textId="77777777" w:rsidR="008171A3" w:rsidRPr="00E26E5C" w:rsidRDefault="008171A3" w:rsidP="00B4262A">
      <w:pPr>
        <w:pStyle w:val="Heading3"/>
      </w:pPr>
      <w:r w:rsidRPr="00B4262A">
        <w:rPr>
          <w:rFonts w:ascii="Arial" w:hAnsi="Arial" w:cs="Arial"/>
          <w:sz w:val="20"/>
        </w:rPr>
        <w:t>SECTION</w:t>
      </w:r>
      <w:r w:rsidR="00A67EBD">
        <w:rPr>
          <w:rFonts w:ascii="Arial" w:hAnsi="Arial" w:cs="Arial"/>
          <w:sz w:val="20"/>
        </w:rPr>
        <w:t xml:space="preserve">  </w:t>
      </w:r>
      <w:r w:rsidRPr="00B4262A">
        <w:rPr>
          <w:rFonts w:ascii="Arial" w:hAnsi="Arial" w:cs="Arial"/>
          <w:sz w:val="20"/>
        </w:rPr>
        <w:t>5</w:t>
      </w:r>
      <w:r w:rsidRPr="00EB13EE">
        <w:rPr>
          <w:rFonts w:ascii="Arial" w:hAnsi="Arial" w:cs="Arial"/>
          <w:sz w:val="20"/>
          <w:u w:val="none"/>
        </w:rPr>
        <w:t>.</w:t>
      </w:r>
      <w:r w:rsidRPr="003B372D">
        <w:rPr>
          <w:rFonts w:ascii="Arial" w:hAnsi="Arial" w:cs="Arial"/>
          <w:sz w:val="20"/>
          <w:u w:val="none"/>
        </w:rPr>
        <w:tab/>
      </w:r>
      <w:r w:rsidRPr="00B4262A">
        <w:rPr>
          <w:rFonts w:ascii="Arial" w:hAnsi="Arial" w:cs="Arial"/>
          <w:sz w:val="20"/>
        </w:rPr>
        <w:t>Court Duty Leave</w:t>
      </w:r>
      <w:r w:rsidRPr="003B372D">
        <w:rPr>
          <w:u w:val="none"/>
        </w:rPr>
        <w:t>.</w:t>
      </w:r>
    </w:p>
    <w:p w14:paraId="768498AE" w14:textId="77777777" w:rsidR="008171A3" w:rsidRPr="00E26E5C" w:rsidRDefault="008171A3" w:rsidP="008171A3">
      <w:pPr>
        <w:pStyle w:val="SectionFormat"/>
        <w:tabs>
          <w:tab w:val="left" w:pos="990"/>
          <w:tab w:val="left" w:pos="1440"/>
        </w:tabs>
        <w:ind w:left="1440" w:hanging="1440"/>
        <w:rPr>
          <w:rFonts w:cs="Arial"/>
          <w:sz w:val="16"/>
        </w:rPr>
      </w:pPr>
    </w:p>
    <w:p w14:paraId="57E25201" w14:textId="77777777" w:rsidR="008171A3" w:rsidRPr="00E26E5C" w:rsidRDefault="008171A3" w:rsidP="008171A3">
      <w:pPr>
        <w:pStyle w:val="SectionFormat"/>
        <w:tabs>
          <w:tab w:val="clear" w:pos="1080"/>
          <w:tab w:val="clear" w:pos="1620"/>
          <w:tab w:val="left" w:pos="720"/>
        </w:tabs>
        <w:ind w:left="720" w:hanging="720"/>
        <w:rPr>
          <w:rFonts w:cs="Arial"/>
        </w:rPr>
      </w:pPr>
      <w:r w:rsidRPr="00E26E5C">
        <w:rPr>
          <w:rFonts w:cs="Arial"/>
        </w:rPr>
        <w:t>5.1</w:t>
      </w:r>
      <w:r w:rsidRPr="00E26E5C">
        <w:rPr>
          <w:rFonts w:cs="Arial"/>
        </w:rPr>
        <w:tab/>
      </w:r>
      <w:r w:rsidRPr="00A77214">
        <w:rPr>
          <w:rStyle w:val="Heading3Char"/>
          <w:rFonts w:ascii="Arial" w:hAnsi="Arial" w:cs="Arial"/>
        </w:rPr>
        <w:t>Court Cases</w:t>
      </w:r>
      <w:r w:rsidRPr="00A77214">
        <w:rPr>
          <w:rStyle w:val="Heading3Char"/>
          <w:rFonts w:ascii="Arial" w:hAnsi="Arial" w:cs="Arial"/>
          <w:u w:val="none"/>
        </w:rPr>
        <w:t>.  Any employee who is duly subpoenaed as a witness in any case in court shall be entitled to leave with pay for that purpose provided that the employee is not a party in the case, and provided that the case is not the result of litigation undertaken by the employee or the union against the District.  In cases where the Board is a party in the litigation, the employee shall be entitled to pay while attending as a witness at the request of the Board or as a co-defendant in the case.</w:t>
      </w:r>
    </w:p>
    <w:p w14:paraId="2070E7E0" w14:textId="77777777" w:rsidR="008171A3" w:rsidRPr="00E26E5C" w:rsidRDefault="008171A3" w:rsidP="008171A3">
      <w:pPr>
        <w:pStyle w:val="SectionFormat"/>
        <w:tabs>
          <w:tab w:val="left" w:pos="990"/>
          <w:tab w:val="left" w:pos="1440"/>
        </w:tabs>
        <w:ind w:left="1440" w:hanging="1440"/>
        <w:rPr>
          <w:rFonts w:cs="Arial"/>
          <w:b/>
          <w:sz w:val="16"/>
        </w:rPr>
      </w:pPr>
    </w:p>
    <w:p w14:paraId="267C4B5A" w14:textId="77777777" w:rsidR="008171A3" w:rsidRPr="00A77214" w:rsidRDefault="008171A3" w:rsidP="00A77214">
      <w:pPr>
        <w:pStyle w:val="Heading3"/>
        <w:ind w:left="720" w:hanging="720"/>
        <w:rPr>
          <w:rFonts w:ascii="Arial" w:hAnsi="Arial" w:cs="Arial"/>
          <w:sz w:val="20"/>
          <w:u w:val="none"/>
        </w:rPr>
      </w:pPr>
      <w:r w:rsidRPr="00A77214">
        <w:rPr>
          <w:rFonts w:ascii="Arial" w:hAnsi="Arial" w:cs="Arial"/>
          <w:sz w:val="20"/>
          <w:u w:val="none"/>
        </w:rPr>
        <w:t>5.2</w:t>
      </w:r>
      <w:r w:rsidRPr="00A77214">
        <w:rPr>
          <w:rFonts w:ascii="Arial" w:hAnsi="Arial" w:cs="Arial"/>
          <w:sz w:val="20"/>
          <w:u w:val="none"/>
        </w:rPr>
        <w:tab/>
      </w:r>
      <w:r w:rsidRPr="003900AD">
        <w:rPr>
          <w:rFonts w:ascii="Arial" w:hAnsi="Arial" w:cs="Arial"/>
          <w:sz w:val="20"/>
        </w:rPr>
        <w:t>Required Jury Duty</w:t>
      </w:r>
      <w:r w:rsidRPr="00A77214">
        <w:rPr>
          <w:rFonts w:ascii="Arial" w:hAnsi="Arial" w:cs="Arial"/>
          <w:sz w:val="20"/>
          <w:u w:val="none"/>
        </w:rPr>
        <w:t>.  Any employee who is required to serve as a juror shall be granted leave with pay while serving on jury duty contingent upon the employee paying to the Board any fees received, minus travel allowance, for such jury service.  The employee may seek to be excused from jury duty.</w:t>
      </w:r>
    </w:p>
    <w:p w14:paraId="09638069" w14:textId="77777777" w:rsidR="008171A3" w:rsidRPr="00C626B4" w:rsidRDefault="008171A3" w:rsidP="00C626B4">
      <w:pPr>
        <w:pStyle w:val="Heading2"/>
        <w:jc w:val="left"/>
        <w:rPr>
          <w:b w:val="0"/>
          <w:sz w:val="20"/>
        </w:rPr>
      </w:pPr>
      <w:r w:rsidRPr="00E26E5C">
        <w:rPr>
          <w:sz w:val="16"/>
        </w:rPr>
        <w:br w:type="page"/>
      </w:r>
      <w:r w:rsidRPr="00C626B4">
        <w:rPr>
          <w:b w:val="0"/>
          <w:sz w:val="20"/>
        </w:rPr>
        <w:lastRenderedPageBreak/>
        <w:t>ARTICL</w:t>
      </w:r>
      <w:r w:rsidR="00C626B4">
        <w:rPr>
          <w:b w:val="0"/>
          <w:sz w:val="20"/>
        </w:rPr>
        <w:t xml:space="preserve">E  </w:t>
      </w:r>
      <w:r w:rsidRPr="00C626B4">
        <w:rPr>
          <w:b w:val="0"/>
          <w:sz w:val="20"/>
        </w:rPr>
        <w:t>9</w:t>
      </w:r>
      <w:r w:rsidR="00C626B4">
        <w:rPr>
          <w:b w:val="0"/>
          <w:sz w:val="20"/>
        </w:rPr>
        <w:t xml:space="preserve">  </w:t>
      </w:r>
      <w:r w:rsidRPr="00C626B4">
        <w:rPr>
          <w:b w:val="0"/>
          <w:sz w:val="20"/>
        </w:rPr>
        <w:t>COMPENSATORY LEAVES (continued)</w:t>
      </w:r>
    </w:p>
    <w:p w14:paraId="4941DEE9" w14:textId="77777777" w:rsidR="008171A3" w:rsidRPr="00E26E5C" w:rsidRDefault="008171A3" w:rsidP="008171A3">
      <w:pPr>
        <w:pStyle w:val="Subd3Format"/>
        <w:tabs>
          <w:tab w:val="clear" w:pos="720"/>
          <w:tab w:val="left" w:pos="1080"/>
        </w:tabs>
        <w:ind w:left="0" w:firstLine="0"/>
        <w:rPr>
          <w:rFonts w:cs="Arial"/>
          <w:sz w:val="16"/>
        </w:rPr>
      </w:pPr>
    </w:p>
    <w:p w14:paraId="7F117545" w14:textId="77777777" w:rsidR="008171A3" w:rsidRPr="00E26E5C" w:rsidRDefault="008171A3" w:rsidP="008171A3">
      <w:pPr>
        <w:pStyle w:val="Subd3Format"/>
        <w:tabs>
          <w:tab w:val="clear" w:pos="720"/>
          <w:tab w:val="left" w:pos="1080"/>
        </w:tabs>
        <w:ind w:left="0" w:firstLine="0"/>
        <w:rPr>
          <w:rFonts w:cs="Arial"/>
          <w:sz w:val="16"/>
        </w:rPr>
      </w:pPr>
    </w:p>
    <w:p w14:paraId="5BCCD618" w14:textId="77777777" w:rsidR="008171A3" w:rsidRPr="00C626B4" w:rsidRDefault="008171A3" w:rsidP="00C626B4">
      <w:pPr>
        <w:pStyle w:val="Heading3"/>
        <w:jc w:val="both"/>
        <w:rPr>
          <w:rFonts w:ascii="Arial" w:hAnsi="Arial" w:cs="Arial"/>
          <w:sz w:val="20"/>
          <w:u w:val="none"/>
        </w:rPr>
      </w:pPr>
      <w:r w:rsidRPr="00C626B4">
        <w:rPr>
          <w:rFonts w:ascii="Arial" w:hAnsi="Arial" w:cs="Arial"/>
          <w:sz w:val="20"/>
        </w:rPr>
        <w:t>SECTION</w:t>
      </w:r>
      <w:r w:rsidR="00A67EBD">
        <w:rPr>
          <w:rFonts w:ascii="Arial" w:hAnsi="Arial" w:cs="Arial"/>
          <w:sz w:val="20"/>
        </w:rPr>
        <w:t xml:space="preserve">  </w:t>
      </w:r>
      <w:r w:rsidRPr="00C626B4">
        <w:rPr>
          <w:rFonts w:ascii="Arial" w:hAnsi="Arial" w:cs="Arial"/>
          <w:sz w:val="20"/>
        </w:rPr>
        <w:t>6</w:t>
      </w:r>
      <w:r w:rsidRPr="00C626B4">
        <w:rPr>
          <w:rFonts w:ascii="Arial" w:hAnsi="Arial" w:cs="Arial"/>
          <w:sz w:val="20"/>
          <w:u w:val="none"/>
        </w:rPr>
        <w:t>.</w:t>
      </w:r>
      <w:r w:rsidRPr="00C626B4">
        <w:rPr>
          <w:rFonts w:ascii="Arial" w:hAnsi="Arial" w:cs="Arial"/>
          <w:sz w:val="20"/>
          <w:u w:val="none"/>
        </w:rPr>
        <w:tab/>
      </w:r>
      <w:r w:rsidRPr="00C626B4">
        <w:rPr>
          <w:rFonts w:ascii="Arial" w:hAnsi="Arial" w:cs="Arial"/>
          <w:sz w:val="20"/>
        </w:rPr>
        <w:t>Military Leave</w:t>
      </w:r>
      <w:r w:rsidRPr="00C626B4">
        <w:rPr>
          <w:rFonts w:ascii="Arial" w:hAnsi="Arial" w:cs="Arial"/>
          <w:sz w:val="20"/>
          <w:u w:val="none"/>
        </w:rPr>
        <w:t>.</w:t>
      </w:r>
    </w:p>
    <w:p w14:paraId="5C3E44A3" w14:textId="77777777" w:rsidR="008171A3" w:rsidRPr="00C626B4" w:rsidRDefault="008171A3" w:rsidP="00C626B4">
      <w:pPr>
        <w:pStyle w:val="Subd3Format"/>
        <w:tabs>
          <w:tab w:val="clear" w:pos="720"/>
          <w:tab w:val="left" w:pos="1080"/>
        </w:tabs>
        <w:ind w:left="0" w:firstLine="0"/>
        <w:rPr>
          <w:rFonts w:cs="Arial"/>
        </w:rPr>
      </w:pPr>
    </w:p>
    <w:p w14:paraId="5BDC0CF6" w14:textId="77777777" w:rsidR="008171A3" w:rsidRPr="00C626B4" w:rsidRDefault="008171A3" w:rsidP="00C626B4">
      <w:pPr>
        <w:pStyle w:val="Heading3"/>
        <w:ind w:left="630" w:hanging="630"/>
        <w:jc w:val="both"/>
        <w:rPr>
          <w:rFonts w:ascii="Arial" w:hAnsi="Arial" w:cs="Arial"/>
          <w:sz w:val="20"/>
          <w:u w:val="none"/>
        </w:rPr>
      </w:pPr>
      <w:r w:rsidRPr="00C626B4">
        <w:rPr>
          <w:rFonts w:ascii="Arial" w:hAnsi="Arial" w:cs="Arial"/>
          <w:sz w:val="20"/>
          <w:u w:val="none"/>
        </w:rPr>
        <w:t>6.1</w:t>
      </w:r>
      <w:r w:rsidRPr="00C626B4">
        <w:rPr>
          <w:rFonts w:ascii="Arial" w:hAnsi="Arial" w:cs="Arial"/>
          <w:sz w:val="20"/>
          <w:u w:val="none"/>
        </w:rPr>
        <w:tab/>
        <w:t>Any employee who shall be a member of the National Guard, the Naval Militia or any other component of the militia of the state, now or hereafter organized or constituted under state or federal law, or who shall be a member of the Officers Reserve Corps, the Enlisted Reserve Corps, the Naval Reserve, the Marine Corps Reserve or any other reserve component of the military or naval force of the United States, now or hereafter organized or constituted under federal law, shall be entitled to leave of absence from employment without loss of pay, seniority status, efficiency rating, vacation, sick leave or other benefits for all the time when such employee is engaged with such organization or component in training or active service ordered or authorized by proper authority pursuant to law, whether for state or federal purposes, provided that such leave shall not exceed a total of fifteen (15) days in any calendar year and, further, provided that such leave shall be allowed only in case the required military or naval service is satisfactorily performed, which shall be presumed unless the contrary is established.  Such leave shall not be allowed unless the employee:  (1) returns to his/her position immediately upon being relieved from such military or naval service and not later than the expiration of time herein limited for such leave, or (2) is prevented from so returning by physical or mental disability or other cause not due to such employee’s own fault, or (3) is required by proper authority to continue in such military or naval service beyond the time herein limited for such leave.</w:t>
      </w:r>
      <w:bookmarkStart w:id="14" w:name="_Toc429383335"/>
    </w:p>
    <w:p w14:paraId="23EA1ADA" w14:textId="77777777" w:rsidR="008171A3" w:rsidRPr="00E26E5C" w:rsidRDefault="008171A3" w:rsidP="008171A3">
      <w:pPr>
        <w:pStyle w:val="Subd3Format"/>
        <w:tabs>
          <w:tab w:val="clear" w:pos="1620"/>
          <w:tab w:val="left" w:pos="1080"/>
        </w:tabs>
        <w:ind w:left="720" w:hanging="720"/>
        <w:rPr>
          <w:rFonts w:cs="Arial"/>
        </w:rPr>
      </w:pPr>
    </w:p>
    <w:p w14:paraId="6714DCBC" w14:textId="77777777" w:rsidR="008171A3" w:rsidRPr="00C626B4" w:rsidRDefault="008171A3" w:rsidP="00C626B4">
      <w:pPr>
        <w:pStyle w:val="Heading3"/>
        <w:rPr>
          <w:rFonts w:ascii="Arial" w:hAnsi="Arial" w:cs="Arial"/>
          <w:sz w:val="20"/>
          <w:u w:val="none"/>
        </w:rPr>
      </w:pPr>
      <w:r w:rsidRPr="00C626B4">
        <w:rPr>
          <w:rFonts w:ascii="Arial" w:hAnsi="Arial" w:cs="Arial"/>
          <w:sz w:val="20"/>
        </w:rPr>
        <w:t>SECTION</w:t>
      </w:r>
      <w:r w:rsidR="00A67EBD">
        <w:rPr>
          <w:rFonts w:ascii="Arial" w:hAnsi="Arial" w:cs="Arial"/>
          <w:sz w:val="20"/>
        </w:rPr>
        <w:t xml:space="preserve">  </w:t>
      </w:r>
      <w:r w:rsidRPr="00C626B4">
        <w:rPr>
          <w:rFonts w:ascii="Arial" w:hAnsi="Arial" w:cs="Arial"/>
          <w:sz w:val="20"/>
        </w:rPr>
        <w:t>7</w:t>
      </w:r>
      <w:r w:rsidRPr="00C626B4">
        <w:rPr>
          <w:rFonts w:ascii="Arial" w:hAnsi="Arial" w:cs="Arial"/>
          <w:sz w:val="20"/>
          <w:u w:val="none"/>
        </w:rPr>
        <w:t>.</w:t>
      </w:r>
      <w:r w:rsidRPr="00C626B4">
        <w:rPr>
          <w:rFonts w:ascii="Arial" w:hAnsi="Arial" w:cs="Arial"/>
          <w:sz w:val="20"/>
          <w:u w:val="none"/>
        </w:rPr>
        <w:tab/>
      </w:r>
      <w:r w:rsidRPr="00C626B4">
        <w:rPr>
          <w:rFonts w:ascii="Arial" w:hAnsi="Arial" w:cs="Arial"/>
          <w:sz w:val="20"/>
        </w:rPr>
        <w:t>Quarantine/Catastrophic Disaster Leave</w:t>
      </w:r>
      <w:r w:rsidRPr="00C626B4">
        <w:rPr>
          <w:rFonts w:ascii="Arial" w:hAnsi="Arial" w:cs="Arial"/>
          <w:sz w:val="20"/>
          <w:u w:val="none"/>
        </w:rPr>
        <w:t>.</w:t>
      </w:r>
    </w:p>
    <w:p w14:paraId="2664F356" w14:textId="77777777" w:rsidR="008171A3" w:rsidRPr="007F3F44" w:rsidRDefault="008171A3" w:rsidP="008171A3">
      <w:pPr>
        <w:pStyle w:val="Subd3Format"/>
        <w:tabs>
          <w:tab w:val="clear" w:pos="1620"/>
          <w:tab w:val="left" w:pos="1080"/>
        </w:tabs>
        <w:ind w:left="720" w:hanging="720"/>
        <w:rPr>
          <w:rFonts w:cs="Arial"/>
          <w:b/>
          <w:sz w:val="16"/>
        </w:rPr>
      </w:pPr>
    </w:p>
    <w:p w14:paraId="09D7F852" w14:textId="77777777" w:rsidR="008171A3" w:rsidRDefault="008171A3" w:rsidP="00C626B4">
      <w:pPr>
        <w:pStyle w:val="Heading3"/>
        <w:ind w:left="630" w:hanging="630"/>
        <w:jc w:val="both"/>
        <w:rPr>
          <w:rFonts w:ascii="Arial" w:hAnsi="Arial" w:cs="Arial"/>
          <w:sz w:val="20"/>
          <w:u w:val="none"/>
        </w:rPr>
      </w:pPr>
      <w:r w:rsidRPr="00C626B4">
        <w:rPr>
          <w:rFonts w:ascii="Arial" w:hAnsi="Arial" w:cs="Arial"/>
          <w:sz w:val="20"/>
          <w:u w:val="none"/>
        </w:rPr>
        <w:t>7.1</w:t>
      </w:r>
      <w:r w:rsidRPr="00C626B4">
        <w:rPr>
          <w:rFonts w:ascii="Arial" w:hAnsi="Arial" w:cs="Arial"/>
          <w:b/>
          <w:sz w:val="20"/>
          <w:u w:val="none"/>
        </w:rPr>
        <w:tab/>
      </w:r>
      <w:r w:rsidRPr="00C626B4">
        <w:rPr>
          <w:rFonts w:ascii="Arial" w:hAnsi="Arial" w:cs="Arial"/>
          <w:sz w:val="20"/>
          <w:u w:val="none"/>
        </w:rPr>
        <w:t>Employees will be provided up to a maximum of ten (10) days paid leave of absence for quarantine by a health officer due to a contagious disease.  The same will be provided for a catastrophic disaster that occurs in the employee’s school and/or community which causes the closure of the District or the employee’s school.</w:t>
      </w:r>
    </w:p>
    <w:p w14:paraId="3D5E1F9B" w14:textId="77777777" w:rsidR="007F3F44" w:rsidRPr="007F3F44" w:rsidRDefault="007F3F44" w:rsidP="007F3F44">
      <w:pPr>
        <w:rPr>
          <w:sz w:val="16"/>
        </w:rPr>
      </w:pPr>
    </w:p>
    <w:p w14:paraId="5EEF5187" w14:textId="77777777" w:rsidR="00374348" w:rsidRDefault="007F3F44" w:rsidP="007F3F44">
      <w:pPr>
        <w:pStyle w:val="Heading3"/>
        <w:jc w:val="both"/>
        <w:rPr>
          <w:rFonts w:ascii="Arial" w:hAnsi="Arial" w:cs="Arial"/>
          <w:b/>
          <w:sz w:val="20"/>
          <w:u w:val="none"/>
        </w:rPr>
      </w:pPr>
      <w:r w:rsidRPr="007F3F44">
        <w:rPr>
          <w:rFonts w:ascii="Arial" w:hAnsi="Arial" w:cs="Arial"/>
          <w:b/>
          <w:sz w:val="20"/>
        </w:rPr>
        <w:t>SECTION</w:t>
      </w:r>
      <w:r w:rsidR="00A67EBD">
        <w:rPr>
          <w:rFonts w:ascii="Arial" w:hAnsi="Arial" w:cs="Arial"/>
          <w:b/>
          <w:sz w:val="20"/>
        </w:rPr>
        <w:t xml:space="preserve">  </w:t>
      </w:r>
      <w:r>
        <w:rPr>
          <w:rFonts w:ascii="Arial" w:hAnsi="Arial" w:cs="Arial"/>
          <w:b/>
          <w:sz w:val="20"/>
        </w:rPr>
        <w:t>8</w:t>
      </w:r>
      <w:r w:rsidRPr="007F3F44">
        <w:rPr>
          <w:rFonts w:ascii="Arial" w:hAnsi="Arial" w:cs="Arial"/>
          <w:b/>
          <w:sz w:val="20"/>
          <w:u w:val="none"/>
        </w:rPr>
        <w:t>.</w:t>
      </w:r>
      <w:r w:rsidRPr="007F3F44">
        <w:rPr>
          <w:rFonts w:ascii="Arial" w:hAnsi="Arial" w:cs="Arial"/>
          <w:b/>
          <w:sz w:val="20"/>
          <w:u w:val="none"/>
        </w:rPr>
        <w:tab/>
      </w:r>
      <w:r>
        <w:rPr>
          <w:rFonts w:ascii="Arial" w:hAnsi="Arial" w:cs="Arial"/>
          <w:b/>
          <w:sz w:val="20"/>
        </w:rPr>
        <w:t>SCHOOL RELATED INJURY LEAVE</w:t>
      </w:r>
      <w:r w:rsidRPr="007F3F44">
        <w:rPr>
          <w:rFonts w:ascii="Arial" w:hAnsi="Arial" w:cs="Arial"/>
          <w:b/>
          <w:sz w:val="20"/>
          <w:u w:val="none"/>
        </w:rPr>
        <w:t>.</w:t>
      </w:r>
      <w:r>
        <w:rPr>
          <w:rFonts w:ascii="Arial" w:hAnsi="Arial" w:cs="Arial"/>
          <w:b/>
          <w:sz w:val="20"/>
          <w:u w:val="none"/>
        </w:rPr>
        <w:t xml:space="preserve">  </w:t>
      </w:r>
    </w:p>
    <w:p w14:paraId="1E17882E" w14:textId="77777777" w:rsidR="007F3F44" w:rsidRDefault="00374348" w:rsidP="007B49F4">
      <w:pPr>
        <w:pStyle w:val="Heading3"/>
        <w:ind w:left="720" w:hanging="720"/>
        <w:jc w:val="both"/>
        <w:rPr>
          <w:rFonts w:ascii="Arial" w:hAnsi="Arial" w:cs="Arial"/>
          <w:b/>
          <w:sz w:val="20"/>
          <w:u w:val="none"/>
        </w:rPr>
      </w:pPr>
      <w:r>
        <w:rPr>
          <w:rFonts w:ascii="Arial" w:hAnsi="Arial" w:cs="Arial"/>
          <w:b/>
          <w:sz w:val="20"/>
          <w:u w:val="none"/>
        </w:rPr>
        <w:t>8.1</w:t>
      </w:r>
      <w:r>
        <w:rPr>
          <w:rFonts w:ascii="Arial" w:hAnsi="Arial" w:cs="Arial"/>
          <w:b/>
          <w:sz w:val="20"/>
          <w:u w:val="none"/>
        </w:rPr>
        <w:tab/>
      </w:r>
      <w:r w:rsidR="007F3F44" w:rsidRPr="007F3F44">
        <w:rPr>
          <w:rFonts w:ascii="Arial" w:hAnsi="Arial" w:cs="Arial"/>
          <w:b/>
          <w:sz w:val="20"/>
          <w:u w:val="none"/>
        </w:rPr>
        <w:t>Any bargaining unit member who must be absent from his or her duties due to physical disability</w:t>
      </w:r>
      <w:r w:rsidR="007F3F44" w:rsidRPr="007F3F44">
        <w:rPr>
          <w:rFonts w:ascii="Arial" w:hAnsi="Arial" w:cs="Arial"/>
          <w:b/>
          <w:spacing w:val="-4"/>
          <w:sz w:val="20"/>
          <w:u w:val="none"/>
        </w:rPr>
        <w:t xml:space="preserve"> </w:t>
      </w:r>
      <w:r w:rsidR="007F3F44" w:rsidRPr="007F3F44">
        <w:rPr>
          <w:rFonts w:ascii="Arial" w:hAnsi="Arial" w:cs="Arial"/>
          <w:b/>
          <w:sz w:val="20"/>
          <w:u w:val="none"/>
        </w:rPr>
        <w:t>resulting</w:t>
      </w:r>
      <w:r w:rsidR="007F3F44" w:rsidRPr="007F3F44">
        <w:rPr>
          <w:rFonts w:ascii="Arial" w:hAnsi="Arial" w:cs="Arial"/>
          <w:b/>
          <w:spacing w:val="-1"/>
          <w:sz w:val="20"/>
          <w:u w:val="none"/>
        </w:rPr>
        <w:t xml:space="preserve"> </w:t>
      </w:r>
      <w:r w:rsidR="007F3F44" w:rsidRPr="007F3F44">
        <w:rPr>
          <w:rFonts w:ascii="Arial" w:hAnsi="Arial" w:cs="Arial"/>
          <w:b/>
          <w:sz w:val="20"/>
          <w:u w:val="none"/>
        </w:rPr>
        <w:t>from a physical</w:t>
      </w:r>
      <w:r w:rsidR="007F3F44" w:rsidRPr="007F3F44">
        <w:rPr>
          <w:rFonts w:ascii="Arial" w:hAnsi="Arial" w:cs="Arial"/>
          <w:b/>
          <w:spacing w:val="-1"/>
          <w:sz w:val="20"/>
          <w:u w:val="none"/>
        </w:rPr>
        <w:t xml:space="preserve"> </w:t>
      </w:r>
      <w:r w:rsidR="007F3F44" w:rsidRPr="007F3F44">
        <w:rPr>
          <w:rFonts w:ascii="Arial" w:hAnsi="Arial" w:cs="Arial"/>
          <w:b/>
          <w:sz w:val="20"/>
          <w:u w:val="none"/>
        </w:rPr>
        <w:t>assault by</w:t>
      </w:r>
      <w:r w:rsidR="007F3F44" w:rsidRPr="007F3F44">
        <w:rPr>
          <w:rFonts w:ascii="Arial" w:hAnsi="Arial" w:cs="Arial"/>
          <w:b/>
          <w:spacing w:val="-6"/>
          <w:sz w:val="20"/>
          <w:u w:val="none"/>
        </w:rPr>
        <w:t xml:space="preserve"> </w:t>
      </w:r>
      <w:r w:rsidR="007F3F44" w:rsidRPr="007F3F44">
        <w:rPr>
          <w:rFonts w:ascii="Arial" w:hAnsi="Arial" w:cs="Arial"/>
          <w:b/>
          <w:sz w:val="20"/>
          <w:u w:val="none"/>
        </w:rPr>
        <w:t>a student while on</w:t>
      </w:r>
      <w:r w:rsidR="007F3F44" w:rsidRPr="007F3F44">
        <w:rPr>
          <w:rFonts w:ascii="Arial" w:hAnsi="Arial" w:cs="Arial"/>
          <w:b/>
          <w:spacing w:val="-1"/>
          <w:sz w:val="20"/>
          <w:u w:val="none"/>
        </w:rPr>
        <w:t xml:space="preserve"> </w:t>
      </w:r>
      <w:r w:rsidR="007F3F44" w:rsidRPr="007F3F44">
        <w:rPr>
          <w:rFonts w:ascii="Arial" w:hAnsi="Arial" w:cs="Arial"/>
          <w:b/>
          <w:sz w:val="20"/>
          <w:u w:val="none"/>
        </w:rPr>
        <w:t>duty</w:t>
      </w:r>
      <w:r w:rsidR="007F3F44" w:rsidRPr="007F3F44">
        <w:rPr>
          <w:rFonts w:ascii="Arial" w:hAnsi="Arial" w:cs="Arial"/>
          <w:b/>
          <w:spacing w:val="-6"/>
          <w:sz w:val="20"/>
          <w:u w:val="none"/>
        </w:rPr>
        <w:t xml:space="preserve"> </w:t>
      </w:r>
      <w:r w:rsidR="007F3F44" w:rsidRPr="007F3F44">
        <w:rPr>
          <w:rFonts w:ascii="Arial" w:hAnsi="Arial" w:cs="Arial"/>
          <w:b/>
          <w:sz w:val="20"/>
          <w:u w:val="none"/>
        </w:rPr>
        <w:t>and engaged in school related activities, on or off school premises, before, during or after school hours will be paid his or her full scheduled compensation for a maximum period of 5 days. These days shall not be deducted from the employee's sick leave nor does the</w:t>
      </w:r>
      <w:r w:rsidR="007F3F44" w:rsidRPr="007F3F44">
        <w:rPr>
          <w:rFonts w:ascii="Arial" w:hAnsi="Arial" w:cs="Arial"/>
          <w:b/>
          <w:spacing w:val="-1"/>
          <w:sz w:val="20"/>
          <w:u w:val="none"/>
        </w:rPr>
        <w:t xml:space="preserve"> </w:t>
      </w:r>
      <w:r w:rsidR="007F3F44" w:rsidRPr="007F3F44">
        <w:rPr>
          <w:rFonts w:ascii="Arial" w:hAnsi="Arial" w:cs="Arial"/>
          <w:b/>
          <w:sz w:val="20"/>
          <w:u w:val="none"/>
        </w:rPr>
        <w:t>employee</w:t>
      </w:r>
      <w:r w:rsidR="007F3F44" w:rsidRPr="007F3F44">
        <w:rPr>
          <w:rFonts w:ascii="Arial" w:hAnsi="Arial" w:cs="Arial"/>
          <w:b/>
          <w:spacing w:val="-1"/>
          <w:sz w:val="20"/>
          <w:u w:val="none"/>
        </w:rPr>
        <w:t xml:space="preserve"> </w:t>
      </w:r>
      <w:r w:rsidR="007F3F44" w:rsidRPr="007F3F44">
        <w:rPr>
          <w:rFonts w:ascii="Arial" w:hAnsi="Arial" w:cs="Arial"/>
          <w:b/>
          <w:sz w:val="20"/>
          <w:u w:val="none"/>
        </w:rPr>
        <w:t>need</w:t>
      </w:r>
      <w:r w:rsidR="007F3F44" w:rsidRPr="007F3F44">
        <w:rPr>
          <w:rFonts w:ascii="Arial" w:hAnsi="Arial" w:cs="Arial"/>
          <w:b/>
          <w:spacing w:val="-1"/>
          <w:sz w:val="20"/>
          <w:u w:val="none"/>
        </w:rPr>
        <w:t xml:space="preserve"> </w:t>
      </w:r>
      <w:r w:rsidR="007F3F44" w:rsidRPr="007F3F44">
        <w:rPr>
          <w:rFonts w:ascii="Arial" w:hAnsi="Arial" w:cs="Arial"/>
          <w:b/>
          <w:sz w:val="20"/>
          <w:u w:val="none"/>
        </w:rPr>
        <w:t>to have accrued sick leave to utilize</w:t>
      </w:r>
      <w:r w:rsidR="007F3F44" w:rsidRPr="007F3F44">
        <w:rPr>
          <w:rFonts w:ascii="Arial" w:hAnsi="Arial" w:cs="Arial"/>
          <w:b/>
          <w:spacing w:val="-2"/>
          <w:sz w:val="20"/>
          <w:u w:val="none"/>
        </w:rPr>
        <w:t xml:space="preserve"> </w:t>
      </w:r>
      <w:r w:rsidR="007F3F44" w:rsidRPr="007F3F44">
        <w:rPr>
          <w:rFonts w:ascii="Arial" w:hAnsi="Arial" w:cs="Arial"/>
          <w:b/>
          <w:sz w:val="20"/>
          <w:u w:val="none"/>
        </w:rPr>
        <w:t>the</w:t>
      </w:r>
      <w:r w:rsidR="007F3F44" w:rsidRPr="007F3F44">
        <w:rPr>
          <w:rFonts w:ascii="Arial" w:hAnsi="Arial" w:cs="Arial"/>
          <w:b/>
          <w:spacing w:val="-2"/>
          <w:sz w:val="20"/>
          <w:u w:val="none"/>
        </w:rPr>
        <w:t xml:space="preserve"> </w:t>
      </w:r>
      <w:r w:rsidR="007F3F44" w:rsidRPr="007F3F44">
        <w:rPr>
          <w:rFonts w:ascii="Arial" w:hAnsi="Arial" w:cs="Arial"/>
          <w:b/>
          <w:sz w:val="20"/>
          <w:u w:val="none"/>
        </w:rPr>
        <w:t>5</w:t>
      </w:r>
      <w:r w:rsidR="007F3F44" w:rsidRPr="007F3F44">
        <w:rPr>
          <w:rFonts w:ascii="Arial" w:hAnsi="Arial" w:cs="Arial"/>
          <w:b/>
          <w:spacing w:val="-2"/>
          <w:sz w:val="20"/>
          <w:u w:val="none"/>
        </w:rPr>
        <w:t xml:space="preserve"> </w:t>
      </w:r>
      <w:r w:rsidR="007F3F44" w:rsidRPr="007F3F44">
        <w:rPr>
          <w:rFonts w:ascii="Arial" w:hAnsi="Arial" w:cs="Arial"/>
          <w:b/>
          <w:sz w:val="20"/>
          <w:u w:val="none"/>
        </w:rPr>
        <w:t>days.</w:t>
      </w:r>
      <w:r w:rsidR="007F3F44" w:rsidRPr="007F3F44">
        <w:rPr>
          <w:rFonts w:ascii="Arial" w:hAnsi="Arial" w:cs="Arial"/>
          <w:b/>
          <w:spacing w:val="-1"/>
          <w:sz w:val="20"/>
          <w:u w:val="none"/>
        </w:rPr>
        <w:t xml:space="preserve"> </w:t>
      </w:r>
      <w:r w:rsidR="007F3F44" w:rsidRPr="007F3F44">
        <w:rPr>
          <w:rFonts w:ascii="Arial" w:hAnsi="Arial" w:cs="Arial"/>
          <w:b/>
          <w:sz w:val="20"/>
          <w:u w:val="none"/>
        </w:rPr>
        <w:t>The</w:t>
      </w:r>
      <w:r w:rsidR="007F3F44" w:rsidRPr="007F3F44">
        <w:rPr>
          <w:rFonts w:ascii="Arial" w:hAnsi="Arial" w:cs="Arial"/>
          <w:b/>
          <w:spacing w:val="-2"/>
          <w:sz w:val="20"/>
          <w:u w:val="none"/>
        </w:rPr>
        <w:t xml:space="preserve"> </w:t>
      </w:r>
      <w:r w:rsidR="007F3F44" w:rsidRPr="007F3F44">
        <w:rPr>
          <w:rFonts w:ascii="Arial" w:hAnsi="Arial" w:cs="Arial"/>
          <w:b/>
          <w:sz w:val="20"/>
          <w:u w:val="none"/>
        </w:rPr>
        <w:t>period</w:t>
      </w:r>
      <w:r w:rsidR="007F3F44" w:rsidRPr="007F3F44">
        <w:rPr>
          <w:rFonts w:ascii="Arial" w:hAnsi="Arial" w:cs="Arial"/>
          <w:b/>
          <w:spacing w:val="-2"/>
          <w:sz w:val="20"/>
          <w:u w:val="none"/>
        </w:rPr>
        <w:t xml:space="preserve"> </w:t>
      </w:r>
      <w:r w:rsidR="007F3F44" w:rsidRPr="007F3F44">
        <w:rPr>
          <w:rFonts w:ascii="Arial" w:hAnsi="Arial" w:cs="Arial"/>
          <w:b/>
          <w:sz w:val="20"/>
          <w:u w:val="none"/>
        </w:rPr>
        <w:t>of such</w:t>
      </w:r>
      <w:r w:rsidR="007F3F44" w:rsidRPr="007F3F44">
        <w:rPr>
          <w:rFonts w:ascii="Arial" w:hAnsi="Arial" w:cs="Arial"/>
          <w:b/>
          <w:spacing w:val="-4"/>
          <w:sz w:val="20"/>
          <w:u w:val="none"/>
        </w:rPr>
        <w:t xml:space="preserve"> </w:t>
      </w:r>
      <w:r w:rsidR="007F3F44" w:rsidRPr="007F3F44">
        <w:rPr>
          <w:rFonts w:ascii="Arial" w:hAnsi="Arial" w:cs="Arial"/>
          <w:b/>
          <w:sz w:val="20"/>
          <w:u w:val="none"/>
        </w:rPr>
        <w:t>absence</w:t>
      </w:r>
      <w:r w:rsidR="007F3F44" w:rsidRPr="007F3F44">
        <w:rPr>
          <w:rFonts w:ascii="Arial" w:hAnsi="Arial" w:cs="Arial"/>
          <w:b/>
          <w:spacing w:val="-4"/>
          <w:sz w:val="20"/>
          <w:u w:val="none"/>
        </w:rPr>
        <w:t xml:space="preserve"> </w:t>
      </w:r>
      <w:r w:rsidR="007F3F44" w:rsidRPr="007F3F44">
        <w:rPr>
          <w:rFonts w:ascii="Arial" w:hAnsi="Arial" w:cs="Arial"/>
          <w:b/>
          <w:sz w:val="20"/>
          <w:u w:val="none"/>
        </w:rPr>
        <w:t>shall</w:t>
      </w:r>
      <w:r w:rsidR="007F3F44" w:rsidRPr="007F3F44">
        <w:rPr>
          <w:rFonts w:ascii="Arial" w:hAnsi="Arial" w:cs="Arial"/>
          <w:b/>
          <w:spacing w:val="-5"/>
          <w:sz w:val="20"/>
          <w:u w:val="none"/>
        </w:rPr>
        <w:t xml:space="preserve"> </w:t>
      </w:r>
      <w:r w:rsidR="007F3F44" w:rsidRPr="007F3F44">
        <w:rPr>
          <w:rFonts w:ascii="Arial" w:hAnsi="Arial" w:cs="Arial"/>
          <w:b/>
          <w:sz w:val="20"/>
          <w:u w:val="none"/>
        </w:rPr>
        <w:t>be</w:t>
      </w:r>
      <w:r w:rsidR="007F3F44" w:rsidRPr="007F3F44">
        <w:rPr>
          <w:rFonts w:ascii="Arial" w:hAnsi="Arial" w:cs="Arial"/>
          <w:b/>
          <w:spacing w:val="-5"/>
          <w:sz w:val="20"/>
          <w:u w:val="none"/>
        </w:rPr>
        <w:t xml:space="preserve"> </w:t>
      </w:r>
      <w:r w:rsidR="007F3F44" w:rsidRPr="007F3F44">
        <w:rPr>
          <w:rFonts w:ascii="Arial" w:hAnsi="Arial" w:cs="Arial"/>
          <w:b/>
          <w:sz w:val="20"/>
          <w:u w:val="none"/>
        </w:rPr>
        <w:t>defined</w:t>
      </w:r>
      <w:r w:rsidR="007F3F44" w:rsidRPr="007F3F44">
        <w:rPr>
          <w:rFonts w:ascii="Arial" w:hAnsi="Arial" w:cs="Arial"/>
          <w:b/>
          <w:spacing w:val="-4"/>
          <w:sz w:val="20"/>
          <w:u w:val="none"/>
        </w:rPr>
        <w:t xml:space="preserve"> </w:t>
      </w:r>
      <w:r w:rsidR="007F3F44" w:rsidRPr="007F3F44">
        <w:rPr>
          <w:rFonts w:ascii="Arial" w:hAnsi="Arial" w:cs="Arial"/>
          <w:b/>
          <w:sz w:val="20"/>
          <w:u w:val="none"/>
        </w:rPr>
        <w:t>in</w:t>
      </w:r>
      <w:r w:rsidR="007F3F44" w:rsidRPr="007F3F44">
        <w:rPr>
          <w:rFonts w:ascii="Arial" w:hAnsi="Arial" w:cs="Arial"/>
          <w:b/>
          <w:spacing w:val="-4"/>
          <w:sz w:val="20"/>
          <w:u w:val="none"/>
        </w:rPr>
        <w:t xml:space="preserve"> </w:t>
      </w:r>
      <w:r w:rsidR="007F3F44" w:rsidRPr="007F3F44">
        <w:rPr>
          <w:rFonts w:ascii="Arial" w:hAnsi="Arial" w:cs="Arial"/>
          <w:b/>
          <w:sz w:val="20"/>
          <w:u w:val="none"/>
        </w:rPr>
        <w:t>this</w:t>
      </w:r>
      <w:r w:rsidR="007F3F44" w:rsidRPr="007F3F44">
        <w:rPr>
          <w:rFonts w:ascii="Arial" w:hAnsi="Arial" w:cs="Arial"/>
          <w:b/>
          <w:spacing w:val="-3"/>
          <w:sz w:val="20"/>
          <w:u w:val="none"/>
        </w:rPr>
        <w:t xml:space="preserve"> </w:t>
      </w:r>
      <w:r w:rsidR="007F3F44" w:rsidRPr="007F3F44">
        <w:rPr>
          <w:rFonts w:ascii="Arial" w:hAnsi="Arial" w:cs="Arial"/>
          <w:b/>
          <w:sz w:val="20"/>
          <w:u w:val="none"/>
        </w:rPr>
        <w:t>provision</w:t>
      </w:r>
      <w:r w:rsidR="007F3F44" w:rsidRPr="007F3F44">
        <w:rPr>
          <w:rFonts w:ascii="Arial" w:hAnsi="Arial" w:cs="Arial"/>
          <w:b/>
          <w:spacing w:val="-5"/>
          <w:sz w:val="20"/>
          <w:u w:val="none"/>
        </w:rPr>
        <w:t xml:space="preserve"> </w:t>
      </w:r>
      <w:r w:rsidR="007F3F44" w:rsidRPr="007F3F44">
        <w:rPr>
          <w:rFonts w:ascii="Arial" w:hAnsi="Arial" w:cs="Arial"/>
          <w:b/>
          <w:sz w:val="20"/>
          <w:u w:val="none"/>
        </w:rPr>
        <w:t>as "assault leave".</w:t>
      </w:r>
    </w:p>
    <w:p w14:paraId="07D001EA" w14:textId="77777777" w:rsidR="007F3F44" w:rsidRPr="007F3F44" w:rsidRDefault="007F3F44" w:rsidP="007F3F44">
      <w:pPr>
        <w:rPr>
          <w:sz w:val="16"/>
        </w:rPr>
      </w:pPr>
    </w:p>
    <w:p w14:paraId="51E62022" w14:textId="77777777" w:rsidR="007F3F44" w:rsidRPr="007F3F44" w:rsidRDefault="00374348" w:rsidP="007B49F4">
      <w:pPr>
        <w:pStyle w:val="Heading3"/>
        <w:ind w:left="720" w:hanging="720"/>
        <w:jc w:val="both"/>
        <w:rPr>
          <w:rFonts w:ascii="Arial" w:hAnsi="Arial" w:cs="Arial"/>
          <w:b/>
          <w:sz w:val="20"/>
          <w:u w:val="none"/>
        </w:rPr>
      </w:pPr>
      <w:r>
        <w:rPr>
          <w:rFonts w:ascii="Arial" w:hAnsi="Arial" w:cs="Arial"/>
          <w:b/>
          <w:sz w:val="20"/>
          <w:u w:val="none"/>
        </w:rPr>
        <w:t>8.2</w:t>
      </w:r>
      <w:r>
        <w:rPr>
          <w:rFonts w:ascii="Arial" w:hAnsi="Arial" w:cs="Arial"/>
          <w:b/>
          <w:sz w:val="20"/>
          <w:u w:val="none"/>
        </w:rPr>
        <w:tab/>
      </w:r>
      <w:r w:rsidR="007F3F44" w:rsidRPr="007F3F44">
        <w:rPr>
          <w:rFonts w:ascii="Arial" w:hAnsi="Arial" w:cs="Arial"/>
          <w:b/>
          <w:sz w:val="20"/>
          <w:u w:val="none"/>
        </w:rPr>
        <w:t>Assault leave benefits shall not be paid if workers compensation benefits are</w:t>
      </w:r>
      <w:r w:rsidR="007F3F44" w:rsidRPr="007F3F44">
        <w:rPr>
          <w:rFonts w:ascii="Arial" w:hAnsi="Arial" w:cs="Arial"/>
          <w:b/>
          <w:spacing w:val="80"/>
          <w:sz w:val="20"/>
          <w:u w:val="none"/>
        </w:rPr>
        <w:t xml:space="preserve"> </w:t>
      </w:r>
      <w:r w:rsidR="007F3F44" w:rsidRPr="007F3F44">
        <w:rPr>
          <w:rFonts w:ascii="Arial" w:hAnsi="Arial" w:cs="Arial"/>
          <w:b/>
          <w:sz w:val="20"/>
          <w:u w:val="none"/>
        </w:rPr>
        <w:t>paid to the employee. If eligible for workers compensation payment due to an assault, the compensation to the employee shall be governed by the rules and guidelines of the workers compensation program.</w:t>
      </w:r>
    </w:p>
    <w:p w14:paraId="046BA60D" w14:textId="77777777" w:rsidR="00A7283B" w:rsidRPr="007F3F44" w:rsidRDefault="00A7283B" w:rsidP="008171A3">
      <w:pPr>
        <w:rPr>
          <w:rFonts w:ascii="Arial" w:hAnsi="Arial" w:cs="Arial"/>
          <w:b/>
          <w:sz w:val="16"/>
        </w:rPr>
      </w:pPr>
    </w:p>
    <w:p w14:paraId="30CDF134" w14:textId="77777777" w:rsidR="00A7283B" w:rsidRPr="007F3F44" w:rsidRDefault="00A7283B" w:rsidP="00A7283B">
      <w:pPr>
        <w:pStyle w:val="Heading3"/>
        <w:rPr>
          <w:rFonts w:ascii="Arial" w:hAnsi="Arial" w:cs="Arial"/>
          <w:b/>
          <w:sz w:val="20"/>
          <w:u w:val="none"/>
        </w:rPr>
      </w:pPr>
      <w:r w:rsidRPr="007F3F44">
        <w:rPr>
          <w:rFonts w:ascii="Arial" w:hAnsi="Arial" w:cs="Arial"/>
          <w:b/>
          <w:sz w:val="20"/>
        </w:rPr>
        <w:t>SECTION</w:t>
      </w:r>
      <w:r w:rsidR="00A67EBD">
        <w:rPr>
          <w:rFonts w:ascii="Arial" w:hAnsi="Arial" w:cs="Arial"/>
          <w:b/>
          <w:sz w:val="20"/>
        </w:rPr>
        <w:t xml:space="preserve">  </w:t>
      </w:r>
      <w:r w:rsidR="007F3F44" w:rsidRPr="007F3F44">
        <w:rPr>
          <w:rFonts w:ascii="Arial" w:hAnsi="Arial" w:cs="Arial"/>
          <w:b/>
          <w:sz w:val="20"/>
        </w:rPr>
        <w:t>9</w:t>
      </w:r>
      <w:r w:rsidRPr="007F3F44">
        <w:rPr>
          <w:rFonts w:ascii="Arial" w:hAnsi="Arial" w:cs="Arial"/>
          <w:b/>
          <w:sz w:val="20"/>
          <w:u w:val="none"/>
        </w:rPr>
        <w:t>.</w:t>
      </w:r>
      <w:r w:rsidRPr="007F3F44">
        <w:rPr>
          <w:rFonts w:ascii="Arial" w:hAnsi="Arial" w:cs="Arial"/>
          <w:b/>
          <w:sz w:val="20"/>
          <w:u w:val="none"/>
        </w:rPr>
        <w:tab/>
      </w:r>
      <w:r w:rsidRPr="007F3F44">
        <w:rPr>
          <w:rFonts w:ascii="Arial" w:hAnsi="Arial" w:cs="Arial"/>
          <w:b/>
          <w:sz w:val="20"/>
        </w:rPr>
        <w:t>RELIGIOUS OBSERVANCES</w:t>
      </w:r>
      <w:r w:rsidRPr="007F3F44">
        <w:rPr>
          <w:rFonts w:ascii="Arial" w:hAnsi="Arial" w:cs="Arial"/>
          <w:b/>
          <w:sz w:val="20"/>
          <w:u w:val="none"/>
        </w:rPr>
        <w:t>.</w:t>
      </w:r>
    </w:p>
    <w:p w14:paraId="67AB1F5F" w14:textId="77777777" w:rsidR="00A7283B" w:rsidRPr="007F3F44" w:rsidRDefault="007F3F44" w:rsidP="007B49F4">
      <w:pPr>
        <w:ind w:left="720" w:hanging="720"/>
        <w:rPr>
          <w:rFonts w:ascii="Arial" w:eastAsia="Calibri" w:hAnsi="Arial" w:cs="Arial"/>
          <w:b/>
          <w:bCs/>
        </w:rPr>
      </w:pPr>
      <w:r>
        <w:rPr>
          <w:rFonts w:ascii="Arial" w:eastAsia="Calibri" w:hAnsi="Arial" w:cs="Arial"/>
          <w:b/>
          <w:bCs/>
        </w:rPr>
        <w:t>9</w:t>
      </w:r>
      <w:r w:rsidR="00BF0E80" w:rsidRPr="007F3F44">
        <w:rPr>
          <w:rFonts w:ascii="Arial" w:eastAsia="Calibri" w:hAnsi="Arial" w:cs="Arial"/>
          <w:b/>
          <w:bCs/>
        </w:rPr>
        <w:t>.1</w:t>
      </w:r>
      <w:r w:rsidR="00BF0E80" w:rsidRPr="007F3F44">
        <w:rPr>
          <w:rFonts w:ascii="Arial" w:eastAsia="Calibri" w:hAnsi="Arial" w:cs="Arial"/>
          <w:b/>
          <w:bCs/>
        </w:rPr>
        <w:tab/>
      </w:r>
      <w:r w:rsidR="00A7283B" w:rsidRPr="007F3F44">
        <w:rPr>
          <w:rFonts w:ascii="Arial" w:eastAsia="Calibri" w:hAnsi="Arial" w:cs="Arial"/>
          <w:b/>
          <w:bCs/>
        </w:rPr>
        <w:t>Employees may use three (3) days of leave per school year for religious observances. Prior notification of absence for religious observances may be requested by the employee’s supervisor.</w:t>
      </w:r>
    </w:p>
    <w:p w14:paraId="2ADF644B" w14:textId="77777777" w:rsidR="00BF0E80" w:rsidRPr="00301244" w:rsidRDefault="00BF0E80" w:rsidP="00A7283B">
      <w:pPr>
        <w:rPr>
          <w:rFonts w:ascii="Arial" w:eastAsia="Calibri" w:hAnsi="Arial" w:cs="Arial"/>
          <w:b/>
          <w:bCs/>
          <w:sz w:val="12"/>
        </w:rPr>
      </w:pPr>
    </w:p>
    <w:p w14:paraId="5717507C" w14:textId="77777777" w:rsidR="00A7283B" w:rsidRPr="007F3F44" w:rsidRDefault="007F3F44" w:rsidP="007B49F4">
      <w:pPr>
        <w:ind w:left="720" w:hanging="720"/>
        <w:rPr>
          <w:rFonts w:ascii="Arial" w:hAnsi="Arial" w:cs="Arial"/>
          <w:b/>
          <w:sz w:val="16"/>
          <w:szCs w:val="16"/>
        </w:rPr>
      </w:pPr>
      <w:r>
        <w:rPr>
          <w:rFonts w:ascii="Arial" w:eastAsia="Calibri" w:hAnsi="Arial" w:cs="Arial"/>
          <w:b/>
          <w:bCs/>
        </w:rPr>
        <w:t>9</w:t>
      </w:r>
      <w:r w:rsidR="00BF0E80" w:rsidRPr="007F3F44">
        <w:rPr>
          <w:rFonts w:ascii="Arial" w:eastAsia="Calibri" w:hAnsi="Arial" w:cs="Arial"/>
          <w:b/>
          <w:bCs/>
        </w:rPr>
        <w:t>.2</w:t>
      </w:r>
      <w:r w:rsidR="00BF0E80" w:rsidRPr="007F3F44">
        <w:rPr>
          <w:rFonts w:ascii="Arial" w:eastAsia="Calibri" w:hAnsi="Arial" w:cs="Arial"/>
          <w:b/>
          <w:bCs/>
        </w:rPr>
        <w:tab/>
      </w:r>
      <w:r w:rsidR="00A7283B" w:rsidRPr="007F3F44">
        <w:rPr>
          <w:rFonts w:ascii="Arial" w:eastAsia="Calibri" w:hAnsi="Arial" w:cs="Arial"/>
          <w:b/>
          <w:bCs/>
        </w:rPr>
        <w:t>The employee may take up to three (3) religious observances days deducted from sick leave.</w:t>
      </w:r>
    </w:p>
    <w:p w14:paraId="34778A93" w14:textId="77777777" w:rsidR="008171A3" w:rsidRPr="001229CF" w:rsidRDefault="008171A3" w:rsidP="000426A5">
      <w:pPr>
        <w:pStyle w:val="Heading2"/>
        <w:jc w:val="left"/>
        <w:rPr>
          <w:rFonts w:cs="Arial"/>
          <w:b w:val="0"/>
          <w:sz w:val="20"/>
        </w:rPr>
      </w:pPr>
      <w:r w:rsidRPr="00E26E5C">
        <w:br w:type="page"/>
      </w:r>
      <w:r w:rsidRPr="001229CF">
        <w:rPr>
          <w:rFonts w:cs="Arial"/>
          <w:b w:val="0"/>
          <w:sz w:val="20"/>
        </w:rPr>
        <w:lastRenderedPageBreak/>
        <w:t>ARTICLE</w:t>
      </w:r>
      <w:r w:rsidR="000426A5" w:rsidRPr="001229CF">
        <w:rPr>
          <w:rFonts w:cs="Arial"/>
          <w:b w:val="0"/>
          <w:sz w:val="20"/>
        </w:rPr>
        <w:t xml:space="preserve">  </w:t>
      </w:r>
      <w:r w:rsidRPr="001229CF">
        <w:rPr>
          <w:rFonts w:cs="Arial"/>
          <w:b w:val="0"/>
          <w:sz w:val="20"/>
        </w:rPr>
        <w:t>10.</w:t>
      </w:r>
      <w:r w:rsidR="000426A5" w:rsidRPr="001229CF">
        <w:rPr>
          <w:rFonts w:cs="Arial"/>
          <w:b w:val="0"/>
          <w:sz w:val="20"/>
        </w:rPr>
        <w:t xml:space="preserve">  </w:t>
      </w:r>
      <w:r w:rsidRPr="001229CF">
        <w:rPr>
          <w:rFonts w:cs="Arial"/>
          <w:b w:val="0"/>
          <w:sz w:val="20"/>
        </w:rPr>
        <w:t>NON-COMPENSATORY LEAVES</w:t>
      </w:r>
      <w:bookmarkEnd w:id="14"/>
    </w:p>
    <w:p w14:paraId="690C07F6" w14:textId="77777777" w:rsidR="008171A3" w:rsidRPr="00E26E5C" w:rsidRDefault="008171A3" w:rsidP="008171A3">
      <w:pPr>
        <w:rPr>
          <w:rFonts w:ascii="Arial" w:hAnsi="Arial" w:cs="Arial"/>
        </w:rPr>
      </w:pPr>
    </w:p>
    <w:p w14:paraId="0D9A4B0D" w14:textId="77777777" w:rsidR="008171A3" w:rsidRPr="00E26E5C" w:rsidRDefault="008171A3" w:rsidP="008171A3">
      <w:pPr>
        <w:rPr>
          <w:rFonts w:ascii="Arial" w:hAnsi="Arial" w:cs="Arial"/>
        </w:rPr>
      </w:pPr>
      <w:r w:rsidRPr="001229CF">
        <w:rPr>
          <w:rStyle w:val="Heading3Char"/>
          <w:rFonts w:ascii="Arial" w:hAnsi="Arial" w:cs="Arial"/>
          <w:u w:val="none"/>
        </w:rPr>
        <w:t xml:space="preserve">If an absence from work is necessary and such absence is not covered by one of the types of leave with pay, leave of absence without pay may be granted to employees under the provisions of this Section upon approval of the Human Resource Department.  Such leave shall be without compensation and without pension contribution or other benefits.  Application for leave of absence must be made in writing.  Advance approval by the Human Resource Department is required.  Exceptions to the advance approval requirement may be made for medical emergencies, at the discretion of the District.  These application and approval procedures must be followed in order to maintain a person’s employment status, and to provide information to the employee about options to continue insurance during the leave of absence.  </w:t>
      </w:r>
      <w:r w:rsidRPr="001229CF">
        <w:rPr>
          <w:rStyle w:val="Heading3Char"/>
          <w:rFonts w:ascii="Arial" w:hAnsi="Arial" w:cs="Arial"/>
        </w:rPr>
        <w:t>More detailed information regarding application and return procedures and conditions for such leave is available from the District’s Human Resource Department</w:t>
      </w:r>
      <w:r w:rsidRPr="00E26E5C">
        <w:rPr>
          <w:rFonts w:ascii="Arial" w:hAnsi="Arial" w:cs="Arial"/>
        </w:rPr>
        <w:t>.</w:t>
      </w:r>
    </w:p>
    <w:p w14:paraId="733DEDAA" w14:textId="77777777" w:rsidR="008171A3" w:rsidRPr="00E26E5C" w:rsidRDefault="008171A3" w:rsidP="008171A3">
      <w:pPr>
        <w:tabs>
          <w:tab w:val="left" w:pos="720"/>
          <w:tab w:val="left" w:pos="1080"/>
          <w:tab w:val="left" w:pos="1440"/>
          <w:tab w:val="left" w:pos="2700"/>
          <w:tab w:val="left" w:pos="2880"/>
          <w:tab w:val="left" w:pos="3240"/>
          <w:tab w:val="left" w:pos="4140"/>
        </w:tabs>
        <w:rPr>
          <w:rFonts w:ascii="Arial" w:hAnsi="Arial" w:cs="Arial"/>
        </w:rPr>
      </w:pPr>
    </w:p>
    <w:p w14:paraId="29D37896" w14:textId="77777777" w:rsidR="008171A3" w:rsidRPr="00E26E5C" w:rsidRDefault="008171A3" w:rsidP="008171A3">
      <w:pPr>
        <w:pStyle w:val="SectionFormat"/>
        <w:rPr>
          <w:rFonts w:cs="Arial"/>
        </w:rPr>
      </w:pPr>
      <w:r w:rsidRPr="001229CF">
        <w:rPr>
          <w:rStyle w:val="Heading3Char"/>
          <w:rFonts w:ascii="Arial" w:hAnsi="Arial" w:cs="Arial"/>
          <w:u w:val="none"/>
        </w:rPr>
        <w:t>Leaves of absence shall be granted as required under the Federal law known as the Family and Medical Leave Act (FMLA) so long as it remains in force.  The Human Resource Department provides procedures in compliance with FMLA</w:t>
      </w:r>
      <w:r w:rsidRPr="00E26E5C">
        <w:rPr>
          <w:rFonts w:cs="Arial"/>
        </w:rPr>
        <w:t>.</w:t>
      </w:r>
    </w:p>
    <w:p w14:paraId="30C5E6A3" w14:textId="77777777" w:rsidR="008171A3" w:rsidRPr="00E26E5C" w:rsidRDefault="008171A3" w:rsidP="008171A3">
      <w:pPr>
        <w:tabs>
          <w:tab w:val="left" w:pos="720"/>
          <w:tab w:val="left" w:pos="1080"/>
          <w:tab w:val="left" w:pos="1440"/>
          <w:tab w:val="left" w:pos="2700"/>
          <w:tab w:val="left" w:pos="2880"/>
          <w:tab w:val="left" w:pos="3240"/>
          <w:tab w:val="left" w:pos="4140"/>
        </w:tabs>
        <w:rPr>
          <w:rFonts w:ascii="Arial" w:hAnsi="Arial" w:cs="Arial"/>
        </w:rPr>
      </w:pPr>
    </w:p>
    <w:p w14:paraId="332DD461" w14:textId="77777777" w:rsidR="008171A3" w:rsidRPr="001229CF" w:rsidRDefault="008171A3" w:rsidP="001229CF">
      <w:pPr>
        <w:pStyle w:val="Heading3"/>
        <w:rPr>
          <w:rFonts w:ascii="Arial" w:hAnsi="Arial" w:cs="Arial"/>
          <w:sz w:val="20"/>
        </w:rPr>
      </w:pPr>
      <w:r w:rsidRPr="001229CF">
        <w:rPr>
          <w:rFonts w:ascii="Arial" w:hAnsi="Arial" w:cs="Arial"/>
          <w:sz w:val="20"/>
        </w:rPr>
        <w:t>SECTION  1</w:t>
      </w:r>
      <w:r w:rsidRPr="00EB13EE">
        <w:rPr>
          <w:rFonts w:ascii="Arial" w:hAnsi="Arial" w:cs="Arial"/>
          <w:sz w:val="20"/>
          <w:u w:val="none"/>
        </w:rPr>
        <w:t>.</w:t>
      </w:r>
      <w:r w:rsidRPr="001229CF">
        <w:rPr>
          <w:rFonts w:ascii="Arial" w:hAnsi="Arial" w:cs="Arial"/>
          <w:sz w:val="20"/>
          <w:u w:val="none"/>
        </w:rPr>
        <w:tab/>
      </w:r>
      <w:r w:rsidRPr="001229CF">
        <w:rPr>
          <w:rFonts w:ascii="Arial" w:hAnsi="Arial" w:cs="Arial"/>
          <w:sz w:val="20"/>
        </w:rPr>
        <w:t>Medical Non-Compensatory Leave</w:t>
      </w:r>
    </w:p>
    <w:p w14:paraId="00396CED" w14:textId="77777777" w:rsidR="008171A3" w:rsidRPr="00E26E5C" w:rsidRDefault="008171A3" w:rsidP="008171A3">
      <w:pPr>
        <w:tabs>
          <w:tab w:val="left" w:pos="720"/>
          <w:tab w:val="left" w:pos="1080"/>
          <w:tab w:val="left" w:pos="1440"/>
          <w:tab w:val="left" w:pos="2700"/>
          <w:tab w:val="left" w:pos="2880"/>
          <w:tab w:val="left" w:pos="3240"/>
          <w:tab w:val="left" w:pos="4140"/>
        </w:tabs>
        <w:rPr>
          <w:rFonts w:ascii="Arial" w:hAnsi="Arial" w:cs="Arial"/>
          <w:u w:val="single"/>
        </w:rPr>
      </w:pPr>
    </w:p>
    <w:p w14:paraId="361471DA" w14:textId="77777777" w:rsidR="008171A3" w:rsidRPr="00E26E5C" w:rsidRDefault="008171A3" w:rsidP="008171A3">
      <w:pPr>
        <w:rPr>
          <w:rFonts w:ascii="Arial" w:hAnsi="Arial" w:cs="Arial"/>
        </w:rPr>
      </w:pPr>
      <w:r w:rsidRPr="001229CF">
        <w:rPr>
          <w:rStyle w:val="Heading3Char"/>
          <w:rFonts w:ascii="Arial" w:hAnsi="Arial" w:cs="Arial"/>
          <w:u w:val="none"/>
        </w:rPr>
        <w:t>Leave of absence without pay and benefits may be requested and will be granted for medically verified personal illness or injury reasons, for a period of time not to exceed the duration of the school year.  Extensions may be granted at the sole discretion of the Employer.  Available paid sick leave may be used for absences due to medical reasons.  If the length of the medically required absence is greater than the amount of available paid sick leave, the employee must make written application for leave of absence without pay.  An appropriate medical statement must accompany the application for leave of absence</w:t>
      </w:r>
      <w:r w:rsidRPr="00E26E5C">
        <w:rPr>
          <w:rFonts w:ascii="Arial" w:hAnsi="Arial" w:cs="Arial"/>
        </w:rPr>
        <w:t>.</w:t>
      </w:r>
    </w:p>
    <w:p w14:paraId="4960830D" w14:textId="77777777" w:rsidR="008171A3" w:rsidRPr="00E26E5C" w:rsidRDefault="008171A3" w:rsidP="008171A3">
      <w:pPr>
        <w:rPr>
          <w:rFonts w:ascii="Arial" w:hAnsi="Arial" w:cs="Arial"/>
        </w:rPr>
      </w:pPr>
    </w:p>
    <w:p w14:paraId="16905D32" w14:textId="77777777" w:rsidR="008171A3" w:rsidRPr="00E26E5C" w:rsidRDefault="008171A3" w:rsidP="008171A3">
      <w:pPr>
        <w:rPr>
          <w:rFonts w:ascii="Arial" w:hAnsi="Arial" w:cs="Arial"/>
        </w:rPr>
      </w:pPr>
      <w:r w:rsidRPr="001229CF">
        <w:rPr>
          <w:rStyle w:val="Heading3Char"/>
          <w:rFonts w:ascii="Arial" w:hAnsi="Arial" w:cs="Arial"/>
          <w:u w:val="none"/>
        </w:rPr>
        <w:t>The Employer may require an employee to have a physical examination, at the Employer’s expense at any time, and at no cost to the employee and no deduction for work time lost for the examination.  In the event of serious illness or any impairment that would affect the employee’s safety or performance, or the health and safety of students and/or other employees, the employee may be placed on medical leave by the Employer</w:t>
      </w:r>
      <w:r w:rsidRPr="00E26E5C">
        <w:rPr>
          <w:rFonts w:ascii="Arial" w:hAnsi="Arial" w:cs="Arial"/>
        </w:rPr>
        <w:t>.</w:t>
      </w:r>
    </w:p>
    <w:p w14:paraId="3B5407FA" w14:textId="77777777" w:rsidR="008171A3" w:rsidRPr="00E26E5C" w:rsidRDefault="008171A3" w:rsidP="008171A3">
      <w:pPr>
        <w:pStyle w:val="Header"/>
        <w:tabs>
          <w:tab w:val="clear" w:pos="4320"/>
          <w:tab w:val="clear" w:pos="8640"/>
        </w:tabs>
        <w:rPr>
          <w:rFonts w:ascii="Arial" w:hAnsi="Arial" w:cs="Arial"/>
        </w:rPr>
      </w:pPr>
    </w:p>
    <w:p w14:paraId="21C2E03B" w14:textId="77777777" w:rsidR="008171A3" w:rsidRPr="001229CF" w:rsidRDefault="008171A3" w:rsidP="001229CF">
      <w:pPr>
        <w:pStyle w:val="Heading3"/>
        <w:rPr>
          <w:rFonts w:ascii="Arial" w:hAnsi="Arial" w:cs="Arial"/>
          <w:sz w:val="20"/>
        </w:rPr>
      </w:pPr>
      <w:r w:rsidRPr="001229CF">
        <w:rPr>
          <w:rFonts w:ascii="Arial" w:hAnsi="Arial" w:cs="Arial"/>
          <w:sz w:val="20"/>
        </w:rPr>
        <w:t>SECTION</w:t>
      </w:r>
      <w:r w:rsidR="0061266E">
        <w:rPr>
          <w:rFonts w:ascii="Arial" w:hAnsi="Arial" w:cs="Arial"/>
          <w:sz w:val="20"/>
        </w:rPr>
        <w:t xml:space="preserve">  </w:t>
      </w:r>
      <w:r w:rsidRPr="001229CF">
        <w:rPr>
          <w:rFonts w:ascii="Arial" w:hAnsi="Arial" w:cs="Arial"/>
          <w:sz w:val="20"/>
        </w:rPr>
        <w:t>2</w:t>
      </w:r>
      <w:r w:rsidRPr="00EB13EE">
        <w:rPr>
          <w:rFonts w:ascii="Arial" w:hAnsi="Arial" w:cs="Arial"/>
          <w:sz w:val="20"/>
          <w:u w:val="none"/>
        </w:rPr>
        <w:t>.</w:t>
      </w:r>
      <w:r w:rsidRPr="001229CF">
        <w:rPr>
          <w:rFonts w:ascii="Arial" w:hAnsi="Arial" w:cs="Arial"/>
          <w:sz w:val="20"/>
          <w:u w:val="none"/>
        </w:rPr>
        <w:tab/>
      </w:r>
      <w:r w:rsidRPr="001229CF">
        <w:rPr>
          <w:rFonts w:ascii="Arial" w:hAnsi="Arial" w:cs="Arial"/>
          <w:sz w:val="20"/>
        </w:rPr>
        <w:t>Short-Term Non-Compensatory Leave</w:t>
      </w:r>
      <w:r w:rsidRPr="001229CF">
        <w:rPr>
          <w:rFonts w:ascii="Arial" w:hAnsi="Arial" w:cs="Arial"/>
          <w:sz w:val="20"/>
        </w:rPr>
        <w:fldChar w:fldCharType="begin"/>
      </w:r>
      <w:r w:rsidRPr="001229CF">
        <w:rPr>
          <w:rFonts w:ascii="Arial" w:hAnsi="Arial" w:cs="Arial"/>
          <w:sz w:val="20"/>
        </w:rPr>
        <w:instrText xml:space="preserve"> XE "Short-Term Non-Compensatory Leave" </w:instrText>
      </w:r>
      <w:r w:rsidRPr="001229CF">
        <w:rPr>
          <w:rFonts w:ascii="Arial" w:hAnsi="Arial" w:cs="Arial"/>
          <w:sz w:val="20"/>
        </w:rPr>
        <w:fldChar w:fldCharType="end"/>
      </w:r>
    </w:p>
    <w:p w14:paraId="4C210C2D" w14:textId="77777777" w:rsidR="008171A3" w:rsidRPr="00E26E5C" w:rsidRDefault="008171A3" w:rsidP="008171A3">
      <w:pPr>
        <w:tabs>
          <w:tab w:val="left" w:pos="1080"/>
          <w:tab w:val="left" w:pos="1620"/>
        </w:tabs>
        <w:rPr>
          <w:rFonts w:ascii="Arial" w:hAnsi="Arial" w:cs="Arial"/>
        </w:rPr>
      </w:pPr>
    </w:p>
    <w:p w14:paraId="2ADD04E6" w14:textId="77777777" w:rsidR="008171A3" w:rsidRPr="001229CF" w:rsidRDefault="008171A3" w:rsidP="001229CF">
      <w:pPr>
        <w:pStyle w:val="Heading3"/>
        <w:jc w:val="both"/>
        <w:rPr>
          <w:rFonts w:ascii="Arial" w:hAnsi="Arial" w:cs="Arial"/>
          <w:sz w:val="20"/>
          <w:u w:val="none"/>
        </w:rPr>
      </w:pPr>
      <w:r w:rsidRPr="001229CF">
        <w:rPr>
          <w:rFonts w:ascii="Arial" w:hAnsi="Arial" w:cs="Arial"/>
          <w:sz w:val="20"/>
          <w:u w:val="none"/>
        </w:rPr>
        <w:t>Other leaves without pay and benefits, normally not to exceed five (5) days in length, may be requested, and will be considered by the Employer (Human Resource Department), subject to the operational needs of the Employer and the ability to secure substitute help to satisfactorily maintain the particular assignment of the employee involved.</w:t>
      </w:r>
    </w:p>
    <w:p w14:paraId="7C11AA44" w14:textId="77777777" w:rsidR="008171A3" w:rsidRPr="00E26E5C" w:rsidRDefault="008171A3" w:rsidP="008171A3">
      <w:pPr>
        <w:pStyle w:val="SectionFormat"/>
        <w:rPr>
          <w:rFonts w:cs="Arial"/>
          <w:u w:val="single"/>
        </w:rPr>
      </w:pPr>
    </w:p>
    <w:p w14:paraId="4CBDF42E" w14:textId="77777777" w:rsidR="008171A3" w:rsidRPr="00E26E5C" w:rsidRDefault="008171A3" w:rsidP="008171A3">
      <w:pPr>
        <w:pStyle w:val="SectionFormat"/>
        <w:rPr>
          <w:rFonts w:cs="Arial"/>
        </w:rPr>
      </w:pPr>
      <w:r w:rsidRPr="001229CF">
        <w:rPr>
          <w:rStyle w:val="Heading3Char"/>
          <w:rFonts w:ascii="Arial" w:hAnsi="Arial" w:cs="Arial"/>
        </w:rPr>
        <w:t>SECTION</w:t>
      </w:r>
      <w:r w:rsidR="0061266E">
        <w:rPr>
          <w:rStyle w:val="Heading3Char"/>
          <w:rFonts w:ascii="Arial" w:hAnsi="Arial" w:cs="Arial"/>
        </w:rPr>
        <w:t xml:space="preserve">  </w:t>
      </w:r>
      <w:r w:rsidRPr="001229CF">
        <w:rPr>
          <w:rStyle w:val="Heading3Char"/>
          <w:rFonts w:ascii="Arial" w:hAnsi="Arial" w:cs="Arial"/>
        </w:rPr>
        <w:t>3</w:t>
      </w:r>
      <w:r w:rsidRPr="00EB13EE">
        <w:rPr>
          <w:rStyle w:val="Heading3Char"/>
          <w:rFonts w:ascii="Arial" w:hAnsi="Arial" w:cs="Arial"/>
          <w:u w:val="none"/>
        </w:rPr>
        <w:t>.</w:t>
      </w:r>
      <w:r w:rsidRPr="001229CF">
        <w:rPr>
          <w:rStyle w:val="Heading3Char"/>
          <w:rFonts w:ascii="Arial" w:hAnsi="Arial" w:cs="Arial"/>
          <w:u w:val="none"/>
        </w:rPr>
        <w:tab/>
      </w:r>
      <w:r w:rsidRPr="001229CF">
        <w:rPr>
          <w:rStyle w:val="Heading3Char"/>
          <w:rFonts w:ascii="Arial" w:hAnsi="Arial" w:cs="Arial"/>
        </w:rPr>
        <w:t>General Non-Compensatory Leave</w:t>
      </w:r>
      <w:r w:rsidRPr="00E26E5C">
        <w:rPr>
          <w:rFonts w:cs="Arial"/>
          <w:u w:val="single"/>
        </w:rPr>
        <w:fldChar w:fldCharType="begin"/>
      </w:r>
      <w:r w:rsidRPr="00E26E5C">
        <w:rPr>
          <w:rFonts w:cs="Arial"/>
        </w:rPr>
        <w:instrText xml:space="preserve"> XE "</w:instrText>
      </w:r>
      <w:r w:rsidRPr="00E26E5C">
        <w:rPr>
          <w:rFonts w:cs="Arial"/>
          <w:u w:val="single"/>
        </w:rPr>
        <w:instrText>Non-Compensatory Leave</w:instrText>
      </w:r>
      <w:r w:rsidRPr="00E26E5C">
        <w:rPr>
          <w:rFonts w:cs="Arial"/>
        </w:rPr>
        <w:instrText xml:space="preserve">" </w:instrText>
      </w:r>
      <w:r w:rsidRPr="00E26E5C">
        <w:rPr>
          <w:rFonts w:cs="Arial"/>
          <w:u w:val="single"/>
        </w:rPr>
        <w:fldChar w:fldCharType="end"/>
      </w:r>
    </w:p>
    <w:p w14:paraId="2E4D5DC2" w14:textId="77777777" w:rsidR="008171A3" w:rsidRPr="00E26E5C" w:rsidRDefault="008171A3" w:rsidP="008171A3">
      <w:pPr>
        <w:pStyle w:val="Subd2Format"/>
        <w:rPr>
          <w:rFonts w:cs="Arial"/>
        </w:rPr>
      </w:pPr>
    </w:p>
    <w:p w14:paraId="6912952B" w14:textId="77777777" w:rsidR="008171A3" w:rsidRPr="00E26E5C" w:rsidRDefault="008171A3" w:rsidP="008171A3">
      <w:pPr>
        <w:rPr>
          <w:rFonts w:ascii="Arial" w:hAnsi="Arial" w:cs="Arial"/>
        </w:rPr>
      </w:pPr>
      <w:r w:rsidRPr="001229CF">
        <w:rPr>
          <w:rStyle w:val="Heading3Char"/>
          <w:rFonts w:ascii="Arial" w:hAnsi="Arial" w:cs="Arial"/>
          <w:u w:val="none"/>
        </w:rPr>
        <w:t>The District, at its sole discretion, may grant leave without pay or benefits, up to one (1) year in length.  Applications for such leaves must be submitted at least sixty (60) days prior to the proposed start of the leave without pay and shall include the proposed period of the leave and purpose for leave.  Complete information regarding application and return procedures and conditions for such leave is available from the District’s Human Resource Department.  Employees returning from such leaves approved by the Human Resource Department, shall return to service under the following provisions</w:t>
      </w:r>
      <w:r w:rsidRPr="00E26E5C">
        <w:rPr>
          <w:rFonts w:ascii="Arial" w:hAnsi="Arial" w:cs="Arial"/>
        </w:rPr>
        <w:t>:</w:t>
      </w:r>
    </w:p>
    <w:p w14:paraId="08F18D95" w14:textId="77777777" w:rsidR="008171A3" w:rsidRPr="00E26E5C" w:rsidRDefault="008171A3" w:rsidP="008171A3">
      <w:pPr>
        <w:pStyle w:val="ArticleFormat"/>
        <w:rPr>
          <w:rFonts w:cs="Arial"/>
        </w:rPr>
      </w:pPr>
      <w:r w:rsidRPr="00E26E5C">
        <w:rPr>
          <w:rFonts w:cs="Arial"/>
        </w:rPr>
        <w:br w:type="page"/>
      </w:r>
      <w:r w:rsidRPr="006B15B0">
        <w:rPr>
          <w:rStyle w:val="Heading2Char"/>
          <w:b w:val="0"/>
          <w:sz w:val="20"/>
        </w:rPr>
        <w:lastRenderedPageBreak/>
        <w:t>ARTICLE</w:t>
      </w:r>
      <w:r w:rsidRPr="006B15B0">
        <w:rPr>
          <w:rStyle w:val="Heading2Char"/>
          <w:b w:val="0"/>
          <w:sz w:val="20"/>
        </w:rPr>
        <w:tab/>
        <w:t>10.</w:t>
      </w:r>
      <w:r w:rsidRPr="006B15B0">
        <w:rPr>
          <w:rStyle w:val="Heading2Char"/>
          <w:b w:val="0"/>
          <w:sz w:val="20"/>
        </w:rPr>
        <w:tab/>
        <w:t>NON-COMPENSATORY LEAVES</w:t>
      </w:r>
      <w:r w:rsidRPr="00E26E5C">
        <w:rPr>
          <w:rFonts w:cs="Arial"/>
        </w:rPr>
        <w:t xml:space="preserve"> (continued)</w:t>
      </w:r>
    </w:p>
    <w:p w14:paraId="35D14361" w14:textId="77777777" w:rsidR="008171A3" w:rsidRPr="00E26E5C" w:rsidRDefault="008171A3" w:rsidP="008171A3">
      <w:pPr>
        <w:tabs>
          <w:tab w:val="left" w:pos="720"/>
          <w:tab w:val="left" w:pos="1080"/>
          <w:tab w:val="left" w:pos="1440"/>
          <w:tab w:val="left" w:pos="2520"/>
          <w:tab w:val="left" w:pos="2880"/>
          <w:tab w:val="left" w:pos="3780"/>
          <w:tab w:val="left" w:pos="4140"/>
        </w:tabs>
        <w:rPr>
          <w:rFonts w:ascii="Arial" w:hAnsi="Arial" w:cs="Arial"/>
        </w:rPr>
      </w:pPr>
    </w:p>
    <w:p w14:paraId="3812A732" w14:textId="77777777" w:rsidR="008171A3" w:rsidRPr="00E26E5C" w:rsidRDefault="008171A3" w:rsidP="008171A3">
      <w:pPr>
        <w:tabs>
          <w:tab w:val="left" w:pos="720"/>
          <w:tab w:val="left" w:pos="1080"/>
          <w:tab w:val="left" w:pos="1440"/>
          <w:tab w:val="left" w:pos="2520"/>
          <w:tab w:val="left" w:pos="2880"/>
          <w:tab w:val="left" w:pos="3780"/>
          <w:tab w:val="left" w:pos="4140"/>
        </w:tabs>
        <w:rPr>
          <w:rFonts w:ascii="Arial" w:hAnsi="Arial" w:cs="Arial"/>
        </w:rPr>
      </w:pPr>
    </w:p>
    <w:p w14:paraId="3EA50387" w14:textId="77777777" w:rsidR="008171A3" w:rsidRPr="006B15B0" w:rsidRDefault="008171A3" w:rsidP="006B15B0">
      <w:pPr>
        <w:pStyle w:val="Heading3"/>
        <w:rPr>
          <w:rFonts w:ascii="Arial" w:hAnsi="Arial" w:cs="Arial"/>
          <w:sz w:val="20"/>
        </w:rPr>
      </w:pPr>
      <w:proofErr w:type="spellStart"/>
      <w:r w:rsidRPr="006B15B0">
        <w:rPr>
          <w:rFonts w:ascii="Arial" w:hAnsi="Arial" w:cs="Arial"/>
          <w:sz w:val="20"/>
        </w:rPr>
        <w:t>Subd</w:t>
      </w:r>
      <w:proofErr w:type="spellEnd"/>
      <w:r w:rsidRPr="006B15B0">
        <w:rPr>
          <w:rFonts w:ascii="Arial" w:hAnsi="Arial" w:cs="Arial"/>
          <w:sz w:val="20"/>
        </w:rPr>
        <w:t>.</w:t>
      </w:r>
      <w:r w:rsidRPr="006B15B0">
        <w:rPr>
          <w:rFonts w:ascii="Arial" w:hAnsi="Arial" w:cs="Arial"/>
          <w:sz w:val="20"/>
        </w:rPr>
        <w:tab/>
        <w:t>1</w:t>
      </w:r>
      <w:r w:rsidRPr="00EB13EE">
        <w:rPr>
          <w:rFonts w:ascii="Arial" w:hAnsi="Arial" w:cs="Arial"/>
          <w:sz w:val="20"/>
          <w:u w:val="none"/>
        </w:rPr>
        <w:t>.</w:t>
      </w:r>
      <w:r w:rsidRPr="006B15B0">
        <w:rPr>
          <w:rFonts w:ascii="Arial" w:hAnsi="Arial" w:cs="Arial"/>
          <w:sz w:val="20"/>
          <w:u w:val="none"/>
        </w:rPr>
        <w:tab/>
      </w:r>
      <w:r w:rsidRPr="006B15B0">
        <w:rPr>
          <w:rFonts w:ascii="Arial" w:hAnsi="Arial" w:cs="Arial"/>
          <w:sz w:val="20"/>
        </w:rPr>
        <w:t>Notification of Intent to Return</w:t>
      </w:r>
    </w:p>
    <w:p w14:paraId="5B852E21" w14:textId="77777777" w:rsidR="008171A3" w:rsidRPr="00E26E5C" w:rsidRDefault="008171A3" w:rsidP="008171A3">
      <w:pPr>
        <w:pStyle w:val="Subd2Format"/>
        <w:tabs>
          <w:tab w:val="left" w:pos="1620"/>
        </w:tabs>
        <w:rPr>
          <w:rFonts w:cs="Arial"/>
        </w:rPr>
      </w:pPr>
    </w:p>
    <w:p w14:paraId="1F478AE5" w14:textId="77777777" w:rsidR="008171A3" w:rsidRPr="006B15B0" w:rsidRDefault="008171A3" w:rsidP="008171A3">
      <w:pPr>
        <w:pStyle w:val="Subd2Format"/>
        <w:rPr>
          <w:rFonts w:cs="Arial"/>
        </w:rPr>
      </w:pPr>
      <w:r w:rsidRPr="006B15B0">
        <w:rPr>
          <w:rStyle w:val="Heading3Char"/>
          <w:rFonts w:ascii="Arial" w:hAnsi="Arial" w:cs="Arial"/>
          <w:u w:val="none"/>
        </w:rPr>
        <w:t>1.1</w:t>
      </w:r>
      <w:r w:rsidRPr="006B15B0">
        <w:rPr>
          <w:rStyle w:val="Heading3Char"/>
          <w:rFonts w:ascii="Arial" w:hAnsi="Arial" w:cs="Arial"/>
          <w:u w:val="none"/>
        </w:rPr>
        <w:tab/>
        <w:t>The employee must provide written notification to the Assistant Director, Human Resource Department indicating their specific intent to conclude the leave and be available to return to active service as of the termination date specified in the leave.  This written notification must be received by the Human Resource Department no later than two (2) months prior to the originally-scheduled date of the leave termination</w:t>
      </w:r>
      <w:r w:rsidRPr="006B15B0">
        <w:rPr>
          <w:rFonts w:cs="Arial"/>
        </w:rPr>
        <w:t>.</w:t>
      </w:r>
    </w:p>
    <w:p w14:paraId="16A8440B" w14:textId="77777777" w:rsidR="008171A3" w:rsidRPr="00E26E5C" w:rsidRDefault="008171A3" w:rsidP="008171A3">
      <w:pPr>
        <w:pStyle w:val="Subd2Format"/>
        <w:rPr>
          <w:rFonts w:cs="Arial"/>
        </w:rPr>
      </w:pPr>
    </w:p>
    <w:p w14:paraId="50470D19" w14:textId="77777777" w:rsidR="008171A3" w:rsidRPr="00E26E5C" w:rsidRDefault="008171A3" w:rsidP="008171A3">
      <w:pPr>
        <w:pStyle w:val="Subd2Format"/>
        <w:rPr>
          <w:rFonts w:cs="Arial"/>
        </w:rPr>
      </w:pPr>
      <w:r w:rsidRPr="006B15B0">
        <w:rPr>
          <w:rStyle w:val="Heading3Char"/>
          <w:rFonts w:ascii="Arial" w:hAnsi="Arial" w:cs="Arial"/>
          <w:u w:val="none"/>
        </w:rPr>
        <w:t>1.2</w:t>
      </w:r>
      <w:r w:rsidRPr="006B15B0">
        <w:rPr>
          <w:rStyle w:val="Heading3Char"/>
          <w:rFonts w:ascii="Arial" w:hAnsi="Arial" w:cs="Arial"/>
          <w:u w:val="none"/>
        </w:rPr>
        <w:tab/>
        <w:t>Failure to notify will be treated as though the person has resigned and has no further rights to return</w:t>
      </w:r>
      <w:r w:rsidRPr="00E26E5C">
        <w:rPr>
          <w:rFonts w:cs="Arial"/>
        </w:rPr>
        <w:t>.</w:t>
      </w:r>
    </w:p>
    <w:p w14:paraId="50CE4D46" w14:textId="77777777" w:rsidR="008171A3" w:rsidRPr="00E26E5C" w:rsidRDefault="008171A3" w:rsidP="008171A3">
      <w:pPr>
        <w:pStyle w:val="Subd2Format"/>
        <w:rPr>
          <w:rFonts w:cs="Arial"/>
        </w:rPr>
      </w:pPr>
    </w:p>
    <w:p w14:paraId="1577646D" w14:textId="77777777" w:rsidR="008171A3" w:rsidRPr="00E26E5C" w:rsidRDefault="008171A3" w:rsidP="008171A3">
      <w:pPr>
        <w:pStyle w:val="Subd2Format"/>
        <w:rPr>
          <w:rFonts w:cs="Arial"/>
        </w:rPr>
      </w:pPr>
      <w:r w:rsidRPr="006B15B0">
        <w:rPr>
          <w:rStyle w:val="Heading3Char"/>
          <w:rFonts w:ascii="Arial" w:hAnsi="Arial" w:cs="Arial"/>
          <w:u w:val="none"/>
        </w:rPr>
        <w:t>1.3</w:t>
      </w:r>
      <w:r w:rsidRPr="006B15B0">
        <w:rPr>
          <w:rStyle w:val="Heading3Char"/>
          <w:rFonts w:ascii="Arial" w:hAnsi="Arial" w:cs="Arial"/>
          <w:u w:val="none"/>
        </w:rPr>
        <w:tab/>
        <w:t>The Human Resource Department will assign the person to an appropriate vacancy should one exist, upon the completion of the leave</w:t>
      </w:r>
      <w:r w:rsidRPr="00E26E5C">
        <w:rPr>
          <w:rFonts w:cs="Arial"/>
        </w:rPr>
        <w:t>.</w:t>
      </w:r>
    </w:p>
    <w:p w14:paraId="205475F4" w14:textId="77777777" w:rsidR="008171A3" w:rsidRPr="00E26E5C" w:rsidRDefault="008171A3" w:rsidP="008171A3">
      <w:pPr>
        <w:tabs>
          <w:tab w:val="left" w:pos="1080"/>
          <w:tab w:val="left" w:pos="1440"/>
          <w:tab w:val="left" w:pos="2520"/>
          <w:tab w:val="left" w:pos="2880"/>
          <w:tab w:val="left" w:pos="3780"/>
          <w:tab w:val="left" w:pos="4140"/>
        </w:tabs>
        <w:ind w:left="540" w:hanging="540"/>
        <w:rPr>
          <w:rFonts w:ascii="Arial" w:hAnsi="Arial" w:cs="Arial"/>
        </w:rPr>
      </w:pPr>
    </w:p>
    <w:p w14:paraId="633DC8A3" w14:textId="77777777" w:rsidR="008171A3" w:rsidRPr="006B15B0" w:rsidRDefault="008171A3" w:rsidP="006B15B0">
      <w:pPr>
        <w:pStyle w:val="Heading3"/>
        <w:rPr>
          <w:rFonts w:ascii="Arial" w:hAnsi="Arial" w:cs="Arial"/>
          <w:sz w:val="20"/>
        </w:rPr>
      </w:pPr>
      <w:proofErr w:type="spellStart"/>
      <w:r w:rsidRPr="006B15B0">
        <w:rPr>
          <w:rFonts w:ascii="Arial" w:hAnsi="Arial" w:cs="Arial"/>
          <w:sz w:val="20"/>
        </w:rPr>
        <w:t>Subd</w:t>
      </w:r>
      <w:proofErr w:type="spellEnd"/>
      <w:r w:rsidRPr="006B15B0">
        <w:rPr>
          <w:rFonts w:ascii="Arial" w:hAnsi="Arial" w:cs="Arial"/>
          <w:sz w:val="20"/>
        </w:rPr>
        <w:t>.</w:t>
      </w:r>
      <w:r w:rsidRPr="006B15B0">
        <w:rPr>
          <w:rFonts w:ascii="Arial" w:hAnsi="Arial" w:cs="Arial"/>
          <w:sz w:val="20"/>
        </w:rPr>
        <w:tab/>
        <w:t>2</w:t>
      </w:r>
      <w:r w:rsidRPr="00EB13EE">
        <w:rPr>
          <w:rFonts w:ascii="Arial" w:hAnsi="Arial" w:cs="Arial"/>
          <w:sz w:val="20"/>
          <w:u w:val="none"/>
        </w:rPr>
        <w:t>.</w:t>
      </w:r>
      <w:r w:rsidRPr="006B15B0">
        <w:rPr>
          <w:rFonts w:ascii="Arial" w:hAnsi="Arial" w:cs="Arial"/>
          <w:sz w:val="20"/>
          <w:u w:val="none"/>
        </w:rPr>
        <w:tab/>
      </w:r>
      <w:r w:rsidRPr="006B15B0">
        <w:rPr>
          <w:rFonts w:ascii="Arial" w:hAnsi="Arial" w:cs="Arial"/>
          <w:sz w:val="20"/>
        </w:rPr>
        <w:t>Appropriate Vacancy</w:t>
      </w:r>
    </w:p>
    <w:p w14:paraId="5446FB7E" w14:textId="77777777" w:rsidR="008171A3" w:rsidRPr="00E26E5C" w:rsidRDefault="008171A3" w:rsidP="008171A3">
      <w:pPr>
        <w:tabs>
          <w:tab w:val="left" w:pos="1080"/>
        </w:tabs>
        <w:rPr>
          <w:rFonts w:ascii="Arial" w:hAnsi="Arial" w:cs="Arial"/>
        </w:rPr>
      </w:pPr>
    </w:p>
    <w:p w14:paraId="422AE84A" w14:textId="77777777" w:rsidR="008171A3" w:rsidRPr="00E26E5C" w:rsidRDefault="008171A3" w:rsidP="008171A3">
      <w:pPr>
        <w:pStyle w:val="Subd2Format"/>
        <w:rPr>
          <w:rFonts w:cs="Arial"/>
        </w:rPr>
      </w:pPr>
      <w:r w:rsidRPr="006B15B0">
        <w:rPr>
          <w:rStyle w:val="Heading3Char"/>
          <w:rFonts w:ascii="Arial" w:hAnsi="Arial" w:cs="Arial"/>
          <w:u w:val="none"/>
        </w:rPr>
        <w:t>2.1</w:t>
      </w:r>
      <w:r w:rsidRPr="006B15B0">
        <w:rPr>
          <w:rStyle w:val="Heading3Char"/>
          <w:rFonts w:ascii="Arial" w:hAnsi="Arial" w:cs="Arial"/>
          <w:u w:val="none"/>
        </w:rPr>
        <w:tab/>
        <w:t>An appropriate vacancy is a position equivalent in class and program, to the position held by an employee immediately prior to taking leave, and is a vacancy for which no other employee has rights</w:t>
      </w:r>
      <w:r w:rsidRPr="00E26E5C">
        <w:rPr>
          <w:rFonts w:cs="Arial"/>
        </w:rPr>
        <w:t>.</w:t>
      </w:r>
    </w:p>
    <w:p w14:paraId="031E3EB8" w14:textId="77777777" w:rsidR="008171A3" w:rsidRPr="00E26E5C" w:rsidRDefault="008171A3" w:rsidP="008171A3">
      <w:pPr>
        <w:pStyle w:val="Subd2Format"/>
        <w:rPr>
          <w:rFonts w:cs="Arial"/>
        </w:rPr>
      </w:pPr>
    </w:p>
    <w:p w14:paraId="3A58D889" w14:textId="77777777" w:rsidR="008171A3" w:rsidRPr="00E26E5C" w:rsidRDefault="008171A3" w:rsidP="008171A3">
      <w:pPr>
        <w:pStyle w:val="Subd2Format"/>
        <w:rPr>
          <w:rFonts w:cs="Arial"/>
        </w:rPr>
      </w:pPr>
      <w:r w:rsidRPr="006B15B0">
        <w:rPr>
          <w:rStyle w:val="Heading3Char"/>
          <w:rFonts w:ascii="Arial" w:hAnsi="Arial" w:cs="Arial"/>
          <w:u w:val="none"/>
        </w:rPr>
        <w:t>2.2</w:t>
      </w:r>
      <w:r w:rsidRPr="006B15B0">
        <w:rPr>
          <w:rStyle w:val="Heading3Char"/>
          <w:rFonts w:ascii="Arial" w:hAnsi="Arial" w:cs="Arial"/>
          <w:u w:val="none"/>
        </w:rPr>
        <w:tab/>
        <w:t>Reassignment upon termination of general non-compensatory leave will occur only when an appropriate vacancy is available; no new employee shall be placed in a position which is an appropriate vacancy for an employee whose leave has expired, has given proper notice of intent to return, and who is awaiting return</w:t>
      </w:r>
      <w:r w:rsidRPr="00E26E5C">
        <w:rPr>
          <w:rFonts w:cs="Arial"/>
        </w:rPr>
        <w:t>.</w:t>
      </w:r>
    </w:p>
    <w:p w14:paraId="7D77C261" w14:textId="77777777" w:rsidR="008171A3" w:rsidRPr="00E26E5C" w:rsidRDefault="008171A3" w:rsidP="008171A3">
      <w:pPr>
        <w:pStyle w:val="Subd2Format"/>
        <w:rPr>
          <w:rFonts w:cs="Arial"/>
        </w:rPr>
      </w:pPr>
    </w:p>
    <w:p w14:paraId="7669066F" w14:textId="77777777" w:rsidR="008171A3" w:rsidRPr="00E26E5C" w:rsidRDefault="008171A3" w:rsidP="008171A3">
      <w:pPr>
        <w:pStyle w:val="Subd2Format"/>
        <w:rPr>
          <w:rFonts w:cs="Arial"/>
        </w:rPr>
      </w:pPr>
      <w:r w:rsidRPr="006B15B0">
        <w:rPr>
          <w:rStyle w:val="Heading3Char"/>
          <w:rFonts w:ascii="Arial" w:hAnsi="Arial" w:cs="Arial"/>
          <w:u w:val="none"/>
        </w:rPr>
        <w:t>2.3</w:t>
      </w:r>
      <w:r w:rsidRPr="006B15B0">
        <w:rPr>
          <w:rStyle w:val="Heading3Char"/>
          <w:rFonts w:ascii="Arial" w:hAnsi="Arial" w:cs="Arial"/>
          <w:u w:val="none"/>
        </w:rPr>
        <w:tab/>
        <w:t>If the employee has properly notified the District of intent to return to active service following the leave, as described in 1.1 of this Section, and no appropriate vacancy exists upon the termination of the leave, the employee’s name will be added to the list of employees awaiting reinstatement, as described in Seniority and Recall:  Article 13, Section 3 of this Agreement, for up to eighteen (18) months following the termination of the leave</w:t>
      </w:r>
      <w:r w:rsidRPr="00E26E5C">
        <w:rPr>
          <w:rFonts w:cs="Arial"/>
        </w:rPr>
        <w:t>.</w:t>
      </w:r>
    </w:p>
    <w:p w14:paraId="3628D2A0" w14:textId="77777777" w:rsidR="008171A3" w:rsidRPr="00E26E5C" w:rsidRDefault="008171A3" w:rsidP="008171A3">
      <w:pPr>
        <w:tabs>
          <w:tab w:val="left" w:pos="720"/>
          <w:tab w:val="left" w:pos="1080"/>
          <w:tab w:val="left" w:pos="1440"/>
          <w:tab w:val="left" w:pos="2700"/>
          <w:tab w:val="left" w:pos="2880"/>
          <w:tab w:val="left" w:pos="3240"/>
          <w:tab w:val="left" w:pos="4140"/>
        </w:tabs>
        <w:rPr>
          <w:rFonts w:ascii="Arial" w:hAnsi="Arial" w:cs="Arial"/>
          <w:u w:val="single"/>
        </w:rPr>
      </w:pPr>
    </w:p>
    <w:p w14:paraId="5725192B" w14:textId="77777777" w:rsidR="008171A3" w:rsidRPr="00E26E5C" w:rsidRDefault="008171A3" w:rsidP="008171A3">
      <w:pPr>
        <w:pStyle w:val="SubdFormat"/>
        <w:tabs>
          <w:tab w:val="clear" w:pos="1080"/>
          <w:tab w:val="left" w:pos="1260"/>
        </w:tabs>
        <w:rPr>
          <w:rFonts w:ascii="Arial" w:hAnsi="Arial" w:cs="Arial"/>
        </w:rPr>
      </w:pPr>
      <w:proofErr w:type="spellStart"/>
      <w:r w:rsidRPr="00393F97">
        <w:rPr>
          <w:rStyle w:val="Heading3Char"/>
          <w:rFonts w:ascii="Arial" w:hAnsi="Arial" w:cs="Arial"/>
        </w:rPr>
        <w:t>Subd</w:t>
      </w:r>
      <w:proofErr w:type="spellEnd"/>
      <w:r w:rsidRPr="00393F97">
        <w:rPr>
          <w:rStyle w:val="Heading3Char"/>
          <w:rFonts w:ascii="Arial" w:hAnsi="Arial" w:cs="Arial"/>
        </w:rPr>
        <w:t>.</w:t>
      </w:r>
      <w:r w:rsidRPr="00393F97">
        <w:rPr>
          <w:rStyle w:val="Heading3Char"/>
          <w:rFonts w:ascii="Arial" w:hAnsi="Arial" w:cs="Arial"/>
          <w:u w:val="none"/>
        </w:rPr>
        <w:tab/>
      </w:r>
      <w:r w:rsidRPr="00393F97">
        <w:rPr>
          <w:rStyle w:val="Heading3Char"/>
          <w:rFonts w:ascii="Arial" w:hAnsi="Arial" w:cs="Arial"/>
        </w:rPr>
        <w:t>3</w:t>
      </w:r>
      <w:r w:rsidRPr="006B15B0">
        <w:rPr>
          <w:rStyle w:val="Heading3Char"/>
          <w:rFonts w:ascii="Arial" w:hAnsi="Arial" w:cs="Arial"/>
          <w:u w:val="none"/>
        </w:rPr>
        <w:t>.</w:t>
      </w:r>
      <w:r w:rsidRPr="006B15B0">
        <w:rPr>
          <w:rStyle w:val="Heading3Char"/>
          <w:rFonts w:ascii="Arial" w:hAnsi="Arial" w:cs="Arial"/>
          <w:u w:val="none"/>
        </w:rPr>
        <w:tab/>
        <w:t>An employee returned to service under the provisions of this Section will retain their former seniority</w:t>
      </w:r>
      <w:r w:rsidRPr="00E26E5C">
        <w:rPr>
          <w:rFonts w:ascii="Arial" w:hAnsi="Arial" w:cs="Arial"/>
        </w:rPr>
        <w:t>.</w:t>
      </w:r>
    </w:p>
    <w:p w14:paraId="454366AE" w14:textId="77777777" w:rsidR="008171A3" w:rsidRPr="00E26E5C" w:rsidRDefault="008171A3" w:rsidP="008171A3">
      <w:pPr>
        <w:tabs>
          <w:tab w:val="left" w:pos="1080"/>
          <w:tab w:val="left" w:pos="1440"/>
          <w:tab w:val="left" w:pos="2520"/>
          <w:tab w:val="left" w:pos="2880"/>
          <w:tab w:val="left" w:pos="3780"/>
          <w:tab w:val="left" w:pos="4140"/>
        </w:tabs>
        <w:ind w:left="540" w:hanging="540"/>
        <w:rPr>
          <w:rFonts w:ascii="Arial" w:hAnsi="Arial" w:cs="Arial"/>
        </w:rPr>
      </w:pPr>
    </w:p>
    <w:p w14:paraId="45C6F5CE" w14:textId="77777777" w:rsidR="008171A3" w:rsidRPr="00E26E5C" w:rsidRDefault="008171A3" w:rsidP="008171A3">
      <w:pPr>
        <w:pStyle w:val="SectionFormat"/>
        <w:rPr>
          <w:rFonts w:cs="Arial"/>
          <w:u w:val="single"/>
        </w:rPr>
      </w:pPr>
      <w:r w:rsidRPr="006B15B0">
        <w:rPr>
          <w:rStyle w:val="Heading3Char"/>
          <w:rFonts w:ascii="Arial" w:hAnsi="Arial" w:cs="Arial"/>
        </w:rPr>
        <w:t>SECTION</w:t>
      </w:r>
      <w:r w:rsidRPr="0061266E">
        <w:rPr>
          <w:rStyle w:val="Heading3Char"/>
          <w:rFonts w:ascii="Arial" w:hAnsi="Arial" w:cs="Arial"/>
        </w:rPr>
        <w:tab/>
      </w:r>
      <w:r w:rsidRPr="006B15B0">
        <w:rPr>
          <w:rStyle w:val="Heading3Char"/>
          <w:rFonts w:ascii="Arial" w:hAnsi="Arial" w:cs="Arial"/>
        </w:rPr>
        <w:t>4</w:t>
      </w:r>
      <w:r w:rsidRPr="0061266E">
        <w:rPr>
          <w:rStyle w:val="Heading3Char"/>
          <w:rFonts w:ascii="Arial" w:hAnsi="Arial" w:cs="Arial"/>
          <w:u w:val="none"/>
        </w:rPr>
        <w:t>.</w:t>
      </w:r>
      <w:r w:rsidRPr="006B15B0">
        <w:rPr>
          <w:rStyle w:val="Heading3Char"/>
          <w:rFonts w:ascii="Arial" w:hAnsi="Arial" w:cs="Arial"/>
          <w:u w:val="none"/>
        </w:rPr>
        <w:tab/>
      </w:r>
      <w:r w:rsidRPr="006B15B0">
        <w:rPr>
          <w:rStyle w:val="Heading3Char"/>
          <w:rFonts w:ascii="Arial" w:hAnsi="Arial" w:cs="Arial"/>
        </w:rPr>
        <w:t>Parental Leave</w:t>
      </w:r>
      <w:r w:rsidRPr="00E26E5C">
        <w:rPr>
          <w:rFonts w:cs="Arial"/>
          <w:u w:val="single"/>
        </w:rPr>
        <w:fldChar w:fldCharType="begin"/>
      </w:r>
      <w:r w:rsidRPr="00E26E5C">
        <w:rPr>
          <w:rFonts w:cs="Arial"/>
        </w:rPr>
        <w:instrText xml:space="preserve"> XE "</w:instrText>
      </w:r>
      <w:r w:rsidRPr="00E26E5C">
        <w:rPr>
          <w:rFonts w:cs="Arial"/>
          <w:u w:val="single"/>
        </w:rPr>
        <w:instrText>Parental Leave</w:instrText>
      </w:r>
      <w:r w:rsidRPr="00E26E5C">
        <w:rPr>
          <w:rFonts w:cs="Arial"/>
        </w:rPr>
        <w:instrText xml:space="preserve">" </w:instrText>
      </w:r>
      <w:r w:rsidRPr="00E26E5C">
        <w:rPr>
          <w:rFonts w:cs="Arial"/>
          <w:u w:val="single"/>
        </w:rPr>
        <w:fldChar w:fldCharType="end"/>
      </w:r>
    </w:p>
    <w:p w14:paraId="7CD0BC72" w14:textId="77777777" w:rsidR="008171A3" w:rsidRPr="006B15B0" w:rsidRDefault="008171A3" w:rsidP="008171A3">
      <w:pPr>
        <w:rPr>
          <w:rFonts w:ascii="Arial" w:hAnsi="Arial" w:cs="Arial"/>
        </w:rPr>
      </w:pPr>
    </w:p>
    <w:p w14:paraId="6EDA4EBB" w14:textId="77777777" w:rsidR="008171A3" w:rsidRPr="00E26E5C" w:rsidRDefault="008171A3" w:rsidP="008171A3">
      <w:pPr>
        <w:pStyle w:val="SubdFormat"/>
        <w:rPr>
          <w:rFonts w:ascii="Arial" w:hAnsi="Arial" w:cs="Arial"/>
        </w:rPr>
      </w:pPr>
      <w:proofErr w:type="spellStart"/>
      <w:r w:rsidRPr="006B15B0">
        <w:rPr>
          <w:rStyle w:val="Heading3Char"/>
          <w:rFonts w:ascii="Arial" w:hAnsi="Arial" w:cs="Arial"/>
        </w:rPr>
        <w:t>Subd</w:t>
      </w:r>
      <w:proofErr w:type="spellEnd"/>
      <w:r w:rsidRPr="006B15B0">
        <w:rPr>
          <w:rStyle w:val="Heading3Char"/>
          <w:rFonts w:ascii="Arial" w:hAnsi="Arial" w:cs="Arial"/>
        </w:rPr>
        <w:t>.</w:t>
      </w:r>
      <w:r w:rsidRPr="00393F97">
        <w:rPr>
          <w:rStyle w:val="Heading3Char"/>
          <w:rFonts w:ascii="Arial" w:hAnsi="Arial" w:cs="Arial"/>
          <w:u w:val="none"/>
        </w:rPr>
        <w:tab/>
      </w:r>
      <w:r w:rsidRPr="006B15B0">
        <w:rPr>
          <w:rStyle w:val="Heading3Char"/>
          <w:rFonts w:ascii="Arial" w:hAnsi="Arial" w:cs="Arial"/>
        </w:rPr>
        <w:t>1</w:t>
      </w:r>
      <w:r w:rsidRPr="006B15B0">
        <w:rPr>
          <w:rStyle w:val="Heading3Char"/>
          <w:rFonts w:ascii="Arial" w:hAnsi="Arial" w:cs="Arial"/>
          <w:u w:val="none"/>
        </w:rPr>
        <w:t>.</w:t>
      </w:r>
      <w:r w:rsidRPr="006B15B0">
        <w:rPr>
          <w:rStyle w:val="Heading3Char"/>
          <w:rFonts w:ascii="Arial" w:hAnsi="Arial" w:cs="Arial"/>
          <w:u w:val="none"/>
        </w:rPr>
        <w:tab/>
      </w:r>
      <w:r w:rsidRPr="006B15B0">
        <w:rPr>
          <w:rStyle w:val="Heading3Char"/>
          <w:rFonts w:ascii="Arial" w:hAnsi="Arial" w:cs="Arial"/>
        </w:rPr>
        <w:t>General Parental Leave Without Guaranteed Return</w:t>
      </w:r>
      <w:r w:rsidRPr="006B15B0">
        <w:rPr>
          <w:rStyle w:val="Heading3Char"/>
          <w:rFonts w:ascii="Arial" w:hAnsi="Arial" w:cs="Arial"/>
          <w:u w:val="none"/>
        </w:rPr>
        <w:fldChar w:fldCharType="begin"/>
      </w:r>
      <w:r w:rsidRPr="006B15B0">
        <w:rPr>
          <w:rStyle w:val="Heading3Char"/>
          <w:rFonts w:ascii="Arial" w:hAnsi="Arial" w:cs="Arial"/>
          <w:u w:val="none"/>
        </w:rPr>
        <w:instrText xml:space="preserve"> XE "Parental Leave Without Guaranteed Return" </w:instrText>
      </w:r>
      <w:r w:rsidRPr="006B15B0">
        <w:rPr>
          <w:rStyle w:val="Heading3Char"/>
          <w:rFonts w:ascii="Arial" w:hAnsi="Arial" w:cs="Arial"/>
          <w:u w:val="none"/>
        </w:rPr>
        <w:fldChar w:fldCharType="end"/>
      </w:r>
      <w:r w:rsidRPr="006B15B0">
        <w:rPr>
          <w:rStyle w:val="Heading3Char"/>
          <w:rFonts w:ascii="Arial" w:hAnsi="Arial" w:cs="Arial"/>
          <w:u w:val="none"/>
        </w:rPr>
        <w:t>.  Leave without compensation or benefits may be granted for a period of up to one (1) year, subject to the provisions of this Section.  Such leave may be granted for reasons of pregnancy and childbirth or for adoption, and the need to provide parental care for an extended period of time following the completion of the pregnancy, or the adoption.  Available paid sick leave may be used for absences due to medical reasons.  If the length of the medically required absence is greater than the amount of available paid sick leave, the employee must make written application for leave of absence without pay.  An appropriate medical statement must accompany the application for leave of absence</w:t>
      </w:r>
      <w:r w:rsidRPr="00E26E5C">
        <w:rPr>
          <w:rFonts w:ascii="Arial" w:hAnsi="Arial" w:cs="Arial"/>
        </w:rPr>
        <w:t>.</w:t>
      </w:r>
    </w:p>
    <w:p w14:paraId="480B5CBC" w14:textId="77777777" w:rsidR="008171A3" w:rsidRPr="00E26E5C" w:rsidRDefault="008171A3" w:rsidP="008171A3">
      <w:pPr>
        <w:pStyle w:val="Header"/>
        <w:tabs>
          <w:tab w:val="clear" w:pos="4320"/>
          <w:tab w:val="clear" w:pos="8640"/>
        </w:tabs>
        <w:rPr>
          <w:rFonts w:ascii="Arial" w:hAnsi="Arial" w:cs="Arial"/>
        </w:rPr>
      </w:pPr>
    </w:p>
    <w:p w14:paraId="76F17B6D" w14:textId="77777777" w:rsidR="008171A3" w:rsidRPr="00F60B16" w:rsidRDefault="008171A3" w:rsidP="00F60B16">
      <w:pPr>
        <w:pStyle w:val="Heading2"/>
        <w:jc w:val="left"/>
        <w:rPr>
          <w:b w:val="0"/>
          <w:sz w:val="20"/>
        </w:rPr>
      </w:pPr>
      <w:r w:rsidRPr="00E26E5C">
        <w:br w:type="page"/>
      </w:r>
      <w:r w:rsidRPr="00F60B16">
        <w:rPr>
          <w:b w:val="0"/>
          <w:sz w:val="20"/>
        </w:rPr>
        <w:lastRenderedPageBreak/>
        <w:t>ARTICLE</w:t>
      </w:r>
      <w:r w:rsidR="00F60B16">
        <w:rPr>
          <w:b w:val="0"/>
          <w:sz w:val="20"/>
        </w:rPr>
        <w:t xml:space="preserve">  </w:t>
      </w:r>
      <w:r w:rsidRPr="00F60B16">
        <w:rPr>
          <w:b w:val="0"/>
          <w:sz w:val="20"/>
        </w:rPr>
        <w:t>10.</w:t>
      </w:r>
      <w:r w:rsidR="00F60B16">
        <w:rPr>
          <w:b w:val="0"/>
          <w:sz w:val="20"/>
        </w:rPr>
        <w:t xml:space="preserve">  </w:t>
      </w:r>
      <w:r w:rsidRPr="00F60B16">
        <w:rPr>
          <w:b w:val="0"/>
          <w:sz w:val="20"/>
        </w:rPr>
        <w:t>NON-COMPENSATORY LEAVES (continued)</w:t>
      </w:r>
    </w:p>
    <w:p w14:paraId="2918EA5A" w14:textId="77777777" w:rsidR="008171A3" w:rsidRPr="00E26E5C" w:rsidRDefault="008171A3" w:rsidP="008171A3">
      <w:pPr>
        <w:pStyle w:val="Subd2Format"/>
        <w:rPr>
          <w:rFonts w:cs="Arial"/>
        </w:rPr>
      </w:pPr>
    </w:p>
    <w:p w14:paraId="3BE34BF2" w14:textId="77777777" w:rsidR="008171A3" w:rsidRPr="00E26E5C" w:rsidRDefault="008171A3" w:rsidP="008171A3">
      <w:pPr>
        <w:pStyle w:val="Subd2Format"/>
        <w:rPr>
          <w:rFonts w:cs="Arial"/>
        </w:rPr>
      </w:pPr>
    </w:p>
    <w:p w14:paraId="19E5672C" w14:textId="77777777" w:rsidR="008171A3" w:rsidRPr="00F60B16" w:rsidRDefault="008171A3" w:rsidP="00F60B16">
      <w:pPr>
        <w:pStyle w:val="Heading3"/>
        <w:ind w:left="630" w:hanging="630"/>
        <w:jc w:val="both"/>
        <w:rPr>
          <w:rFonts w:ascii="Arial" w:hAnsi="Arial" w:cs="Arial"/>
          <w:sz w:val="20"/>
          <w:u w:val="none"/>
        </w:rPr>
      </w:pPr>
      <w:r w:rsidRPr="00F60B16">
        <w:rPr>
          <w:rFonts w:ascii="Arial" w:hAnsi="Arial" w:cs="Arial"/>
          <w:sz w:val="20"/>
          <w:u w:val="none"/>
        </w:rPr>
        <w:t>1.1</w:t>
      </w:r>
      <w:r w:rsidRPr="00F60B16">
        <w:rPr>
          <w:rFonts w:ascii="Arial" w:hAnsi="Arial" w:cs="Arial"/>
          <w:sz w:val="20"/>
          <w:u w:val="none"/>
        </w:rPr>
        <w:tab/>
        <w:t>Application for parental leave shall be made at least two (2) calendar months before the requested beginning date of the leave, and shall, in the case of pregnancy, include a signed statement from the employee’s physician, indicating the expected date of delivery, and that the employee is fully able to meet the requirements of her position until the date of leave.</w:t>
      </w:r>
    </w:p>
    <w:p w14:paraId="10B3B7D0" w14:textId="77777777" w:rsidR="008171A3" w:rsidRPr="00E26E5C" w:rsidRDefault="008171A3" w:rsidP="008171A3">
      <w:pPr>
        <w:pStyle w:val="Header"/>
        <w:tabs>
          <w:tab w:val="clear" w:pos="4320"/>
          <w:tab w:val="clear" w:pos="8640"/>
        </w:tabs>
        <w:rPr>
          <w:rFonts w:ascii="Arial" w:hAnsi="Arial" w:cs="Arial"/>
        </w:rPr>
      </w:pPr>
    </w:p>
    <w:p w14:paraId="599F5C36" w14:textId="77777777" w:rsidR="008171A3" w:rsidRPr="00FD56DD" w:rsidRDefault="008171A3" w:rsidP="00FD56DD">
      <w:pPr>
        <w:pStyle w:val="Heading3"/>
        <w:jc w:val="both"/>
        <w:rPr>
          <w:rFonts w:ascii="Arial" w:hAnsi="Arial" w:cs="Arial"/>
          <w:sz w:val="20"/>
          <w:u w:val="none"/>
        </w:rPr>
      </w:pPr>
      <w:r w:rsidRPr="00FD56DD">
        <w:rPr>
          <w:rFonts w:ascii="Arial" w:hAnsi="Arial" w:cs="Arial"/>
          <w:sz w:val="20"/>
          <w:u w:val="none"/>
        </w:rPr>
        <w:t>In the case of adoption, the employee shall provide to the Human Resource Department, at the time of application for adoption, notice that application has been made, and the best available information as to probable date of arrival of child.</w:t>
      </w:r>
    </w:p>
    <w:p w14:paraId="51A15F8E" w14:textId="77777777" w:rsidR="008171A3" w:rsidRPr="00E26E5C" w:rsidRDefault="008171A3" w:rsidP="008171A3">
      <w:pPr>
        <w:pStyle w:val="Header"/>
        <w:tabs>
          <w:tab w:val="clear" w:pos="4320"/>
          <w:tab w:val="clear" w:pos="8640"/>
        </w:tabs>
        <w:rPr>
          <w:rFonts w:ascii="Arial" w:hAnsi="Arial" w:cs="Arial"/>
        </w:rPr>
      </w:pPr>
    </w:p>
    <w:p w14:paraId="36DB9F8E" w14:textId="77777777" w:rsidR="008171A3" w:rsidRPr="00FD56DD" w:rsidRDefault="008171A3" w:rsidP="00FD56DD">
      <w:pPr>
        <w:pStyle w:val="Heading3"/>
        <w:rPr>
          <w:rFonts w:ascii="Arial" w:hAnsi="Arial" w:cs="Arial"/>
          <w:sz w:val="20"/>
          <w:u w:val="none"/>
        </w:rPr>
      </w:pPr>
      <w:r w:rsidRPr="00FD56DD">
        <w:rPr>
          <w:rFonts w:ascii="Arial" w:hAnsi="Arial" w:cs="Arial"/>
          <w:sz w:val="20"/>
          <w:u w:val="none"/>
        </w:rPr>
        <w:t>Whenever possible, the beginning and ending dates of the leave shall be coincident with some natural break in the school year, such as winter or spring recess, or change of semesters, and so on.</w:t>
      </w:r>
    </w:p>
    <w:p w14:paraId="2284E3AE" w14:textId="77777777" w:rsidR="008171A3" w:rsidRPr="00E26E5C" w:rsidRDefault="008171A3" w:rsidP="008171A3">
      <w:pPr>
        <w:pStyle w:val="Header"/>
        <w:tabs>
          <w:tab w:val="clear" w:pos="4320"/>
          <w:tab w:val="clear" w:pos="8640"/>
        </w:tabs>
        <w:rPr>
          <w:rFonts w:ascii="Arial" w:hAnsi="Arial" w:cs="Arial"/>
        </w:rPr>
      </w:pPr>
    </w:p>
    <w:p w14:paraId="5F1F3C90" w14:textId="77777777" w:rsidR="008171A3" w:rsidRPr="00E26E5C" w:rsidRDefault="008171A3" w:rsidP="008171A3">
      <w:pPr>
        <w:pStyle w:val="Subd2Format"/>
        <w:rPr>
          <w:rFonts w:cs="Arial"/>
        </w:rPr>
      </w:pPr>
      <w:r w:rsidRPr="00FD56DD">
        <w:rPr>
          <w:rStyle w:val="Heading3Char"/>
          <w:rFonts w:ascii="Arial" w:hAnsi="Arial" w:cs="Arial"/>
          <w:u w:val="none"/>
        </w:rPr>
        <w:t>1.2</w:t>
      </w:r>
      <w:r w:rsidRPr="00E26E5C">
        <w:rPr>
          <w:rFonts w:cs="Arial"/>
        </w:rPr>
        <w:tab/>
      </w:r>
      <w:r w:rsidRPr="00FD56DD">
        <w:rPr>
          <w:rStyle w:val="Heading3Char"/>
          <w:rFonts w:ascii="Arial" w:hAnsi="Arial" w:cs="Arial"/>
          <w:u w:val="none"/>
        </w:rPr>
        <w:t xml:space="preserve">If no appropriate vacancy is available for placement of the employee at the scheduled date of termination of the leave, the leave shall be extended until an appropriate vacancy occurs; but not to exceed eighteen (18) calendar months.  If no appropriate vacancy has yet occurred after eighteen (18) calendar months, the employee may be terminated by the District.  The employee shall be required to notify the Human Resource Department in writing at least two (2) months prior to scheduled return that they do in fact desire to terminate the </w:t>
      </w:r>
      <w:proofErr w:type="spellStart"/>
      <w:r w:rsidRPr="00FD56DD">
        <w:rPr>
          <w:rStyle w:val="Heading3Char"/>
          <w:rFonts w:ascii="Arial" w:hAnsi="Arial" w:cs="Arial"/>
          <w:u w:val="none"/>
        </w:rPr>
        <w:t>leave</w:t>
      </w:r>
      <w:proofErr w:type="spellEnd"/>
      <w:r w:rsidRPr="00FD56DD">
        <w:rPr>
          <w:rStyle w:val="Heading3Char"/>
          <w:rFonts w:ascii="Arial" w:hAnsi="Arial" w:cs="Arial"/>
          <w:u w:val="none"/>
        </w:rPr>
        <w:t xml:space="preserve"> at the scheduled time and return to active employment.  In the case of pregnancy, a completed physical examination form shall be provided, signed by the employee’s physician, and verifying her fitness to resume fully the duties of her employment</w:t>
      </w:r>
      <w:r w:rsidRPr="00E26E5C">
        <w:rPr>
          <w:rFonts w:cs="Arial"/>
        </w:rPr>
        <w:t>.</w:t>
      </w:r>
    </w:p>
    <w:p w14:paraId="4C633C8C" w14:textId="77777777" w:rsidR="008171A3" w:rsidRPr="00E26E5C" w:rsidRDefault="008171A3" w:rsidP="008171A3">
      <w:pPr>
        <w:pStyle w:val="Subd2Format"/>
        <w:rPr>
          <w:rFonts w:cs="Arial"/>
        </w:rPr>
      </w:pPr>
    </w:p>
    <w:p w14:paraId="1616B7B4" w14:textId="77777777" w:rsidR="008171A3" w:rsidRPr="00E26E5C" w:rsidRDefault="008171A3" w:rsidP="008171A3">
      <w:pPr>
        <w:pStyle w:val="Subd3Format"/>
        <w:rPr>
          <w:rFonts w:cs="Arial"/>
        </w:rPr>
      </w:pPr>
      <w:r w:rsidRPr="00815794">
        <w:rPr>
          <w:rStyle w:val="Heading3Char"/>
          <w:rFonts w:ascii="Arial" w:hAnsi="Arial" w:cs="Arial"/>
          <w:u w:val="none"/>
        </w:rPr>
        <w:t>1.2.1</w:t>
      </w:r>
      <w:r w:rsidRPr="00815794">
        <w:rPr>
          <w:rStyle w:val="Heading3Char"/>
          <w:rFonts w:ascii="Arial" w:hAnsi="Arial" w:cs="Arial"/>
          <w:u w:val="none"/>
        </w:rPr>
        <w:tab/>
        <w:t>An appropriate vacancy is a vacant position in the same program and class as the position held by the employee prior to leave, and one for which the employee is fully qualified.  An employee may be returned from parental leave to a vacant position for which they are fully qualified, in the judgment of the Human Resource Department</w:t>
      </w:r>
      <w:r w:rsidRPr="00E26E5C">
        <w:rPr>
          <w:rFonts w:cs="Arial"/>
        </w:rPr>
        <w:t>.</w:t>
      </w:r>
    </w:p>
    <w:p w14:paraId="00923D00" w14:textId="77777777" w:rsidR="008171A3" w:rsidRPr="00E26E5C" w:rsidRDefault="008171A3" w:rsidP="008171A3">
      <w:pPr>
        <w:tabs>
          <w:tab w:val="left" w:pos="2520"/>
          <w:tab w:val="left" w:pos="2880"/>
          <w:tab w:val="left" w:pos="3780"/>
          <w:tab w:val="left" w:pos="4140"/>
        </w:tabs>
        <w:rPr>
          <w:rFonts w:ascii="Arial" w:hAnsi="Arial" w:cs="Arial"/>
        </w:rPr>
      </w:pPr>
    </w:p>
    <w:p w14:paraId="053ADCDB" w14:textId="77777777" w:rsidR="008171A3" w:rsidRPr="00815794" w:rsidRDefault="008171A3" w:rsidP="00815794">
      <w:pPr>
        <w:pStyle w:val="Heading3"/>
        <w:jc w:val="both"/>
        <w:rPr>
          <w:rFonts w:ascii="Arial" w:hAnsi="Arial" w:cs="Arial"/>
          <w:sz w:val="20"/>
          <w:u w:val="none"/>
        </w:rPr>
      </w:pPr>
      <w:proofErr w:type="spellStart"/>
      <w:r w:rsidRPr="00393F97">
        <w:rPr>
          <w:rFonts w:ascii="Arial" w:hAnsi="Arial" w:cs="Arial"/>
          <w:sz w:val="20"/>
        </w:rPr>
        <w:t>Subd</w:t>
      </w:r>
      <w:proofErr w:type="spellEnd"/>
      <w:r w:rsidRPr="00393F97">
        <w:rPr>
          <w:rFonts w:ascii="Arial" w:hAnsi="Arial" w:cs="Arial"/>
          <w:sz w:val="20"/>
        </w:rPr>
        <w:t>.</w:t>
      </w:r>
      <w:r w:rsidRPr="00393F97">
        <w:rPr>
          <w:rFonts w:ascii="Arial" w:hAnsi="Arial" w:cs="Arial"/>
          <w:sz w:val="20"/>
          <w:u w:val="none"/>
        </w:rPr>
        <w:tab/>
      </w:r>
      <w:r w:rsidRPr="00393F97">
        <w:rPr>
          <w:rFonts w:ascii="Arial" w:hAnsi="Arial" w:cs="Arial"/>
          <w:sz w:val="20"/>
        </w:rPr>
        <w:t>2.</w:t>
      </w:r>
      <w:r w:rsidRPr="00815794">
        <w:rPr>
          <w:rFonts w:ascii="Arial" w:hAnsi="Arial" w:cs="Arial"/>
          <w:sz w:val="20"/>
          <w:u w:val="none"/>
        </w:rPr>
        <w:t xml:space="preserve">  </w:t>
      </w:r>
      <w:r w:rsidRPr="003900AD">
        <w:rPr>
          <w:rFonts w:ascii="Arial" w:hAnsi="Arial" w:cs="Arial"/>
          <w:sz w:val="20"/>
        </w:rPr>
        <w:t>Short-Term Parental Leave With Guaranteed Return</w:t>
      </w:r>
      <w:r w:rsidRPr="00815794">
        <w:rPr>
          <w:rFonts w:ascii="Arial" w:hAnsi="Arial" w:cs="Arial"/>
          <w:sz w:val="20"/>
          <w:u w:val="none"/>
        </w:rPr>
        <w:fldChar w:fldCharType="begin"/>
      </w:r>
      <w:r w:rsidRPr="00815794">
        <w:rPr>
          <w:rFonts w:ascii="Arial" w:hAnsi="Arial" w:cs="Arial"/>
          <w:sz w:val="20"/>
          <w:u w:val="none"/>
        </w:rPr>
        <w:instrText xml:space="preserve"> XE "Parental Leave With Guaranteed Return" </w:instrText>
      </w:r>
      <w:r w:rsidRPr="00815794">
        <w:rPr>
          <w:rFonts w:ascii="Arial" w:hAnsi="Arial" w:cs="Arial"/>
          <w:sz w:val="20"/>
          <w:u w:val="none"/>
        </w:rPr>
        <w:fldChar w:fldCharType="end"/>
      </w:r>
      <w:r w:rsidRPr="00815794">
        <w:rPr>
          <w:rFonts w:ascii="Arial" w:hAnsi="Arial" w:cs="Arial"/>
          <w:sz w:val="20"/>
          <w:u w:val="none"/>
        </w:rPr>
        <w:t xml:space="preserve">.  Parental leave without pay may be granted for a period not to exceed two (2) calendar months in length, with a guarantee of return to the same position.  The employee may return to an appropriate vacancy as defined in Section 3, </w:t>
      </w:r>
      <w:proofErr w:type="spellStart"/>
      <w:r w:rsidRPr="00815794">
        <w:rPr>
          <w:rFonts w:ascii="Arial" w:hAnsi="Arial" w:cs="Arial"/>
          <w:sz w:val="20"/>
          <w:u w:val="none"/>
        </w:rPr>
        <w:t>Subd</w:t>
      </w:r>
      <w:proofErr w:type="spellEnd"/>
      <w:r w:rsidRPr="00815794">
        <w:rPr>
          <w:rFonts w:ascii="Arial" w:hAnsi="Arial" w:cs="Arial"/>
          <w:sz w:val="20"/>
          <w:u w:val="none"/>
        </w:rPr>
        <w:t>. 1.2 of this Article, or the starting or ending dates of the leave may be extended as described in 2.3 of this Section 4.  If the period of leave occurs immediately prior to, or following the summer recess, the same position cannot be guaranteed.  Leave with position guarantee shall be granted only for reasons directly attributable to pregnancy or for the imminent and immediate adoption of a child.  If the position has been eliminated during the period of leave, the seniority and recall provisions of Article 13 shall apply.  The following conditions shall govern:</w:t>
      </w:r>
    </w:p>
    <w:p w14:paraId="3E376559" w14:textId="77777777" w:rsidR="008171A3" w:rsidRPr="00E26E5C" w:rsidRDefault="008171A3" w:rsidP="008171A3">
      <w:pPr>
        <w:pStyle w:val="Subd2Format"/>
        <w:rPr>
          <w:rFonts w:cs="Arial"/>
        </w:rPr>
      </w:pPr>
    </w:p>
    <w:p w14:paraId="6E37D79C" w14:textId="77777777" w:rsidR="008171A3" w:rsidRPr="00815794" w:rsidRDefault="008171A3" w:rsidP="00815794">
      <w:pPr>
        <w:pStyle w:val="Heading3"/>
        <w:ind w:left="720" w:hanging="720"/>
        <w:jc w:val="both"/>
        <w:rPr>
          <w:rFonts w:ascii="Arial" w:hAnsi="Arial" w:cs="Arial"/>
          <w:sz w:val="20"/>
          <w:u w:val="none"/>
        </w:rPr>
      </w:pPr>
      <w:r w:rsidRPr="00815794">
        <w:rPr>
          <w:rFonts w:ascii="Arial" w:hAnsi="Arial" w:cs="Arial"/>
          <w:sz w:val="20"/>
          <w:u w:val="none"/>
        </w:rPr>
        <w:t>2.1</w:t>
      </w:r>
      <w:r w:rsidRPr="00815794">
        <w:rPr>
          <w:rFonts w:ascii="Arial" w:hAnsi="Arial" w:cs="Arial"/>
          <w:sz w:val="20"/>
          <w:u w:val="none"/>
        </w:rPr>
        <w:tab/>
        <w:t>Application for leave, for reasons directly attributable to pregnancy, shall be made at least two (2) calendar months before the requested beginning date of the leave, and shall include a signed statement from the employee’s physician, indicating the expected date of delivery, and that the employee is fully able to meet the requirements of her position until the date of leave.</w:t>
      </w:r>
    </w:p>
    <w:p w14:paraId="6F57792D" w14:textId="77777777" w:rsidR="008171A3" w:rsidRPr="00E26E5C" w:rsidRDefault="008171A3" w:rsidP="008171A3">
      <w:pPr>
        <w:pStyle w:val="Subd2Format"/>
        <w:rPr>
          <w:rFonts w:cs="Arial"/>
        </w:rPr>
      </w:pPr>
    </w:p>
    <w:p w14:paraId="09D096C8" w14:textId="77777777" w:rsidR="008171A3" w:rsidRPr="00E14B8D" w:rsidRDefault="008171A3" w:rsidP="00E14B8D">
      <w:pPr>
        <w:pStyle w:val="Heading2"/>
        <w:jc w:val="left"/>
        <w:rPr>
          <w:b w:val="0"/>
          <w:sz w:val="20"/>
        </w:rPr>
      </w:pPr>
      <w:r w:rsidRPr="00E26E5C">
        <w:br w:type="page"/>
      </w:r>
      <w:r w:rsidRPr="00E14B8D">
        <w:rPr>
          <w:b w:val="0"/>
          <w:sz w:val="20"/>
        </w:rPr>
        <w:lastRenderedPageBreak/>
        <w:t>ARTICLE</w:t>
      </w:r>
      <w:r w:rsidR="00E14B8D">
        <w:rPr>
          <w:b w:val="0"/>
          <w:sz w:val="20"/>
        </w:rPr>
        <w:t xml:space="preserve">  </w:t>
      </w:r>
      <w:r w:rsidRPr="00E14B8D">
        <w:rPr>
          <w:b w:val="0"/>
          <w:sz w:val="20"/>
        </w:rPr>
        <w:t>10.</w:t>
      </w:r>
      <w:r w:rsidR="00E14B8D">
        <w:rPr>
          <w:b w:val="0"/>
          <w:sz w:val="20"/>
        </w:rPr>
        <w:t xml:space="preserve">  </w:t>
      </w:r>
      <w:r w:rsidRPr="00E14B8D">
        <w:rPr>
          <w:b w:val="0"/>
          <w:sz w:val="20"/>
        </w:rPr>
        <w:t>NON-COMPENSATORY LEAVES (continued)</w:t>
      </w:r>
    </w:p>
    <w:p w14:paraId="22352BA2" w14:textId="77777777" w:rsidR="008171A3" w:rsidRPr="00E26E5C" w:rsidRDefault="008171A3" w:rsidP="008171A3">
      <w:pPr>
        <w:pStyle w:val="Subd2Format"/>
        <w:rPr>
          <w:rFonts w:cs="Arial"/>
        </w:rPr>
      </w:pPr>
    </w:p>
    <w:p w14:paraId="6CD7A96F" w14:textId="77777777" w:rsidR="008171A3" w:rsidRPr="00E26E5C" w:rsidRDefault="008171A3" w:rsidP="008171A3">
      <w:pPr>
        <w:pStyle w:val="Subd2Format"/>
        <w:rPr>
          <w:rFonts w:cs="Arial"/>
        </w:rPr>
      </w:pPr>
    </w:p>
    <w:p w14:paraId="288C0162" w14:textId="77777777" w:rsidR="008171A3" w:rsidRPr="00393F97" w:rsidRDefault="008171A3" w:rsidP="00393F97">
      <w:pPr>
        <w:pStyle w:val="Heading3"/>
        <w:ind w:left="720" w:hanging="720"/>
        <w:jc w:val="both"/>
        <w:rPr>
          <w:rFonts w:ascii="Arial" w:hAnsi="Arial" w:cs="Arial"/>
          <w:sz w:val="20"/>
          <w:u w:val="none"/>
        </w:rPr>
      </w:pPr>
      <w:r w:rsidRPr="00393F97">
        <w:rPr>
          <w:rFonts w:ascii="Arial" w:hAnsi="Arial" w:cs="Arial"/>
          <w:sz w:val="20"/>
          <w:u w:val="none"/>
        </w:rPr>
        <w:t>2.2</w:t>
      </w:r>
      <w:r w:rsidRPr="00393F97">
        <w:rPr>
          <w:rFonts w:ascii="Arial" w:hAnsi="Arial" w:cs="Arial"/>
          <w:sz w:val="20"/>
          <w:u w:val="none"/>
        </w:rPr>
        <w:tab/>
        <w:t>In the case of adoption, the employee shall provide to the Human Resource Department, at the time of application for adoption, notice that application has been made, and the best available information as to probable date of arrival of child.</w:t>
      </w:r>
    </w:p>
    <w:p w14:paraId="1E1DE266" w14:textId="77777777" w:rsidR="008171A3" w:rsidRPr="00E26E5C" w:rsidRDefault="008171A3" w:rsidP="008171A3">
      <w:pPr>
        <w:pStyle w:val="Subd2Format"/>
        <w:rPr>
          <w:rFonts w:cs="Arial"/>
          <w:sz w:val="16"/>
        </w:rPr>
      </w:pPr>
      <w:r w:rsidRPr="00E26E5C">
        <w:rPr>
          <w:rFonts w:cs="Arial"/>
        </w:rPr>
        <w:tab/>
      </w:r>
    </w:p>
    <w:p w14:paraId="7B8315B4" w14:textId="77777777" w:rsidR="008171A3" w:rsidRPr="00E26E5C" w:rsidRDefault="008171A3" w:rsidP="008171A3">
      <w:pPr>
        <w:pStyle w:val="Subd2Format"/>
        <w:ind w:firstLine="0"/>
        <w:rPr>
          <w:rFonts w:cs="Arial"/>
        </w:rPr>
      </w:pPr>
      <w:r w:rsidRPr="00393F97">
        <w:rPr>
          <w:rStyle w:val="Heading3Char"/>
          <w:rFonts w:ascii="Arial" w:hAnsi="Arial" w:cs="Arial"/>
          <w:u w:val="none"/>
        </w:rPr>
        <w:t>Application for leave for the imminent and immediate adoption of a child shall be made if at all possible at least two (2) calendar months before the anticipated beginning date of the leave; or at the earliest date when the employee has information as to probable date of arrival of child</w:t>
      </w:r>
      <w:r w:rsidRPr="00E26E5C">
        <w:rPr>
          <w:rFonts w:cs="Arial"/>
        </w:rPr>
        <w:t>.</w:t>
      </w:r>
    </w:p>
    <w:p w14:paraId="6EE49280" w14:textId="77777777" w:rsidR="008171A3" w:rsidRPr="00E26E5C" w:rsidRDefault="008171A3" w:rsidP="008171A3">
      <w:pPr>
        <w:pStyle w:val="Subd2Format"/>
        <w:rPr>
          <w:rFonts w:cs="Arial"/>
        </w:rPr>
      </w:pPr>
    </w:p>
    <w:p w14:paraId="51D518EF" w14:textId="77777777" w:rsidR="008171A3" w:rsidRPr="00393F97" w:rsidRDefault="008171A3" w:rsidP="00393F97">
      <w:pPr>
        <w:pStyle w:val="Heading3"/>
        <w:ind w:left="720" w:hanging="720"/>
        <w:jc w:val="both"/>
        <w:rPr>
          <w:rFonts w:ascii="Arial" w:hAnsi="Arial" w:cs="Arial"/>
          <w:sz w:val="20"/>
          <w:u w:val="none"/>
        </w:rPr>
      </w:pPr>
      <w:r w:rsidRPr="00393F97">
        <w:rPr>
          <w:rFonts w:ascii="Arial" w:hAnsi="Arial" w:cs="Arial"/>
          <w:sz w:val="20"/>
          <w:u w:val="none"/>
        </w:rPr>
        <w:t>2.3</w:t>
      </w:r>
      <w:r w:rsidRPr="00393F97">
        <w:rPr>
          <w:rFonts w:ascii="Arial" w:hAnsi="Arial" w:cs="Arial"/>
          <w:sz w:val="20"/>
          <w:u w:val="none"/>
        </w:rPr>
        <w:tab/>
        <w:t>Whenever possible, the beginning and ending dates of the leave shall be coincident with some natural break in the school year, such as winter or spring recess, or change of semesters, and so on.  If a parental leave with guaranteed return is requested which would terminate after May 1 or begin prior to October 1, such leave may be extended to terminate at the end of the school year in the first instance or be extended to commence at the beginning of the school year in the second instance at the discretion of the Human Resource Department.</w:t>
      </w:r>
    </w:p>
    <w:p w14:paraId="772A59F8" w14:textId="77777777" w:rsidR="008171A3" w:rsidRPr="00E26E5C" w:rsidRDefault="008171A3" w:rsidP="008171A3">
      <w:pPr>
        <w:pStyle w:val="Subd2Format"/>
        <w:rPr>
          <w:rFonts w:cs="Arial"/>
        </w:rPr>
      </w:pPr>
    </w:p>
    <w:p w14:paraId="2ECA746F" w14:textId="77777777" w:rsidR="008171A3" w:rsidRPr="00E26E5C" w:rsidRDefault="008171A3" w:rsidP="008171A3">
      <w:pPr>
        <w:pStyle w:val="Subd2Format"/>
        <w:rPr>
          <w:rFonts w:cs="Arial"/>
        </w:rPr>
      </w:pPr>
      <w:r w:rsidRPr="00393F97">
        <w:rPr>
          <w:rStyle w:val="Heading3Char"/>
          <w:rFonts w:ascii="Arial" w:hAnsi="Arial" w:cs="Arial"/>
          <w:u w:val="none"/>
        </w:rPr>
        <w:t>2.4</w:t>
      </w:r>
      <w:r w:rsidRPr="00393F97">
        <w:rPr>
          <w:rStyle w:val="Heading3Char"/>
          <w:rFonts w:ascii="Arial" w:hAnsi="Arial" w:cs="Arial"/>
          <w:u w:val="none"/>
        </w:rPr>
        <w:tab/>
        <w:t>A parental leave with guaranteed return shall not be granted which in effect would extend the leave from one school year into a succeeding school year</w:t>
      </w:r>
      <w:r w:rsidRPr="00E26E5C">
        <w:rPr>
          <w:rFonts w:cs="Arial"/>
        </w:rPr>
        <w:t>.</w:t>
      </w:r>
    </w:p>
    <w:p w14:paraId="27E18B2F" w14:textId="77777777" w:rsidR="008171A3" w:rsidRPr="00E26E5C" w:rsidRDefault="008171A3" w:rsidP="008171A3">
      <w:pPr>
        <w:pStyle w:val="Subd2Format"/>
        <w:rPr>
          <w:rFonts w:cs="Arial"/>
        </w:rPr>
      </w:pPr>
    </w:p>
    <w:p w14:paraId="12A56125" w14:textId="77777777" w:rsidR="008171A3" w:rsidRPr="00E26E5C" w:rsidRDefault="008171A3" w:rsidP="008171A3">
      <w:pPr>
        <w:pStyle w:val="Subd2Format"/>
        <w:rPr>
          <w:rFonts w:cs="Arial"/>
        </w:rPr>
      </w:pPr>
      <w:r w:rsidRPr="00393F97">
        <w:rPr>
          <w:rStyle w:val="Heading3Char"/>
          <w:rFonts w:ascii="Arial" w:hAnsi="Arial" w:cs="Arial"/>
          <w:u w:val="none"/>
        </w:rPr>
        <w:t>2.5</w:t>
      </w:r>
      <w:r w:rsidRPr="00393F97">
        <w:rPr>
          <w:rStyle w:val="Heading3Char"/>
          <w:rFonts w:ascii="Arial" w:hAnsi="Arial" w:cs="Arial"/>
          <w:u w:val="none"/>
        </w:rPr>
        <w:tab/>
        <w:t>No early return shall be permitted except at the sole discretion of the Human Resource Department.  No extension shall be permitted, except after written verification by physician that the employee is physically unable to return to service.  In such case, the leave may be extended only until the employee is physically able to return to duty, or until the end of the school year in which the leave was granted, whichever is sooner</w:t>
      </w:r>
      <w:r w:rsidRPr="00E26E5C">
        <w:rPr>
          <w:rFonts w:cs="Arial"/>
        </w:rPr>
        <w:t>.</w:t>
      </w:r>
    </w:p>
    <w:p w14:paraId="6D8C7E76" w14:textId="77777777" w:rsidR="008171A3" w:rsidRPr="00E26E5C" w:rsidRDefault="008171A3" w:rsidP="008171A3">
      <w:pPr>
        <w:pStyle w:val="Subd2Format"/>
        <w:rPr>
          <w:rFonts w:cs="Arial"/>
        </w:rPr>
      </w:pPr>
    </w:p>
    <w:p w14:paraId="41DC73A5" w14:textId="77777777" w:rsidR="008171A3" w:rsidRPr="00E26E5C" w:rsidRDefault="008171A3" w:rsidP="008171A3">
      <w:pPr>
        <w:pStyle w:val="SubdFormat"/>
        <w:tabs>
          <w:tab w:val="clear" w:pos="3420"/>
          <w:tab w:val="left" w:pos="3960"/>
        </w:tabs>
        <w:rPr>
          <w:rFonts w:ascii="Arial" w:hAnsi="Arial" w:cs="Arial"/>
        </w:rPr>
      </w:pPr>
      <w:proofErr w:type="spellStart"/>
      <w:r w:rsidRPr="00393F97">
        <w:rPr>
          <w:rStyle w:val="Heading3Char"/>
          <w:rFonts w:ascii="Arial" w:hAnsi="Arial" w:cs="Arial"/>
        </w:rPr>
        <w:t>Subd</w:t>
      </w:r>
      <w:proofErr w:type="spellEnd"/>
      <w:r w:rsidRPr="00393F97">
        <w:rPr>
          <w:rStyle w:val="Heading3Char"/>
          <w:rFonts w:ascii="Arial" w:hAnsi="Arial" w:cs="Arial"/>
        </w:rPr>
        <w:t>. 3</w:t>
      </w:r>
      <w:r w:rsidRPr="00EB13EE">
        <w:rPr>
          <w:rStyle w:val="Heading3Char"/>
          <w:rFonts w:ascii="Arial" w:hAnsi="Arial" w:cs="Arial"/>
          <w:u w:val="none"/>
        </w:rPr>
        <w:t>.</w:t>
      </w:r>
      <w:r w:rsidRPr="00393F97">
        <w:rPr>
          <w:rStyle w:val="Heading3Char"/>
          <w:rFonts w:ascii="Arial" w:hAnsi="Arial" w:cs="Arial"/>
          <w:u w:val="none"/>
        </w:rPr>
        <w:tab/>
      </w:r>
      <w:r w:rsidRPr="00393F97">
        <w:rPr>
          <w:rStyle w:val="Heading3Char"/>
          <w:rFonts w:ascii="Arial" w:hAnsi="Arial" w:cs="Arial"/>
        </w:rPr>
        <w:t>Return affected by Layoffs</w:t>
      </w:r>
      <w:r w:rsidRPr="00393F97">
        <w:rPr>
          <w:rStyle w:val="Heading3Char"/>
          <w:rFonts w:ascii="Arial" w:hAnsi="Arial" w:cs="Arial"/>
          <w:u w:val="none"/>
        </w:rPr>
        <w:fldChar w:fldCharType="begin"/>
      </w:r>
      <w:r w:rsidRPr="00393F97">
        <w:rPr>
          <w:rStyle w:val="Heading3Char"/>
          <w:rFonts w:ascii="Arial" w:hAnsi="Arial" w:cs="Arial"/>
          <w:u w:val="none"/>
        </w:rPr>
        <w:instrText xml:space="preserve"> XE "Layoffs" </w:instrText>
      </w:r>
      <w:r w:rsidRPr="00393F97">
        <w:rPr>
          <w:rStyle w:val="Heading3Char"/>
          <w:rFonts w:ascii="Arial" w:hAnsi="Arial" w:cs="Arial"/>
          <w:u w:val="none"/>
        </w:rPr>
        <w:fldChar w:fldCharType="end"/>
      </w:r>
      <w:r w:rsidRPr="00393F97">
        <w:rPr>
          <w:rStyle w:val="Heading3Char"/>
          <w:rFonts w:ascii="Arial" w:hAnsi="Arial" w:cs="Arial"/>
          <w:u w:val="none"/>
        </w:rPr>
        <w:t>.  If, at the time of scheduled termination of the leave, there are other employees on layoff who are also eligible for placement in the same program and class as the employee on parental leave, then the employee who is scheduled to return from leave shall be added to the appropriate list of employees awaiting reinstatement, in accordance with Article 13 Seniority and Recall</w:t>
      </w:r>
      <w:r w:rsidRPr="00E26E5C">
        <w:rPr>
          <w:rFonts w:ascii="Arial" w:hAnsi="Arial" w:cs="Arial"/>
        </w:rPr>
        <w:t>.</w:t>
      </w:r>
    </w:p>
    <w:p w14:paraId="414D67AB" w14:textId="77777777" w:rsidR="008171A3" w:rsidRPr="00E26E5C" w:rsidRDefault="008171A3" w:rsidP="008171A3">
      <w:pPr>
        <w:pStyle w:val="SubdFormat"/>
        <w:rPr>
          <w:rFonts w:ascii="Arial" w:hAnsi="Arial" w:cs="Arial"/>
        </w:rPr>
      </w:pPr>
    </w:p>
    <w:p w14:paraId="518EE615" w14:textId="77777777" w:rsidR="008171A3" w:rsidRPr="00E26E5C" w:rsidRDefault="008171A3" w:rsidP="008171A3">
      <w:pPr>
        <w:pStyle w:val="SectionFormat"/>
        <w:tabs>
          <w:tab w:val="left" w:pos="4760"/>
        </w:tabs>
        <w:rPr>
          <w:rFonts w:cs="Arial"/>
        </w:rPr>
      </w:pPr>
      <w:r w:rsidRPr="00393F97">
        <w:rPr>
          <w:rStyle w:val="Heading3Char"/>
          <w:rFonts w:ascii="Arial" w:hAnsi="Arial" w:cs="Arial"/>
        </w:rPr>
        <w:t>SECTION</w:t>
      </w:r>
      <w:r w:rsidRPr="00393F97">
        <w:rPr>
          <w:rStyle w:val="Heading3Char"/>
          <w:rFonts w:ascii="Arial" w:hAnsi="Arial" w:cs="Arial"/>
        </w:rPr>
        <w:tab/>
        <w:t>5</w:t>
      </w:r>
      <w:r w:rsidRPr="00EB13EE">
        <w:rPr>
          <w:rStyle w:val="Heading3Char"/>
          <w:rFonts w:ascii="Arial" w:hAnsi="Arial" w:cs="Arial"/>
          <w:u w:val="none"/>
        </w:rPr>
        <w:t>.</w:t>
      </w:r>
      <w:r w:rsidRPr="00393F97">
        <w:rPr>
          <w:rStyle w:val="Heading3Char"/>
          <w:rFonts w:ascii="Arial" w:hAnsi="Arial" w:cs="Arial"/>
          <w:u w:val="none"/>
        </w:rPr>
        <w:tab/>
      </w:r>
      <w:r w:rsidRPr="00393F97">
        <w:rPr>
          <w:rStyle w:val="Heading3Char"/>
          <w:rFonts w:ascii="Arial" w:hAnsi="Arial" w:cs="Arial"/>
        </w:rPr>
        <w:t>Failure To Return From Leave</w:t>
      </w:r>
      <w:r w:rsidRPr="00393F97">
        <w:rPr>
          <w:rStyle w:val="Heading3Char"/>
          <w:rFonts w:ascii="Arial" w:hAnsi="Arial" w:cs="Arial"/>
          <w:u w:val="none"/>
        </w:rPr>
        <w:t>.  Any employee on unpaid leave who refuses a position which is offered by the District at the time of scheduled termination of the leave, or after that date, when an appropriate vacancy becomes available, shall therewith forfeit all rights to a position, unless an extension of the leave has been granted by the District.  Extensions are at the sole discretion of the District</w:t>
      </w:r>
      <w:r w:rsidRPr="00E26E5C">
        <w:rPr>
          <w:rFonts w:cs="Arial"/>
        </w:rPr>
        <w:t>.</w:t>
      </w:r>
    </w:p>
    <w:p w14:paraId="721DA119" w14:textId="77777777" w:rsidR="008171A3" w:rsidRPr="00393F97" w:rsidRDefault="008171A3" w:rsidP="00393F97">
      <w:pPr>
        <w:pStyle w:val="Heading2"/>
        <w:jc w:val="left"/>
        <w:rPr>
          <w:b w:val="0"/>
          <w:sz w:val="20"/>
        </w:rPr>
      </w:pPr>
      <w:r w:rsidRPr="00E26E5C">
        <w:br w:type="page"/>
      </w:r>
      <w:bookmarkStart w:id="15" w:name="_Toc429383336"/>
      <w:r w:rsidRPr="00393F97">
        <w:rPr>
          <w:b w:val="0"/>
          <w:sz w:val="20"/>
        </w:rPr>
        <w:lastRenderedPageBreak/>
        <w:t>ARTICLE</w:t>
      </w:r>
      <w:r w:rsidR="00393F97">
        <w:rPr>
          <w:b w:val="0"/>
          <w:sz w:val="20"/>
        </w:rPr>
        <w:t xml:space="preserve">  </w:t>
      </w:r>
      <w:r w:rsidRPr="00393F97">
        <w:rPr>
          <w:b w:val="0"/>
          <w:sz w:val="20"/>
        </w:rPr>
        <w:t>11.</w:t>
      </w:r>
      <w:r w:rsidR="00393F97">
        <w:rPr>
          <w:b w:val="0"/>
          <w:sz w:val="20"/>
        </w:rPr>
        <w:t xml:space="preserve">  </w:t>
      </w:r>
      <w:r w:rsidRPr="00393F97">
        <w:rPr>
          <w:b w:val="0"/>
          <w:sz w:val="20"/>
        </w:rPr>
        <w:t>EMPLOYEE BENEFITS</w:t>
      </w:r>
      <w:bookmarkEnd w:id="15"/>
    </w:p>
    <w:p w14:paraId="75BA2461" w14:textId="77777777" w:rsidR="008171A3" w:rsidRPr="00E30C2A" w:rsidRDefault="008171A3" w:rsidP="008171A3">
      <w:pPr>
        <w:pStyle w:val="Subd2Format"/>
        <w:rPr>
          <w:rFonts w:cs="Arial"/>
        </w:rPr>
      </w:pPr>
    </w:p>
    <w:p w14:paraId="01129773" w14:textId="77777777" w:rsidR="008171A3" w:rsidRPr="00393F97" w:rsidRDefault="008171A3" w:rsidP="00393F97">
      <w:pPr>
        <w:pStyle w:val="Heading3"/>
        <w:rPr>
          <w:rFonts w:ascii="Arial" w:hAnsi="Arial" w:cs="Arial"/>
          <w:sz w:val="20"/>
        </w:rPr>
      </w:pPr>
      <w:r w:rsidRPr="00393F97">
        <w:rPr>
          <w:rFonts w:ascii="Arial" w:hAnsi="Arial" w:cs="Arial"/>
          <w:sz w:val="20"/>
        </w:rPr>
        <w:t>SECTION</w:t>
      </w:r>
      <w:r w:rsidR="00A67EBD">
        <w:rPr>
          <w:rFonts w:ascii="Arial" w:hAnsi="Arial" w:cs="Arial"/>
          <w:sz w:val="20"/>
        </w:rPr>
        <w:t xml:space="preserve">  </w:t>
      </w:r>
      <w:r w:rsidRPr="00393F97">
        <w:rPr>
          <w:rFonts w:ascii="Arial" w:hAnsi="Arial" w:cs="Arial"/>
          <w:sz w:val="20"/>
        </w:rPr>
        <w:t>1</w:t>
      </w:r>
      <w:r w:rsidRPr="00393F97">
        <w:rPr>
          <w:rFonts w:ascii="Arial" w:hAnsi="Arial" w:cs="Arial"/>
          <w:sz w:val="20"/>
          <w:u w:val="none"/>
        </w:rPr>
        <w:t>.</w:t>
      </w:r>
      <w:r w:rsidRPr="00393F97">
        <w:rPr>
          <w:rFonts w:ascii="Arial" w:hAnsi="Arial" w:cs="Arial"/>
          <w:sz w:val="20"/>
          <w:u w:val="none"/>
        </w:rPr>
        <w:tab/>
      </w:r>
      <w:r w:rsidRPr="00393F97">
        <w:rPr>
          <w:rFonts w:ascii="Arial" w:hAnsi="Arial" w:cs="Arial"/>
          <w:sz w:val="20"/>
        </w:rPr>
        <w:t>Active Employee Health Insurance</w:t>
      </w:r>
      <w:r w:rsidRPr="00393F97">
        <w:rPr>
          <w:rFonts w:ascii="Arial" w:hAnsi="Arial" w:cs="Arial"/>
          <w:sz w:val="20"/>
        </w:rPr>
        <w:fldChar w:fldCharType="begin"/>
      </w:r>
      <w:r w:rsidRPr="00393F97">
        <w:rPr>
          <w:rFonts w:ascii="Arial" w:hAnsi="Arial" w:cs="Arial"/>
          <w:sz w:val="20"/>
        </w:rPr>
        <w:instrText xml:space="preserve"> XE "HEALTH INSURANCE" </w:instrText>
      </w:r>
      <w:r w:rsidRPr="00393F97">
        <w:rPr>
          <w:rFonts w:ascii="Arial" w:hAnsi="Arial" w:cs="Arial"/>
          <w:sz w:val="20"/>
        </w:rPr>
        <w:fldChar w:fldCharType="end"/>
      </w:r>
    </w:p>
    <w:p w14:paraId="4148D425" w14:textId="77777777" w:rsidR="008171A3" w:rsidRPr="00E26E5C" w:rsidRDefault="008171A3" w:rsidP="008171A3">
      <w:pPr>
        <w:pStyle w:val="Subd2Format"/>
        <w:rPr>
          <w:rFonts w:cs="Arial"/>
          <w:sz w:val="12"/>
          <w:szCs w:val="16"/>
        </w:rPr>
      </w:pPr>
    </w:p>
    <w:p w14:paraId="21FF6038" w14:textId="77777777" w:rsidR="008171A3" w:rsidRPr="007249BD" w:rsidRDefault="008171A3" w:rsidP="007249BD">
      <w:pPr>
        <w:pStyle w:val="Subd2Format"/>
        <w:rPr>
          <w:rFonts w:cs="Arial"/>
        </w:rPr>
      </w:pPr>
      <w:r w:rsidRPr="007249BD">
        <w:rPr>
          <w:rStyle w:val="Heading3Char"/>
          <w:rFonts w:ascii="Arial" w:hAnsi="Arial" w:cs="Arial"/>
          <w:u w:val="none"/>
        </w:rPr>
        <w:t>1.1</w:t>
      </w:r>
      <w:r w:rsidRPr="007249BD">
        <w:rPr>
          <w:rStyle w:val="Heading3Char"/>
          <w:rFonts w:ascii="Arial" w:hAnsi="Arial" w:cs="Arial"/>
          <w:u w:val="none"/>
        </w:rPr>
        <w:tab/>
        <w:t>The Employer will continue for the period of this Agreement to provide for active employees such health and life insurance benefits as are provided by Employer at the time of execution of this Agreement</w:t>
      </w:r>
      <w:r w:rsidRPr="007249BD">
        <w:rPr>
          <w:rFonts w:cs="Arial"/>
        </w:rPr>
        <w:t>.</w:t>
      </w:r>
    </w:p>
    <w:p w14:paraId="5D1AFBF0" w14:textId="77777777" w:rsidR="008171A3" w:rsidRPr="007249BD" w:rsidRDefault="008171A3" w:rsidP="007249BD">
      <w:pPr>
        <w:pStyle w:val="Subd2Format"/>
        <w:rPr>
          <w:rFonts w:cs="Arial"/>
          <w:sz w:val="12"/>
          <w:szCs w:val="16"/>
        </w:rPr>
      </w:pPr>
    </w:p>
    <w:p w14:paraId="6F401DD8" w14:textId="77777777" w:rsidR="008171A3" w:rsidRPr="007249BD" w:rsidRDefault="008171A3" w:rsidP="007249BD">
      <w:pPr>
        <w:pStyle w:val="Subd2Format"/>
        <w:rPr>
          <w:rFonts w:cs="Arial"/>
        </w:rPr>
      </w:pPr>
      <w:r w:rsidRPr="007249BD">
        <w:rPr>
          <w:rStyle w:val="Heading3Char"/>
          <w:rFonts w:ascii="Arial" w:hAnsi="Arial" w:cs="Arial"/>
          <w:u w:val="none"/>
        </w:rPr>
        <w:t>1.2</w:t>
      </w:r>
      <w:r w:rsidRPr="007249BD">
        <w:rPr>
          <w:rStyle w:val="Heading3Char"/>
          <w:rFonts w:ascii="Arial" w:hAnsi="Arial" w:cs="Arial"/>
          <w:u w:val="none"/>
        </w:rPr>
        <w:tab/>
      </w:r>
      <w:r w:rsidRPr="007249BD">
        <w:rPr>
          <w:rStyle w:val="Heading3Char"/>
          <w:rFonts w:ascii="Arial" w:hAnsi="Arial" w:cs="Arial"/>
        </w:rPr>
        <w:t>Eligibility Waiting Period</w:t>
      </w:r>
      <w:r w:rsidRPr="007249BD">
        <w:rPr>
          <w:rStyle w:val="Heading3Char"/>
          <w:rFonts w:ascii="Arial" w:hAnsi="Arial" w:cs="Arial"/>
          <w:u w:val="none"/>
        </w:rPr>
        <w:t>.  Employees shall be eligible on the first day of the month following 30 days of continuous regularly appointed service in Independent School District No. 625 to receive the District contribution to premium cost for health and life insurance provided herein</w:t>
      </w:r>
      <w:r w:rsidRPr="007249BD">
        <w:rPr>
          <w:rFonts w:cs="Arial"/>
        </w:rPr>
        <w:t>.</w:t>
      </w:r>
    </w:p>
    <w:p w14:paraId="09C5EABF" w14:textId="77777777" w:rsidR="008171A3" w:rsidRPr="007249BD" w:rsidRDefault="008171A3" w:rsidP="007249BD">
      <w:pPr>
        <w:pStyle w:val="Subd2Format"/>
        <w:rPr>
          <w:rFonts w:cs="Arial"/>
          <w:sz w:val="12"/>
          <w:szCs w:val="16"/>
        </w:rPr>
      </w:pPr>
    </w:p>
    <w:p w14:paraId="08CB5DDC" w14:textId="77777777" w:rsidR="008171A3" w:rsidRPr="007249BD" w:rsidRDefault="008171A3" w:rsidP="007249BD">
      <w:pPr>
        <w:pStyle w:val="Subd2Format"/>
        <w:rPr>
          <w:rFonts w:cs="Arial"/>
        </w:rPr>
      </w:pPr>
      <w:r w:rsidRPr="007249BD">
        <w:rPr>
          <w:rStyle w:val="Heading3Char"/>
          <w:rFonts w:ascii="Arial" w:hAnsi="Arial" w:cs="Arial"/>
          <w:u w:val="none"/>
        </w:rPr>
        <w:t>1.3</w:t>
      </w:r>
      <w:r w:rsidRPr="007249BD">
        <w:rPr>
          <w:rStyle w:val="Heading3Char"/>
          <w:rFonts w:ascii="Arial" w:hAnsi="Arial" w:cs="Arial"/>
          <w:u w:val="none"/>
        </w:rPr>
        <w:tab/>
      </w:r>
      <w:r w:rsidRPr="007249BD">
        <w:rPr>
          <w:rStyle w:val="Heading3Char"/>
          <w:rFonts w:ascii="Arial" w:hAnsi="Arial" w:cs="Arial"/>
        </w:rPr>
        <w:t>Full-Time Status</w:t>
      </w:r>
      <w:r w:rsidRPr="007249BD">
        <w:rPr>
          <w:rStyle w:val="Heading3Char"/>
          <w:rFonts w:ascii="Arial" w:hAnsi="Arial" w:cs="Arial"/>
          <w:u w:val="none"/>
        </w:rPr>
        <w:t>.  For the purpose of this Section, full-time employment is defined as appearing on the payroll regularly at least thirty (30) hours per week or at least sixty (60) hours per pay period, excluding overtime hours</w:t>
      </w:r>
      <w:r w:rsidRPr="007249BD">
        <w:rPr>
          <w:rFonts w:cs="Arial"/>
        </w:rPr>
        <w:t>.</w:t>
      </w:r>
    </w:p>
    <w:p w14:paraId="7CDC646F" w14:textId="77777777" w:rsidR="008171A3" w:rsidRPr="007249BD" w:rsidRDefault="008171A3" w:rsidP="007249BD">
      <w:pPr>
        <w:pStyle w:val="Subd2Format"/>
        <w:rPr>
          <w:rFonts w:cs="Arial"/>
          <w:sz w:val="12"/>
          <w:szCs w:val="16"/>
        </w:rPr>
      </w:pPr>
    </w:p>
    <w:p w14:paraId="2E05FA46" w14:textId="77777777" w:rsidR="008171A3" w:rsidRPr="007249BD" w:rsidRDefault="008171A3" w:rsidP="007249BD">
      <w:pPr>
        <w:pStyle w:val="Subd2Format"/>
        <w:rPr>
          <w:rFonts w:cs="Arial"/>
        </w:rPr>
      </w:pPr>
      <w:r w:rsidRPr="007249BD">
        <w:rPr>
          <w:rStyle w:val="Heading3Char"/>
          <w:rFonts w:ascii="Arial" w:hAnsi="Arial" w:cs="Arial"/>
          <w:u w:val="none"/>
        </w:rPr>
        <w:t>1.4</w:t>
      </w:r>
      <w:r w:rsidRPr="007249BD">
        <w:rPr>
          <w:rStyle w:val="Heading3Char"/>
          <w:rFonts w:ascii="Arial" w:hAnsi="Arial" w:cs="Arial"/>
          <w:u w:val="none"/>
        </w:rPr>
        <w:tab/>
      </w:r>
      <w:r w:rsidRPr="007249BD">
        <w:rPr>
          <w:rStyle w:val="Heading3Char"/>
          <w:rFonts w:ascii="Arial" w:hAnsi="Arial" w:cs="Arial"/>
        </w:rPr>
        <w:t>Half-Time Status</w:t>
      </w:r>
      <w:r w:rsidRPr="007249BD">
        <w:rPr>
          <w:rStyle w:val="Heading3Char"/>
          <w:rFonts w:ascii="Arial" w:hAnsi="Arial" w:cs="Arial"/>
          <w:u w:val="none"/>
        </w:rPr>
        <w:t>.  For the purpose of this Section, half-time employment is defined as appearing on the payroll regularly at least twenty (20) hours but less than thirty (30) hours per week or at least forty (40) hours but less than (60) hours per pay period, excluding overtime hours</w:t>
      </w:r>
      <w:r w:rsidRPr="007249BD">
        <w:rPr>
          <w:rFonts w:cs="Arial"/>
        </w:rPr>
        <w:t>.</w:t>
      </w:r>
    </w:p>
    <w:p w14:paraId="365F2453" w14:textId="77777777" w:rsidR="008171A3" w:rsidRPr="007249BD" w:rsidRDefault="008171A3" w:rsidP="007249BD">
      <w:pPr>
        <w:pStyle w:val="Subd2Format"/>
        <w:rPr>
          <w:rFonts w:cs="Arial"/>
          <w:sz w:val="12"/>
          <w:szCs w:val="16"/>
        </w:rPr>
      </w:pPr>
    </w:p>
    <w:p w14:paraId="7B015645" w14:textId="77777777" w:rsidR="008171A3" w:rsidRPr="007249BD" w:rsidRDefault="008171A3" w:rsidP="007249BD">
      <w:pPr>
        <w:pStyle w:val="Subd2Format"/>
        <w:rPr>
          <w:rFonts w:cs="Arial"/>
        </w:rPr>
      </w:pPr>
      <w:r w:rsidRPr="007249BD">
        <w:rPr>
          <w:rFonts w:cs="Arial"/>
        </w:rPr>
        <w:tab/>
      </w:r>
      <w:r w:rsidRPr="007249BD">
        <w:rPr>
          <w:rStyle w:val="Heading3Char"/>
          <w:rFonts w:ascii="Arial" w:hAnsi="Arial" w:cs="Arial"/>
          <w:u w:val="none"/>
        </w:rPr>
        <w:t>Regularly-scheduled hours are the daily hours which are specifically authorized for the employee and assigned by the supervising administrator, and verified by the Human Resource Department, as the regular schedule.  Occasional work time assigned in excess of the minimums stated in 1.3 and 1.4 shall not be construed as providing eligibility for insurance premium payment</w:t>
      </w:r>
      <w:r w:rsidRPr="007249BD">
        <w:rPr>
          <w:rFonts w:cs="Arial"/>
        </w:rPr>
        <w:t>.</w:t>
      </w:r>
    </w:p>
    <w:p w14:paraId="7D579843" w14:textId="77777777" w:rsidR="008171A3" w:rsidRPr="007249BD" w:rsidRDefault="008171A3" w:rsidP="007249BD">
      <w:pPr>
        <w:rPr>
          <w:rFonts w:ascii="Arial" w:hAnsi="Arial" w:cs="Arial"/>
          <w:sz w:val="12"/>
          <w:szCs w:val="16"/>
        </w:rPr>
      </w:pPr>
    </w:p>
    <w:p w14:paraId="247944A4" w14:textId="77777777" w:rsidR="008171A3" w:rsidRPr="007249BD" w:rsidRDefault="008171A3" w:rsidP="007249BD">
      <w:pPr>
        <w:pStyle w:val="Subd3Format"/>
        <w:rPr>
          <w:rFonts w:cs="Arial"/>
        </w:rPr>
      </w:pPr>
      <w:r w:rsidRPr="007249BD">
        <w:rPr>
          <w:rStyle w:val="Heading3Char"/>
          <w:rFonts w:ascii="Arial" w:hAnsi="Arial" w:cs="Arial"/>
          <w:u w:val="none"/>
        </w:rPr>
        <w:t>NOTE:</w:t>
      </w:r>
      <w:r w:rsidRPr="007249BD">
        <w:rPr>
          <w:rStyle w:val="Heading3Char"/>
          <w:rFonts w:ascii="Arial" w:hAnsi="Arial" w:cs="Arial"/>
          <w:u w:val="none"/>
        </w:rPr>
        <w:tab/>
        <w:t>Any employee who is regularly scheduled for less than twenty (20) full hours of work per five (5)-day week or who is scheduled irregularly is ineligible for any benefits described in this Section</w:t>
      </w:r>
      <w:r w:rsidRPr="007249BD">
        <w:rPr>
          <w:rFonts w:cs="Arial"/>
        </w:rPr>
        <w:t>.</w:t>
      </w:r>
    </w:p>
    <w:p w14:paraId="5B4B1C9F" w14:textId="77777777" w:rsidR="008171A3" w:rsidRPr="007249BD" w:rsidRDefault="008171A3" w:rsidP="007249BD">
      <w:pPr>
        <w:pStyle w:val="Subd3Format"/>
        <w:rPr>
          <w:rFonts w:cs="Arial"/>
          <w:sz w:val="12"/>
          <w:szCs w:val="16"/>
        </w:rPr>
      </w:pPr>
    </w:p>
    <w:p w14:paraId="6B95DFD1" w14:textId="77777777" w:rsidR="008171A3" w:rsidRPr="007249BD" w:rsidRDefault="008171A3" w:rsidP="007249BD">
      <w:pPr>
        <w:pStyle w:val="Subd3Format"/>
        <w:rPr>
          <w:rFonts w:cs="Arial"/>
        </w:rPr>
      </w:pPr>
      <w:r w:rsidRPr="007249BD">
        <w:rPr>
          <w:rFonts w:cs="Arial"/>
        </w:rPr>
        <w:tab/>
      </w:r>
      <w:r w:rsidRPr="007249BD">
        <w:rPr>
          <w:rStyle w:val="Heading3Char"/>
          <w:rFonts w:ascii="Arial" w:hAnsi="Arial" w:cs="Arial"/>
          <w:u w:val="none"/>
        </w:rPr>
        <w:t>Nothing in this Agreement shall be construed as a guarantee of any hours of work</w:t>
      </w:r>
      <w:r w:rsidRPr="007249BD">
        <w:rPr>
          <w:rFonts w:cs="Arial"/>
        </w:rPr>
        <w:t>.</w:t>
      </w:r>
    </w:p>
    <w:p w14:paraId="6FB84FE1" w14:textId="77777777" w:rsidR="008171A3" w:rsidRPr="007249BD" w:rsidRDefault="008171A3" w:rsidP="007249BD">
      <w:pPr>
        <w:pStyle w:val="Subd2Format"/>
        <w:rPr>
          <w:rFonts w:cs="Arial"/>
          <w:sz w:val="16"/>
          <w:szCs w:val="16"/>
        </w:rPr>
      </w:pPr>
    </w:p>
    <w:p w14:paraId="0CDD6DCB" w14:textId="77777777" w:rsidR="008171A3" w:rsidRPr="007249BD" w:rsidRDefault="008171A3" w:rsidP="007249BD">
      <w:pPr>
        <w:pStyle w:val="Subd2Format"/>
        <w:rPr>
          <w:rFonts w:cs="Arial"/>
        </w:rPr>
      </w:pPr>
      <w:r w:rsidRPr="007249BD">
        <w:rPr>
          <w:rStyle w:val="Heading3Char"/>
          <w:rFonts w:ascii="Arial" w:hAnsi="Arial" w:cs="Arial"/>
          <w:u w:val="none"/>
        </w:rPr>
        <w:t>1.5</w:t>
      </w:r>
      <w:r w:rsidRPr="007249BD">
        <w:rPr>
          <w:rStyle w:val="Heading3Char"/>
          <w:rFonts w:ascii="Arial" w:hAnsi="Arial" w:cs="Arial"/>
          <w:u w:val="none"/>
        </w:rPr>
        <w:tab/>
      </w:r>
      <w:r w:rsidRPr="007249BD">
        <w:rPr>
          <w:rStyle w:val="Heading3Char"/>
          <w:rFonts w:ascii="Arial" w:hAnsi="Arial" w:cs="Arial"/>
        </w:rPr>
        <w:t>Employer Contribution Amount--Full-Time Employees</w:t>
      </w:r>
      <w:r w:rsidRPr="007249BD">
        <w:rPr>
          <w:rStyle w:val="Heading3Char"/>
          <w:rFonts w:ascii="Arial" w:hAnsi="Arial" w:cs="Arial"/>
          <w:u w:val="none"/>
        </w:rPr>
        <w:t xml:space="preserve">.  For each eligible employee covered by this Agreement who is employed full time and who selects employee insurance coverage, the Employer agrees to contribute the cost of such coverage or </w:t>
      </w:r>
      <w:r w:rsidR="00C00525" w:rsidRPr="007249BD">
        <w:rPr>
          <w:rStyle w:val="Heading3Char"/>
          <w:rFonts w:ascii="Arial" w:hAnsi="Arial" w:cs="Arial"/>
          <w:u w:val="none"/>
        </w:rPr>
        <w:t>$695</w:t>
      </w:r>
      <w:r w:rsidR="008912B2">
        <w:rPr>
          <w:rStyle w:val="Heading3Char"/>
          <w:rFonts w:ascii="Arial" w:hAnsi="Arial" w:cs="Arial"/>
          <w:u w:val="none"/>
        </w:rPr>
        <w:t xml:space="preserve"> </w:t>
      </w:r>
      <w:r w:rsidRPr="007249BD">
        <w:rPr>
          <w:rStyle w:val="Heading3Char"/>
          <w:rFonts w:ascii="Arial" w:hAnsi="Arial" w:cs="Arial"/>
          <w:u w:val="none"/>
        </w:rPr>
        <w:t xml:space="preserve">per month, whichever is less.  For each eligible full-time employee who selects family coverage, the Employer will contribute the cost of such family coverage or </w:t>
      </w:r>
      <w:r w:rsidR="008912B2" w:rsidRPr="007249BD">
        <w:rPr>
          <w:rStyle w:val="Heading3Char"/>
          <w:rFonts w:ascii="Arial" w:hAnsi="Arial" w:cs="Arial"/>
          <w:u w:val="none"/>
        </w:rPr>
        <w:t>$1,310</w:t>
      </w:r>
      <w:r w:rsidRPr="007249BD">
        <w:rPr>
          <w:rStyle w:val="Heading3Char"/>
          <w:rFonts w:ascii="Arial" w:hAnsi="Arial" w:cs="Arial"/>
          <w:u w:val="none"/>
        </w:rPr>
        <w:t xml:space="preserve"> per month, whichever is less</w:t>
      </w:r>
      <w:r w:rsidRPr="007249BD">
        <w:rPr>
          <w:rFonts w:cs="Arial"/>
        </w:rPr>
        <w:t>.</w:t>
      </w:r>
    </w:p>
    <w:p w14:paraId="25C9AC63" w14:textId="77777777" w:rsidR="008171A3" w:rsidRPr="008A7D4C" w:rsidRDefault="008171A3" w:rsidP="007249BD">
      <w:pPr>
        <w:pStyle w:val="Subd2Format"/>
        <w:rPr>
          <w:rFonts w:cs="Arial"/>
          <w:sz w:val="8"/>
          <w:szCs w:val="16"/>
        </w:rPr>
      </w:pPr>
    </w:p>
    <w:p w14:paraId="44E708D0" w14:textId="77777777" w:rsidR="008171A3" w:rsidRPr="007249BD" w:rsidRDefault="008171A3" w:rsidP="007249BD">
      <w:pPr>
        <w:pStyle w:val="Subd2Format"/>
        <w:tabs>
          <w:tab w:val="clear" w:pos="720"/>
        </w:tabs>
        <w:ind w:left="1620" w:hanging="810"/>
        <w:rPr>
          <w:rFonts w:cs="Arial"/>
        </w:rPr>
      </w:pPr>
      <w:bookmarkStart w:id="16" w:name="_Hlk89683204"/>
      <w:r w:rsidRPr="007249BD">
        <w:rPr>
          <w:rStyle w:val="Heading3Char"/>
          <w:rFonts w:ascii="Arial" w:hAnsi="Arial" w:cs="Arial"/>
          <w:u w:val="none"/>
        </w:rPr>
        <w:t>1.5.1</w:t>
      </w:r>
      <w:r w:rsidRPr="007249BD">
        <w:rPr>
          <w:rStyle w:val="Heading3Char"/>
          <w:rFonts w:ascii="Arial" w:hAnsi="Arial" w:cs="Arial"/>
          <w:u w:val="none"/>
        </w:rPr>
        <w:tab/>
      </w:r>
      <w:r w:rsidRPr="008912B2">
        <w:rPr>
          <w:rStyle w:val="Heading3Char"/>
          <w:rFonts w:ascii="Arial" w:hAnsi="Arial" w:cs="Arial"/>
          <w:b/>
        </w:rPr>
        <w:t>Effective January 1, 202</w:t>
      </w:r>
      <w:r w:rsidR="008912B2" w:rsidRPr="008912B2">
        <w:rPr>
          <w:rStyle w:val="Heading3Char"/>
          <w:rFonts w:ascii="Arial" w:hAnsi="Arial" w:cs="Arial"/>
          <w:b/>
        </w:rPr>
        <w:t>7</w:t>
      </w:r>
      <w:r w:rsidRPr="008B301A">
        <w:rPr>
          <w:rStyle w:val="Heading3Char"/>
          <w:rFonts w:ascii="Arial" w:hAnsi="Arial" w:cs="Arial"/>
          <w:u w:val="none"/>
        </w:rPr>
        <w:t>,</w:t>
      </w:r>
      <w:r w:rsidRPr="007249BD">
        <w:rPr>
          <w:rStyle w:val="Heading3Char"/>
          <w:rFonts w:ascii="Arial" w:hAnsi="Arial" w:cs="Arial"/>
          <w:u w:val="none"/>
        </w:rPr>
        <w:t xml:space="preserve"> for each eligible employee covered by this Agreement who is employed full time and who selects employee insurance coverage, the Employer agrees to contribute the cost of such coverage or </w:t>
      </w:r>
      <w:r w:rsidRPr="008912B2">
        <w:rPr>
          <w:rStyle w:val="Heading3Char"/>
          <w:rFonts w:ascii="Arial" w:hAnsi="Arial" w:cs="Arial"/>
          <w:b/>
          <w:u w:val="none"/>
        </w:rPr>
        <w:t>$</w:t>
      </w:r>
      <w:r w:rsidR="008912B2" w:rsidRPr="008912B2">
        <w:rPr>
          <w:rStyle w:val="Heading3Char"/>
          <w:rFonts w:ascii="Arial" w:hAnsi="Arial" w:cs="Arial"/>
          <w:b/>
          <w:u w:val="none"/>
        </w:rPr>
        <w:t>723</w:t>
      </w:r>
      <w:r w:rsidRPr="008912B2">
        <w:rPr>
          <w:rStyle w:val="Heading3Char"/>
          <w:rFonts w:ascii="Arial" w:hAnsi="Arial" w:cs="Arial"/>
          <w:b/>
          <w:u w:val="none"/>
        </w:rPr>
        <w:t xml:space="preserve"> </w:t>
      </w:r>
      <w:r w:rsidRPr="007249BD">
        <w:rPr>
          <w:rStyle w:val="Heading3Char"/>
          <w:rFonts w:ascii="Arial" w:hAnsi="Arial" w:cs="Arial"/>
          <w:u w:val="none"/>
        </w:rPr>
        <w:t xml:space="preserve">per month, whichever is less.  For each eligible full-time employee who selects family coverage, the Employer will contribute the cost of such family coverage or </w:t>
      </w:r>
      <w:r w:rsidRPr="008912B2">
        <w:rPr>
          <w:rStyle w:val="Heading3Char"/>
          <w:rFonts w:ascii="Arial" w:hAnsi="Arial" w:cs="Arial"/>
          <w:b/>
          <w:u w:val="none"/>
        </w:rPr>
        <w:t>$</w:t>
      </w:r>
      <w:r w:rsidR="008912B2" w:rsidRPr="008912B2">
        <w:rPr>
          <w:rStyle w:val="Heading3Char"/>
          <w:rFonts w:ascii="Arial" w:hAnsi="Arial" w:cs="Arial"/>
          <w:b/>
          <w:u w:val="none"/>
        </w:rPr>
        <w:t>1,362</w:t>
      </w:r>
      <w:r w:rsidRPr="007249BD">
        <w:rPr>
          <w:rStyle w:val="Heading3Char"/>
          <w:rFonts w:ascii="Arial" w:hAnsi="Arial" w:cs="Arial"/>
          <w:u w:val="none"/>
        </w:rPr>
        <w:t xml:space="preserve"> per month, whichever is less</w:t>
      </w:r>
      <w:r w:rsidRPr="007249BD">
        <w:rPr>
          <w:rFonts w:cs="Arial"/>
        </w:rPr>
        <w:t>.</w:t>
      </w:r>
    </w:p>
    <w:bookmarkEnd w:id="16"/>
    <w:p w14:paraId="6E49EBE7" w14:textId="77777777" w:rsidR="008171A3" w:rsidRPr="008A7D4C" w:rsidRDefault="008171A3" w:rsidP="007249BD">
      <w:pPr>
        <w:pStyle w:val="Subd2Format"/>
        <w:rPr>
          <w:rFonts w:cs="Arial"/>
          <w:sz w:val="8"/>
          <w:szCs w:val="16"/>
        </w:rPr>
      </w:pPr>
    </w:p>
    <w:p w14:paraId="24EBDCAE" w14:textId="77777777" w:rsidR="008171A3" w:rsidRPr="007249BD" w:rsidRDefault="008171A3" w:rsidP="007249BD">
      <w:pPr>
        <w:pStyle w:val="Subd2Format"/>
        <w:tabs>
          <w:tab w:val="clear" w:pos="720"/>
        </w:tabs>
        <w:ind w:left="1620" w:hanging="810"/>
        <w:rPr>
          <w:rFonts w:cs="Arial"/>
        </w:rPr>
      </w:pPr>
      <w:r w:rsidRPr="007249BD">
        <w:rPr>
          <w:rStyle w:val="Heading3Char"/>
          <w:rFonts w:ascii="Arial" w:hAnsi="Arial" w:cs="Arial"/>
          <w:u w:val="none"/>
        </w:rPr>
        <w:t>1.5.2</w:t>
      </w:r>
      <w:r w:rsidRPr="007249BD">
        <w:rPr>
          <w:rStyle w:val="Heading3Char"/>
          <w:rFonts w:ascii="Arial" w:hAnsi="Arial" w:cs="Arial"/>
          <w:u w:val="none"/>
        </w:rPr>
        <w:tab/>
      </w:r>
      <w:r w:rsidRPr="008912B2">
        <w:rPr>
          <w:rStyle w:val="Heading3Char"/>
          <w:rFonts w:ascii="Arial" w:hAnsi="Arial" w:cs="Arial"/>
          <w:b/>
        </w:rPr>
        <w:t>Effective January 1, 202</w:t>
      </w:r>
      <w:r w:rsidR="008912B2" w:rsidRPr="008912B2">
        <w:rPr>
          <w:rStyle w:val="Heading3Char"/>
          <w:rFonts w:ascii="Arial" w:hAnsi="Arial" w:cs="Arial"/>
          <w:b/>
        </w:rPr>
        <w:t>8</w:t>
      </w:r>
      <w:r w:rsidRPr="007249BD">
        <w:rPr>
          <w:rStyle w:val="Heading3Char"/>
          <w:rFonts w:ascii="Arial" w:hAnsi="Arial" w:cs="Arial"/>
          <w:u w:val="none"/>
        </w:rPr>
        <w:t xml:space="preserve">, for each eligible employee covered by this Agreement who is employed full time and who selects employee insurance coverage, the Employer agrees to contribute the cost of such coverage or </w:t>
      </w:r>
      <w:r w:rsidRPr="008912B2">
        <w:rPr>
          <w:rStyle w:val="Heading3Char"/>
          <w:rFonts w:ascii="Arial" w:hAnsi="Arial" w:cs="Arial"/>
          <w:b/>
          <w:u w:val="none"/>
        </w:rPr>
        <w:t>$</w:t>
      </w:r>
      <w:r w:rsidR="008912B2" w:rsidRPr="008912B2">
        <w:rPr>
          <w:rStyle w:val="Heading3Char"/>
          <w:rFonts w:ascii="Arial" w:hAnsi="Arial" w:cs="Arial"/>
          <w:b/>
          <w:u w:val="none"/>
        </w:rPr>
        <w:t>759</w:t>
      </w:r>
      <w:r w:rsidRPr="007249BD">
        <w:rPr>
          <w:rStyle w:val="Heading3Char"/>
          <w:rFonts w:ascii="Arial" w:hAnsi="Arial" w:cs="Arial"/>
          <w:u w:val="none"/>
        </w:rPr>
        <w:t xml:space="preserve"> per month, whichever is less.  For each eligible full-time employee who selects family coverage, the Employer will contribute the cost of such family coverage or </w:t>
      </w:r>
      <w:r w:rsidRPr="008912B2">
        <w:rPr>
          <w:rStyle w:val="Heading3Char"/>
          <w:rFonts w:ascii="Arial" w:hAnsi="Arial" w:cs="Arial"/>
          <w:b/>
          <w:u w:val="none"/>
        </w:rPr>
        <w:t>$1</w:t>
      </w:r>
      <w:r w:rsidR="008912B2" w:rsidRPr="008912B2">
        <w:rPr>
          <w:rStyle w:val="Heading3Char"/>
          <w:rFonts w:ascii="Arial" w:hAnsi="Arial" w:cs="Arial"/>
          <w:b/>
          <w:u w:val="none"/>
        </w:rPr>
        <w:t>,430</w:t>
      </w:r>
      <w:r w:rsidRPr="007249BD">
        <w:rPr>
          <w:rStyle w:val="Heading3Char"/>
          <w:rFonts w:ascii="Arial" w:hAnsi="Arial" w:cs="Arial"/>
          <w:u w:val="none"/>
        </w:rPr>
        <w:t xml:space="preserve"> per month, whichever is less</w:t>
      </w:r>
      <w:r w:rsidRPr="007249BD">
        <w:rPr>
          <w:rFonts w:cs="Arial"/>
        </w:rPr>
        <w:t>.</w:t>
      </w:r>
    </w:p>
    <w:p w14:paraId="077DB816" w14:textId="77777777" w:rsidR="008171A3" w:rsidRPr="00E30C2A" w:rsidRDefault="008171A3" w:rsidP="007249BD">
      <w:pPr>
        <w:tabs>
          <w:tab w:val="left" w:pos="720"/>
        </w:tabs>
        <w:ind w:left="1620" w:hanging="1800"/>
        <w:rPr>
          <w:rFonts w:ascii="Arial" w:hAnsi="Arial" w:cs="Arial"/>
        </w:rPr>
      </w:pPr>
    </w:p>
    <w:p w14:paraId="7D0BD24B" w14:textId="77777777" w:rsidR="008171A3" w:rsidRPr="007249BD" w:rsidRDefault="008171A3" w:rsidP="007249BD">
      <w:pPr>
        <w:pStyle w:val="Heading2"/>
        <w:jc w:val="left"/>
        <w:rPr>
          <w:b w:val="0"/>
          <w:sz w:val="20"/>
        </w:rPr>
      </w:pPr>
      <w:r w:rsidRPr="00E26E5C">
        <w:br w:type="page"/>
      </w:r>
      <w:r w:rsidRPr="007249BD">
        <w:rPr>
          <w:b w:val="0"/>
          <w:sz w:val="20"/>
        </w:rPr>
        <w:lastRenderedPageBreak/>
        <w:t>ARTICLE</w:t>
      </w:r>
      <w:r w:rsidR="007249BD">
        <w:rPr>
          <w:b w:val="0"/>
          <w:sz w:val="20"/>
        </w:rPr>
        <w:t xml:space="preserve">  </w:t>
      </w:r>
      <w:r w:rsidRPr="007249BD">
        <w:rPr>
          <w:b w:val="0"/>
          <w:sz w:val="20"/>
        </w:rPr>
        <w:t>11.</w:t>
      </w:r>
      <w:r w:rsidR="007249BD">
        <w:rPr>
          <w:b w:val="0"/>
          <w:sz w:val="20"/>
        </w:rPr>
        <w:t xml:space="preserve">  </w:t>
      </w:r>
      <w:r w:rsidRPr="007249BD">
        <w:rPr>
          <w:b w:val="0"/>
          <w:sz w:val="20"/>
        </w:rPr>
        <w:t>EMPLOYEE BENEFITS  (continued)</w:t>
      </w:r>
    </w:p>
    <w:p w14:paraId="498F9130" w14:textId="77777777" w:rsidR="008171A3" w:rsidRPr="00E26E5C" w:rsidRDefault="008171A3" w:rsidP="008171A3">
      <w:pPr>
        <w:pStyle w:val="Subd2Format"/>
        <w:rPr>
          <w:rFonts w:cs="Arial"/>
          <w:sz w:val="16"/>
          <w:szCs w:val="16"/>
        </w:rPr>
      </w:pPr>
    </w:p>
    <w:p w14:paraId="23C1C7B7" w14:textId="77777777" w:rsidR="008171A3" w:rsidRPr="007249BD" w:rsidRDefault="008171A3" w:rsidP="008171A3">
      <w:pPr>
        <w:pStyle w:val="Subd3Format"/>
        <w:rPr>
          <w:rFonts w:cs="Arial"/>
        </w:rPr>
      </w:pPr>
      <w:r w:rsidRPr="007249BD">
        <w:rPr>
          <w:rStyle w:val="Heading3Char"/>
          <w:rFonts w:ascii="Arial" w:hAnsi="Arial" w:cs="Arial"/>
          <w:u w:val="none"/>
        </w:rPr>
        <w:t>1.5.4</w:t>
      </w:r>
      <w:r w:rsidRPr="007249BD">
        <w:rPr>
          <w:rStyle w:val="Heading3Char"/>
          <w:rFonts w:ascii="Arial" w:hAnsi="Arial" w:cs="Arial"/>
          <w:u w:val="none"/>
        </w:rPr>
        <w:tab/>
      </w:r>
      <w:r w:rsidRPr="007249BD">
        <w:rPr>
          <w:rStyle w:val="Heading3Char"/>
          <w:rFonts w:ascii="Arial" w:hAnsi="Arial" w:cs="Arial"/>
        </w:rPr>
        <w:t>Employer Contribution Amount: Married Couples</w:t>
      </w:r>
      <w:r w:rsidRPr="007249BD">
        <w:rPr>
          <w:rStyle w:val="Heading3Char"/>
          <w:rFonts w:ascii="Arial" w:hAnsi="Arial" w:cs="Arial"/>
          <w:u w:val="none"/>
        </w:rPr>
        <w:t xml:space="preserve">.  Effective January 1, 1999, full-time employees who are married to another District employee and who are covered under their spouse’s health plan may waive the single or family contribution to health insurance and receive up to $150 per month toward their spouse’s family premium.  The coordination of District contributions cannot exceed the full cost of family coverage and cannot be applied in cases where the spouse is receiving health insurance through the District’s cafeteria benefits plan.  </w:t>
      </w:r>
      <w:bookmarkStart w:id="17" w:name="_Hlk148004874"/>
      <w:r w:rsidRPr="007249BD">
        <w:rPr>
          <w:rStyle w:val="Heading3Char"/>
          <w:rFonts w:ascii="Arial" w:hAnsi="Arial" w:cs="Arial"/>
          <w:u w:val="none"/>
        </w:rPr>
        <w:t>Effective January 1, 2024, this provision shall only apply to those employees’ currently participating and no further enrollments will be permitted.  Should a current enrollee opt out after January 1, 2024, re-enrollment at a subsequent date will not be permitted</w:t>
      </w:r>
      <w:r w:rsidRPr="007249BD">
        <w:rPr>
          <w:rFonts w:cs="Arial"/>
        </w:rPr>
        <w:t>.</w:t>
      </w:r>
      <w:bookmarkEnd w:id="17"/>
    </w:p>
    <w:p w14:paraId="5C1772D3" w14:textId="77777777" w:rsidR="008171A3" w:rsidRPr="007249BD" w:rsidRDefault="008171A3" w:rsidP="008171A3">
      <w:pPr>
        <w:rPr>
          <w:rFonts w:ascii="Arial" w:hAnsi="Arial" w:cs="Arial"/>
          <w:sz w:val="10"/>
          <w:szCs w:val="16"/>
        </w:rPr>
      </w:pPr>
    </w:p>
    <w:p w14:paraId="0A9CDD1A" w14:textId="77777777" w:rsidR="008171A3" w:rsidRPr="007249BD" w:rsidRDefault="008171A3" w:rsidP="008171A3">
      <w:pPr>
        <w:pStyle w:val="Subd2Format"/>
        <w:rPr>
          <w:rFonts w:cs="Arial"/>
        </w:rPr>
      </w:pPr>
      <w:r w:rsidRPr="007249BD">
        <w:rPr>
          <w:rStyle w:val="Heading3Char"/>
          <w:rFonts w:ascii="Arial" w:hAnsi="Arial" w:cs="Arial"/>
          <w:u w:val="none"/>
        </w:rPr>
        <w:t>1.6</w:t>
      </w:r>
      <w:r w:rsidRPr="007249BD">
        <w:rPr>
          <w:rStyle w:val="Heading3Char"/>
          <w:rFonts w:ascii="Arial" w:hAnsi="Arial" w:cs="Arial"/>
          <w:u w:val="none"/>
        </w:rPr>
        <w:tab/>
      </w:r>
      <w:r w:rsidRPr="007249BD">
        <w:rPr>
          <w:rStyle w:val="Heading3Char"/>
          <w:rFonts w:ascii="Arial" w:hAnsi="Arial" w:cs="Arial"/>
        </w:rPr>
        <w:t>Employer Contribution Amount--Half-Time Employees</w:t>
      </w:r>
      <w:r w:rsidRPr="007249BD">
        <w:rPr>
          <w:rStyle w:val="Heading3Char"/>
          <w:rFonts w:ascii="Arial" w:hAnsi="Arial" w:cs="Arial"/>
          <w:u w:val="none"/>
        </w:rPr>
        <w:t>.</w:t>
      </w:r>
      <w:r w:rsidRPr="007249BD">
        <w:rPr>
          <w:rStyle w:val="Heading3Char"/>
          <w:rFonts w:ascii="Arial" w:hAnsi="Arial" w:cs="Arial"/>
          <w:u w:val="none"/>
        </w:rPr>
        <w:tab/>
        <w:t>For each eligible employee covered by this Agreement who is employed half-time, the Employer agrees to contribute fifty percent (50%) of the amount contributed for full-time employees selecting employee coverage; or for each half-time employee who selects family insurance coverage, the Employer will contribute fifty percent (50%) of the amount contributed for full-time employees selecting family coverage in the same insurance plan.  This does not apply to married couple provisions in 1.5.3 of this Section</w:t>
      </w:r>
      <w:r w:rsidRPr="007249BD">
        <w:rPr>
          <w:rFonts w:cs="Arial"/>
        </w:rPr>
        <w:t>.</w:t>
      </w:r>
    </w:p>
    <w:p w14:paraId="3EDAD6C2" w14:textId="77777777" w:rsidR="008171A3" w:rsidRPr="007249BD" w:rsidRDefault="008171A3" w:rsidP="008171A3">
      <w:pPr>
        <w:rPr>
          <w:rFonts w:ascii="Arial" w:hAnsi="Arial" w:cs="Arial"/>
          <w:sz w:val="10"/>
          <w:szCs w:val="16"/>
        </w:rPr>
      </w:pPr>
    </w:p>
    <w:p w14:paraId="6C6D9FAC" w14:textId="77777777" w:rsidR="008171A3" w:rsidRPr="007249BD" w:rsidRDefault="008171A3" w:rsidP="008171A3">
      <w:pPr>
        <w:pStyle w:val="Subd2Format"/>
        <w:tabs>
          <w:tab w:val="left" w:pos="2600"/>
        </w:tabs>
        <w:rPr>
          <w:rFonts w:cs="Arial"/>
        </w:rPr>
      </w:pPr>
      <w:r w:rsidRPr="007249BD">
        <w:rPr>
          <w:rStyle w:val="Heading3Char"/>
          <w:rFonts w:ascii="Arial" w:hAnsi="Arial" w:cs="Arial"/>
          <w:u w:val="none"/>
        </w:rPr>
        <w:t>1.7</w:t>
      </w:r>
      <w:r w:rsidRPr="007249BD">
        <w:rPr>
          <w:rStyle w:val="Heading3Char"/>
          <w:rFonts w:ascii="Arial" w:hAnsi="Arial" w:cs="Arial"/>
          <w:u w:val="none"/>
        </w:rPr>
        <w:tab/>
      </w:r>
      <w:r w:rsidRPr="007249BD">
        <w:rPr>
          <w:rStyle w:val="Heading3Char"/>
          <w:rFonts w:ascii="Arial" w:hAnsi="Arial" w:cs="Arial"/>
        </w:rPr>
        <w:t>Life Insurance</w:t>
      </w:r>
      <w:r w:rsidRPr="007249BD">
        <w:rPr>
          <w:rStyle w:val="Heading3Char"/>
          <w:rFonts w:ascii="Arial" w:hAnsi="Arial" w:cs="Arial"/>
          <w:u w:val="none"/>
        </w:rPr>
        <w:fldChar w:fldCharType="begin"/>
      </w:r>
      <w:r w:rsidRPr="007249BD">
        <w:rPr>
          <w:rStyle w:val="Heading3Char"/>
          <w:rFonts w:ascii="Arial" w:hAnsi="Arial" w:cs="Arial"/>
          <w:u w:val="none"/>
        </w:rPr>
        <w:instrText xml:space="preserve"> XE "Life Insurance”</w:instrText>
      </w:r>
      <w:r w:rsidRPr="007249BD">
        <w:rPr>
          <w:rStyle w:val="Heading3Char"/>
          <w:rFonts w:ascii="Arial" w:hAnsi="Arial" w:cs="Arial"/>
          <w:u w:val="none"/>
        </w:rPr>
        <w:fldChar w:fldCharType="end"/>
      </w:r>
      <w:r w:rsidRPr="007249BD">
        <w:rPr>
          <w:rStyle w:val="Heading3Char"/>
          <w:rFonts w:ascii="Arial" w:hAnsi="Arial" w:cs="Arial"/>
          <w:u w:val="none"/>
        </w:rPr>
        <w:t>.  The Employer agrees to provide each eligible employee $50,000 of life insurance coverage.  This amount shall drop to $5,000 of coverage (in the event of early retirement) until the retiree reaches age 65, then all Employer coverage shall terminate</w:t>
      </w:r>
      <w:r w:rsidRPr="007249BD">
        <w:rPr>
          <w:rFonts w:cs="Arial"/>
        </w:rPr>
        <w:t>.</w:t>
      </w:r>
    </w:p>
    <w:p w14:paraId="44938976" w14:textId="77777777" w:rsidR="008171A3" w:rsidRPr="007249BD" w:rsidRDefault="008171A3" w:rsidP="008171A3">
      <w:pPr>
        <w:pStyle w:val="Subd3Format"/>
        <w:rPr>
          <w:rFonts w:cs="Arial"/>
          <w:sz w:val="10"/>
          <w:szCs w:val="16"/>
        </w:rPr>
      </w:pPr>
    </w:p>
    <w:p w14:paraId="6B0D56FF" w14:textId="77777777" w:rsidR="008171A3" w:rsidRPr="007249BD" w:rsidRDefault="008171A3" w:rsidP="008171A3">
      <w:pPr>
        <w:tabs>
          <w:tab w:val="left" w:pos="720"/>
          <w:tab w:val="left" w:pos="1620"/>
        </w:tabs>
        <w:ind w:left="720" w:hanging="720"/>
        <w:rPr>
          <w:rFonts w:ascii="Arial" w:hAnsi="Arial" w:cs="Arial"/>
        </w:rPr>
      </w:pPr>
      <w:r w:rsidRPr="007249BD">
        <w:rPr>
          <w:rFonts w:ascii="Arial" w:hAnsi="Arial" w:cs="Arial"/>
        </w:rPr>
        <w:t>1</w:t>
      </w:r>
      <w:r w:rsidRPr="007249BD">
        <w:rPr>
          <w:rStyle w:val="Heading3Char"/>
          <w:rFonts w:ascii="Arial" w:hAnsi="Arial" w:cs="Arial"/>
          <w:u w:val="none"/>
        </w:rPr>
        <w:t>.8</w:t>
      </w:r>
      <w:r w:rsidRPr="007249BD">
        <w:rPr>
          <w:rStyle w:val="Heading3Char"/>
          <w:rFonts w:ascii="Arial" w:hAnsi="Arial" w:cs="Arial"/>
          <w:u w:val="none"/>
        </w:rPr>
        <w:tab/>
      </w:r>
      <w:r w:rsidRPr="007249BD">
        <w:rPr>
          <w:rStyle w:val="Heading3Char"/>
          <w:rFonts w:ascii="Arial" w:hAnsi="Arial" w:cs="Arial"/>
        </w:rPr>
        <w:t>Dental Insurance</w:t>
      </w:r>
      <w:r w:rsidRPr="007249BD">
        <w:rPr>
          <w:rStyle w:val="Heading3Char"/>
          <w:rFonts w:ascii="Arial" w:hAnsi="Arial" w:cs="Arial"/>
          <w:u w:val="none"/>
        </w:rPr>
        <w:t xml:space="preserve">.  </w:t>
      </w:r>
      <w:r w:rsidRPr="00764D54">
        <w:rPr>
          <w:rStyle w:val="Heading3Char"/>
          <w:rFonts w:ascii="Arial" w:hAnsi="Arial" w:cs="Arial"/>
          <w:b/>
          <w:u w:val="none"/>
        </w:rPr>
        <w:t>Effective January 1,</w:t>
      </w:r>
      <w:r w:rsidRPr="007249BD">
        <w:rPr>
          <w:rStyle w:val="Heading3Char"/>
          <w:rFonts w:ascii="Arial" w:hAnsi="Arial" w:cs="Arial"/>
          <w:u w:val="none"/>
        </w:rPr>
        <w:t xml:space="preserve"> </w:t>
      </w:r>
      <w:r w:rsidR="008912B2" w:rsidRPr="008912B2">
        <w:rPr>
          <w:rStyle w:val="Heading3Char"/>
          <w:rFonts w:ascii="Arial" w:hAnsi="Arial" w:cs="Arial"/>
          <w:b/>
          <w:u w:val="none"/>
        </w:rPr>
        <w:t>2027</w:t>
      </w:r>
      <w:r w:rsidRPr="007249BD">
        <w:rPr>
          <w:rStyle w:val="Heading3Char"/>
          <w:rFonts w:ascii="Arial" w:hAnsi="Arial" w:cs="Arial"/>
          <w:u w:val="none"/>
        </w:rPr>
        <w:t xml:space="preserve">, the Employer will contribute for each eligible employee covered by this Agreement who is employed full-time </w:t>
      </w:r>
      <w:r w:rsidR="008912B2" w:rsidRPr="008912B2">
        <w:rPr>
          <w:rFonts w:ascii="Arial" w:hAnsi="Arial" w:cs="Arial"/>
          <w:b/>
        </w:rPr>
        <w:t xml:space="preserve">and elects dental insurance, </w:t>
      </w:r>
      <w:r w:rsidRPr="007249BD">
        <w:rPr>
          <w:rStyle w:val="Heading3Char"/>
          <w:rFonts w:ascii="Arial" w:hAnsi="Arial" w:cs="Arial"/>
          <w:u w:val="none"/>
        </w:rPr>
        <w:t>toward participation in a dental care plan offered by the Employer up to $40 per month for single coverage. Employees who wish to enroll in family dental coverage may pay the difference between the cost of family coverage and single coverage</w:t>
      </w:r>
      <w:r w:rsidRPr="007249BD">
        <w:rPr>
          <w:rFonts w:ascii="Arial" w:hAnsi="Arial" w:cs="Arial"/>
        </w:rPr>
        <w:t>.</w:t>
      </w:r>
    </w:p>
    <w:p w14:paraId="79CF5A63" w14:textId="77777777" w:rsidR="008171A3" w:rsidRPr="007249BD" w:rsidRDefault="008171A3" w:rsidP="008171A3">
      <w:pPr>
        <w:pStyle w:val="Subd3Format"/>
        <w:rPr>
          <w:rFonts w:cs="Arial"/>
          <w:sz w:val="10"/>
          <w:szCs w:val="16"/>
        </w:rPr>
      </w:pPr>
    </w:p>
    <w:p w14:paraId="22CB7B95" w14:textId="77777777" w:rsidR="008171A3" w:rsidRPr="007249BD" w:rsidRDefault="008171A3" w:rsidP="008171A3">
      <w:pPr>
        <w:pStyle w:val="Subd2Format"/>
        <w:rPr>
          <w:rFonts w:cs="Arial"/>
        </w:rPr>
      </w:pPr>
      <w:r w:rsidRPr="007249BD">
        <w:rPr>
          <w:rStyle w:val="Heading3Char"/>
          <w:rFonts w:ascii="Arial" w:hAnsi="Arial" w:cs="Arial"/>
          <w:u w:val="none"/>
        </w:rPr>
        <w:t>1.9</w:t>
      </w:r>
      <w:r w:rsidRPr="007249BD">
        <w:rPr>
          <w:rStyle w:val="Heading3Char"/>
          <w:rFonts w:ascii="Arial" w:hAnsi="Arial" w:cs="Arial"/>
          <w:u w:val="none"/>
        </w:rPr>
        <w:tab/>
      </w:r>
      <w:r w:rsidRPr="00816C43">
        <w:rPr>
          <w:rStyle w:val="Heading3Char"/>
          <w:rFonts w:ascii="Arial" w:hAnsi="Arial" w:cs="Arial"/>
        </w:rPr>
        <w:t>Flexible Spending Account</w:t>
      </w:r>
      <w:r w:rsidRPr="007249BD">
        <w:rPr>
          <w:rStyle w:val="Heading3Char"/>
          <w:rFonts w:ascii="Arial" w:hAnsi="Arial" w:cs="Arial"/>
          <w:u w:val="none"/>
        </w:rPr>
        <w:fldChar w:fldCharType="begin"/>
      </w:r>
      <w:r w:rsidRPr="007249BD">
        <w:rPr>
          <w:rStyle w:val="Heading3Char"/>
          <w:rFonts w:ascii="Arial" w:hAnsi="Arial" w:cs="Arial"/>
          <w:u w:val="none"/>
        </w:rPr>
        <w:instrText xml:space="preserve"> XE "Flexible Spending Account”</w:instrText>
      </w:r>
      <w:r w:rsidRPr="007249BD">
        <w:rPr>
          <w:rStyle w:val="Heading3Char"/>
          <w:rFonts w:ascii="Arial" w:hAnsi="Arial" w:cs="Arial"/>
          <w:u w:val="none"/>
        </w:rPr>
        <w:fldChar w:fldCharType="end"/>
      </w:r>
      <w:r w:rsidRPr="007249BD">
        <w:rPr>
          <w:rStyle w:val="Heading3Char"/>
          <w:rFonts w:ascii="Arial" w:hAnsi="Arial" w:cs="Arial"/>
          <w:u w:val="none"/>
        </w:rPr>
        <w:t>.  It is the intent of the Employer to maintain during the term of this Agreement a plan for medical and child care expense accounts to be available to employees in this bargaining unit who are eligible for Employer</w:t>
      </w:r>
      <w:r w:rsidRPr="007249BD">
        <w:rPr>
          <w:rStyle w:val="Heading3Char"/>
          <w:rFonts w:ascii="Arial" w:hAnsi="Arial" w:cs="Arial"/>
          <w:u w:val="none"/>
        </w:rPr>
        <w:noBreakHyphen/>
        <w:t>paid premium contribution for health insurance for such expenses, within the established legal regulations and IRS requirements for such accounts</w:t>
      </w:r>
      <w:r w:rsidRPr="007249BD">
        <w:rPr>
          <w:rFonts w:cs="Arial"/>
        </w:rPr>
        <w:t>.</w:t>
      </w:r>
    </w:p>
    <w:p w14:paraId="7350C118" w14:textId="77777777" w:rsidR="008171A3" w:rsidRPr="007249BD" w:rsidRDefault="008171A3" w:rsidP="008171A3">
      <w:pPr>
        <w:pStyle w:val="Subd3Format"/>
        <w:rPr>
          <w:rFonts w:cs="Arial"/>
          <w:sz w:val="10"/>
          <w:szCs w:val="16"/>
        </w:rPr>
      </w:pPr>
    </w:p>
    <w:p w14:paraId="7C0C97DF" w14:textId="77777777" w:rsidR="008171A3" w:rsidRPr="007249BD" w:rsidRDefault="008171A3" w:rsidP="008171A3">
      <w:pPr>
        <w:pStyle w:val="Subd2Format"/>
        <w:rPr>
          <w:rFonts w:cs="Arial"/>
        </w:rPr>
      </w:pPr>
      <w:r w:rsidRPr="007249BD">
        <w:rPr>
          <w:rStyle w:val="Heading3Char"/>
          <w:rFonts w:ascii="Arial" w:hAnsi="Arial" w:cs="Arial"/>
          <w:u w:val="none"/>
        </w:rPr>
        <w:t>1.10</w:t>
      </w:r>
      <w:r w:rsidRPr="007249BD">
        <w:rPr>
          <w:rStyle w:val="Heading3Char"/>
          <w:rFonts w:ascii="Arial" w:hAnsi="Arial" w:cs="Arial"/>
          <w:u w:val="none"/>
        </w:rPr>
        <w:tab/>
        <w:t>The contributions indicated in this Section 1. shall be paid to the Employer’s group health and welfare plan</w:t>
      </w:r>
      <w:r w:rsidRPr="007249BD">
        <w:rPr>
          <w:rFonts w:cs="Arial"/>
        </w:rPr>
        <w:t>.</w:t>
      </w:r>
    </w:p>
    <w:p w14:paraId="0A2B446B" w14:textId="77777777" w:rsidR="008171A3" w:rsidRPr="007249BD" w:rsidRDefault="008171A3" w:rsidP="008171A3">
      <w:pPr>
        <w:pStyle w:val="Subd2Format"/>
        <w:rPr>
          <w:rFonts w:cs="Arial"/>
          <w:sz w:val="10"/>
          <w:szCs w:val="16"/>
        </w:rPr>
      </w:pPr>
    </w:p>
    <w:p w14:paraId="38EC80D5" w14:textId="77777777" w:rsidR="008171A3" w:rsidRPr="007249BD" w:rsidRDefault="008171A3" w:rsidP="008171A3">
      <w:pPr>
        <w:pStyle w:val="Subd2Format"/>
        <w:rPr>
          <w:rFonts w:cs="Arial"/>
        </w:rPr>
      </w:pPr>
      <w:r w:rsidRPr="007249BD">
        <w:rPr>
          <w:rStyle w:val="Heading3Char"/>
          <w:rFonts w:ascii="Arial" w:hAnsi="Arial" w:cs="Arial"/>
          <w:u w:val="none"/>
        </w:rPr>
        <w:t>1.11</w:t>
      </w:r>
      <w:r w:rsidRPr="007249BD">
        <w:rPr>
          <w:rStyle w:val="Heading3Char"/>
          <w:rFonts w:ascii="Arial" w:hAnsi="Arial" w:cs="Arial"/>
          <w:u w:val="none"/>
        </w:rPr>
        <w:tab/>
        <w:t>Any cost of any premium for any Employer-offered employee or family insurance coverage in excess of the dollar amounts stated in this Section shall be paid by the employee through payroll deduction</w:t>
      </w:r>
      <w:r w:rsidRPr="007249BD">
        <w:rPr>
          <w:rFonts w:cs="Arial"/>
        </w:rPr>
        <w:t>.</w:t>
      </w:r>
    </w:p>
    <w:p w14:paraId="64173B8D" w14:textId="77777777" w:rsidR="008171A3" w:rsidRPr="007249BD" w:rsidRDefault="008171A3" w:rsidP="008171A3">
      <w:pPr>
        <w:pStyle w:val="Subd2Format"/>
        <w:rPr>
          <w:rFonts w:cs="Arial"/>
          <w:sz w:val="10"/>
          <w:szCs w:val="16"/>
        </w:rPr>
      </w:pPr>
    </w:p>
    <w:p w14:paraId="6A5477B2" w14:textId="77777777" w:rsidR="008171A3" w:rsidRPr="007249BD" w:rsidRDefault="008171A3" w:rsidP="008171A3">
      <w:pPr>
        <w:pStyle w:val="Subd2Format"/>
        <w:rPr>
          <w:rFonts w:cs="Arial"/>
        </w:rPr>
      </w:pPr>
      <w:r w:rsidRPr="007249BD">
        <w:rPr>
          <w:rStyle w:val="Heading3Char"/>
          <w:rFonts w:ascii="Arial" w:hAnsi="Arial" w:cs="Arial"/>
          <w:u w:val="none"/>
        </w:rPr>
        <w:t>1.12</w:t>
      </w:r>
      <w:r w:rsidRPr="007249BD">
        <w:rPr>
          <w:rStyle w:val="Heading3Char"/>
          <w:rFonts w:ascii="Arial" w:hAnsi="Arial" w:cs="Arial"/>
          <w:u w:val="none"/>
        </w:rPr>
        <w:tab/>
      </w:r>
      <w:r w:rsidRPr="00816C43">
        <w:rPr>
          <w:rStyle w:val="Heading3Char"/>
          <w:rFonts w:ascii="Arial" w:hAnsi="Arial" w:cs="Arial"/>
        </w:rPr>
        <w:t>Summer Months Premium Payment</w:t>
      </w:r>
      <w:r w:rsidRPr="007249BD">
        <w:rPr>
          <w:rStyle w:val="Heading3Char"/>
          <w:rFonts w:ascii="Arial" w:hAnsi="Arial" w:cs="Arial"/>
          <w:u w:val="none"/>
        </w:rPr>
        <w:fldChar w:fldCharType="begin"/>
      </w:r>
      <w:r w:rsidRPr="007249BD">
        <w:rPr>
          <w:rStyle w:val="Heading3Char"/>
          <w:rFonts w:ascii="Arial" w:hAnsi="Arial" w:cs="Arial"/>
          <w:u w:val="none"/>
        </w:rPr>
        <w:instrText xml:space="preserve"> XE "Summer Months Premium Payment" </w:instrText>
      </w:r>
      <w:r w:rsidRPr="007249BD">
        <w:rPr>
          <w:rStyle w:val="Heading3Char"/>
          <w:rFonts w:ascii="Arial" w:hAnsi="Arial" w:cs="Arial"/>
          <w:u w:val="none"/>
        </w:rPr>
        <w:fldChar w:fldCharType="end"/>
      </w:r>
      <w:r w:rsidRPr="007249BD">
        <w:rPr>
          <w:rStyle w:val="Heading3Char"/>
          <w:rFonts w:ascii="Arial" w:hAnsi="Arial" w:cs="Arial"/>
          <w:u w:val="none"/>
        </w:rPr>
        <w:t>.  District-paid premium contributions described herein will be continued during the non-duty months of July and August each year, provided the employee qualified for such contributions’ was actively employed through the preceding school year and returned to active duty at the beginning of the school year following summer coverage.  District-paid premium contributions for employees who are laid off at the end of the school year shall continue during the months of July and August</w:t>
      </w:r>
      <w:r w:rsidRPr="007249BD">
        <w:rPr>
          <w:rFonts w:cs="Arial"/>
        </w:rPr>
        <w:t>.</w:t>
      </w:r>
    </w:p>
    <w:p w14:paraId="4580E1F2" w14:textId="77777777" w:rsidR="008171A3" w:rsidRPr="007249BD" w:rsidRDefault="008171A3" w:rsidP="008171A3">
      <w:pPr>
        <w:pStyle w:val="Subd2Format"/>
        <w:rPr>
          <w:rFonts w:cs="Arial"/>
          <w:sz w:val="10"/>
          <w:szCs w:val="16"/>
        </w:rPr>
      </w:pPr>
    </w:p>
    <w:p w14:paraId="7C68EB89" w14:textId="77777777" w:rsidR="008171A3" w:rsidRPr="007249BD" w:rsidRDefault="008171A3" w:rsidP="008171A3">
      <w:pPr>
        <w:tabs>
          <w:tab w:val="left" w:pos="3870"/>
          <w:tab w:val="left" w:pos="4320"/>
        </w:tabs>
        <w:ind w:left="720" w:hanging="720"/>
        <w:rPr>
          <w:rFonts w:ascii="Arial" w:eastAsia="Calibri" w:hAnsi="Arial" w:cs="Arial"/>
        </w:rPr>
      </w:pPr>
      <w:r w:rsidRPr="007249BD">
        <w:rPr>
          <w:rStyle w:val="Heading3Char"/>
          <w:rFonts w:ascii="Arial" w:eastAsia="Calibri" w:hAnsi="Arial" w:cs="Arial"/>
          <w:u w:val="none"/>
        </w:rPr>
        <w:t>1.13</w:t>
      </w:r>
      <w:r w:rsidRPr="007249BD">
        <w:rPr>
          <w:rStyle w:val="Heading3Char"/>
          <w:rFonts w:ascii="Arial" w:eastAsia="Calibri" w:hAnsi="Arial" w:cs="Arial"/>
          <w:u w:val="none"/>
        </w:rPr>
        <w:tab/>
      </w:r>
      <w:bookmarkStart w:id="18" w:name="_Hlk148005032"/>
      <w:r w:rsidRPr="00816C43">
        <w:rPr>
          <w:rStyle w:val="Heading3Char"/>
          <w:rFonts w:ascii="Arial" w:eastAsia="Calibri" w:hAnsi="Arial" w:cs="Arial"/>
        </w:rPr>
        <w:t>Long Term Disability Insurance</w:t>
      </w:r>
      <w:r w:rsidRPr="007249BD">
        <w:rPr>
          <w:rStyle w:val="Heading3Char"/>
          <w:rFonts w:ascii="Arial" w:eastAsia="Calibri" w:hAnsi="Arial" w:cs="Arial"/>
          <w:u w:val="none"/>
        </w:rPr>
        <w:t>.</w:t>
      </w:r>
      <w:r w:rsidR="00143227">
        <w:rPr>
          <w:rStyle w:val="Heading3Char"/>
          <w:rFonts w:ascii="Arial" w:eastAsia="Calibri" w:hAnsi="Arial" w:cs="Arial"/>
          <w:u w:val="none"/>
        </w:rPr>
        <w:t xml:space="preserve">  </w:t>
      </w:r>
      <w:r w:rsidRPr="007249BD">
        <w:rPr>
          <w:rStyle w:val="Heading3Char"/>
          <w:rFonts w:ascii="Arial" w:eastAsia="Calibri" w:hAnsi="Arial" w:cs="Arial"/>
          <w:u w:val="none"/>
        </w:rPr>
        <w:t>The District shall provide long-term disability insurance for employees covered by this agreement who are eligible for full time benefits as defined in Section 1.3 of this article</w:t>
      </w:r>
      <w:r w:rsidRPr="007249BD">
        <w:rPr>
          <w:rFonts w:ascii="Arial" w:eastAsia="Calibri" w:hAnsi="Arial" w:cs="Arial"/>
        </w:rPr>
        <w:t>.</w:t>
      </w:r>
      <w:bookmarkEnd w:id="18"/>
    </w:p>
    <w:p w14:paraId="6020D2D1" w14:textId="77777777" w:rsidR="008171A3" w:rsidRPr="007249BD" w:rsidRDefault="008171A3" w:rsidP="008171A3">
      <w:pPr>
        <w:rPr>
          <w:rFonts w:ascii="Arial" w:eastAsia="Calibri" w:hAnsi="Arial" w:cs="Arial"/>
          <w:sz w:val="10"/>
          <w:szCs w:val="16"/>
        </w:rPr>
      </w:pPr>
    </w:p>
    <w:p w14:paraId="66447311" w14:textId="77777777" w:rsidR="008171A3" w:rsidRPr="007249BD" w:rsidRDefault="008171A3" w:rsidP="008171A3">
      <w:pPr>
        <w:pStyle w:val="Subd2Format"/>
        <w:rPr>
          <w:rFonts w:cs="Arial"/>
        </w:rPr>
      </w:pPr>
      <w:r w:rsidRPr="007249BD">
        <w:rPr>
          <w:rStyle w:val="Heading3Char"/>
          <w:rFonts w:ascii="Arial" w:eastAsia="Calibri" w:hAnsi="Arial" w:cs="Arial"/>
          <w:u w:val="none"/>
        </w:rPr>
        <w:t>1.14</w:t>
      </w:r>
      <w:r w:rsidRPr="007249BD">
        <w:rPr>
          <w:rStyle w:val="Heading3Char"/>
          <w:rFonts w:ascii="Arial" w:eastAsia="Calibri" w:hAnsi="Arial" w:cs="Arial"/>
          <w:u w:val="none"/>
        </w:rPr>
        <w:tab/>
      </w:r>
      <w:r w:rsidRPr="00816C43">
        <w:rPr>
          <w:rStyle w:val="Heading3Char"/>
          <w:rFonts w:ascii="Arial" w:eastAsia="Calibri" w:hAnsi="Arial" w:cs="Arial"/>
        </w:rPr>
        <w:t>Short Term Disability Insurance</w:t>
      </w:r>
      <w:r w:rsidRPr="007249BD">
        <w:rPr>
          <w:rStyle w:val="Heading3Char"/>
          <w:rFonts w:ascii="Arial" w:eastAsia="Calibri" w:hAnsi="Arial" w:cs="Arial"/>
          <w:u w:val="none"/>
        </w:rPr>
        <w:t>.  The District shall provide employees the ability to purchase short-term disability insurance for employees covered by this agreement who are eligible for full time benefits as defined in Section 1.3 of this article</w:t>
      </w:r>
      <w:r w:rsidRPr="007249BD">
        <w:rPr>
          <w:rFonts w:eastAsia="Calibri" w:cs="Arial"/>
        </w:rPr>
        <w:t>.</w:t>
      </w:r>
    </w:p>
    <w:p w14:paraId="6AFF3687" w14:textId="77777777" w:rsidR="008171A3" w:rsidRPr="00E26E5C" w:rsidRDefault="008171A3" w:rsidP="008171A3">
      <w:pPr>
        <w:pStyle w:val="SectionFormat"/>
        <w:rPr>
          <w:rFonts w:cs="Arial"/>
        </w:rPr>
      </w:pPr>
      <w:r w:rsidRPr="00E26E5C">
        <w:rPr>
          <w:rFonts w:cs="Arial"/>
        </w:rPr>
        <w:br w:type="page"/>
      </w:r>
      <w:r w:rsidRPr="00816C43">
        <w:rPr>
          <w:rStyle w:val="Heading2Char"/>
          <w:b w:val="0"/>
          <w:sz w:val="20"/>
        </w:rPr>
        <w:lastRenderedPageBreak/>
        <w:t>ARTICLE</w:t>
      </w:r>
      <w:r w:rsidRPr="00816C43">
        <w:rPr>
          <w:rStyle w:val="Heading2Char"/>
          <w:b w:val="0"/>
          <w:sz w:val="20"/>
        </w:rPr>
        <w:tab/>
        <w:t>11.</w:t>
      </w:r>
      <w:r w:rsidRPr="00816C43">
        <w:rPr>
          <w:rStyle w:val="Heading2Char"/>
          <w:b w:val="0"/>
          <w:sz w:val="20"/>
        </w:rPr>
        <w:tab/>
        <w:t>EMPLOYEE BENEFITS</w:t>
      </w:r>
      <w:r w:rsidRPr="00E26E5C">
        <w:rPr>
          <w:rFonts w:cs="Arial"/>
        </w:rPr>
        <w:t xml:space="preserve"> (continued)</w:t>
      </w:r>
    </w:p>
    <w:p w14:paraId="5BDBD3B3" w14:textId="77777777" w:rsidR="008171A3" w:rsidRPr="00816C43" w:rsidRDefault="008171A3" w:rsidP="008171A3">
      <w:pPr>
        <w:pStyle w:val="SectionFormat"/>
        <w:rPr>
          <w:rFonts w:cs="Arial"/>
          <w:sz w:val="16"/>
          <w:szCs w:val="16"/>
        </w:rPr>
      </w:pPr>
    </w:p>
    <w:p w14:paraId="1B556135" w14:textId="77777777" w:rsidR="008171A3" w:rsidRPr="00816C43" w:rsidRDefault="008171A3" w:rsidP="008171A3">
      <w:pPr>
        <w:pStyle w:val="SectionFormat"/>
        <w:rPr>
          <w:rFonts w:cs="Arial"/>
          <w:sz w:val="16"/>
          <w:szCs w:val="16"/>
        </w:rPr>
      </w:pPr>
    </w:p>
    <w:p w14:paraId="357EE64D" w14:textId="77777777" w:rsidR="008171A3" w:rsidRPr="00816C43" w:rsidRDefault="008171A3" w:rsidP="00816C43">
      <w:pPr>
        <w:pStyle w:val="SectionFormat"/>
        <w:rPr>
          <w:rFonts w:cs="Arial"/>
        </w:rPr>
      </w:pPr>
      <w:r w:rsidRPr="00816C43">
        <w:rPr>
          <w:rStyle w:val="Heading3Char"/>
          <w:rFonts w:ascii="Arial" w:hAnsi="Arial" w:cs="Arial"/>
        </w:rPr>
        <w:t>SECTION</w:t>
      </w:r>
      <w:r w:rsidRPr="00816C43">
        <w:rPr>
          <w:rStyle w:val="Heading3Char"/>
          <w:rFonts w:ascii="Arial" w:hAnsi="Arial" w:cs="Arial"/>
        </w:rPr>
        <w:tab/>
        <w:t>2</w:t>
      </w:r>
      <w:r w:rsidRPr="00816C43">
        <w:rPr>
          <w:rStyle w:val="Heading3Char"/>
          <w:rFonts w:ascii="Arial" w:hAnsi="Arial" w:cs="Arial"/>
          <w:u w:val="none"/>
        </w:rPr>
        <w:t>.</w:t>
      </w:r>
      <w:r w:rsidRPr="00816C43">
        <w:rPr>
          <w:rStyle w:val="Heading3Char"/>
          <w:rFonts w:ascii="Arial" w:hAnsi="Arial" w:cs="Arial"/>
          <w:u w:val="none"/>
        </w:rPr>
        <w:tab/>
      </w:r>
      <w:r w:rsidRPr="00816C43">
        <w:rPr>
          <w:rStyle w:val="Heading3Char"/>
          <w:rFonts w:ascii="Arial" w:hAnsi="Arial" w:cs="Arial"/>
        </w:rPr>
        <w:t>Retirement Health Insurance</w:t>
      </w:r>
      <w:r w:rsidRPr="00816C43">
        <w:rPr>
          <w:rFonts w:cs="Arial"/>
        </w:rPr>
        <w:fldChar w:fldCharType="begin"/>
      </w:r>
      <w:r w:rsidRPr="00816C43">
        <w:rPr>
          <w:rFonts w:cs="Arial"/>
        </w:rPr>
        <w:instrText xml:space="preserve"> XE "RETIREMENT HEALTH INSURANCE" </w:instrText>
      </w:r>
      <w:r w:rsidRPr="00816C43">
        <w:rPr>
          <w:rFonts w:cs="Arial"/>
        </w:rPr>
        <w:fldChar w:fldCharType="end"/>
      </w:r>
    </w:p>
    <w:p w14:paraId="6055ECB7" w14:textId="77777777" w:rsidR="008171A3" w:rsidRPr="00816C43" w:rsidRDefault="008171A3" w:rsidP="00816C43">
      <w:pPr>
        <w:pStyle w:val="SectionFormat"/>
        <w:rPr>
          <w:rFonts w:cs="Arial"/>
          <w:sz w:val="16"/>
          <w:szCs w:val="16"/>
        </w:rPr>
      </w:pPr>
    </w:p>
    <w:p w14:paraId="5B671307" w14:textId="77777777" w:rsidR="008171A3" w:rsidRPr="00816C43" w:rsidRDefault="008171A3" w:rsidP="00816C43">
      <w:pPr>
        <w:pStyle w:val="Heading3"/>
        <w:jc w:val="both"/>
        <w:rPr>
          <w:rFonts w:ascii="Arial" w:hAnsi="Arial" w:cs="Arial"/>
          <w:sz w:val="20"/>
          <w:u w:val="none"/>
        </w:rPr>
      </w:pPr>
      <w:proofErr w:type="spellStart"/>
      <w:r w:rsidRPr="00816C43">
        <w:rPr>
          <w:rFonts w:ascii="Arial" w:hAnsi="Arial" w:cs="Arial"/>
          <w:sz w:val="20"/>
          <w:u w:val="none"/>
        </w:rPr>
        <w:t>Subd</w:t>
      </w:r>
      <w:proofErr w:type="spellEnd"/>
      <w:r w:rsidRPr="00816C43">
        <w:rPr>
          <w:rFonts w:ascii="Arial" w:hAnsi="Arial" w:cs="Arial"/>
          <w:sz w:val="20"/>
          <w:u w:val="none"/>
        </w:rPr>
        <w:t>. 1.</w:t>
      </w:r>
      <w:r w:rsidRPr="00816C43">
        <w:rPr>
          <w:rFonts w:ascii="Arial" w:hAnsi="Arial" w:cs="Arial"/>
          <w:sz w:val="20"/>
          <w:u w:val="none"/>
        </w:rPr>
        <w:tab/>
      </w:r>
      <w:r w:rsidRPr="00816C43">
        <w:rPr>
          <w:rFonts w:ascii="Arial" w:hAnsi="Arial" w:cs="Arial"/>
          <w:sz w:val="20"/>
        </w:rPr>
        <w:t>Benefit Eligibility for Employees who Retire Before Age 65</w:t>
      </w:r>
    </w:p>
    <w:p w14:paraId="1C51D8A0" w14:textId="77777777" w:rsidR="008171A3" w:rsidRPr="00816C43" w:rsidRDefault="008171A3" w:rsidP="00816C43">
      <w:pPr>
        <w:pStyle w:val="SubdFormat"/>
        <w:rPr>
          <w:rFonts w:ascii="Arial" w:hAnsi="Arial" w:cs="Arial"/>
          <w:sz w:val="16"/>
          <w:szCs w:val="16"/>
        </w:rPr>
      </w:pPr>
    </w:p>
    <w:p w14:paraId="0AF026E1" w14:textId="77777777" w:rsidR="008171A3" w:rsidRPr="00816C43" w:rsidRDefault="008171A3" w:rsidP="00816C43">
      <w:pPr>
        <w:pStyle w:val="Subd2Format"/>
        <w:rPr>
          <w:rFonts w:cs="Arial"/>
        </w:rPr>
      </w:pPr>
      <w:r w:rsidRPr="00816C43">
        <w:rPr>
          <w:rStyle w:val="Heading3Char"/>
          <w:rFonts w:ascii="Arial" w:hAnsi="Arial" w:cs="Arial"/>
          <w:u w:val="none"/>
        </w:rPr>
        <w:t>1.1</w:t>
      </w:r>
      <w:r w:rsidRPr="00816C43">
        <w:rPr>
          <w:rStyle w:val="Heading3Char"/>
          <w:rFonts w:ascii="Arial" w:hAnsi="Arial" w:cs="Arial"/>
          <w:u w:val="none"/>
        </w:rPr>
        <w:tab/>
      </w:r>
      <w:r w:rsidRPr="00816C43">
        <w:rPr>
          <w:rStyle w:val="Heading3Char"/>
          <w:rFonts w:ascii="Arial" w:hAnsi="Arial" w:cs="Arial"/>
        </w:rPr>
        <w:t>Employees hired into District service before July 1, 1996</w:t>
      </w:r>
      <w:r w:rsidRPr="00816C43">
        <w:rPr>
          <w:rStyle w:val="Heading3Char"/>
          <w:rFonts w:ascii="Arial" w:hAnsi="Arial" w:cs="Arial"/>
          <w:u w:val="none"/>
        </w:rPr>
        <w:t>, must have completed the following service eligibility requirements with Independent School District No. 625 prior to retirement in order to be eligible for any payment of any insurance premium contribution by the District after retirement</w:t>
      </w:r>
      <w:r w:rsidRPr="00816C43">
        <w:rPr>
          <w:rFonts w:cs="Arial"/>
        </w:rPr>
        <w:t>:</w:t>
      </w:r>
    </w:p>
    <w:p w14:paraId="3A10346B" w14:textId="77777777" w:rsidR="008171A3" w:rsidRPr="00816C43" w:rsidRDefault="008171A3" w:rsidP="00816C43">
      <w:pPr>
        <w:pStyle w:val="Subd3Format"/>
        <w:tabs>
          <w:tab w:val="clear" w:pos="720"/>
          <w:tab w:val="clear" w:pos="1620"/>
        </w:tabs>
        <w:ind w:left="1440" w:hanging="720"/>
        <w:rPr>
          <w:rFonts w:cs="Arial"/>
          <w:sz w:val="16"/>
          <w:szCs w:val="16"/>
        </w:rPr>
      </w:pPr>
    </w:p>
    <w:p w14:paraId="1AB7CCEF" w14:textId="77777777" w:rsidR="008171A3" w:rsidRPr="00816C43" w:rsidRDefault="008171A3" w:rsidP="00816C43">
      <w:pPr>
        <w:pStyle w:val="Subd3Format"/>
        <w:tabs>
          <w:tab w:val="clear" w:pos="1620"/>
          <w:tab w:val="left" w:pos="1080"/>
        </w:tabs>
        <w:ind w:left="1080" w:hanging="360"/>
        <w:rPr>
          <w:rFonts w:cs="Arial"/>
        </w:rPr>
      </w:pPr>
      <w:r w:rsidRPr="00816C43">
        <w:rPr>
          <w:rStyle w:val="Heading3Char"/>
          <w:rFonts w:ascii="Arial" w:hAnsi="Arial" w:cs="Arial"/>
          <w:u w:val="none"/>
        </w:rPr>
        <w:t>A.</w:t>
      </w:r>
      <w:r w:rsidRPr="00816C43">
        <w:rPr>
          <w:rStyle w:val="Heading3Char"/>
          <w:rFonts w:ascii="Arial" w:hAnsi="Arial" w:cs="Arial"/>
          <w:u w:val="none"/>
        </w:rPr>
        <w:tab/>
        <w:t>Be receiving pension benefits from PERA, St. Paul Teachers Retirement Association or other public employee retiree program at the time of retirement and have severed the employment relationship with Independent School District 625</w:t>
      </w:r>
      <w:r w:rsidRPr="00816C43">
        <w:rPr>
          <w:rFonts w:cs="Arial"/>
        </w:rPr>
        <w:t>;</w:t>
      </w:r>
    </w:p>
    <w:p w14:paraId="183D9B0F" w14:textId="77777777" w:rsidR="008171A3" w:rsidRPr="00816C43" w:rsidRDefault="008171A3" w:rsidP="00816C43">
      <w:pPr>
        <w:pStyle w:val="Subd3Format"/>
        <w:tabs>
          <w:tab w:val="clear" w:pos="720"/>
          <w:tab w:val="clear" w:pos="1620"/>
          <w:tab w:val="left" w:pos="1080"/>
        </w:tabs>
        <w:ind w:left="1080" w:hanging="360"/>
        <w:rPr>
          <w:rFonts w:cs="Arial"/>
          <w:sz w:val="10"/>
          <w:szCs w:val="16"/>
        </w:rPr>
      </w:pPr>
    </w:p>
    <w:p w14:paraId="0E7244B3" w14:textId="77777777" w:rsidR="008171A3" w:rsidRPr="00816C43" w:rsidRDefault="008171A3" w:rsidP="00816C43">
      <w:pPr>
        <w:pStyle w:val="Subd3Format"/>
        <w:tabs>
          <w:tab w:val="clear" w:pos="1620"/>
          <w:tab w:val="left" w:pos="1080"/>
        </w:tabs>
        <w:ind w:left="1080" w:hanging="360"/>
        <w:rPr>
          <w:rFonts w:cs="Arial"/>
        </w:rPr>
      </w:pPr>
      <w:r w:rsidRPr="00816C43">
        <w:rPr>
          <w:rStyle w:val="Heading3Char"/>
          <w:rFonts w:ascii="Arial" w:hAnsi="Arial" w:cs="Arial"/>
          <w:u w:val="none"/>
        </w:rPr>
        <w:t>B.</w:t>
      </w:r>
      <w:r w:rsidRPr="00816C43">
        <w:rPr>
          <w:rStyle w:val="Heading3Char"/>
          <w:rFonts w:ascii="Arial" w:hAnsi="Arial" w:cs="Arial"/>
          <w:u w:val="none"/>
        </w:rPr>
        <w:tab/>
        <w:t>Must be at least fifty-five (55) years of age and have completed twenty</w:t>
      </w:r>
      <w:r w:rsidRPr="00816C43">
        <w:rPr>
          <w:rStyle w:val="Heading3Char"/>
          <w:rFonts w:ascii="Arial" w:hAnsi="Arial" w:cs="Arial"/>
          <w:u w:val="none"/>
        </w:rPr>
        <w:noBreakHyphen/>
        <w:t>five (25) years of service, or</w:t>
      </w:r>
      <w:r w:rsidRPr="00816C43">
        <w:rPr>
          <w:rFonts w:cs="Arial"/>
        </w:rPr>
        <w:t>;</w:t>
      </w:r>
    </w:p>
    <w:p w14:paraId="50C24DFC" w14:textId="77777777" w:rsidR="008171A3" w:rsidRPr="00816C43" w:rsidRDefault="008171A3" w:rsidP="00816C43">
      <w:pPr>
        <w:pStyle w:val="Subd3Format"/>
        <w:tabs>
          <w:tab w:val="clear" w:pos="1620"/>
          <w:tab w:val="left" w:pos="1080"/>
        </w:tabs>
        <w:ind w:left="1080" w:hanging="360"/>
        <w:rPr>
          <w:rFonts w:cs="Arial"/>
          <w:sz w:val="10"/>
        </w:rPr>
      </w:pPr>
    </w:p>
    <w:p w14:paraId="493696E9" w14:textId="77777777" w:rsidR="00816C43" w:rsidRDefault="008171A3" w:rsidP="00816C43">
      <w:pPr>
        <w:pStyle w:val="Subd3Format"/>
        <w:tabs>
          <w:tab w:val="clear" w:pos="1620"/>
          <w:tab w:val="left" w:pos="1080"/>
        </w:tabs>
        <w:ind w:left="1080" w:hanging="360"/>
        <w:rPr>
          <w:rFonts w:cs="Arial"/>
        </w:rPr>
      </w:pPr>
      <w:r w:rsidRPr="00816C43">
        <w:rPr>
          <w:rStyle w:val="Heading3Char"/>
          <w:rFonts w:ascii="Arial" w:hAnsi="Arial" w:cs="Arial"/>
          <w:u w:val="none"/>
        </w:rPr>
        <w:t>C.</w:t>
      </w:r>
      <w:r w:rsidRPr="00816C43">
        <w:rPr>
          <w:rStyle w:val="Heading3Char"/>
          <w:rFonts w:ascii="Arial" w:hAnsi="Arial" w:cs="Arial"/>
          <w:u w:val="none"/>
        </w:rPr>
        <w:tab/>
        <w:t>The combination of their age and their years of service must equal eighty</w:t>
      </w:r>
      <w:r w:rsidRPr="00816C43">
        <w:rPr>
          <w:rStyle w:val="Heading3Char"/>
          <w:rFonts w:ascii="Arial" w:hAnsi="Arial" w:cs="Arial"/>
          <w:u w:val="none"/>
        </w:rPr>
        <w:noBreakHyphen/>
        <w:t>five (85) or more, or</w:t>
      </w:r>
      <w:r w:rsidRPr="00816C43">
        <w:rPr>
          <w:rFonts w:cs="Arial"/>
        </w:rPr>
        <w:t>;</w:t>
      </w:r>
    </w:p>
    <w:p w14:paraId="4E4844BB" w14:textId="77777777" w:rsidR="00816C43" w:rsidRPr="00816C43" w:rsidRDefault="00816C43" w:rsidP="00816C43">
      <w:pPr>
        <w:pStyle w:val="Subd3Format"/>
        <w:tabs>
          <w:tab w:val="clear" w:pos="1620"/>
          <w:tab w:val="left" w:pos="1080"/>
        </w:tabs>
        <w:ind w:left="1080" w:hanging="360"/>
        <w:rPr>
          <w:rFonts w:cs="Arial"/>
          <w:sz w:val="10"/>
          <w:szCs w:val="16"/>
        </w:rPr>
      </w:pPr>
    </w:p>
    <w:p w14:paraId="45819CD7" w14:textId="77777777" w:rsidR="008171A3" w:rsidRPr="00816C43" w:rsidRDefault="008171A3" w:rsidP="00816C43">
      <w:pPr>
        <w:pStyle w:val="Subd3Format"/>
        <w:tabs>
          <w:tab w:val="clear" w:pos="1620"/>
          <w:tab w:val="left" w:pos="1080"/>
        </w:tabs>
        <w:ind w:left="1080" w:hanging="360"/>
        <w:rPr>
          <w:rFonts w:cs="Arial"/>
        </w:rPr>
      </w:pPr>
      <w:r w:rsidRPr="00816C43">
        <w:rPr>
          <w:rFonts w:cs="Arial"/>
        </w:rPr>
        <w:t>D.</w:t>
      </w:r>
      <w:r w:rsidRPr="00816C43">
        <w:rPr>
          <w:rFonts w:cs="Arial"/>
        </w:rPr>
        <w:tab/>
        <w:t>Must have completed at least thirty (30) years of service, or;</w:t>
      </w:r>
    </w:p>
    <w:p w14:paraId="186AB4F5" w14:textId="77777777" w:rsidR="008171A3" w:rsidRPr="00816C43" w:rsidRDefault="008171A3" w:rsidP="00816C43">
      <w:pPr>
        <w:pStyle w:val="Subd4Format"/>
        <w:tabs>
          <w:tab w:val="left" w:pos="1080"/>
        </w:tabs>
        <w:ind w:left="1080" w:hanging="360"/>
        <w:rPr>
          <w:rFonts w:cs="Arial"/>
          <w:sz w:val="10"/>
          <w:szCs w:val="16"/>
        </w:rPr>
      </w:pPr>
    </w:p>
    <w:p w14:paraId="50ACCE1B" w14:textId="77777777" w:rsidR="008171A3" w:rsidRPr="00816C43" w:rsidRDefault="008171A3" w:rsidP="00816C43">
      <w:pPr>
        <w:pStyle w:val="Subd3Format"/>
        <w:tabs>
          <w:tab w:val="clear" w:pos="1620"/>
          <w:tab w:val="left" w:pos="1080"/>
        </w:tabs>
        <w:ind w:left="1080" w:hanging="360"/>
        <w:rPr>
          <w:rFonts w:cs="Arial"/>
        </w:rPr>
      </w:pPr>
      <w:r w:rsidRPr="00816C43">
        <w:rPr>
          <w:rStyle w:val="Heading3Char"/>
          <w:rFonts w:ascii="Arial" w:hAnsi="Arial" w:cs="Arial"/>
          <w:u w:val="none"/>
        </w:rPr>
        <w:t>E.</w:t>
      </w:r>
      <w:r w:rsidRPr="00816C43">
        <w:rPr>
          <w:rStyle w:val="Heading3Char"/>
          <w:rFonts w:ascii="Arial" w:hAnsi="Arial" w:cs="Arial"/>
          <w:u w:val="none"/>
        </w:rPr>
        <w:tab/>
        <w:t>Must have completed at least twenty (20) consecutive years of service within Independent School District No. 625 immediately preceding retirement</w:t>
      </w:r>
      <w:r w:rsidRPr="00816C43">
        <w:rPr>
          <w:rFonts w:cs="Arial"/>
        </w:rPr>
        <w:t>.</w:t>
      </w:r>
    </w:p>
    <w:p w14:paraId="106BB701" w14:textId="77777777" w:rsidR="008171A3" w:rsidRPr="00816C43" w:rsidRDefault="008171A3" w:rsidP="00816C43">
      <w:pPr>
        <w:pStyle w:val="Subd3Format"/>
        <w:tabs>
          <w:tab w:val="clear" w:pos="1620"/>
          <w:tab w:val="left" w:pos="1080"/>
        </w:tabs>
        <w:ind w:left="1080" w:hanging="360"/>
        <w:rPr>
          <w:rFonts w:cs="Arial"/>
          <w:sz w:val="16"/>
          <w:szCs w:val="16"/>
        </w:rPr>
      </w:pPr>
    </w:p>
    <w:p w14:paraId="0F5868FF" w14:textId="77777777" w:rsidR="008171A3" w:rsidRPr="00816C43" w:rsidRDefault="008171A3" w:rsidP="00816C43">
      <w:pPr>
        <w:pStyle w:val="Subd3Format"/>
        <w:tabs>
          <w:tab w:val="clear" w:pos="1620"/>
          <w:tab w:val="left" w:pos="1080"/>
        </w:tabs>
        <w:ind w:left="1140" w:hanging="420"/>
        <w:rPr>
          <w:rFonts w:cs="Arial"/>
        </w:rPr>
      </w:pPr>
      <w:r w:rsidRPr="00816C43">
        <w:rPr>
          <w:rStyle w:val="Heading3Char"/>
          <w:rFonts w:ascii="Arial" w:hAnsi="Arial" w:cs="Arial"/>
          <w:u w:val="none"/>
        </w:rPr>
        <w:t>F.</w:t>
      </w:r>
      <w:r w:rsidRPr="00816C43">
        <w:rPr>
          <w:rStyle w:val="Heading3Char"/>
          <w:rFonts w:ascii="Arial" w:hAnsi="Arial" w:cs="Arial"/>
          <w:u w:val="none"/>
        </w:rPr>
        <w:tab/>
        <w:t xml:space="preserve"> Employees hired into the District on or after January 1, 2014, are not eligible for District contribution toward health insurance upon retirement</w:t>
      </w:r>
      <w:r w:rsidRPr="00816C43">
        <w:rPr>
          <w:rFonts w:cs="Arial"/>
        </w:rPr>
        <w:t>.</w:t>
      </w:r>
    </w:p>
    <w:p w14:paraId="4DC0CAFD" w14:textId="77777777" w:rsidR="008171A3" w:rsidRPr="00816C43" w:rsidRDefault="008171A3" w:rsidP="00816C43">
      <w:pPr>
        <w:pStyle w:val="Subd3Format"/>
        <w:tabs>
          <w:tab w:val="clear" w:pos="720"/>
          <w:tab w:val="left" w:pos="2160"/>
        </w:tabs>
        <w:ind w:left="1440" w:hanging="720"/>
        <w:rPr>
          <w:rFonts w:cs="Arial"/>
          <w:sz w:val="10"/>
          <w:szCs w:val="16"/>
        </w:rPr>
      </w:pPr>
    </w:p>
    <w:p w14:paraId="78382945" w14:textId="77777777" w:rsidR="008171A3" w:rsidRPr="00816C43" w:rsidRDefault="008171A3" w:rsidP="00816C43">
      <w:pPr>
        <w:pStyle w:val="Subd2Format"/>
        <w:rPr>
          <w:rFonts w:cs="Arial"/>
        </w:rPr>
      </w:pPr>
      <w:r w:rsidRPr="00816C43">
        <w:rPr>
          <w:rFonts w:cs="Arial"/>
        </w:rPr>
        <w:tab/>
      </w:r>
      <w:r w:rsidRPr="00816C43">
        <w:rPr>
          <w:rStyle w:val="Heading3Char"/>
          <w:rFonts w:ascii="Arial" w:hAnsi="Arial" w:cs="Arial"/>
          <w:u w:val="none"/>
        </w:rPr>
        <w:t>Years of regular service with the City of Saint Paul will continue to be counted toward meeting the service requirement of this Subdivision 1.1 B, C or D, but not for 1.1 E</w:t>
      </w:r>
      <w:r w:rsidRPr="00816C43">
        <w:rPr>
          <w:rFonts w:cs="Arial"/>
        </w:rPr>
        <w:t>.</w:t>
      </w:r>
    </w:p>
    <w:p w14:paraId="1D942259" w14:textId="77777777" w:rsidR="008171A3" w:rsidRPr="00816C43" w:rsidRDefault="008171A3" w:rsidP="00816C43">
      <w:pPr>
        <w:pStyle w:val="Subd3Format"/>
        <w:tabs>
          <w:tab w:val="clear" w:pos="720"/>
        </w:tabs>
        <w:ind w:left="1440" w:hanging="720"/>
        <w:rPr>
          <w:rFonts w:cs="Arial"/>
          <w:sz w:val="16"/>
          <w:szCs w:val="16"/>
        </w:rPr>
      </w:pPr>
    </w:p>
    <w:p w14:paraId="56F6618F" w14:textId="77777777" w:rsidR="008171A3" w:rsidRPr="00816C43" w:rsidRDefault="008171A3" w:rsidP="00816C43">
      <w:pPr>
        <w:pStyle w:val="Subd2Format"/>
        <w:rPr>
          <w:rFonts w:cs="Arial"/>
        </w:rPr>
      </w:pPr>
      <w:r w:rsidRPr="00816C43">
        <w:rPr>
          <w:rFonts w:cs="Arial"/>
        </w:rPr>
        <w:t>1.2</w:t>
      </w:r>
      <w:r w:rsidRPr="00816C43">
        <w:rPr>
          <w:rFonts w:cs="Arial"/>
        </w:rPr>
        <w:tab/>
      </w:r>
      <w:r w:rsidRPr="00816C43">
        <w:rPr>
          <w:rStyle w:val="Heading3Char"/>
          <w:rFonts w:ascii="Arial" w:hAnsi="Arial" w:cs="Arial"/>
        </w:rPr>
        <w:t>Employees hired into District service after July 1, 1996</w:t>
      </w:r>
      <w:r w:rsidRPr="00816C43">
        <w:rPr>
          <w:rStyle w:val="Heading3Char"/>
          <w:rFonts w:ascii="Arial" w:hAnsi="Arial" w:cs="Arial"/>
          <w:u w:val="none"/>
        </w:rPr>
        <w:t>, must have completed twenty (20) years of service with Independent School District No. 625.  Time with the City of Saint Paul will not be counted toward this twenty (20)-year requirement</w:t>
      </w:r>
      <w:r w:rsidRPr="00816C43">
        <w:rPr>
          <w:rFonts w:cs="Arial"/>
        </w:rPr>
        <w:t>.</w:t>
      </w:r>
    </w:p>
    <w:p w14:paraId="450991C0" w14:textId="77777777" w:rsidR="008171A3" w:rsidRPr="00816C43" w:rsidRDefault="008171A3" w:rsidP="00816C43">
      <w:pPr>
        <w:pStyle w:val="Subd3Format"/>
        <w:tabs>
          <w:tab w:val="clear" w:pos="720"/>
        </w:tabs>
        <w:ind w:left="1440" w:hanging="720"/>
        <w:rPr>
          <w:rFonts w:cs="Arial"/>
          <w:sz w:val="16"/>
          <w:szCs w:val="16"/>
        </w:rPr>
      </w:pPr>
    </w:p>
    <w:p w14:paraId="1B2954AF" w14:textId="77777777" w:rsidR="008171A3" w:rsidRPr="00816C43" w:rsidRDefault="008171A3" w:rsidP="00816C43">
      <w:pPr>
        <w:pStyle w:val="Heading3"/>
        <w:jc w:val="both"/>
        <w:rPr>
          <w:rFonts w:ascii="Arial" w:hAnsi="Arial" w:cs="Arial"/>
          <w:sz w:val="20"/>
          <w:u w:val="none"/>
        </w:rPr>
      </w:pPr>
      <w:r w:rsidRPr="00816C43">
        <w:rPr>
          <w:rFonts w:ascii="Arial" w:hAnsi="Arial" w:cs="Arial"/>
          <w:sz w:val="20"/>
          <w:u w:val="none"/>
        </w:rPr>
        <w:t>1.3</w:t>
      </w:r>
      <w:r w:rsidRPr="00816C43">
        <w:rPr>
          <w:rFonts w:ascii="Arial" w:hAnsi="Arial" w:cs="Arial"/>
          <w:sz w:val="20"/>
          <w:u w:val="none"/>
        </w:rPr>
        <w:tab/>
      </w:r>
      <w:r w:rsidRPr="00816C43">
        <w:rPr>
          <w:rFonts w:ascii="Arial" w:hAnsi="Arial" w:cs="Arial"/>
          <w:sz w:val="20"/>
        </w:rPr>
        <w:t>Eligibility Requirements For All Retirees</w:t>
      </w:r>
    </w:p>
    <w:p w14:paraId="1BA28090" w14:textId="77777777" w:rsidR="008171A3" w:rsidRPr="00816C43" w:rsidRDefault="008171A3" w:rsidP="00816C43">
      <w:pPr>
        <w:pStyle w:val="Subd2Format"/>
        <w:rPr>
          <w:rFonts w:cs="Arial"/>
          <w:sz w:val="16"/>
          <w:szCs w:val="16"/>
        </w:rPr>
      </w:pPr>
    </w:p>
    <w:p w14:paraId="442AD6A0" w14:textId="77777777" w:rsidR="008171A3" w:rsidRPr="00816C43" w:rsidRDefault="008171A3" w:rsidP="00816C43">
      <w:pPr>
        <w:pStyle w:val="Subd2Format"/>
        <w:tabs>
          <w:tab w:val="clear" w:pos="720"/>
        </w:tabs>
        <w:ind w:left="1080" w:hanging="360"/>
        <w:rPr>
          <w:rFonts w:cs="Arial"/>
        </w:rPr>
      </w:pPr>
      <w:r w:rsidRPr="00816C43">
        <w:rPr>
          <w:rFonts w:cs="Arial"/>
        </w:rPr>
        <w:t>A.</w:t>
      </w:r>
      <w:r w:rsidRPr="00816C43">
        <w:rPr>
          <w:rFonts w:cs="Arial"/>
        </w:rPr>
        <w:tab/>
      </w:r>
      <w:r w:rsidRPr="00816C43">
        <w:rPr>
          <w:rStyle w:val="Heading3Char"/>
          <w:rFonts w:ascii="Arial" w:hAnsi="Arial" w:cs="Arial"/>
          <w:u w:val="none"/>
        </w:rPr>
        <w:t>A retiree may not carry their spouse as a dependent if such spouse is also an Independent School District No. 625 retiree or Independent School District No. 625 employee and eligible for and is enrolled in the Independent School District No. 625 health insurance program, or in any other Employer-paid health insurance program</w:t>
      </w:r>
      <w:r w:rsidRPr="00816C43">
        <w:rPr>
          <w:rFonts w:cs="Arial"/>
        </w:rPr>
        <w:t>.</w:t>
      </w:r>
    </w:p>
    <w:p w14:paraId="3A788873" w14:textId="77777777" w:rsidR="008171A3" w:rsidRPr="00816C43" w:rsidRDefault="008171A3" w:rsidP="00816C43">
      <w:pPr>
        <w:pStyle w:val="Subd3Format"/>
        <w:tabs>
          <w:tab w:val="clear" w:pos="720"/>
          <w:tab w:val="clear" w:pos="1620"/>
        </w:tabs>
        <w:ind w:left="1080" w:hanging="360"/>
        <w:rPr>
          <w:rFonts w:cs="Arial"/>
          <w:sz w:val="10"/>
          <w:szCs w:val="16"/>
        </w:rPr>
      </w:pPr>
    </w:p>
    <w:p w14:paraId="3D1772D4" w14:textId="77777777" w:rsidR="008171A3" w:rsidRPr="00816C43" w:rsidRDefault="008171A3" w:rsidP="00816C43">
      <w:pPr>
        <w:pStyle w:val="Subd2Format"/>
        <w:tabs>
          <w:tab w:val="clear" w:pos="720"/>
        </w:tabs>
        <w:ind w:left="1080" w:hanging="360"/>
        <w:rPr>
          <w:rFonts w:cs="Arial"/>
        </w:rPr>
      </w:pPr>
      <w:r w:rsidRPr="00816C43">
        <w:rPr>
          <w:rFonts w:cs="Arial"/>
        </w:rPr>
        <w:t>B.</w:t>
      </w:r>
      <w:r w:rsidRPr="00816C43">
        <w:rPr>
          <w:rFonts w:cs="Arial"/>
        </w:rPr>
        <w:tab/>
      </w:r>
      <w:r w:rsidRPr="00816C43">
        <w:rPr>
          <w:rStyle w:val="Heading3Char"/>
          <w:rFonts w:ascii="Arial" w:hAnsi="Arial" w:cs="Arial"/>
          <w:u w:val="none"/>
        </w:rPr>
        <w:t>Additional dependents beyond those designated to the District at the time of retirement may not be added at District expense after retirement</w:t>
      </w:r>
      <w:r w:rsidRPr="00816C43">
        <w:rPr>
          <w:rFonts w:cs="Arial"/>
        </w:rPr>
        <w:t>.</w:t>
      </w:r>
    </w:p>
    <w:p w14:paraId="479CFAB1" w14:textId="77777777" w:rsidR="008171A3" w:rsidRPr="00816C43" w:rsidRDefault="008171A3" w:rsidP="00816C43">
      <w:pPr>
        <w:pStyle w:val="Subd3Format"/>
        <w:tabs>
          <w:tab w:val="clear" w:pos="720"/>
          <w:tab w:val="left" w:pos="1260"/>
        </w:tabs>
        <w:ind w:left="1080" w:hanging="360"/>
        <w:rPr>
          <w:rFonts w:cs="Arial"/>
          <w:sz w:val="10"/>
          <w:szCs w:val="16"/>
        </w:rPr>
      </w:pPr>
    </w:p>
    <w:p w14:paraId="6C4A43AC" w14:textId="77777777" w:rsidR="008171A3" w:rsidRPr="00816C43" w:rsidRDefault="008171A3" w:rsidP="00816C43">
      <w:pPr>
        <w:pStyle w:val="Subd2Format"/>
        <w:numPr>
          <w:ilvl w:val="0"/>
          <w:numId w:val="9"/>
        </w:numPr>
        <w:tabs>
          <w:tab w:val="clear" w:pos="720"/>
        </w:tabs>
        <w:rPr>
          <w:rFonts w:cs="Arial"/>
        </w:rPr>
      </w:pPr>
      <w:r w:rsidRPr="00816C43">
        <w:rPr>
          <w:rStyle w:val="Heading3Char"/>
          <w:rFonts w:ascii="Arial" w:hAnsi="Arial" w:cs="Arial"/>
          <w:u w:val="none"/>
        </w:rPr>
        <w:t>The employee must make application through District procedures prior to the date of retirement in order to be eligible for any benefits provided in this Section</w:t>
      </w:r>
      <w:r w:rsidRPr="00816C43">
        <w:rPr>
          <w:rFonts w:cs="Arial"/>
        </w:rPr>
        <w:t>.</w:t>
      </w:r>
      <w:bookmarkStart w:id="19" w:name="_Toc400519368"/>
      <w:bookmarkStart w:id="20" w:name="_Toc400519823"/>
      <w:bookmarkStart w:id="21" w:name="_Toc400520128"/>
    </w:p>
    <w:p w14:paraId="7813027C" w14:textId="77777777" w:rsidR="008171A3" w:rsidRPr="00816C43" w:rsidRDefault="008171A3" w:rsidP="00816C43">
      <w:pPr>
        <w:pStyle w:val="Subd2Format"/>
        <w:tabs>
          <w:tab w:val="clear" w:pos="720"/>
        </w:tabs>
        <w:ind w:firstLine="0"/>
        <w:rPr>
          <w:rFonts w:cs="Arial"/>
          <w:sz w:val="10"/>
          <w:szCs w:val="16"/>
        </w:rPr>
      </w:pPr>
    </w:p>
    <w:p w14:paraId="0C53498F" w14:textId="77777777" w:rsidR="008171A3" w:rsidRPr="00816C43" w:rsidRDefault="008171A3" w:rsidP="00816C43">
      <w:pPr>
        <w:pStyle w:val="Subd2Format"/>
        <w:numPr>
          <w:ilvl w:val="0"/>
          <w:numId w:val="9"/>
        </w:numPr>
        <w:tabs>
          <w:tab w:val="clear" w:pos="720"/>
        </w:tabs>
        <w:rPr>
          <w:rFonts w:cs="Arial"/>
        </w:rPr>
      </w:pPr>
      <w:r w:rsidRPr="00816C43">
        <w:rPr>
          <w:rStyle w:val="Heading3Char"/>
          <w:rFonts w:ascii="Arial" w:hAnsi="Arial" w:cs="Arial"/>
          <w:u w:val="none"/>
        </w:rPr>
        <w:t>Employees terminated for cause will not be eligible for Employer contributions toward insurance premiums for pre-age 65 or post-age 65 coverage</w:t>
      </w:r>
      <w:r w:rsidRPr="00816C43">
        <w:rPr>
          <w:rFonts w:cs="Arial"/>
        </w:rPr>
        <w:t>.</w:t>
      </w:r>
    </w:p>
    <w:bookmarkEnd w:id="19"/>
    <w:bookmarkEnd w:id="20"/>
    <w:bookmarkEnd w:id="21"/>
    <w:p w14:paraId="7239A5D3" w14:textId="77777777" w:rsidR="008171A3" w:rsidRPr="00E26E5C" w:rsidRDefault="008171A3" w:rsidP="008171A3">
      <w:pPr>
        <w:pStyle w:val="ArticleFormatCont"/>
        <w:rPr>
          <w:rFonts w:cs="Arial"/>
        </w:rPr>
      </w:pPr>
      <w:r w:rsidRPr="00E26E5C">
        <w:rPr>
          <w:rFonts w:cs="Arial"/>
          <w:u w:val="single"/>
        </w:rPr>
        <w:br w:type="page"/>
      </w:r>
      <w:r w:rsidRPr="008A6398">
        <w:rPr>
          <w:rStyle w:val="Heading2Char"/>
          <w:b w:val="0"/>
          <w:sz w:val="20"/>
        </w:rPr>
        <w:lastRenderedPageBreak/>
        <w:t>ARTICLE</w:t>
      </w:r>
      <w:r w:rsidRPr="008A6398">
        <w:rPr>
          <w:rStyle w:val="Heading2Char"/>
          <w:b w:val="0"/>
          <w:sz w:val="20"/>
        </w:rPr>
        <w:tab/>
        <w:t>11.</w:t>
      </w:r>
      <w:r w:rsidRPr="008A6398">
        <w:rPr>
          <w:rStyle w:val="Heading2Char"/>
          <w:b w:val="0"/>
          <w:sz w:val="20"/>
        </w:rPr>
        <w:tab/>
        <w:t>EMPLOYEE BENEFITS</w:t>
      </w:r>
      <w:r w:rsidRPr="00E26E5C">
        <w:rPr>
          <w:rFonts w:cs="Arial"/>
        </w:rPr>
        <w:t xml:space="preserve"> (continued)</w:t>
      </w:r>
    </w:p>
    <w:p w14:paraId="289B764E" w14:textId="77777777" w:rsidR="008171A3" w:rsidRPr="00E26E5C" w:rsidRDefault="008171A3" w:rsidP="008171A3">
      <w:pPr>
        <w:pStyle w:val="SubdFormat"/>
        <w:rPr>
          <w:rFonts w:ascii="Arial" w:hAnsi="Arial" w:cs="Arial"/>
          <w:u w:val="single"/>
        </w:rPr>
      </w:pPr>
    </w:p>
    <w:p w14:paraId="6F16627A" w14:textId="77777777" w:rsidR="008171A3" w:rsidRPr="00E26E5C" w:rsidRDefault="008171A3" w:rsidP="008171A3">
      <w:pPr>
        <w:pStyle w:val="SubdFormat"/>
        <w:rPr>
          <w:rFonts w:ascii="Arial" w:hAnsi="Arial" w:cs="Arial"/>
          <w:u w:val="single"/>
        </w:rPr>
      </w:pPr>
    </w:p>
    <w:p w14:paraId="48CCE1D9" w14:textId="77777777" w:rsidR="008171A3" w:rsidRPr="008A6398" w:rsidRDefault="008171A3" w:rsidP="008A6398">
      <w:pPr>
        <w:pStyle w:val="Heading3"/>
        <w:rPr>
          <w:rFonts w:ascii="Arial" w:hAnsi="Arial" w:cs="Arial"/>
          <w:sz w:val="20"/>
        </w:rPr>
      </w:pPr>
      <w:proofErr w:type="spellStart"/>
      <w:r w:rsidRPr="008A6398">
        <w:rPr>
          <w:rFonts w:ascii="Arial" w:hAnsi="Arial" w:cs="Arial"/>
          <w:sz w:val="20"/>
        </w:rPr>
        <w:t>Subd</w:t>
      </w:r>
      <w:proofErr w:type="spellEnd"/>
      <w:r w:rsidRPr="008A6398">
        <w:rPr>
          <w:rFonts w:ascii="Arial" w:hAnsi="Arial" w:cs="Arial"/>
          <w:sz w:val="20"/>
        </w:rPr>
        <w:t>. 2</w:t>
      </w:r>
      <w:r w:rsidRPr="00EB13EE">
        <w:rPr>
          <w:rFonts w:ascii="Arial" w:hAnsi="Arial" w:cs="Arial"/>
          <w:sz w:val="20"/>
          <w:u w:val="none"/>
        </w:rPr>
        <w:t>.</w:t>
      </w:r>
      <w:r w:rsidRPr="008A6398">
        <w:rPr>
          <w:rFonts w:ascii="Arial" w:hAnsi="Arial" w:cs="Arial"/>
          <w:sz w:val="20"/>
          <w:u w:val="none"/>
        </w:rPr>
        <w:tab/>
      </w:r>
      <w:r w:rsidRPr="008A6398">
        <w:rPr>
          <w:rFonts w:ascii="Arial" w:hAnsi="Arial" w:cs="Arial"/>
          <w:sz w:val="20"/>
        </w:rPr>
        <w:t>Employer Contribution Levels for Employees Retiring Before Age 65</w:t>
      </w:r>
    </w:p>
    <w:p w14:paraId="770121AA" w14:textId="77777777" w:rsidR="008171A3" w:rsidRPr="00E26E5C" w:rsidRDefault="008171A3" w:rsidP="008171A3">
      <w:pPr>
        <w:pStyle w:val="Subd2Format"/>
        <w:tabs>
          <w:tab w:val="clear" w:pos="720"/>
        </w:tabs>
        <w:ind w:left="1440"/>
        <w:rPr>
          <w:rFonts w:cs="Arial"/>
        </w:rPr>
      </w:pPr>
    </w:p>
    <w:p w14:paraId="01755CD0" w14:textId="77777777" w:rsidR="008171A3" w:rsidRPr="008A6398" w:rsidRDefault="008171A3" w:rsidP="008A6398">
      <w:pPr>
        <w:pStyle w:val="Heading3"/>
        <w:rPr>
          <w:rFonts w:ascii="Arial" w:hAnsi="Arial" w:cs="Arial"/>
          <w:sz w:val="20"/>
        </w:rPr>
      </w:pPr>
      <w:r w:rsidRPr="008A6398">
        <w:rPr>
          <w:rFonts w:ascii="Arial" w:hAnsi="Arial" w:cs="Arial"/>
          <w:sz w:val="20"/>
        </w:rPr>
        <w:t>2.1</w:t>
      </w:r>
      <w:r w:rsidRPr="008A6398">
        <w:rPr>
          <w:rFonts w:ascii="Arial" w:hAnsi="Arial" w:cs="Arial"/>
          <w:sz w:val="20"/>
          <w:u w:val="none"/>
        </w:rPr>
        <w:tab/>
      </w:r>
      <w:r w:rsidRPr="008A6398">
        <w:rPr>
          <w:rFonts w:ascii="Arial" w:hAnsi="Arial" w:cs="Arial"/>
          <w:sz w:val="20"/>
        </w:rPr>
        <w:t>Health Insurance Employer Contribution</w:t>
      </w:r>
    </w:p>
    <w:p w14:paraId="0E765A54" w14:textId="77777777" w:rsidR="008171A3" w:rsidRPr="00E26E5C" w:rsidRDefault="008171A3" w:rsidP="008171A3">
      <w:pPr>
        <w:pStyle w:val="Subd2Format"/>
        <w:tabs>
          <w:tab w:val="clear" w:pos="720"/>
        </w:tabs>
        <w:ind w:left="1440"/>
        <w:rPr>
          <w:rFonts w:cs="Arial"/>
        </w:rPr>
      </w:pPr>
    </w:p>
    <w:p w14:paraId="6D73F5EC" w14:textId="77777777" w:rsidR="008171A3" w:rsidRPr="00E26E5C" w:rsidRDefault="008171A3" w:rsidP="008171A3">
      <w:pPr>
        <w:pStyle w:val="Subd2Format"/>
        <w:rPr>
          <w:rFonts w:cs="Arial"/>
        </w:rPr>
      </w:pPr>
      <w:r w:rsidRPr="00E26E5C">
        <w:rPr>
          <w:rFonts w:cs="Arial"/>
        </w:rPr>
        <w:tab/>
      </w:r>
      <w:r w:rsidRPr="008A6398">
        <w:rPr>
          <w:rStyle w:val="Heading3Char"/>
          <w:rFonts w:ascii="Arial" w:hAnsi="Arial" w:cs="Arial"/>
          <w:u w:val="none"/>
        </w:rPr>
        <w:t xml:space="preserve">Employees who meet the requirements in </w:t>
      </w:r>
      <w:proofErr w:type="spellStart"/>
      <w:r w:rsidRPr="008A6398">
        <w:rPr>
          <w:rStyle w:val="Heading3Char"/>
          <w:rFonts w:ascii="Arial" w:hAnsi="Arial" w:cs="Arial"/>
          <w:u w:val="none"/>
        </w:rPr>
        <w:t>Subd</w:t>
      </w:r>
      <w:proofErr w:type="spellEnd"/>
      <w:r w:rsidRPr="008A6398">
        <w:rPr>
          <w:rStyle w:val="Heading3Char"/>
          <w:rFonts w:ascii="Arial" w:hAnsi="Arial" w:cs="Arial"/>
          <w:u w:val="none"/>
        </w:rPr>
        <w:t xml:space="preserve">. 1.1 or </w:t>
      </w:r>
      <w:proofErr w:type="spellStart"/>
      <w:r w:rsidRPr="008A6398">
        <w:rPr>
          <w:rStyle w:val="Heading3Char"/>
          <w:rFonts w:ascii="Arial" w:hAnsi="Arial" w:cs="Arial"/>
          <w:u w:val="none"/>
        </w:rPr>
        <w:t>Subd</w:t>
      </w:r>
      <w:proofErr w:type="spellEnd"/>
      <w:r w:rsidRPr="008A6398">
        <w:rPr>
          <w:rStyle w:val="Heading3Char"/>
          <w:rFonts w:ascii="Arial" w:hAnsi="Arial" w:cs="Arial"/>
          <w:u w:val="none"/>
        </w:rPr>
        <w:t>. 1.2 of this Article will receive a District contribution toward health insurance until the employee reaches sixty-five (65) years of age as defined in this subdivision</w:t>
      </w:r>
      <w:r w:rsidRPr="00E26E5C">
        <w:rPr>
          <w:rFonts w:cs="Arial"/>
        </w:rPr>
        <w:t>.</w:t>
      </w:r>
    </w:p>
    <w:p w14:paraId="14AE46ED" w14:textId="77777777" w:rsidR="008171A3" w:rsidRPr="00E26E5C" w:rsidRDefault="008171A3" w:rsidP="008171A3">
      <w:pPr>
        <w:pStyle w:val="Subd2Format"/>
        <w:rPr>
          <w:rFonts w:cs="Arial"/>
        </w:rPr>
      </w:pPr>
    </w:p>
    <w:p w14:paraId="7CE3A86B" w14:textId="77777777" w:rsidR="008171A3" w:rsidRPr="008A6398" w:rsidRDefault="008171A3" w:rsidP="008171A3">
      <w:pPr>
        <w:pStyle w:val="Subd2Format"/>
        <w:numPr>
          <w:ilvl w:val="2"/>
          <w:numId w:val="5"/>
        </w:numPr>
        <w:rPr>
          <w:rFonts w:cs="Arial"/>
        </w:rPr>
      </w:pPr>
      <w:r w:rsidRPr="008A6398">
        <w:rPr>
          <w:rStyle w:val="Heading3Char"/>
          <w:rFonts w:ascii="Arial" w:hAnsi="Arial" w:cs="Arial"/>
          <w:u w:val="none"/>
        </w:rPr>
        <w:t>The District contribution toward health insurance premiums will equal the same dollar amount the District contributed for single or family coverage to the carrier in the employee’s last month of active employment</w:t>
      </w:r>
      <w:r w:rsidRPr="008A6398">
        <w:rPr>
          <w:rFonts w:cs="Arial"/>
        </w:rPr>
        <w:t>.</w:t>
      </w:r>
    </w:p>
    <w:p w14:paraId="44C10529" w14:textId="77777777" w:rsidR="008171A3" w:rsidRPr="008A6398" w:rsidRDefault="008171A3" w:rsidP="008171A3">
      <w:pPr>
        <w:pStyle w:val="Subd2Format"/>
        <w:ind w:firstLine="0"/>
        <w:rPr>
          <w:rFonts w:cs="Arial"/>
          <w:sz w:val="16"/>
          <w:szCs w:val="16"/>
        </w:rPr>
      </w:pPr>
    </w:p>
    <w:p w14:paraId="3BEFCC23" w14:textId="77777777" w:rsidR="008171A3" w:rsidRPr="008A6398" w:rsidRDefault="008171A3" w:rsidP="008171A3">
      <w:pPr>
        <w:pStyle w:val="Subd2Format"/>
        <w:numPr>
          <w:ilvl w:val="2"/>
          <w:numId w:val="5"/>
        </w:numPr>
        <w:rPr>
          <w:rFonts w:cs="Arial"/>
        </w:rPr>
      </w:pPr>
      <w:r w:rsidRPr="008A6398">
        <w:rPr>
          <w:rStyle w:val="Heading3Char"/>
          <w:rFonts w:ascii="Arial" w:hAnsi="Arial" w:cs="Arial"/>
          <w:u w:val="none"/>
        </w:rPr>
        <w:t>In the event the District changes health insurance carriers, it will have no impact on the District contribution for such coverage</w:t>
      </w:r>
      <w:r w:rsidRPr="008A6398">
        <w:rPr>
          <w:rFonts w:cs="Arial"/>
        </w:rPr>
        <w:t>.</w:t>
      </w:r>
    </w:p>
    <w:p w14:paraId="7977372C" w14:textId="77777777" w:rsidR="008171A3" w:rsidRPr="008A6398" w:rsidRDefault="008171A3" w:rsidP="008171A3">
      <w:pPr>
        <w:pStyle w:val="Subd2Format"/>
        <w:ind w:left="0" w:firstLine="0"/>
        <w:rPr>
          <w:rFonts w:cs="Arial"/>
          <w:sz w:val="16"/>
          <w:szCs w:val="16"/>
        </w:rPr>
      </w:pPr>
    </w:p>
    <w:p w14:paraId="6D8C98BB" w14:textId="77777777" w:rsidR="008171A3" w:rsidRPr="008A6398" w:rsidRDefault="008171A3" w:rsidP="008171A3">
      <w:pPr>
        <w:pStyle w:val="Subd2Format"/>
        <w:numPr>
          <w:ilvl w:val="2"/>
          <w:numId w:val="5"/>
        </w:numPr>
        <w:rPr>
          <w:rFonts w:cs="Arial"/>
        </w:rPr>
      </w:pPr>
      <w:r w:rsidRPr="008A6398">
        <w:rPr>
          <w:rStyle w:val="Heading3Char"/>
          <w:rFonts w:ascii="Arial" w:hAnsi="Arial" w:cs="Arial"/>
          <w:u w:val="none"/>
        </w:rPr>
        <w:t>Any employee who is receiving family coverage premium contribution at date of retirement and later changes to single coverage will receive the dollar contribution to single coverage that was provided in the contract under which the retirement became effective</w:t>
      </w:r>
      <w:r w:rsidRPr="008A6398">
        <w:rPr>
          <w:rFonts w:cs="Arial"/>
        </w:rPr>
        <w:t xml:space="preserve">. </w:t>
      </w:r>
    </w:p>
    <w:p w14:paraId="45CC209D" w14:textId="77777777" w:rsidR="008171A3" w:rsidRPr="00E26E5C" w:rsidRDefault="008171A3" w:rsidP="008171A3">
      <w:pPr>
        <w:pStyle w:val="Subd2Format"/>
        <w:rPr>
          <w:rFonts w:cs="Arial"/>
        </w:rPr>
      </w:pPr>
    </w:p>
    <w:p w14:paraId="430C096B" w14:textId="77777777" w:rsidR="008171A3" w:rsidRPr="008A6398" w:rsidRDefault="008171A3" w:rsidP="008A6398">
      <w:pPr>
        <w:pStyle w:val="Heading3"/>
        <w:rPr>
          <w:rFonts w:ascii="Arial" w:hAnsi="Arial" w:cs="Arial"/>
          <w:sz w:val="20"/>
        </w:rPr>
      </w:pPr>
      <w:r w:rsidRPr="008A6398">
        <w:rPr>
          <w:rFonts w:ascii="Arial" w:hAnsi="Arial" w:cs="Arial"/>
          <w:sz w:val="20"/>
          <w:u w:val="none"/>
        </w:rPr>
        <w:t>2.2</w:t>
      </w:r>
      <w:r w:rsidRPr="008A6398">
        <w:rPr>
          <w:rFonts w:ascii="Arial" w:hAnsi="Arial" w:cs="Arial"/>
          <w:sz w:val="20"/>
          <w:u w:val="none"/>
        </w:rPr>
        <w:tab/>
      </w:r>
      <w:r w:rsidRPr="008A6398">
        <w:rPr>
          <w:rFonts w:ascii="Arial" w:hAnsi="Arial" w:cs="Arial"/>
          <w:sz w:val="20"/>
        </w:rPr>
        <w:t>Life Insurance Employer Contribution</w:t>
      </w:r>
    </w:p>
    <w:p w14:paraId="3FD2144E" w14:textId="77777777" w:rsidR="008171A3" w:rsidRPr="00E26E5C" w:rsidRDefault="008171A3" w:rsidP="008171A3">
      <w:pPr>
        <w:pStyle w:val="Subd2Format"/>
        <w:tabs>
          <w:tab w:val="clear" w:pos="720"/>
        </w:tabs>
        <w:ind w:left="1440"/>
        <w:rPr>
          <w:rFonts w:cs="Arial"/>
        </w:rPr>
      </w:pPr>
    </w:p>
    <w:p w14:paraId="7961C448" w14:textId="77777777" w:rsidR="008171A3" w:rsidRPr="008A6398" w:rsidRDefault="008171A3" w:rsidP="008A6398">
      <w:pPr>
        <w:pStyle w:val="Heading3"/>
        <w:ind w:left="720"/>
        <w:jc w:val="both"/>
        <w:rPr>
          <w:rFonts w:ascii="Arial" w:hAnsi="Arial" w:cs="Arial"/>
          <w:sz w:val="20"/>
          <w:u w:val="none"/>
        </w:rPr>
      </w:pPr>
      <w:r w:rsidRPr="008A6398">
        <w:rPr>
          <w:rFonts w:ascii="Arial" w:hAnsi="Arial" w:cs="Arial"/>
          <w:sz w:val="20"/>
          <w:u w:val="none"/>
        </w:rPr>
        <w:t>The District will provide for early retirees who qualify under the conditions of 1.1 or 1.2 above, premium contributions for eligible retirees for $5,000 of life insurance only until their 65th birthday.  No life insurance will be provided, or premium contributions paid, for any retiree age sixty-five (65) or over.</w:t>
      </w:r>
    </w:p>
    <w:p w14:paraId="36B3F717" w14:textId="77777777" w:rsidR="008171A3" w:rsidRPr="00E26E5C" w:rsidRDefault="008171A3" w:rsidP="008171A3">
      <w:pPr>
        <w:pStyle w:val="Subd2Format"/>
        <w:tabs>
          <w:tab w:val="clear" w:pos="720"/>
        </w:tabs>
        <w:ind w:left="1440"/>
        <w:rPr>
          <w:rFonts w:cs="Arial"/>
        </w:rPr>
      </w:pPr>
    </w:p>
    <w:p w14:paraId="311B0DCA" w14:textId="77777777" w:rsidR="008171A3" w:rsidRPr="008A6398" w:rsidRDefault="008171A3" w:rsidP="008A6398">
      <w:pPr>
        <w:pStyle w:val="Heading3"/>
        <w:rPr>
          <w:rFonts w:ascii="Arial" w:hAnsi="Arial" w:cs="Arial"/>
          <w:sz w:val="20"/>
        </w:rPr>
      </w:pPr>
      <w:proofErr w:type="spellStart"/>
      <w:r w:rsidRPr="008A6398">
        <w:rPr>
          <w:rFonts w:ascii="Arial" w:hAnsi="Arial" w:cs="Arial"/>
          <w:sz w:val="20"/>
        </w:rPr>
        <w:t>Subd</w:t>
      </w:r>
      <w:proofErr w:type="spellEnd"/>
      <w:r w:rsidRPr="008A6398">
        <w:rPr>
          <w:rFonts w:ascii="Arial" w:hAnsi="Arial" w:cs="Arial"/>
          <w:sz w:val="20"/>
        </w:rPr>
        <w:t>. 3</w:t>
      </w:r>
      <w:r w:rsidRPr="008A6398">
        <w:rPr>
          <w:rFonts w:ascii="Arial" w:hAnsi="Arial" w:cs="Arial"/>
          <w:sz w:val="20"/>
          <w:u w:val="none"/>
        </w:rPr>
        <w:t>.</w:t>
      </w:r>
      <w:r w:rsidRPr="008A6398">
        <w:rPr>
          <w:rFonts w:ascii="Arial" w:hAnsi="Arial" w:cs="Arial"/>
          <w:sz w:val="20"/>
          <w:u w:val="none"/>
        </w:rPr>
        <w:tab/>
      </w:r>
      <w:r w:rsidRPr="008A6398">
        <w:rPr>
          <w:rFonts w:ascii="Arial" w:hAnsi="Arial" w:cs="Arial"/>
          <w:sz w:val="20"/>
        </w:rPr>
        <w:t>Benefit Eligibility for Employees After Age 65</w:t>
      </w:r>
    </w:p>
    <w:p w14:paraId="75ECCF74" w14:textId="77777777" w:rsidR="008171A3" w:rsidRPr="00E26E5C" w:rsidRDefault="008171A3" w:rsidP="008171A3">
      <w:pPr>
        <w:pStyle w:val="Subd2Format"/>
        <w:tabs>
          <w:tab w:val="clear" w:pos="720"/>
        </w:tabs>
        <w:ind w:left="1440" w:hanging="1440"/>
        <w:rPr>
          <w:rFonts w:cs="Arial"/>
          <w:u w:val="single"/>
        </w:rPr>
      </w:pPr>
    </w:p>
    <w:p w14:paraId="18DF8383" w14:textId="77777777" w:rsidR="008171A3" w:rsidRPr="00E26E5C" w:rsidRDefault="008171A3" w:rsidP="008171A3">
      <w:pPr>
        <w:pStyle w:val="Subd2Format"/>
        <w:rPr>
          <w:rFonts w:cs="Arial"/>
        </w:rPr>
      </w:pPr>
      <w:r w:rsidRPr="008A6398">
        <w:rPr>
          <w:rStyle w:val="Heading3Char"/>
          <w:rFonts w:ascii="Arial" w:hAnsi="Arial" w:cs="Arial"/>
          <w:u w:val="none"/>
        </w:rPr>
        <w:t>3.1</w:t>
      </w:r>
      <w:r w:rsidRPr="008A6398">
        <w:rPr>
          <w:rStyle w:val="Heading3Char"/>
          <w:rFonts w:ascii="Arial" w:hAnsi="Arial" w:cs="Arial"/>
          <w:u w:val="none"/>
        </w:rPr>
        <w:tab/>
      </w:r>
      <w:r w:rsidRPr="008A6398">
        <w:rPr>
          <w:rStyle w:val="Heading3Char"/>
          <w:rFonts w:ascii="Arial" w:hAnsi="Arial" w:cs="Arial"/>
        </w:rPr>
        <w:t xml:space="preserve">Employees hired into the District before </w:t>
      </w:r>
      <w:smartTag w:uri="urn:schemas-microsoft-com:office:smarttags" w:element="date">
        <w:smartTagPr>
          <w:attr w:name="Year" w:val="1996"/>
          <w:attr w:name="Day" w:val="1"/>
          <w:attr w:name="Month" w:val="7"/>
        </w:smartTagPr>
        <w:r w:rsidRPr="008A6398">
          <w:rPr>
            <w:rStyle w:val="Heading3Char"/>
            <w:rFonts w:ascii="Arial" w:hAnsi="Arial" w:cs="Arial"/>
          </w:rPr>
          <w:t>July 1, 1996</w:t>
        </w:r>
      </w:smartTag>
      <w:r w:rsidRPr="008A6398">
        <w:rPr>
          <w:rStyle w:val="Heading3Char"/>
          <w:rFonts w:ascii="Arial" w:hAnsi="Arial" w:cs="Arial"/>
          <w:u w:val="none"/>
        </w:rPr>
        <w:t xml:space="preserve">, who retired before age 65 and are receiving benefits per </w:t>
      </w:r>
      <w:proofErr w:type="spellStart"/>
      <w:r w:rsidRPr="008A6398">
        <w:rPr>
          <w:rStyle w:val="Heading3Char"/>
          <w:rFonts w:ascii="Arial" w:hAnsi="Arial" w:cs="Arial"/>
          <w:u w:val="none"/>
        </w:rPr>
        <w:t>Subd</w:t>
      </w:r>
      <w:proofErr w:type="spellEnd"/>
      <w:r w:rsidRPr="008A6398">
        <w:rPr>
          <w:rStyle w:val="Heading3Char"/>
          <w:rFonts w:ascii="Arial" w:hAnsi="Arial" w:cs="Arial"/>
          <w:u w:val="none"/>
        </w:rPr>
        <w:t xml:space="preserve">. 2 above are eligible, upon reaching age 65, for Employer premium contributions for health insurance described in </w:t>
      </w:r>
      <w:proofErr w:type="spellStart"/>
      <w:r w:rsidRPr="008A6398">
        <w:rPr>
          <w:rStyle w:val="Heading3Char"/>
          <w:rFonts w:ascii="Arial" w:hAnsi="Arial" w:cs="Arial"/>
          <w:u w:val="none"/>
        </w:rPr>
        <w:t>Subd</w:t>
      </w:r>
      <w:proofErr w:type="spellEnd"/>
      <w:r w:rsidRPr="008A6398">
        <w:rPr>
          <w:rStyle w:val="Heading3Char"/>
          <w:rFonts w:ascii="Arial" w:hAnsi="Arial" w:cs="Arial"/>
          <w:u w:val="none"/>
        </w:rPr>
        <w:t>. 4 of this Article</w:t>
      </w:r>
      <w:r w:rsidRPr="00E26E5C">
        <w:rPr>
          <w:rFonts w:cs="Arial"/>
        </w:rPr>
        <w:t>.</w:t>
      </w:r>
    </w:p>
    <w:p w14:paraId="51C5017F" w14:textId="77777777" w:rsidR="008171A3" w:rsidRPr="00E26E5C" w:rsidRDefault="008171A3" w:rsidP="008171A3">
      <w:pPr>
        <w:pStyle w:val="Subd2Format"/>
        <w:rPr>
          <w:rFonts w:cs="Arial"/>
        </w:rPr>
      </w:pPr>
    </w:p>
    <w:p w14:paraId="0DD734DD" w14:textId="77777777" w:rsidR="008171A3" w:rsidRPr="00E26E5C" w:rsidRDefault="008171A3" w:rsidP="008171A3">
      <w:pPr>
        <w:pStyle w:val="Subd2Format"/>
        <w:rPr>
          <w:rFonts w:cs="Arial"/>
        </w:rPr>
      </w:pPr>
      <w:r w:rsidRPr="008A6398">
        <w:rPr>
          <w:rStyle w:val="Heading3Char"/>
          <w:rFonts w:ascii="Arial" w:hAnsi="Arial" w:cs="Arial"/>
          <w:u w:val="none"/>
        </w:rPr>
        <w:t>3.2</w:t>
      </w:r>
      <w:r w:rsidRPr="008A6398">
        <w:rPr>
          <w:rStyle w:val="Heading3Char"/>
          <w:rFonts w:ascii="Arial" w:hAnsi="Arial" w:cs="Arial"/>
          <w:u w:val="none"/>
        </w:rPr>
        <w:tab/>
      </w:r>
      <w:r w:rsidRPr="00113E66">
        <w:rPr>
          <w:rStyle w:val="Heading3Char"/>
          <w:rFonts w:ascii="Arial" w:hAnsi="Arial" w:cs="Arial"/>
        </w:rPr>
        <w:t xml:space="preserve">Employees hired into the District before </w:t>
      </w:r>
      <w:smartTag w:uri="urn:schemas-microsoft-com:office:smarttags" w:element="date">
        <w:smartTagPr>
          <w:attr w:name="Year" w:val="1996"/>
          <w:attr w:name="Day" w:val="1"/>
          <w:attr w:name="Month" w:val="7"/>
        </w:smartTagPr>
        <w:r w:rsidRPr="00113E66">
          <w:rPr>
            <w:rStyle w:val="Heading3Char"/>
            <w:rFonts w:ascii="Arial" w:hAnsi="Arial" w:cs="Arial"/>
          </w:rPr>
          <w:t>July 1, 1996</w:t>
        </w:r>
      </w:smartTag>
      <w:r w:rsidRPr="008A6398">
        <w:rPr>
          <w:rStyle w:val="Heading3Char"/>
          <w:rFonts w:ascii="Arial" w:hAnsi="Arial" w:cs="Arial"/>
          <w:u w:val="none"/>
        </w:rPr>
        <w:t xml:space="preserve">, who retire at age 65 or older must have completed the eligibility requirements in </w:t>
      </w:r>
      <w:proofErr w:type="spellStart"/>
      <w:r w:rsidRPr="008A6398">
        <w:rPr>
          <w:rStyle w:val="Heading3Char"/>
          <w:rFonts w:ascii="Arial" w:hAnsi="Arial" w:cs="Arial"/>
          <w:u w:val="none"/>
        </w:rPr>
        <w:t>Subd</w:t>
      </w:r>
      <w:proofErr w:type="spellEnd"/>
      <w:r w:rsidRPr="008A6398">
        <w:rPr>
          <w:rStyle w:val="Heading3Char"/>
          <w:rFonts w:ascii="Arial" w:hAnsi="Arial" w:cs="Arial"/>
          <w:u w:val="none"/>
        </w:rPr>
        <w:t>. 1 above or the following eligibility requirements to receive District contributions toward post-age-65 health insurance premiums</w:t>
      </w:r>
      <w:r w:rsidRPr="00E26E5C">
        <w:rPr>
          <w:rFonts w:cs="Arial"/>
        </w:rPr>
        <w:t>:</w:t>
      </w:r>
    </w:p>
    <w:p w14:paraId="1413BFF4" w14:textId="77777777" w:rsidR="008171A3" w:rsidRPr="00E26E5C" w:rsidRDefault="008171A3" w:rsidP="008171A3">
      <w:pPr>
        <w:pStyle w:val="Subd2Format"/>
        <w:rPr>
          <w:rFonts w:cs="Arial"/>
        </w:rPr>
      </w:pPr>
    </w:p>
    <w:p w14:paraId="54B7B9EC" w14:textId="77777777" w:rsidR="008171A3" w:rsidRPr="00113E66" w:rsidRDefault="008171A3" w:rsidP="008171A3">
      <w:pPr>
        <w:pStyle w:val="Subd2Format"/>
        <w:numPr>
          <w:ilvl w:val="0"/>
          <w:numId w:val="1"/>
        </w:numPr>
        <w:rPr>
          <w:rFonts w:cs="Arial"/>
        </w:rPr>
      </w:pPr>
      <w:r w:rsidRPr="00113E66">
        <w:rPr>
          <w:rStyle w:val="Heading3Char"/>
          <w:rFonts w:ascii="Arial" w:hAnsi="Arial" w:cs="Arial"/>
          <w:u w:val="none"/>
        </w:rPr>
        <w:t xml:space="preserve">Employees hired before </w:t>
      </w:r>
      <w:smartTag w:uri="urn:schemas-microsoft-com:office:smarttags" w:element="date">
        <w:smartTagPr>
          <w:attr w:name="Year" w:val="1980"/>
          <w:attr w:name="Day" w:val="1"/>
          <w:attr w:name="Month" w:val="7"/>
        </w:smartTagPr>
        <w:r w:rsidRPr="00113E66">
          <w:rPr>
            <w:rStyle w:val="Heading3Char"/>
            <w:rFonts w:ascii="Arial" w:hAnsi="Arial" w:cs="Arial"/>
            <w:u w:val="none"/>
          </w:rPr>
          <w:t>July 1, 1980</w:t>
        </w:r>
      </w:smartTag>
      <w:r w:rsidRPr="00113E66">
        <w:rPr>
          <w:rStyle w:val="Heading3Char"/>
          <w:rFonts w:ascii="Arial" w:hAnsi="Arial" w:cs="Arial"/>
          <w:u w:val="none"/>
        </w:rPr>
        <w:t>, must have completed at least sixteen (16) years of continuous employment with the District.  For such employees or early retirees who have not completed at least sixteen (16) years of service with the District at the time of their retirement, the Employer will discontinue providing any health insurance contributions upon their retirement or, in the case of early retirees, upon their reaching age 65</w:t>
      </w:r>
      <w:r w:rsidRPr="00113E66">
        <w:rPr>
          <w:rFonts w:cs="Arial"/>
        </w:rPr>
        <w:t>.</w:t>
      </w:r>
    </w:p>
    <w:p w14:paraId="27647B1C" w14:textId="77777777" w:rsidR="008171A3" w:rsidRPr="00E26E5C" w:rsidRDefault="008171A3" w:rsidP="008171A3">
      <w:pPr>
        <w:pStyle w:val="Subd2Format"/>
        <w:ind w:firstLine="0"/>
        <w:rPr>
          <w:rFonts w:cs="Arial"/>
          <w:sz w:val="12"/>
        </w:rPr>
      </w:pPr>
    </w:p>
    <w:p w14:paraId="54D3BBFC" w14:textId="77777777" w:rsidR="00330C07" w:rsidRDefault="008171A3" w:rsidP="00330C07">
      <w:pPr>
        <w:pStyle w:val="Subd2Format"/>
        <w:numPr>
          <w:ilvl w:val="0"/>
          <w:numId w:val="1"/>
        </w:numPr>
        <w:rPr>
          <w:rFonts w:cs="Arial"/>
        </w:rPr>
      </w:pPr>
      <w:r w:rsidRPr="00113E66">
        <w:rPr>
          <w:rStyle w:val="Heading3Char"/>
          <w:rFonts w:ascii="Arial" w:hAnsi="Arial" w:cs="Arial"/>
          <w:u w:val="none"/>
        </w:rPr>
        <w:t>Employees hired on or after July 1, 1980 and prior to July 1, 1996, must have completed twenty (20) years of continuous employment with the District.  For such employees or early retirees who have not completed at least twenty (20) years of service with the District at the time of their retirement, the Employer will discontinue providing any health insurance contributions upon their retirement or, in the case of early retirees, upon their reaching age 65</w:t>
      </w:r>
      <w:r w:rsidRPr="00113E66">
        <w:rPr>
          <w:rFonts w:cs="Arial"/>
        </w:rPr>
        <w:t>.</w:t>
      </w:r>
      <w:r w:rsidR="00330C07" w:rsidRPr="00E26E5C">
        <w:rPr>
          <w:rFonts w:cs="Arial"/>
        </w:rPr>
        <w:t xml:space="preserve"> </w:t>
      </w:r>
    </w:p>
    <w:p w14:paraId="59DF9214" w14:textId="77777777" w:rsidR="00330C07" w:rsidRDefault="00330C07" w:rsidP="00330C07">
      <w:pPr>
        <w:rPr>
          <w:rFonts w:ascii="Arial" w:hAnsi="Arial"/>
        </w:rPr>
      </w:pPr>
      <w:r>
        <w:br w:type="page"/>
      </w:r>
    </w:p>
    <w:p w14:paraId="70F3F9CE" w14:textId="77777777" w:rsidR="008171A3" w:rsidRPr="00E26E5C" w:rsidRDefault="008171A3" w:rsidP="00E30C2A">
      <w:pPr>
        <w:pStyle w:val="Subd2Format"/>
        <w:rPr>
          <w:rFonts w:cs="Arial"/>
        </w:rPr>
      </w:pPr>
      <w:r w:rsidRPr="00113E66">
        <w:rPr>
          <w:rStyle w:val="Heading2Char"/>
          <w:b w:val="0"/>
          <w:sz w:val="20"/>
        </w:rPr>
        <w:lastRenderedPageBreak/>
        <w:t>ARTICLE</w:t>
      </w:r>
      <w:r w:rsidRPr="00113E66">
        <w:rPr>
          <w:rStyle w:val="Heading2Char"/>
          <w:b w:val="0"/>
          <w:sz w:val="20"/>
        </w:rPr>
        <w:tab/>
        <w:t>11.</w:t>
      </w:r>
      <w:r w:rsidRPr="00113E66">
        <w:rPr>
          <w:rStyle w:val="Heading2Char"/>
          <w:b w:val="0"/>
          <w:sz w:val="20"/>
        </w:rPr>
        <w:tab/>
        <w:t>EMPLOYEE BENEFITS</w:t>
      </w:r>
      <w:r w:rsidRPr="00E26E5C">
        <w:rPr>
          <w:rFonts w:cs="Arial"/>
        </w:rPr>
        <w:t xml:space="preserve"> (continued)</w:t>
      </w:r>
    </w:p>
    <w:p w14:paraId="5AC34D4B" w14:textId="77777777" w:rsidR="008171A3" w:rsidRPr="00E26E5C" w:rsidRDefault="008171A3" w:rsidP="008171A3">
      <w:pPr>
        <w:pStyle w:val="Subd2Format"/>
        <w:rPr>
          <w:rFonts w:cs="Arial"/>
        </w:rPr>
      </w:pPr>
    </w:p>
    <w:p w14:paraId="11792106" w14:textId="77777777" w:rsidR="008171A3" w:rsidRPr="00E26E5C" w:rsidRDefault="008171A3" w:rsidP="008171A3">
      <w:pPr>
        <w:pStyle w:val="Subd2Format"/>
        <w:rPr>
          <w:rFonts w:cs="Arial"/>
        </w:rPr>
      </w:pPr>
    </w:p>
    <w:p w14:paraId="6EF4906F" w14:textId="77777777" w:rsidR="008171A3" w:rsidRPr="00E26E5C" w:rsidRDefault="008171A3" w:rsidP="008171A3">
      <w:pPr>
        <w:pStyle w:val="Subd2Format"/>
        <w:rPr>
          <w:rFonts w:cs="Arial"/>
          <w:sz w:val="16"/>
          <w:szCs w:val="16"/>
        </w:rPr>
      </w:pPr>
      <w:r w:rsidRPr="00113E66">
        <w:rPr>
          <w:rStyle w:val="Heading3Char"/>
          <w:rFonts w:ascii="Arial" w:hAnsi="Arial" w:cs="Arial"/>
          <w:u w:val="none"/>
        </w:rPr>
        <w:t>3.3</w:t>
      </w:r>
      <w:r w:rsidRPr="00113E66">
        <w:rPr>
          <w:rStyle w:val="Heading3Char"/>
          <w:rFonts w:ascii="Arial" w:hAnsi="Arial" w:cs="Arial"/>
          <w:u w:val="none"/>
        </w:rPr>
        <w:tab/>
      </w:r>
      <w:r w:rsidRPr="00113E66">
        <w:rPr>
          <w:rStyle w:val="Heading3Char"/>
          <w:rFonts w:ascii="Arial" w:hAnsi="Arial" w:cs="Arial"/>
        </w:rPr>
        <w:t>Employees hired on or after July 1, 1996</w:t>
      </w:r>
      <w:r w:rsidRPr="00113E66">
        <w:rPr>
          <w:rStyle w:val="Heading3Char"/>
          <w:rFonts w:ascii="Arial" w:hAnsi="Arial" w:cs="Arial"/>
          <w:u w:val="none"/>
        </w:rPr>
        <w:t xml:space="preserve">, shall not have or acquire in any way any eligibility for Employer-paid health insurance premium contribution for coverage in retirement at age sixty-five (65) and over in </w:t>
      </w:r>
      <w:proofErr w:type="spellStart"/>
      <w:r w:rsidRPr="00113E66">
        <w:rPr>
          <w:rStyle w:val="Heading3Char"/>
          <w:rFonts w:ascii="Arial" w:hAnsi="Arial" w:cs="Arial"/>
          <w:u w:val="none"/>
        </w:rPr>
        <w:t>Subd</w:t>
      </w:r>
      <w:proofErr w:type="spellEnd"/>
      <w:r w:rsidRPr="00113E66">
        <w:rPr>
          <w:rStyle w:val="Heading3Char"/>
          <w:rFonts w:ascii="Arial" w:hAnsi="Arial" w:cs="Arial"/>
          <w:u w:val="none"/>
        </w:rPr>
        <w:t xml:space="preserve">. 4.  Employees hired on or after July 1, 1996, shall be eligible for only early retirement insurance premium contributions as provided in </w:t>
      </w:r>
      <w:proofErr w:type="spellStart"/>
      <w:r w:rsidRPr="00113E66">
        <w:rPr>
          <w:rStyle w:val="Heading3Char"/>
          <w:rFonts w:ascii="Arial" w:hAnsi="Arial" w:cs="Arial"/>
          <w:u w:val="none"/>
        </w:rPr>
        <w:t>Subd</w:t>
      </w:r>
      <w:proofErr w:type="spellEnd"/>
      <w:r w:rsidRPr="00113E66">
        <w:rPr>
          <w:rStyle w:val="Heading3Char"/>
          <w:rFonts w:ascii="Arial" w:hAnsi="Arial" w:cs="Arial"/>
          <w:u w:val="none"/>
        </w:rPr>
        <w:t xml:space="preserve">. 2 and Deferred Compensation match in </w:t>
      </w:r>
      <w:proofErr w:type="spellStart"/>
      <w:r w:rsidRPr="00113E66">
        <w:rPr>
          <w:rStyle w:val="Heading3Char"/>
          <w:rFonts w:ascii="Arial" w:hAnsi="Arial" w:cs="Arial"/>
          <w:u w:val="none"/>
        </w:rPr>
        <w:t>Subd</w:t>
      </w:r>
      <w:proofErr w:type="spellEnd"/>
      <w:r w:rsidRPr="00113E66">
        <w:rPr>
          <w:rStyle w:val="Heading3Char"/>
          <w:rFonts w:ascii="Arial" w:hAnsi="Arial" w:cs="Arial"/>
          <w:u w:val="none"/>
        </w:rPr>
        <w:t>. 5</w:t>
      </w:r>
      <w:r w:rsidRPr="00E26E5C">
        <w:rPr>
          <w:rFonts w:cs="Arial"/>
        </w:rPr>
        <w:t>.</w:t>
      </w:r>
    </w:p>
    <w:p w14:paraId="3755E770" w14:textId="77777777" w:rsidR="008171A3" w:rsidRPr="00E26E5C" w:rsidRDefault="008171A3" w:rsidP="008171A3">
      <w:pPr>
        <w:rPr>
          <w:rFonts w:ascii="Arial" w:hAnsi="Arial" w:cs="Arial"/>
          <w:sz w:val="16"/>
          <w:szCs w:val="16"/>
        </w:rPr>
      </w:pPr>
    </w:p>
    <w:p w14:paraId="759C89ED" w14:textId="77777777" w:rsidR="008171A3" w:rsidRPr="00113E66" w:rsidRDefault="008171A3" w:rsidP="00113E66">
      <w:pPr>
        <w:pStyle w:val="Heading3"/>
        <w:rPr>
          <w:rFonts w:ascii="Arial" w:hAnsi="Arial" w:cs="Arial"/>
          <w:sz w:val="20"/>
        </w:rPr>
      </w:pPr>
      <w:proofErr w:type="spellStart"/>
      <w:r w:rsidRPr="00113E66">
        <w:rPr>
          <w:rFonts w:ascii="Arial" w:hAnsi="Arial" w:cs="Arial"/>
          <w:sz w:val="20"/>
        </w:rPr>
        <w:t>Subd</w:t>
      </w:r>
      <w:proofErr w:type="spellEnd"/>
      <w:r w:rsidRPr="00113E66">
        <w:rPr>
          <w:rFonts w:ascii="Arial" w:hAnsi="Arial" w:cs="Arial"/>
          <w:sz w:val="20"/>
        </w:rPr>
        <w:t>. 4</w:t>
      </w:r>
      <w:r w:rsidRPr="00EB13EE">
        <w:rPr>
          <w:rFonts w:ascii="Arial" w:hAnsi="Arial" w:cs="Arial"/>
          <w:sz w:val="20"/>
          <w:u w:val="none"/>
        </w:rPr>
        <w:t>.</w:t>
      </w:r>
      <w:r w:rsidRPr="00113E66">
        <w:rPr>
          <w:rFonts w:ascii="Arial" w:hAnsi="Arial" w:cs="Arial"/>
          <w:sz w:val="20"/>
          <w:u w:val="none"/>
        </w:rPr>
        <w:tab/>
      </w:r>
      <w:r w:rsidRPr="00113E66">
        <w:rPr>
          <w:rFonts w:ascii="Arial" w:hAnsi="Arial" w:cs="Arial"/>
          <w:sz w:val="20"/>
        </w:rPr>
        <w:t>Employer Contribution Levels for Retirees After Age 65</w:t>
      </w:r>
    </w:p>
    <w:p w14:paraId="11644BED" w14:textId="77777777" w:rsidR="008171A3" w:rsidRPr="00113E66" w:rsidRDefault="008171A3" w:rsidP="00113E66">
      <w:pPr>
        <w:pStyle w:val="Heading3"/>
        <w:jc w:val="both"/>
        <w:rPr>
          <w:rFonts w:ascii="Arial" w:hAnsi="Arial" w:cs="Arial"/>
          <w:sz w:val="20"/>
          <w:u w:val="none"/>
        </w:rPr>
      </w:pPr>
    </w:p>
    <w:p w14:paraId="4FC17C44" w14:textId="77777777" w:rsidR="008171A3" w:rsidRDefault="008171A3" w:rsidP="00113E66">
      <w:pPr>
        <w:pStyle w:val="Heading3"/>
        <w:ind w:left="720" w:hanging="720"/>
        <w:jc w:val="both"/>
        <w:rPr>
          <w:u w:val="none"/>
        </w:rPr>
      </w:pPr>
      <w:r w:rsidRPr="00113E66">
        <w:rPr>
          <w:rFonts w:ascii="Arial" w:hAnsi="Arial" w:cs="Arial"/>
          <w:sz w:val="20"/>
          <w:u w:val="none"/>
        </w:rPr>
        <w:t>4.1</w:t>
      </w:r>
      <w:r w:rsidRPr="00113E66">
        <w:rPr>
          <w:rFonts w:ascii="Arial" w:hAnsi="Arial" w:cs="Arial"/>
          <w:sz w:val="20"/>
          <w:u w:val="none"/>
        </w:rPr>
        <w:tab/>
        <w:t xml:space="preserve">Employees hired into the District before </w:t>
      </w:r>
      <w:smartTag w:uri="urn:schemas-microsoft-com:office:smarttags" w:element="date">
        <w:smartTagPr>
          <w:attr w:name="Year" w:val="1996"/>
          <w:attr w:name="Day" w:val="1"/>
          <w:attr w:name="Month" w:val="7"/>
        </w:smartTagPr>
        <w:r w:rsidRPr="00113E66">
          <w:rPr>
            <w:rFonts w:ascii="Arial" w:hAnsi="Arial" w:cs="Arial"/>
            <w:sz w:val="20"/>
            <w:u w:val="none"/>
          </w:rPr>
          <w:t>July 1, 1996</w:t>
        </w:r>
      </w:smartTag>
      <w:r w:rsidRPr="00113E66">
        <w:rPr>
          <w:rFonts w:ascii="Arial" w:hAnsi="Arial" w:cs="Arial"/>
          <w:sz w:val="20"/>
          <w:u w:val="none"/>
        </w:rPr>
        <w:t xml:space="preserve"> and who meet the eligibility requirements in Subdivisions 3.1 or 3.2 of this Article are eligible for premium contributions for a Medicare Supplement </w:t>
      </w:r>
      <w:r w:rsidR="008A7D4C" w:rsidRPr="008A7D4C">
        <w:rPr>
          <w:rFonts w:ascii="Arial" w:hAnsi="Arial" w:cs="Arial"/>
          <w:b/>
          <w:sz w:val="20"/>
          <w:u w:val="none"/>
        </w:rPr>
        <w:t xml:space="preserve">or Medicare Advantage </w:t>
      </w:r>
      <w:r w:rsidRPr="00113E66">
        <w:rPr>
          <w:rFonts w:ascii="Arial" w:hAnsi="Arial" w:cs="Arial"/>
          <w:sz w:val="20"/>
          <w:u w:val="none"/>
        </w:rPr>
        <w:t>health coverage policy selected by the District. Premium contributions for such policy will not exceed</w:t>
      </w:r>
      <w:r w:rsidRPr="00113E66">
        <w:rPr>
          <w:u w:val="none"/>
        </w:rPr>
        <w:t>:</w:t>
      </w:r>
    </w:p>
    <w:p w14:paraId="4CC92D3F" w14:textId="77777777" w:rsidR="004951F3" w:rsidRPr="004951F3" w:rsidRDefault="004951F3" w:rsidP="004951F3"/>
    <w:tbl>
      <w:tblPr>
        <w:tblStyle w:val="TableGrid"/>
        <w:tblW w:w="0" w:type="auto"/>
        <w:tblInd w:w="1440" w:type="dxa"/>
        <w:tblLook w:val="04A0" w:firstRow="1" w:lastRow="0" w:firstColumn="1" w:lastColumn="0" w:noHBand="0" w:noVBand="1"/>
      </w:tblPr>
      <w:tblGrid>
        <w:gridCol w:w="2620"/>
        <w:gridCol w:w="2551"/>
        <w:gridCol w:w="2559"/>
      </w:tblGrid>
      <w:tr w:rsidR="004951F3" w14:paraId="2FD08BFC" w14:textId="77777777" w:rsidTr="004951F3">
        <w:tc>
          <w:tcPr>
            <w:tcW w:w="3056" w:type="dxa"/>
          </w:tcPr>
          <w:p w14:paraId="5CD99CFB" w14:textId="77777777" w:rsidR="004951F3" w:rsidRDefault="004951F3" w:rsidP="00113E66">
            <w:pPr>
              <w:pStyle w:val="Subd5format"/>
              <w:ind w:left="0" w:firstLine="0"/>
              <w:rPr>
                <w:rFonts w:cs="Arial"/>
                <w:sz w:val="16"/>
                <w:szCs w:val="16"/>
              </w:rPr>
            </w:pPr>
            <w:r w:rsidRPr="00113E66">
              <w:rPr>
                <w:rFonts w:cs="Arial"/>
              </w:rPr>
              <w:t>Coverage Type</w:t>
            </w:r>
          </w:p>
        </w:tc>
        <w:tc>
          <w:tcPr>
            <w:tcW w:w="3057" w:type="dxa"/>
          </w:tcPr>
          <w:p w14:paraId="236833E2" w14:textId="77777777" w:rsidR="004951F3" w:rsidRDefault="004951F3" w:rsidP="00113E66">
            <w:pPr>
              <w:pStyle w:val="Subd5format"/>
              <w:ind w:left="0" w:firstLine="0"/>
              <w:rPr>
                <w:rFonts w:cs="Arial"/>
                <w:sz w:val="16"/>
                <w:szCs w:val="16"/>
              </w:rPr>
            </w:pPr>
            <w:r w:rsidRPr="00113E66">
              <w:rPr>
                <w:rFonts w:cs="Arial"/>
              </w:rPr>
              <w:t>Single</w:t>
            </w:r>
          </w:p>
        </w:tc>
        <w:tc>
          <w:tcPr>
            <w:tcW w:w="3057" w:type="dxa"/>
          </w:tcPr>
          <w:p w14:paraId="6F9B31C0" w14:textId="77777777" w:rsidR="004951F3" w:rsidRDefault="004951F3" w:rsidP="00113E66">
            <w:pPr>
              <w:pStyle w:val="Subd5format"/>
              <w:ind w:left="0" w:firstLine="0"/>
              <w:rPr>
                <w:rFonts w:cs="Arial"/>
                <w:sz w:val="16"/>
                <w:szCs w:val="16"/>
              </w:rPr>
            </w:pPr>
            <w:r w:rsidRPr="00113E66">
              <w:rPr>
                <w:rFonts w:cs="Arial"/>
              </w:rPr>
              <w:t>Family</w:t>
            </w:r>
          </w:p>
        </w:tc>
      </w:tr>
      <w:tr w:rsidR="004951F3" w14:paraId="6B6C96BB" w14:textId="77777777" w:rsidTr="004951F3">
        <w:tc>
          <w:tcPr>
            <w:tcW w:w="3056" w:type="dxa"/>
          </w:tcPr>
          <w:p w14:paraId="6E97187D" w14:textId="77777777" w:rsidR="004951F3" w:rsidRDefault="004951F3" w:rsidP="00113E66">
            <w:pPr>
              <w:pStyle w:val="Subd5format"/>
              <w:ind w:left="0" w:firstLine="0"/>
              <w:rPr>
                <w:rFonts w:cs="Arial"/>
                <w:sz w:val="16"/>
                <w:szCs w:val="16"/>
              </w:rPr>
            </w:pPr>
            <w:r w:rsidRPr="00113E66">
              <w:rPr>
                <w:rFonts w:cs="Arial"/>
              </w:rPr>
              <w:t>Medicare Eligible</w:t>
            </w:r>
          </w:p>
        </w:tc>
        <w:tc>
          <w:tcPr>
            <w:tcW w:w="3057" w:type="dxa"/>
          </w:tcPr>
          <w:p w14:paraId="35935A5D" w14:textId="77777777" w:rsidR="004951F3" w:rsidRDefault="004951F3" w:rsidP="00113E66">
            <w:pPr>
              <w:pStyle w:val="Subd5format"/>
              <w:ind w:left="0" w:firstLine="0"/>
              <w:rPr>
                <w:rFonts w:cs="Arial"/>
                <w:sz w:val="16"/>
                <w:szCs w:val="16"/>
              </w:rPr>
            </w:pPr>
            <w:r w:rsidRPr="00113E66">
              <w:rPr>
                <w:rFonts w:cs="Arial"/>
              </w:rPr>
              <w:t>$300 per month</w:t>
            </w:r>
          </w:p>
        </w:tc>
        <w:tc>
          <w:tcPr>
            <w:tcW w:w="3057" w:type="dxa"/>
          </w:tcPr>
          <w:p w14:paraId="70FE6B70" w14:textId="77777777" w:rsidR="004951F3" w:rsidRDefault="004951F3" w:rsidP="00113E66">
            <w:pPr>
              <w:pStyle w:val="Subd5format"/>
              <w:ind w:left="0" w:firstLine="0"/>
              <w:rPr>
                <w:rFonts w:cs="Arial"/>
                <w:sz w:val="16"/>
                <w:szCs w:val="16"/>
              </w:rPr>
            </w:pPr>
            <w:r w:rsidRPr="00113E66">
              <w:rPr>
                <w:rFonts w:cs="Arial"/>
              </w:rPr>
              <w:t>$400 per month</w:t>
            </w:r>
          </w:p>
        </w:tc>
      </w:tr>
      <w:tr w:rsidR="004951F3" w14:paraId="61147EC8" w14:textId="77777777" w:rsidTr="004951F3">
        <w:tc>
          <w:tcPr>
            <w:tcW w:w="3056" w:type="dxa"/>
          </w:tcPr>
          <w:p w14:paraId="3FDF6544" w14:textId="77777777" w:rsidR="004951F3" w:rsidRDefault="004951F3" w:rsidP="00113E66">
            <w:pPr>
              <w:pStyle w:val="Subd5format"/>
              <w:ind w:left="0" w:firstLine="0"/>
              <w:rPr>
                <w:rFonts w:cs="Arial"/>
                <w:sz w:val="16"/>
                <w:szCs w:val="16"/>
              </w:rPr>
            </w:pPr>
            <w:r w:rsidRPr="00113E66">
              <w:rPr>
                <w:rFonts w:cs="Arial"/>
              </w:rPr>
              <w:t>Non-Medicare Eligible</w:t>
            </w:r>
          </w:p>
        </w:tc>
        <w:tc>
          <w:tcPr>
            <w:tcW w:w="3057" w:type="dxa"/>
          </w:tcPr>
          <w:p w14:paraId="783CB9BE" w14:textId="77777777" w:rsidR="004951F3" w:rsidRDefault="004951F3" w:rsidP="00113E66">
            <w:pPr>
              <w:pStyle w:val="Subd5format"/>
              <w:ind w:left="0" w:firstLine="0"/>
              <w:rPr>
                <w:rFonts w:cs="Arial"/>
                <w:sz w:val="16"/>
                <w:szCs w:val="16"/>
              </w:rPr>
            </w:pPr>
            <w:r w:rsidRPr="00113E66">
              <w:rPr>
                <w:rFonts w:cs="Arial"/>
              </w:rPr>
              <w:t>$400 per month</w:t>
            </w:r>
          </w:p>
        </w:tc>
        <w:tc>
          <w:tcPr>
            <w:tcW w:w="3057" w:type="dxa"/>
          </w:tcPr>
          <w:p w14:paraId="4CAE9845" w14:textId="77777777" w:rsidR="004951F3" w:rsidRDefault="004951F3" w:rsidP="00113E66">
            <w:pPr>
              <w:pStyle w:val="Subd5format"/>
              <w:ind w:left="0" w:firstLine="0"/>
              <w:rPr>
                <w:rFonts w:cs="Arial"/>
                <w:sz w:val="16"/>
                <w:szCs w:val="16"/>
              </w:rPr>
            </w:pPr>
            <w:r w:rsidRPr="00113E66">
              <w:rPr>
                <w:rFonts w:cs="Arial"/>
              </w:rPr>
              <w:t>$500 per month</w:t>
            </w:r>
          </w:p>
        </w:tc>
      </w:tr>
    </w:tbl>
    <w:p w14:paraId="6A50B830" w14:textId="77777777" w:rsidR="008171A3" w:rsidRPr="00E26E5C" w:rsidRDefault="008171A3" w:rsidP="00113E66">
      <w:pPr>
        <w:pStyle w:val="Subd5format"/>
        <w:ind w:left="1440" w:hanging="720"/>
        <w:rPr>
          <w:rFonts w:cs="Arial"/>
          <w:sz w:val="16"/>
          <w:szCs w:val="16"/>
        </w:rPr>
      </w:pPr>
    </w:p>
    <w:p w14:paraId="35B6FB1B" w14:textId="77777777" w:rsidR="008171A3" w:rsidRPr="00113E66" w:rsidRDefault="008171A3" w:rsidP="00113E66">
      <w:pPr>
        <w:pStyle w:val="Heading3"/>
        <w:rPr>
          <w:rFonts w:ascii="Arial" w:hAnsi="Arial" w:cs="Arial"/>
          <w:sz w:val="16"/>
          <w:szCs w:val="16"/>
          <w:u w:val="none"/>
        </w:rPr>
      </w:pPr>
      <w:r w:rsidRPr="00113E66">
        <w:rPr>
          <w:u w:val="none"/>
        </w:rPr>
        <w:tab/>
      </w:r>
      <w:r w:rsidRPr="00113E66">
        <w:rPr>
          <w:rFonts w:ascii="Arial" w:hAnsi="Arial" w:cs="Arial"/>
          <w:u w:val="none"/>
        </w:rPr>
        <w:t>At no time shall any payment in any amount be made directly to the retiree.</w:t>
      </w:r>
    </w:p>
    <w:p w14:paraId="47CC0357" w14:textId="77777777" w:rsidR="008171A3" w:rsidRPr="00E26E5C" w:rsidRDefault="008171A3" w:rsidP="008171A3">
      <w:pPr>
        <w:pStyle w:val="Subd5format"/>
        <w:ind w:left="1440" w:hanging="720"/>
        <w:rPr>
          <w:rFonts w:cs="Arial"/>
          <w:sz w:val="16"/>
          <w:szCs w:val="16"/>
        </w:rPr>
      </w:pPr>
    </w:p>
    <w:p w14:paraId="78A8F3D9" w14:textId="77777777" w:rsidR="008171A3" w:rsidRPr="00E26E5C" w:rsidRDefault="008171A3" w:rsidP="008171A3">
      <w:pPr>
        <w:pStyle w:val="Subd2Format"/>
        <w:rPr>
          <w:rFonts w:cs="Arial"/>
          <w:sz w:val="16"/>
          <w:szCs w:val="16"/>
        </w:rPr>
      </w:pPr>
      <w:r w:rsidRPr="00E26E5C">
        <w:rPr>
          <w:rFonts w:cs="Arial"/>
        </w:rPr>
        <w:tab/>
      </w:r>
      <w:r w:rsidRPr="00113E66">
        <w:rPr>
          <w:rStyle w:val="Heading3Char"/>
          <w:rFonts w:ascii="Arial" w:hAnsi="Arial" w:cs="Arial"/>
          <w:u w:val="none"/>
        </w:rPr>
        <w:t>Any premium cost in excess of the maximum contributions specified must be paid directly and in full by the retiree, or coverage will be discontinued</w:t>
      </w:r>
      <w:r w:rsidRPr="00E26E5C">
        <w:rPr>
          <w:rFonts w:cs="Arial"/>
        </w:rPr>
        <w:t>.</w:t>
      </w:r>
    </w:p>
    <w:p w14:paraId="049FC478" w14:textId="77777777" w:rsidR="008171A3" w:rsidRPr="00E26E5C" w:rsidRDefault="008171A3" w:rsidP="008171A3">
      <w:pPr>
        <w:pStyle w:val="Subd2Format"/>
        <w:tabs>
          <w:tab w:val="clear" w:pos="720"/>
        </w:tabs>
        <w:ind w:left="1440"/>
        <w:rPr>
          <w:rFonts w:cs="Arial"/>
          <w:sz w:val="16"/>
          <w:szCs w:val="16"/>
        </w:rPr>
      </w:pPr>
    </w:p>
    <w:p w14:paraId="0040F428" w14:textId="77777777" w:rsidR="008171A3" w:rsidRPr="00113E66" w:rsidRDefault="008171A3" w:rsidP="00113E66">
      <w:pPr>
        <w:pStyle w:val="Heading3"/>
        <w:rPr>
          <w:rFonts w:ascii="Arial" w:hAnsi="Arial" w:cs="Arial"/>
          <w:sz w:val="20"/>
        </w:rPr>
      </w:pPr>
      <w:proofErr w:type="spellStart"/>
      <w:r w:rsidRPr="00113E66">
        <w:rPr>
          <w:rFonts w:ascii="Arial" w:hAnsi="Arial" w:cs="Arial"/>
          <w:sz w:val="20"/>
        </w:rPr>
        <w:t>Subd</w:t>
      </w:r>
      <w:proofErr w:type="spellEnd"/>
      <w:r w:rsidRPr="00113E66">
        <w:rPr>
          <w:rFonts w:ascii="Arial" w:hAnsi="Arial" w:cs="Arial"/>
          <w:sz w:val="20"/>
        </w:rPr>
        <w:t>. 5</w:t>
      </w:r>
      <w:r w:rsidRPr="00EB13EE">
        <w:rPr>
          <w:rFonts w:ascii="Arial" w:hAnsi="Arial" w:cs="Arial"/>
          <w:sz w:val="20"/>
          <w:u w:val="none"/>
        </w:rPr>
        <w:t>.</w:t>
      </w:r>
      <w:r w:rsidRPr="00113E66">
        <w:rPr>
          <w:rFonts w:ascii="Arial" w:hAnsi="Arial" w:cs="Arial"/>
          <w:sz w:val="20"/>
          <w:u w:val="none"/>
        </w:rPr>
        <w:tab/>
      </w:r>
      <w:r w:rsidRPr="00113E66">
        <w:rPr>
          <w:rFonts w:ascii="Arial" w:hAnsi="Arial" w:cs="Arial"/>
          <w:sz w:val="20"/>
        </w:rPr>
        <w:t>Employees hired after July 1, 1996</w:t>
      </w:r>
    </w:p>
    <w:p w14:paraId="56E35DB9" w14:textId="77777777" w:rsidR="008171A3" w:rsidRPr="00E26E5C" w:rsidRDefault="008171A3" w:rsidP="008171A3">
      <w:pPr>
        <w:pStyle w:val="Subd2Format"/>
        <w:tabs>
          <w:tab w:val="clear" w:pos="720"/>
        </w:tabs>
        <w:ind w:left="1170" w:hanging="1170"/>
        <w:rPr>
          <w:rFonts w:cs="Arial"/>
          <w:sz w:val="16"/>
          <w:szCs w:val="16"/>
        </w:rPr>
      </w:pPr>
    </w:p>
    <w:p w14:paraId="6B8F6F14" w14:textId="77777777" w:rsidR="008171A3" w:rsidRPr="00E26E5C" w:rsidRDefault="008171A3" w:rsidP="008171A3">
      <w:pPr>
        <w:pStyle w:val="SubdFormat"/>
        <w:ind w:left="720" w:hanging="720"/>
        <w:rPr>
          <w:rFonts w:ascii="Arial" w:hAnsi="Arial" w:cs="Arial"/>
          <w:strike/>
          <w:sz w:val="16"/>
          <w:szCs w:val="16"/>
        </w:rPr>
      </w:pPr>
      <w:r w:rsidRPr="00E26E5C">
        <w:rPr>
          <w:rFonts w:ascii="Arial" w:hAnsi="Arial" w:cs="Arial"/>
        </w:rPr>
        <w:t xml:space="preserve">5.1 </w:t>
      </w:r>
      <w:r w:rsidRPr="00E26E5C">
        <w:rPr>
          <w:rFonts w:ascii="Arial" w:hAnsi="Arial" w:cs="Arial"/>
        </w:rPr>
        <w:tab/>
      </w:r>
      <w:r w:rsidRPr="00113E66">
        <w:rPr>
          <w:rStyle w:val="Heading3Char"/>
          <w:rFonts w:ascii="Arial" w:hAnsi="Arial" w:cs="Arial"/>
          <w:u w:val="none"/>
        </w:rPr>
        <w:t>Employees hired after July 1, 1996, are eligible to participate in an Employer matched Minnesota Deferred Compensation Plan or District-approved 403(b) plan.  The District will match up to $1,000 per year.  Part-time employees working half-time or more will be eligible for up to one half (50%) of the available District match</w:t>
      </w:r>
      <w:r w:rsidRPr="00E26E5C">
        <w:rPr>
          <w:rFonts w:ascii="Arial" w:hAnsi="Arial" w:cs="Arial"/>
        </w:rPr>
        <w:t>.</w:t>
      </w:r>
    </w:p>
    <w:p w14:paraId="78A53791" w14:textId="77777777" w:rsidR="008171A3" w:rsidRPr="00E26E5C" w:rsidRDefault="008171A3" w:rsidP="008171A3">
      <w:pPr>
        <w:pStyle w:val="Subd2Format"/>
        <w:tabs>
          <w:tab w:val="clear" w:pos="720"/>
          <w:tab w:val="left" w:pos="0"/>
        </w:tabs>
        <w:ind w:firstLine="0"/>
        <w:rPr>
          <w:rFonts w:cs="Arial"/>
          <w:sz w:val="16"/>
          <w:szCs w:val="16"/>
        </w:rPr>
      </w:pPr>
    </w:p>
    <w:p w14:paraId="7551A5B1" w14:textId="77777777" w:rsidR="008171A3" w:rsidRPr="00E26E5C" w:rsidRDefault="008171A3" w:rsidP="008171A3">
      <w:pPr>
        <w:pStyle w:val="Subd2Format"/>
        <w:tabs>
          <w:tab w:val="clear" w:pos="720"/>
          <w:tab w:val="left" w:pos="0"/>
        </w:tabs>
        <w:ind w:firstLine="0"/>
        <w:rPr>
          <w:rFonts w:cs="Arial"/>
          <w:sz w:val="16"/>
          <w:szCs w:val="16"/>
        </w:rPr>
      </w:pPr>
      <w:r w:rsidRPr="00113E66">
        <w:rPr>
          <w:rStyle w:val="Heading3Char"/>
          <w:rFonts w:ascii="Arial" w:hAnsi="Arial" w:cs="Arial"/>
          <w:u w:val="none"/>
        </w:rPr>
        <w:t>Federal and state rules governing participation in the Minnesota Deferred Compensation Plan or District-approved 403(b) plan shall apply.  The employee, not the District, is solely responsible for determining their total maximum allowable annual contribution amount under IRS regulations.  The employee must initiate an application to participate through the District’s specified procedures</w:t>
      </w:r>
      <w:r w:rsidRPr="00E26E5C">
        <w:rPr>
          <w:rFonts w:cs="Arial"/>
        </w:rPr>
        <w:t>.</w:t>
      </w:r>
    </w:p>
    <w:p w14:paraId="584E666B" w14:textId="77777777" w:rsidR="008171A3" w:rsidRPr="00E26E5C" w:rsidRDefault="008171A3" w:rsidP="008171A3">
      <w:pPr>
        <w:pStyle w:val="Subd2Format"/>
        <w:tabs>
          <w:tab w:val="clear" w:pos="720"/>
          <w:tab w:val="left" w:pos="0"/>
        </w:tabs>
        <w:ind w:left="0" w:firstLine="0"/>
        <w:rPr>
          <w:rFonts w:cs="Arial"/>
          <w:sz w:val="16"/>
          <w:szCs w:val="16"/>
        </w:rPr>
      </w:pPr>
    </w:p>
    <w:p w14:paraId="52BBFF18" w14:textId="77777777" w:rsidR="008171A3" w:rsidRPr="00E26E5C" w:rsidRDefault="008171A3" w:rsidP="008171A3">
      <w:pPr>
        <w:pStyle w:val="Subd2Format"/>
        <w:rPr>
          <w:rFonts w:cs="Arial"/>
          <w:sz w:val="16"/>
          <w:szCs w:val="16"/>
        </w:rPr>
      </w:pPr>
      <w:r w:rsidRPr="00E26E5C">
        <w:rPr>
          <w:rFonts w:cs="Arial"/>
        </w:rPr>
        <w:t xml:space="preserve">5.2 </w:t>
      </w:r>
      <w:r w:rsidRPr="00E26E5C">
        <w:rPr>
          <w:rFonts w:cs="Arial"/>
        </w:rPr>
        <w:tab/>
      </w:r>
      <w:r w:rsidRPr="00113E66">
        <w:rPr>
          <w:rStyle w:val="Heading3Char"/>
          <w:rFonts w:ascii="Arial" w:hAnsi="Arial" w:cs="Arial"/>
          <w:u w:val="none"/>
        </w:rPr>
        <w:t>Employees hired in the District on or after January 1, 2014, shall be eligible for $200 per year employer match in addition to the match amount provided in this section for employees hired after July 1, 1996</w:t>
      </w:r>
      <w:r w:rsidRPr="00E26E5C">
        <w:rPr>
          <w:rFonts w:cs="Arial"/>
        </w:rPr>
        <w:t>.</w:t>
      </w:r>
    </w:p>
    <w:p w14:paraId="11362EF6" w14:textId="77777777" w:rsidR="008171A3" w:rsidRPr="00E26E5C" w:rsidRDefault="008171A3" w:rsidP="008171A3">
      <w:pPr>
        <w:ind w:right="810"/>
        <w:rPr>
          <w:rFonts w:ascii="Arial" w:hAnsi="Arial" w:cs="Arial"/>
          <w:sz w:val="16"/>
          <w:szCs w:val="16"/>
          <w:u w:val="single"/>
        </w:rPr>
      </w:pPr>
    </w:p>
    <w:p w14:paraId="66B454C7" w14:textId="77777777" w:rsidR="008171A3" w:rsidRPr="00E26E5C" w:rsidRDefault="008171A3" w:rsidP="008171A3">
      <w:pPr>
        <w:ind w:left="720" w:right="-90"/>
        <w:rPr>
          <w:rFonts w:ascii="Arial" w:hAnsi="Arial" w:cs="Arial"/>
        </w:rPr>
      </w:pPr>
      <w:r w:rsidRPr="00113E66">
        <w:rPr>
          <w:rStyle w:val="Heading3Char"/>
          <w:rFonts w:ascii="Arial" w:hAnsi="Arial" w:cs="Arial"/>
          <w:u w:val="none"/>
        </w:rPr>
        <w:t>Additionally, Effective January 1, 2016, all employees hired in the District after January 1, 2014 will receive a $200 per year District contribution toward a health care savings plan</w:t>
      </w:r>
      <w:r w:rsidRPr="00E26E5C">
        <w:rPr>
          <w:rFonts w:ascii="Arial" w:hAnsi="Arial" w:cs="Arial"/>
        </w:rPr>
        <w:t>.</w:t>
      </w:r>
    </w:p>
    <w:p w14:paraId="2F254616" w14:textId="77777777" w:rsidR="008171A3" w:rsidRPr="00E26E5C" w:rsidRDefault="008171A3" w:rsidP="008171A3">
      <w:pPr>
        <w:pStyle w:val="ArticleFormatCont"/>
        <w:ind w:left="720" w:right="-90" w:hanging="90"/>
        <w:rPr>
          <w:rFonts w:cs="Arial"/>
          <w:sz w:val="16"/>
          <w:szCs w:val="16"/>
        </w:rPr>
      </w:pPr>
    </w:p>
    <w:p w14:paraId="43FE9422" w14:textId="77777777" w:rsidR="008171A3" w:rsidRPr="00E26E5C" w:rsidRDefault="008171A3" w:rsidP="008171A3">
      <w:pPr>
        <w:tabs>
          <w:tab w:val="left" w:pos="0"/>
        </w:tabs>
        <w:rPr>
          <w:rFonts w:ascii="Arial" w:hAnsi="Arial" w:cs="Arial"/>
        </w:rPr>
      </w:pPr>
    </w:p>
    <w:p w14:paraId="1885A389" w14:textId="77777777" w:rsidR="008171A3" w:rsidRPr="00113E66" w:rsidRDefault="008171A3" w:rsidP="00113E66">
      <w:pPr>
        <w:pStyle w:val="Heading3"/>
        <w:rPr>
          <w:rFonts w:ascii="Arial" w:hAnsi="Arial" w:cs="Arial"/>
          <w:sz w:val="20"/>
        </w:rPr>
      </w:pPr>
      <w:r w:rsidRPr="00113E66">
        <w:rPr>
          <w:rFonts w:ascii="Arial" w:hAnsi="Arial" w:cs="Arial"/>
          <w:sz w:val="20"/>
        </w:rPr>
        <w:t>SECTION</w:t>
      </w:r>
      <w:r w:rsidR="00A67EBD">
        <w:rPr>
          <w:rFonts w:ascii="Arial" w:hAnsi="Arial" w:cs="Arial"/>
          <w:sz w:val="20"/>
        </w:rPr>
        <w:t xml:space="preserve">  </w:t>
      </w:r>
      <w:r w:rsidRPr="00113E66">
        <w:rPr>
          <w:rFonts w:ascii="Arial" w:hAnsi="Arial" w:cs="Arial"/>
          <w:sz w:val="20"/>
        </w:rPr>
        <w:t>3</w:t>
      </w:r>
      <w:r w:rsidRPr="00EB13EE">
        <w:rPr>
          <w:rFonts w:ascii="Arial" w:hAnsi="Arial" w:cs="Arial"/>
          <w:sz w:val="20"/>
          <w:u w:val="none"/>
        </w:rPr>
        <w:t>.</w:t>
      </w:r>
      <w:r w:rsidRPr="00113E66">
        <w:rPr>
          <w:rFonts w:ascii="Arial" w:hAnsi="Arial" w:cs="Arial"/>
          <w:sz w:val="20"/>
          <w:u w:val="none"/>
        </w:rPr>
        <w:tab/>
      </w:r>
      <w:r w:rsidRPr="00113E66">
        <w:rPr>
          <w:rFonts w:ascii="Arial" w:hAnsi="Arial" w:cs="Arial"/>
          <w:sz w:val="20"/>
        </w:rPr>
        <w:t>Severance Pay</w:t>
      </w:r>
      <w:r w:rsidRPr="00113E66">
        <w:rPr>
          <w:rFonts w:ascii="Arial" w:hAnsi="Arial" w:cs="Arial"/>
          <w:sz w:val="20"/>
        </w:rPr>
        <w:fldChar w:fldCharType="begin"/>
      </w:r>
      <w:r w:rsidRPr="00113E66">
        <w:rPr>
          <w:rFonts w:ascii="Arial" w:hAnsi="Arial" w:cs="Arial"/>
          <w:sz w:val="20"/>
        </w:rPr>
        <w:instrText xml:space="preserve"> XE "SEVERANCE PAY" </w:instrText>
      </w:r>
      <w:r w:rsidRPr="00113E66">
        <w:rPr>
          <w:rFonts w:ascii="Arial" w:hAnsi="Arial" w:cs="Arial"/>
          <w:sz w:val="20"/>
        </w:rPr>
        <w:fldChar w:fldCharType="end"/>
      </w:r>
    </w:p>
    <w:p w14:paraId="59DF87AC" w14:textId="77777777" w:rsidR="008171A3" w:rsidRPr="00E26E5C" w:rsidRDefault="008171A3" w:rsidP="008171A3">
      <w:pPr>
        <w:pStyle w:val="SectionFormat"/>
        <w:rPr>
          <w:rFonts w:cs="Arial"/>
          <w:sz w:val="18"/>
        </w:rPr>
      </w:pPr>
    </w:p>
    <w:p w14:paraId="6F64C792" w14:textId="77777777" w:rsidR="008171A3" w:rsidRPr="00E26E5C" w:rsidRDefault="008171A3" w:rsidP="008171A3">
      <w:pPr>
        <w:ind w:left="720" w:hanging="720"/>
        <w:rPr>
          <w:rFonts w:ascii="Arial" w:hAnsi="Arial" w:cs="Arial"/>
        </w:rPr>
      </w:pPr>
      <w:r w:rsidRPr="00E26E5C">
        <w:rPr>
          <w:rFonts w:ascii="Arial" w:hAnsi="Arial" w:cs="Arial"/>
        </w:rPr>
        <w:t>3.1</w:t>
      </w:r>
      <w:r w:rsidRPr="00E26E5C">
        <w:rPr>
          <w:rFonts w:ascii="Arial" w:hAnsi="Arial" w:cs="Arial"/>
        </w:rPr>
        <w:tab/>
      </w:r>
      <w:r w:rsidRPr="00113E66">
        <w:rPr>
          <w:rStyle w:val="Heading3Char"/>
          <w:rFonts w:ascii="Arial" w:hAnsi="Arial" w:cs="Arial"/>
          <w:u w:val="none"/>
        </w:rPr>
        <w:t>The Employer shall provide a severance pay program as set forth in this Article.  Payment of severance pay shall be made within the tax year of the retirement as described in Business Office Rules</w:t>
      </w:r>
      <w:r w:rsidRPr="00E26E5C">
        <w:rPr>
          <w:rFonts w:ascii="Arial" w:hAnsi="Arial" w:cs="Arial"/>
        </w:rPr>
        <w:t>.</w:t>
      </w:r>
    </w:p>
    <w:p w14:paraId="08491012" w14:textId="77777777" w:rsidR="008171A3" w:rsidRPr="00E26E5C" w:rsidRDefault="008171A3" w:rsidP="008171A3">
      <w:pPr>
        <w:pStyle w:val="Subd2Format"/>
        <w:tabs>
          <w:tab w:val="clear" w:pos="720"/>
        </w:tabs>
        <w:rPr>
          <w:rFonts w:cs="Arial"/>
          <w:sz w:val="16"/>
          <w:szCs w:val="16"/>
        </w:rPr>
      </w:pPr>
    </w:p>
    <w:p w14:paraId="75FA48E5" w14:textId="77777777" w:rsidR="008171A3" w:rsidRPr="00E26E5C" w:rsidRDefault="008171A3" w:rsidP="008171A3">
      <w:pPr>
        <w:ind w:left="720" w:hanging="720"/>
        <w:rPr>
          <w:rFonts w:ascii="Arial" w:hAnsi="Arial" w:cs="Arial"/>
        </w:rPr>
      </w:pPr>
      <w:r w:rsidRPr="00E26E5C">
        <w:rPr>
          <w:rFonts w:ascii="Arial" w:hAnsi="Arial" w:cs="Arial"/>
        </w:rPr>
        <w:t>3.2</w:t>
      </w:r>
      <w:r w:rsidRPr="00E26E5C">
        <w:rPr>
          <w:rFonts w:ascii="Arial" w:hAnsi="Arial" w:cs="Arial"/>
        </w:rPr>
        <w:tab/>
      </w:r>
      <w:r w:rsidRPr="00113E66">
        <w:rPr>
          <w:rStyle w:val="Heading3Char"/>
          <w:rFonts w:ascii="Arial" w:hAnsi="Arial" w:cs="Arial"/>
          <w:u w:val="none"/>
        </w:rPr>
        <w:t>To be eligible for the 403(b) tax-deferred retirement program for sheltering severance pay and vacation pay, an employee must meet the following requirements</w:t>
      </w:r>
      <w:r w:rsidRPr="00E26E5C">
        <w:rPr>
          <w:rFonts w:ascii="Arial" w:hAnsi="Arial" w:cs="Arial"/>
        </w:rPr>
        <w:t>:</w:t>
      </w:r>
    </w:p>
    <w:p w14:paraId="1DCB688A" w14:textId="77777777" w:rsidR="008171A3" w:rsidRPr="00E26E5C" w:rsidRDefault="008171A3" w:rsidP="008171A3">
      <w:pPr>
        <w:pStyle w:val="ArticleFormatCont"/>
        <w:rPr>
          <w:rFonts w:cs="Arial"/>
        </w:rPr>
      </w:pPr>
      <w:r w:rsidRPr="00E26E5C">
        <w:rPr>
          <w:rFonts w:cs="Arial"/>
        </w:rPr>
        <w:br w:type="page"/>
      </w:r>
      <w:r w:rsidRPr="00113E66">
        <w:rPr>
          <w:rStyle w:val="Heading2Char"/>
          <w:b w:val="0"/>
          <w:sz w:val="20"/>
        </w:rPr>
        <w:lastRenderedPageBreak/>
        <w:t>ARTICLE</w:t>
      </w:r>
      <w:r w:rsidRPr="00113E66">
        <w:rPr>
          <w:rStyle w:val="Heading2Char"/>
          <w:b w:val="0"/>
          <w:sz w:val="20"/>
        </w:rPr>
        <w:tab/>
        <w:t>11.</w:t>
      </w:r>
      <w:r w:rsidRPr="00113E66">
        <w:rPr>
          <w:rStyle w:val="Heading2Char"/>
          <w:b w:val="0"/>
          <w:sz w:val="20"/>
        </w:rPr>
        <w:tab/>
        <w:t>EMPLOYEE BENEFITS</w:t>
      </w:r>
      <w:r w:rsidRPr="00E26E5C">
        <w:rPr>
          <w:rFonts w:cs="Arial"/>
        </w:rPr>
        <w:t xml:space="preserve"> (continued)</w:t>
      </w:r>
    </w:p>
    <w:p w14:paraId="1F76269D" w14:textId="77777777" w:rsidR="008171A3" w:rsidRPr="00113E66" w:rsidRDefault="008171A3" w:rsidP="00113E66">
      <w:pPr>
        <w:ind w:left="720" w:hanging="720"/>
        <w:rPr>
          <w:rFonts w:ascii="Arial" w:hAnsi="Arial" w:cs="Arial"/>
        </w:rPr>
      </w:pPr>
    </w:p>
    <w:p w14:paraId="12B41C85" w14:textId="77777777" w:rsidR="008171A3" w:rsidRPr="00113E66" w:rsidRDefault="008171A3" w:rsidP="00113E66">
      <w:pPr>
        <w:pStyle w:val="Subd3Format"/>
        <w:rPr>
          <w:rFonts w:cs="Arial"/>
        </w:rPr>
      </w:pPr>
      <w:r w:rsidRPr="00113E66">
        <w:rPr>
          <w:rFonts w:cs="Arial"/>
        </w:rPr>
        <w:t>3.2.1</w:t>
      </w:r>
      <w:r w:rsidRPr="00113E66">
        <w:rPr>
          <w:rFonts w:cs="Arial"/>
        </w:rPr>
        <w:tab/>
      </w:r>
      <w:r w:rsidRPr="00113E66">
        <w:rPr>
          <w:rStyle w:val="Heading3Char"/>
          <w:rFonts w:ascii="Arial" w:hAnsi="Arial" w:cs="Arial"/>
          <w:u w:val="none"/>
        </w:rPr>
        <w:t>The employee must be eligible upon separation of service to receive pension benefits from Public Employee’s Retirement Association of Minnesota (PERA) or other public employee pension program</w:t>
      </w:r>
      <w:r w:rsidRPr="00113E66">
        <w:rPr>
          <w:rFonts w:cs="Arial"/>
        </w:rPr>
        <w:t>.</w:t>
      </w:r>
    </w:p>
    <w:p w14:paraId="22B6D8BC" w14:textId="77777777" w:rsidR="008171A3" w:rsidRPr="00113E66" w:rsidRDefault="008171A3" w:rsidP="00113E66">
      <w:pPr>
        <w:ind w:left="720"/>
        <w:rPr>
          <w:rFonts w:ascii="Arial" w:hAnsi="Arial" w:cs="Arial"/>
          <w:sz w:val="16"/>
          <w:szCs w:val="16"/>
        </w:rPr>
      </w:pPr>
    </w:p>
    <w:p w14:paraId="5BA56389" w14:textId="77777777" w:rsidR="008171A3" w:rsidRPr="00113E66" w:rsidRDefault="008171A3" w:rsidP="00113E66">
      <w:pPr>
        <w:ind w:left="1620" w:hanging="900"/>
        <w:rPr>
          <w:rFonts w:ascii="Arial" w:hAnsi="Arial" w:cs="Arial"/>
        </w:rPr>
      </w:pPr>
      <w:r w:rsidRPr="00113E66">
        <w:rPr>
          <w:rFonts w:ascii="Arial" w:hAnsi="Arial" w:cs="Arial"/>
        </w:rPr>
        <w:t>3.2.2</w:t>
      </w:r>
      <w:r w:rsidRPr="00113E66">
        <w:rPr>
          <w:rFonts w:ascii="Arial" w:hAnsi="Arial" w:cs="Arial"/>
        </w:rPr>
        <w:tab/>
      </w:r>
      <w:r w:rsidRPr="00113E66">
        <w:rPr>
          <w:rStyle w:val="Heading3Char"/>
          <w:rFonts w:ascii="Arial" w:hAnsi="Arial" w:cs="Arial"/>
          <w:u w:val="none"/>
        </w:rPr>
        <w:t>The employee must be voluntarily separated from School District employment or have been subject to separation by layoff or compulsory retirement.  Those employees who are discharged for cause, misconduct, inefficiency, incompetence or any other disciplinary reason are not eligible for this severance pay program</w:t>
      </w:r>
      <w:r w:rsidRPr="00113E66">
        <w:rPr>
          <w:rFonts w:ascii="Arial" w:hAnsi="Arial" w:cs="Arial"/>
        </w:rPr>
        <w:t>.</w:t>
      </w:r>
    </w:p>
    <w:p w14:paraId="72E8644B" w14:textId="77777777" w:rsidR="008171A3" w:rsidRPr="00113E66" w:rsidRDefault="008171A3" w:rsidP="00113E66">
      <w:pPr>
        <w:ind w:left="1620" w:hanging="900"/>
        <w:rPr>
          <w:rFonts w:ascii="Arial" w:hAnsi="Arial" w:cs="Arial"/>
          <w:sz w:val="16"/>
          <w:szCs w:val="16"/>
        </w:rPr>
      </w:pPr>
    </w:p>
    <w:p w14:paraId="585C962B" w14:textId="77777777" w:rsidR="008171A3" w:rsidRPr="00113E66" w:rsidRDefault="008171A3" w:rsidP="00113E66">
      <w:pPr>
        <w:pStyle w:val="Subd2Format"/>
        <w:tabs>
          <w:tab w:val="clear" w:pos="720"/>
        </w:tabs>
        <w:rPr>
          <w:rFonts w:cs="Arial"/>
        </w:rPr>
      </w:pPr>
      <w:r w:rsidRPr="00113E66">
        <w:rPr>
          <w:rStyle w:val="Heading3Char"/>
          <w:rFonts w:ascii="Arial" w:hAnsi="Arial" w:cs="Arial"/>
          <w:u w:val="none"/>
        </w:rPr>
        <w:t>3.3</w:t>
      </w:r>
      <w:r w:rsidRPr="00113E66">
        <w:rPr>
          <w:rStyle w:val="Heading3Char"/>
          <w:rFonts w:ascii="Arial" w:hAnsi="Arial" w:cs="Arial"/>
          <w:u w:val="none"/>
        </w:rPr>
        <w:tab/>
        <w:t>If an employee notifies the Human Resource Department three (3) months in advance of the date of retirement and requests severance pay and if the employee meets the eligibility requirements set forth in 3.2 above, they will receive a District contribution to the School District No. 625 403(b) Tax-Deferred Retirement Plan for Sheltering Severance Pay and Vacation Pay in an amount equal to $13 for each hour of accrued, unused sick leave, up to 1,384 hours</w:t>
      </w:r>
      <w:r w:rsidRPr="00113E66">
        <w:rPr>
          <w:rFonts w:cs="Arial"/>
        </w:rPr>
        <w:t>.</w:t>
      </w:r>
    </w:p>
    <w:p w14:paraId="72F9D273" w14:textId="77777777" w:rsidR="008171A3" w:rsidRPr="00113E66" w:rsidRDefault="008171A3" w:rsidP="00113E66">
      <w:pPr>
        <w:pStyle w:val="Subd3Format"/>
        <w:rPr>
          <w:rFonts w:cs="Arial"/>
          <w:sz w:val="16"/>
          <w:szCs w:val="16"/>
        </w:rPr>
      </w:pPr>
    </w:p>
    <w:p w14:paraId="750B7604" w14:textId="77777777" w:rsidR="008171A3" w:rsidRPr="00113E66" w:rsidRDefault="008171A3" w:rsidP="00113E66">
      <w:pPr>
        <w:pStyle w:val="Subd3Format"/>
        <w:rPr>
          <w:rFonts w:cs="Arial"/>
        </w:rPr>
      </w:pPr>
      <w:r w:rsidRPr="00113E66">
        <w:rPr>
          <w:rStyle w:val="Heading3Char"/>
          <w:rFonts w:ascii="Arial" w:hAnsi="Arial" w:cs="Arial"/>
          <w:u w:val="none"/>
        </w:rPr>
        <w:t>3.3.1</w:t>
      </w:r>
      <w:r w:rsidRPr="00113E66">
        <w:rPr>
          <w:rStyle w:val="Heading3Char"/>
          <w:rFonts w:ascii="Arial" w:hAnsi="Arial" w:cs="Arial"/>
          <w:u w:val="none"/>
        </w:rPr>
        <w:tab/>
        <w:t>If an employee notifies the Human Resource Department in less than three (3) months in advance of the date of retirement and requests severance pay and if the employee meets the eligibility requirement set forth above, they will receive a District contribution to the School District No. 625 403(b) Tax-Deferred Retirement Plan for Sheltering Severance Pay and Vacation Pay in an amount equal to $10 pay for each hour of accrued, unused sick leave up to 1,750 hours</w:t>
      </w:r>
      <w:r w:rsidRPr="00113E66">
        <w:rPr>
          <w:rFonts w:cs="Arial"/>
        </w:rPr>
        <w:t>.</w:t>
      </w:r>
    </w:p>
    <w:p w14:paraId="53BB7B8D" w14:textId="77777777" w:rsidR="008171A3" w:rsidRPr="00113E66" w:rsidRDefault="008171A3" w:rsidP="00113E66">
      <w:pPr>
        <w:pStyle w:val="Subd3Format"/>
        <w:rPr>
          <w:rFonts w:cs="Arial"/>
          <w:sz w:val="16"/>
          <w:szCs w:val="16"/>
        </w:rPr>
      </w:pPr>
    </w:p>
    <w:p w14:paraId="5A7FB30D" w14:textId="77777777" w:rsidR="008171A3" w:rsidRPr="00113E66" w:rsidRDefault="008171A3" w:rsidP="00113E66">
      <w:pPr>
        <w:pStyle w:val="Subd3Format"/>
        <w:numPr>
          <w:ilvl w:val="2"/>
          <w:numId w:val="17"/>
        </w:numPr>
        <w:tabs>
          <w:tab w:val="clear" w:pos="720"/>
          <w:tab w:val="clear" w:pos="1440"/>
          <w:tab w:val="num" w:pos="1620"/>
        </w:tabs>
        <w:ind w:left="1620" w:hanging="900"/>
        <w:rPr>
          <w:rFonts w:cs="Arial"/>
        </w:rPr>
      </w:pPr>
      <w:r w:rsidRPr="00113E66">
        <w:rPr>
          <w:rStyle w:val="Heading3Char"/>
          <w:rFonts w:ascii="Arial" w:hAnsi="Arial" w:cs="Arial"/>
          <w:u w:val="none"/>
        </w:rPr>
        <w:t>If exigent circumstances exist, such as a sudden illness/injury of the employee or immediate family member necessitating immediate retirement, and if the employee meets the eligibility requirements set forth above, they will receive a District contribution to the School District No. 625 403(b) Tax-Deferred Retirement Plan for Sheltering Severance Pay and Vacation Pay in an amount equal to $13 pay for each hour of accrued, unused sick leave up to 1,384 hours</w:t>
      </w:r>
      <w:r w:rsidRPr="00113E66">
        <w:rPr>
          <w:rFonts w:cs="Arial"/>
        </w:rPr>
        <w:t>.</w:t>
      </w:r>
    </w:p>
    <w:p w14:paraId="7004E9F6" w14:textId="77777777" w:rsidR="008171A3" w:rsidRPr="00113E66" w:rsidRDefault="008171A3" w:rsidP="00113E66">
      <w:pPr>
        <w:pStyle w:val="Subd3Format"/>
        <w:ind w:left="720" w:hanging="720"/>
        <w:rPr>
          <w:rFonts w:cs="Arial"/>
          <w:sz w:val="16"/>
          <w:szCs w:val="16"/>
        </w:rPr>
      </w:pPr>
    </w:p>
    <w:p w14:paraId="07908652" w14:textId="77777777" w:rsidR="008171A3" w:rsidRPr="00113E66" w:rsidRDefault="008171A3" w:rsidP="00113E66">
      <w:pPr>
        <w:pStyle w:val="Subd2Format"/>
        <w:rPr>
          <w:rFonts w:cs="Arial"/>
        </w:rPr>
      </w:pPr>
      <w:r w:rsidRPr="00113E66">
        <w:rPr>
          <w:rStyle w:val="Heading3Char"/>
          <w:rFonts w:ascii="Arial" w:hAnsi="Arial" w:cs="Arial"/>
          <w:u w:val="none"/>
        </w:rPr>
        <w:t>3.4</w:t>
      </w:r>
      <w:r w:rsidRPr="00113E66">
        <w:rPr>
          <w:rStyle w:val="Heading3Char"/>
          <w:rFonts w:ascii="Arial" w:hAnsi="Arial" w:cs="Arial"/>
          <w:u w:val="none"/>
        </w:rPr>
        <w:tab/>
        <w:t>The maximum amount of severance pay that any employee may obtain through this 403(b) Tax-Deferred Retirement Plan for Sheltering Severance Pay and Vacation Pay is $18,000</w:t>
      </w:r>
      <w:r w:rsidRPr="00113E66">
        <w:rPr>
          <w:rFonts w:cs="Arial"/>
        </w:rPr>
        <w:t>.</w:t>
      </w:r>
    </w:p>
    <w:p w14:paraId="4E7DA652" w14:textId="77777777" w:rsidR="008171A3" w:rsidRPr="00113E66" w:rsidRDefault="008171A3" w:rsidP="00113E66">
      <w:pPr>
        <w:pStyle w:val="Subd2Format"/>
        <w:rPr>
          <w:rFonts w:cs="Arial"/>
          <w:sz w:val="16"/>
          <w:szCs w:val="16"/>
        </w:rPr>
      </w:pPr>
    </w:p>
    <w:p w14:paraId="456269E9" w14:textId="77777777" w:rsidR="008171A3" w:rsidRPr="00113E66" w:rsidRDefault="008171A3" w:rsidP="00113E66">
      <w:pPr>
        <w:pStyle w:val="Subd2Format"/>
        <w:rPr>
          <w:rFonts w:cs="Arial"/>
        </w:rPr>
      </w:pPr>
      <w:r w:rsidRPr="00113E66">
        <w:rPr>
          <w:rStyle w:val="Heading3Char"/>
          <w:rFonts w:ascii="Arial" w:hAnsi="Arial" w:cs="Arial"/>
          <w:u w:val="none"/>
        </w:rPr>
        <w:t>3.5</w:t>
      </w:r>
      <w:r w:rsidRPr="00113E66">
        <w:rPr>
          <w:rStyle w:val="Heading3Char"/>
          <w:rFonts w:ascii="Arial" w:hAnsi="Arial" w:cs="Arial"/>
          <w:u w:val="none"/>
        </w:rPr>
        <w:tab/>
        <w:t>For the purpose of this 403(b) Tax-Deferred Retirement Plan for Sheltering Severance Pay and Vacation Pay, a death of an employee shall be considered as separation of employment and, if the employee would have met all of the requirements set forth above at the time of his or her death, contributions to the 403(b) Tax-Deferred Retirement Plan for Sheltering Severance Pay and Vacation Pay shall be made to the employee’s estate</w:t>
      </w:r>
      <w:r w:rsidRPr="00113E66">
        <w:rPr>
          <w:rFonts w:cs="Arial"/>
        </w:rPr>
        <w:t>.</w:t>
      </w:r>
    </w:p>
    <w:p w14:paraId="6B85EC7A" w14:textId="77777777" w:rsidR="008171A3" w:rsidRPr="00E26E5C" w:rsidRDefault="008171A3" w:rsidP="008171A3">
      <w:pPr>
        <w:pStyle w:val="ArticleFormatCont"/>
        <w:rPr>
          <w:rFonts w:cs="Arial"/>
        </w:rPr>
      </w:pPr>
      <w:bookmarkStart w:id="22" w:name="_Toc429383337"/>
    </w:p>
    <w:p w14:paraId="0BCE068D" w14:textId="77777777" w:rsidR="008171A3" w:rsidRPr="00E26E5C" w:rsidRDefault="008171A3" w:rsidP="008171A3">
      <w:pPr>
        <w:pStyle w:val="ArticleFormatCont"/>
        <w:rPr>
          <w:rFonts w:cs="Arial"/>
        </w:rPr>
      </w:pPr>
    </w:p>
    <w:p w14:paraId="79DDF702" w14:textId="77777777" w:rsidR="008171A3" w:rsidRPr="00113E66" w:rsidRDefault="008171A3" w:rsidP="00113E66">
      <w:pPr>
        <w:pStyle w:val="Heading2"/>
        <w:jc w:val="left"/>
        <w:rPr>
          <w:b w:val="0"/>
          <w:sz w:val="20"/>
          <w:lang w:val="fr-FR"/>
        </w:rPr>
      </w:pPr>
      <w:r w:rsidRPr="00113E66">
        <w:rPr>
          <w:b w:val="0"/>
          <w:sz w:val="20"/>
          <w:lang w:val="fr-FR"/>
        </w:rPr>
        <w:t>ARTICLE</w:t>
      </w:r>
      <w:r w:rsidR="00113E66">
        <w:rPr>
          <w:b w:val="0"/>
          <w:sz w:val="20"/>
          <w:lang w:val="fr-FR"/>
        </w:rPr>
        <w:t xml:space="preserve">  </w:t>
      </w:r>
      <w:r w:rsidRPr="00113E66">
        <w:rPr>
          <w:b w:val="0"/>
          <w:sz w:val="20"/>
          <w:lang w:val="fr-FR"/>
        </w:rPr>
        <w:t>12.</w:t>
      </w:r>
      <w:r w:rsidR="00113E66">
        <w:rPr>
          <w:b w:val="0"/>
          <w:sz w:val="20"/>
          <w:lang w:val="fr-FR"/>
        </w:rPr>
        <w:t xml:space="preserve">  </w:t>
      </w:r>
      <w:r w:rsidRPr="00113E66">
        <w:rPr>
          <w:b w:val="0"/>
          <w:sz w:val="20"/>
          <w:lang w:val="fr-FR"/>
        </w:rPr>
        <w:t>PROBATION</w:t>
      </w:r>
      <w:bookmarkEnd w:id="22"/>
    </w:p>
    <w:p w14:paraId="5359F2E0" w14:textId="77777777" w:rsidR="008171A3" w:rsidRPr="00E26E5C" w:rsidRDefault="008171A3" w:rsidP="008171A3">
      <w:pPr>
        <w:rPr>
          <w:rFonts w:ascii="Arial" w:hAnsi="Arial" w:cs="Arial"/>
          <w:u w:val="single"/>
          <w:lang w:val="fr-FR"/>
        </w:rPr>
      </w:pPr>
    </w:p>
    <w:p w14:paraId="3CC74BA0" w14:textId="77777777" w:rsidR="008171A3" w:rsidRPr="00E26E5C" w:rsidRDefault="008171A3" w:rsidP="008171A3">
      <w:pPr>
        <w:rPr>
          <w:rFonts w:ascii="Arial" w:hAnsi="Arial" w:cs="Arial"/>
          <w:u w:val="single"/>
          <w:lang w:val="fr-FR"/>
        </w:rPr>
      </w:pPr>
    </w:p>
    <w:p w14:paraId="44AD0135" w14:textId="77777777" w:rsidR="008171A3" w:rsidRPr="00113E66" w:rsidRDefault="008171A3" w:rsidP="00113E66">
      <w:pPr>
        <w:pStyle w:val="Heading3"/>
        <w:jc w:val="both"/>
        <w:rPr>
          <w:rFonts w:ascii="Arial" w:hAnsi="Arial" w:cs="Arial"/>
          <w:sz w:val="20"/>
          <w:u w:val="none"/>
        </w:rPr>
      </w:pPr>
      <w:r w:rsidRPr="00113E66">
        <w:rPr>
          <w:rFonts w:ascii="Arial" w:hAnsi="Arial" w:cs="Arial"/>
          <w:sz w:val="20"/>
          <w:lang w:val="fr-FR"/>
        </w:rPr>
        <w:t>SECTION</w:t>
      </w:r>
      <w:r w:rsidR="00A67EBD">
        <w:rPr>
          <w:rFonts w:ascii="Arial" w:hAnsi="Arial" w:cs="Arial"/>
          <w:sz w:val="20"/>
          <w:lang w:val="fr-FR"/>
        </w:rPr>
        <w:t xml:space="preserve">  </w:t>
      </w:r>
      <w:r w:rsidRPr="00113E66">
        <w:rPr>
          <w:rFonts w:ascii="Arial" w:hAnsi="Arial" w:cs="Arial"/>
          <w:sz w:val="20"/>
          <w:lang w:val="fr-FR"/>
        </w:rPr>
        <w:t>1</w:t>
      </w:r>
      <w:r w:rsidRPr="00EB13EE">
        <w:rPr>
          <w:rFonts w:ascii="Arial" w:hAnsi="Arial" w:cs="Arial"/>
          <w:sz w:val="20"/>
          <w:u w:val="none"/>
          <w:lang w:val="fr-FR"/>
        </w:rPr>
        <w:t>.</w:t>
      </w:r>
      <w:r w:rsidRPr="00113E66">
        <w:rPr>
          <w:rFonts w:ascii="Arial" w:hAnsi="Arial" w:cs="Arial"/>
          <w:sz w:val="20"/>
          <w:u w:val="none"/>
          <w:lang w:val="fr-FR"/>
        </w:rPr>
        <w:tab/>
      </w:r>
      <w:r w:rsidRPr="00113E66">
        <w:rPr>
          <w:rFonts w:ascii="Arial" w:hAnsi="Arial" w:cs="Arial"/>
          <w:sz w:val="20"/>
        </w:rPr>
        <w:t>Probation</w:t>
      </w:r>
      <w:r w:rsidRPr="00113E66">
        <w:rPr>
          <w:rFonts w:ascii="Arial" w:hAnsi="Arial" w:cs="Arial"/>
          <w:sz w:val="20"/>
          <w:u w:val="none"/>
        </w:rPr>
        <w:fldChar w:fldCharType="begin"/>
      </w:r>
      <w:r w:rsidRPr="00113E66">
        <w:rPr>
          <w:rFonts w:ascii="Arial" w:hAnsi="Arial" w:cs="Arial"/>
          <w:sz w:val="20"/>
          <w:u w:val="none"/>
        </w:rPr>
        <w:instrText xml:space="preserve"> XE "Probation" </w:instrText>
      </w:r>
      <w:r w:rsidRPr="00113E66">
        <w:rPr>
          <w:rFonts w:ascii="Arial" w:hAnsi="Arial" w:cs="Arial"/>
          <w:sz w:val="20"/>
          <w:u w:val="none"/>
        </w:rPr>
        <w:fldChar w:fldCharType="end"/>
      </w:r>
    </w:p>
    <w:p w14:paraId="3C141E0E" w14:textId="77777777" w:rsidR="008171A3" w:rsidRPr="00113E66" w:rsidRDefault="008171A3" w:rsidP="00113E66">
      <w:pPr>
        <w:pStyle w:val="Heading3"/>
        <w:jc w:val="both"/>
        <w:rPr>
          <w:rFonts w:ascii="Arial" w:hAnsi="Arial" w:cs="Arial"/>
          <w:sz w:val="20"/>
          <w:u w:val="none"/>
        </w:rPr>
      </w:pPr>
    </w:p>
    <w:p w14:paraId="6AD1C3B8" w14:textId="77777777" w:rsidR="008171A3" w:rsidRPr="00113E66" w:rsidRDefault="008171A3" w:rsidP="00113E66">
      <w:pPr>
        <w:pStyle w:val="Heading3"/>
        <w:jc w:val="both"/>
        <w:rPr>
          <w:rFonts w:ascii="Arial" w:hAnsi="Arial" w:cs="Arial"/>
          <w:sz w:val="20"/>
          <w:u w:val="none"/>
        </w:rPr>
      </w:pPr>
      <w:r w:rsidRPr="00113E66">
        <w:rPr>
          <w:rFonts w:ascii="Arial" w:hAnsi="Arial" w:cs="Arial"/>
          <w:sz w:val="20"/>
          <w:u w:val="none"/>
        </w:rPr>
        <w:t>The probationary period shall be twelve (12) consecutive months from the date of appointment for positions in this bargaining unit.  The probationary period for a Teaching Assistant Class I who moves to a Teaching Assistant Class II position shall be six (6) consecutive calendar months from the date of appointment excluding holidays, school breaks, and leaves of absence.</w:t>
      </w:r>
    </w:p>
    <w:p w14:paraId="0C4E525F" w14:textId="77777777" w:rsidR="008171A3" w:rsidRPr="00E26E5C" w:rsidRDefault="008171A3" w:rsidP="008171A3">
      <w:pPr>
        <w:rPr>
          <w:rFonts w:ascii="Arial" w:hAnsi="Arial" w:cs="Arial"/>
          <w:sz w:val="16"/>
          <w:szCs w:val="16"/>
        </w:rPr>
      </w:pPr>
    </w:p>
    <w:p w14:paraId="33BAC8F9" w14:textId="77777777" w:rsidR="008171A3" w:rsidRPr="00E26E5C" w:rsidRDefault="008171A3" w:rsidP="008171A3">
      <w:pPr>
        <w:rPr>
          <w:rFonts w:ascii="Arial" w:hAnsi="Arial" w:cs="Arial"/>
          <w:sz w:val="16"/>
          <w:szCs w:val="16"/>
        </w:rPr>
      </w:pPr>
    </w:p>
    <w:p w14:paraId="1FBCD6B8" w14:textId="77777777" w:rsidR="008171A3" w:rsidRPr="00E26E5C" w:rsidRDefault="008171A3" w:rsidP="008171A3">
      <w:pPr>
        <w:pStyle w:val="ArticleFormatCont"/>
        <w:rPr>
          <w:rFonts w:cs="Arial"/>
        </w:rPr>
      </w:pPr>
      <w:r w:rsidRPr="00E26E5C">
        <w:rPr>
          <w:rFonts w:cs="Arial"/>
        </w:rPr>
        <w:br w:type="page"/>
      </w:r>
      <w:r w:rsidRPr="00113E66">
        <w:rPr>
          <w:rStyle w:val="Heading2Char"/>
          <w:b w:val="0"/>
          <w:sz w:val="20"/>
        </w:rPr>
        <w:lastRenderedPageBreak/>
        <w:t>ARTICLE</w:t>
      </w:r>
      <w:r w:rsidRPr="00113E66">
        <w:rPr>
          <w:rStyle w:val="Heading2Char"/>
          <w:b w:val="0"/>
          <w:sz w:val="20"/>
        </w:rPr>
        <w:tab/>
        <w:t>12.</w:t>
      </w:r>
      <w:r w:rsidRPr="00113E66">
        <w:rPr>
          <w:rStyle w:val="Heading2Char"/>
          <w:b w:val="0"/>
          <w:sz w:val="20"/>
        </w:rPr>
        <w:tab/>
        <w:t>PROBATION</w:t>
      </w:r>
      <w:r w:rsidRPr="00E26E5C">
        <w:rPr>
          <w:rFonts w:cs="Arial"/>
        </w:rPr>
        <w:t xml:space="preserve"> (continued)</w:t>
      </w:r>
    </w:p>
    <w:p w14:paraId="2A8617A7" w14:textId="77777777" w:rsidR="008171A3" w:rsidRPr="00E26E5C" w:rsidRDefault="008171A3" w:rsidP="008171A3">
      <w:pPr>
        <w:ind w:left="720" w:hanging="720"/>
        <w:rPr>
          <w:rFonts w:ascii="Arial" w:hAnsi="Arial" w:cs="Arial"/>
        </w:rPr>
      </w:pPr>
    </w:p>
    <w:p w14:paraId="75462E18" w14:textId="77777777" w:rsidR="008171A3" w:rsidRPr="00E26E5C" w:rsidRDefault="008171A3" w:rsidP="008171A3">
      <w:pPr>
        <w:rPr>
          <w:rFonts w:ascii="Arial" w:hAnsi="Arial" w:cs="Arial"/>
        </w:rPr>
      </w:pPr>
    </w:p>
    <w:p w14:paraId="2063330D" w14:textId="77777777" w:rsidR="008171A3" w:rsidRPr="00113E66" w:rsidRDefault="008171A3" w:rsidP="008171A3">
      <w:pPr>
        <w:rPr>
          <w:rFonts w:ascii="Arial" w:hAnsi="Arial" w:cs="Arial"/>
        </w:rPr>
      </w:pPr>
      <w:r w:rsidRPr="00113E66">
        <w:rPr>
          <w:rStyle w:val="Heading3Char"/>
          <w:rFonts w:ascii="Arial" w:hAnsi="Arial" w:cs="Arial"/>
          <w:u w:val="none"/>
        </w:rPr>
        <w:t>Extended absences of any kind lasting one (1) month or more in duration shall not be credited when calculating time towards the completion of either the original or promotional probationary period</w:t>
      </w:r>
      <w:r w:rsidRPr="00113E66">
        <w:rPr>
          <w:rFonts w:ascii="Arial" w:hAnsi="Arial" w:cs="Arial"/>
        </w:rPr>
        <w:t>.</w:t>
      </w:r>
    </w:p>
    <w:p w14:paraId="18AA3598" w14:textId="77777777" w:rsidR="008171A3" w:rsidRPr="00113E66" w:rsidRDefault="008171A3" w:rsidP="008171A3">
      <w:pPr>
        <w:rPr>
          <w:rFonts w:ascii="Arial" w:hAnsi="Arial" w:cs="Arial"/>
        </w:rPr>
      </w:pPr>
    </w:p>
    <w:p w14:paraId="54D6C0B7" w14:textId="77777777" w:rsidR="008171A3" w:rsidRPr="00113E66" w:rsidRDefault="008171A3" w:rsidP="008171A3">
      <w:pPr>
        <w:rPr>
          <w:rFonts w:ascii="Arial" w:hAnsi="Arial" w:cs="Arial"/>
        </w:rPr>
      </w:pPr>
      <w:r w:rsidRPr="00113E66">
        <w:rPr>
          <w:rStyle w:val="Heading3Char"/>
          <w:rFonts w:ascii="Arial" w:hAnsi="Arial" w:cs="Arial"/>
          <w:u w:val="none"/>
        </w:rPr>
        <w:t>If the employee’s service is found unsatisfactory by the Employer during the period of original appointment probation, the probationary employee may be disciplined or have their employment terminated at the discretion of the Employer, and without recourse to the grievance procedure, prior to the end of the original probationary period</w:t>
      </w:r>
      <w:r w:rsidRPr="00113E66">
        <w:rPr>
          <w:rFonts w:ascii="Arial" w:hAnsi="Arial" w:cs="Arial"/>
        </w:rPr>
        <w:t>.</w:t>
      </w:r>
    </w:p>
    <w:p w14:paraId="4DAC04AC" w14:textId="77777777" w:rsidR="008171A3" w:rsidRPr="00113E66" w:rsidRDefault="008171A3" w:rsidP="008171A3">
      <w:pPr>
        <w:rPr>
          <w:rFonts w:ascii="Arial" w:hAnsi="Arial" w:cs="Arial"/>
        </w:rPr>
      </w:pPr>
    </w:p>
    <w:p w14:paraId="5B3C0C4E" w14:textId="77777777" w:rsidR="008171A3" w:rsidRPr="00113E66" w:rsidRDefault="008171A3" w:rsidP="008171A3">
      <w:pPr>
        <w:rPr>
          <w:rFonts w:ascii="Arial" w:hAnsi="Arial" w:cs="Arial"/>
        </w:rPr>
      </w:pPr>
      <w:r w:rsidRPr="00113E66">
        <w:rPr>
          <w:rStyle w:val="Heading3Char"/>
          <w:rFonts w:ascii="Arial" w:hAnsi="Arial" w:cs="Arial"/>
          <w:u w:val="none"/>
        </w:rPr>
        <w:t>If an employee’s service in the new position is found unsatisfactory by the Employer during the period of probation, the probationary employee shall be reinstated, at the discretion of the Employer, and without recourse to the grievance procedure, to their former position or to a position to which they might have been transferred or assigned prior to the new position, prior to the end of the probationary period</w:t>
      </w:r>
      <w:r w:rsidRPr="00113E66">
        <w:rPr>
          <w:rFonts w:ascii="Arial" w:hAnsi="Arial" w:cs="Arial"/>
        </w:rPr>
        <w:t>.</w:t>
      </w:r>
    </w:p>
    <w:p w14:paraId="29B0F3AA" w14:textId="77777777" w:rsidR="008171A3" w:rsidRPr="00113E66" w:rsidRDefault="008171A3" w:rsidP="008171A3">
      <w:pPr>
        <w:rPr>
          <w:rFonts w:ascii="Arial" w:hAnsi="Arial" w:cs="Arial"/>
        </w:rPr>
      </w:pPr>
    </w:p>
    <w:p w14:paraId="048086BF" w14:textId="77777777" w:rsidR="008171A3" w:rsidRDefault="008171A3" w:rsidP="00330C07">
      <w:pPr>
        <w:pStyle w:val="Heading3"/>
        <w:rPr>
          <w:rFonts w:ascii="Arial" w:hAnsi="Arial" w:cs="Arial"/>
          <w:sz w:val="20"/>
          <w:u w:val="none"/>
        </w:rPr>
      </w:pPr>
      <w:r w:rsidRPr="00113E66">
        <w:rPr>
          <w:rFonts w:ascii="Arial" w:hAnsi="Arial" w:cs="Arial"/>
          <w:sz w:val="20"/>
        </w:rPr>
        <w:t>SECTION</w:t>
      </w:r>
      <w:r w:rsidR="00A67EBD">
        <w:rPr>
          <w:rFonts w:ascii="Arial" w:hAnsi="Arial" w:cs="Arial"/>
          <w:sz w:val="20"/>
        </w:rPr>
        <w:t xml:space="preserve">  </w:t>
      </w:r>
      <w:r w:rsidRPr="00113E66">
        <w:rPr>
          <w:rFonts w:ascii="Arial" w:hAnsi="Arial" w:cs="Arial"/>
          <w:sz w:val="20"/>
        </w:rPr>
        <w:t>2</w:t>
      </w:r>
      <w:r w:rsidRPr="00113E66">
        <w:rPr>
          <w:rFonts w:ascii="Arial" w:hAnsi="Arial" w:cs="Arial"/>
          <w:sz w:val="20"/>
          <w:u w:val="none"/>
        </w:rPr>
        <w:t>.</w:t>
      </w:r>
      <w:r w:rsidRPr="00113E66">
        <w:rPr>
          <w:rFonts w:ascii="Arial" w:hAnsi="Arial" w:cs="Arial"/>
          <w:sz w:val="20"/>
          <w:u w:val="none"/>
        </w:rPr>
        <w:tab/>
        <w:t xml:space="preserve">Discipline, termination of employment or reinstatement to a different level position during or at the conclusion of the probationary periods stated in this Article is not </w:t>
      </w:r>
      <w:proofErr w:type="spellStart"/>
      <w:r w:rsidRPr="00113E66">
        <w:rPr>
          <w:rFonts w:ascii="Arial" w:hAnsi="Arial" w:cs="Arial"/>
          <w:sz w:val="20"/>
          <w:u w:val="none"/>
        </w:rPr>
        <w:t>grievable</w:t>
      </w:r>
      <w:proofErr w:type="spellEnd"/>
      <w:r w:rsidRPr="00113E66">
        <w:rPr>
          <w:rFonts w:ascii="Arial" w:hAnsi="Arial" w:cs="Arial"/>
          <w:sz w:val="20"/>
          <w:u w:val="none"/>
        </w:rPr>
        <w:t xml:space="preserve"> under the grievance procedures in Article 16, nor is it subject to other appeal.</w:t>
      </w:r>
      <w:bookmarkStart w:id="23" w:name="_Toc429383338"/>
    </w:p>
    <w:p w14:paraId="51BDF386" w14:textId="77777777" w:rsidR="00330C07" w:rsidRDefault="00330C07" w:rsidP="00330C07"/>
    <w:p w14:paraId="7F3446F9" w14:textId="77777777" w:rsidR="00330C07" w:rsidRPr="00330C07" w:rsidRDefault="00330C07" w:rsidP="00330C07"/>
    <w:p w14:paraId="1393C2DC" w14:textId="77777777" w:rsidR="008171A3" w:rsidRPr="00654F68" w:rsidRDefault="008171A3" w:rsidP="00654F68">
      <w:pPr>
        <w:pStyle w:val="Heading2"/>
        <w:jc w:val="left"/>
        <w:rPr>
          <w:b w:val="0"/>
          <w:sz w:val="20"/>
        </w:rPr>
      </w:pPr>
      <w:r w:rsidRPr="00654F68">
        <w:rPr>
          <w:b w:val="0"/>
          <w:sz w:val="20"/>
        </w:rPr>
        <w:t>ARTICLE</w:t>
      </w:r>
      <w:r w:rsidR="00654F68">
        <w:rPr>
          <w:b w:val="0"/>
          <w:sz w:val="20"/>
        </w:rPr>
        <w:t xml:space="preserve">  </w:t>
      </w:r>
      <w:r w:rsidRPr="00654F68">
        <w:rPr>
          <w:b w:val="0"/>
          <w:sz w:val="20"/>
        </w:rPr>
        <w:t>13.</w:t>
      </w:r>
      <w:r w:rsidR="00654F68">
        <w:rPr>
          <w:b w:val="0"/>
          <w:sz w:val="20"/>
        </w:rPr>
        <w:t xml:space="preserve">  </w:t>
      </w:r>
      <w:r w:rsidRPr="00654F68">
        <w:rPr>
          <w:b w:val="0"/>
          <w:sz w:val="20"/>
        </w:rPr>
        <w:t>SENIORITY</w:t>
      </w:r>
      <w:r w:rsidRPr="00654F68">
        <w:rPr>
          <w:b w:val="0"/>
          <w:sz w:val="20"/>
        </w:rPr>
        <w:fldChar w:fldCharType="begin"/>
      </w:r>
      <w:r w:rsidRPr="00654F68">
        <w:rPr>
          <w:b w:val="0"/>
          <w:sz w:val="20"/>
        </w:rPr>
        <w:instrText xml:space="preserve"> XE "SENIORITY" </w:instrText>
      </w:r>
      <w:r w:rsidRPr="00654F68">
        <w:rPr>
          <w:b w:val="0"/>
          <w:sz w:val="20"/>
        </w:rPr>
        <w:fldChar w:fldCharType="end"/>
      </w:r>
      <w:r w:rsidRPr="00654F68">
        <w:rPr>
          <w:b w:val="0"/>
          <w:sz w:val="20"/>
        </w:rPr>
        <w:t xml:space="preserve"> AND RECALL</w:t>
      </w:r>
      <w:bookmarkEnd w:id="23"/>
      <w:r w:rsidRPr="00654F68">
        <w:rPr>
          <w:b w:val="0"/>
          <w:sz w:val="20"/>
        </w:rPr>
        <w:fldChar w:fldCharType="begin"/>
      </w:r>
      <w:r w:rsidRPr="00654F68">
        <w:rPr>
          <w:b w:val="0"/>
          <w:sz w:val="20"/>
        </w:rPr>
        <w:instrText xml:space="preserve"> XE "RECALL" </w:instrText>
      </w:r>
      <w:r w:rsidRPr="00654F68">
        <w:rPr>
          <w:b w:val="0"/>
          <w:sz w:val="20"/>
        </w:rPr>
        <w:fldChar w:fldCharType="end"/>
      </w:r>
    </w:p>
    <w:p w14:paraId="26A723E7" w14:textId="77777777" w:rsidR="008171A3" w:rsidRPr="00E26E5C" w:rsidRDefault="008171A3" w:rsidP="008171A3">
      <w:pPr>
        <w:rPr>
          <w:rFonts w:ascii="Arial" w:hAnsi="Arial" w:cs="Arial"/>
          <w:u w:val="single"/>
        </w:rPr>
      </w:pPr>
    </w:p>
    <w:p w14:paraId="75190E4F" w14:textId="77777777" w:rsidR="008171A3" w:rsidRPr="00E26E5C" w:rsidRDefault="008171A3" w:rsidP="008171A3">
      <w:pPr>
        <w:rPr>
          <w:rFonts w:ascii="Arial" w:hAnsi="Arial" w:cs="Arial"/>
          <w:u w:val="single"/>
        </w:rPr>
      </w:pPr>
    </w:p>
    <w:p w14:paraId="5D46F225" w14:textId="77777777" w:rsidR="008171A3" w:rsidRPr="00113E66" w:rsidRDefault="008171A3" w:rsidP="00113E66">
      <w:pPr>
        <w:pStyle w:val="Heading3"/>
        <w:rPr>
          <w:rFonts w:ascii="Arial" w:hAnsi="Arial" w:cs="Arial"/>
          <w:sz w:val="20"/>
        </w:rPr>
      </w:pPr>
      <w:r w:rsidRPr="00113E66">
        <w:rPr>
          <w:rFonts w:ascii="Arial" w:hAnsi="Arial" w:cs="Arial"/>
          <w:sz w:val="20"/>
        </w:rPr>
        <w:t>SECTION</w:t>
      </w:r>
      <w:r w:rsidR="00A67EBD">
        <w:rPr>
          <w:rFonts w:ascii="Arial" w:hAnsi="Arial" w:cs="Arial"/>
          <w:sz w:val="20"/>
        </w:rPr>
        <w:t xml:space="preserve">  </w:t>
      </w:r>
      <w:r w:rsidRPr="00113E66">
        <w:rPr>
          <w:rFonts w:ascii="Arial" w:hAnsi="Arial" w:cs="Arial"/>
          <w:sz w:val="20"/>
        </w:rPr>
        <w:t>1</w:t>
      </w:r>
      <w:r w:rsidRPr="00EB13EE">
        <w:rPr>
          <w:rFonts w:ascii="Arial" w:hAnsi="Arial" w:cs="Arial"/>
          <w:sz w:val="20"/>
          <w:u w:val="none"/>
        </w:rPr>
        <w:t>.</w:t>
      </w:r>
      <w:r w:rsidRPr="00113E66">
        <w:rPr>
          <w:rFonts w:ascii="Arial" w:hAnsi="Arial" w:cs="Arial"/>
          <w:sz w:val="20"/>
          <w:u w:val="none"/>
        </w:rPr>
        <w:tab/>
      </w:r>
      <w:r w:rsidRPr="00113E66">
        <w:rPr>
          <w:rFonts w:ascii="Arial" w:hAnsi="Arial" w:cs="Arial"/>
          <w:sz w:val="20"/>
        </w:rPr>
        <w:t>Definitions</w:t>
      </w:r>
    </w:p>
    <w:p w14:paraId="05C4629E" w14:textId="77777777" w:rsidR="008171A3" w:rsidRPr="00E26E5C" w:rsidRDefault="008171A3" w:rsidP="008171A3">
      <w:pPr>
        <w:pStyle w:val="SectionFormat"/>
        <w:rPr>
          <w:rFonts w:cs="Arial"/>
          <w:sz w:val="18"/>
        </w:rPr>
      </w:pPr>
    </w:p>
    <w:p w14:paraId="5A07ED76" w14:textId="77777777" w:rsidR="008171A3" w:rsidRPr="00E26E5C" w:rsidRDefault="008171A3" w:rsidP="008171A3">
      <w:pPr>
        <w:rPr>
          <w:rFonts w:ascii="Arial" w:hAnsi="Arial" w:cs="Arial"/>
          <w:sz w:val="18"/>
        </w:rPr>
      </w:pPr>
    </w:p>
    <w:p w14:paraId="7D2DAC31" w14:textId="77777777" w:rsidR="008171A3" w:rsidRPr="00E26E5C" w:rsidRDefault="008171A3" w:rsidP="008171A3">
      <w:pPr>
        <w:pStyle w:val="ArticleFormat"/>
        <w:ind w:left="720" w:right="-90" w:hanging="720"/>
        <w:rPr>
          <w:rFonts w:cs="Arial"/>
        </w:rPr>
      </w:pPr>
      <w:r w:rsidRPr="00113E66">
        <w:rPr>
          <w:rStyle w:val="Heading3Char"/>
          <w:rFonts w:ascii="Arial" w:hAnsi="Arial" w:cs="Arial"/>
          <w:u w:val="none"/>
        </w:rPr>
        <w:t>1.1</w:t>
      </w:r>
      <w:r w:rsidRPr="00113E66">
        <w:rPr>
          <w:rStyle w:val="Heading3Char"/>
          <w:rFonts w:ascii="Arial" w:hAnsi="Arial" w:cs="Arial"/>
          <w:u w:val="none"/>
        </w:rPr>
        <w:tab/>
        <w:t>“Seniority” shall mean a ranking based upon the total of continuous service as a teaching assistant within the Saint Paul Public Schools.  Accumulation of seniority shall begin on the first day of regular service within a position covered by this Agreement and will continue each consecutive work year during which the teaching assistant is continuously employed. Seniority does not apply to any employee on probation or who is assigned to work less than three (3) hours per workday</w:t>
      </w:r>
      <w:r w:rsidRPr="00E26E5C">
        <w:rPr>
          <w:rFonts w:cs="Arial"/>
        </w:rPr>
        <w:t>.</w:t>
      </w:r>
    </w:p>
    <w:p w14:paraId="5C33DC52" w14:textId="77777777" w:rsidR="008171A3" w:rsidRPr="00E26E5C" w:rsidRDefault="008171A3" w:rsidP="008171A3">
      <w:pPr>
        <w:pStyle w:val="ArticleFormat"/>
        <w:jc w:val="left"/>
        <w:rPr>
          <w:rFonts w:cs="Arial"/>
        </w:rPr>
      </w:pPr>
    </w:p>
    <w:p w14:paraId="4C980DD4" w14:textId="77777777" w:rsidR="008171A3" w:rsidRPr="00E26E5C" w:rsidRDefault="008171A3" w:rsidP="008171A3">
      <w:pPr>
        <w:pStyle w:val="SectionFormat"/>
        <w:rPr>
          <w:rFonts w:cs="Arial"/>
        </w:rPr>
      </w:pPr>
    </w:p>
    <w:p w14:paraId="00576845" w14:textId="77777777" w:rsidR="008171A3" w:rsidRPr="00113E66" w:rsidRDefault="008171A3" w:rsidP="00113E66">
      <w:pPr>
        <w:pStyle w:val="Heading3"/>
        <w:ind w:left="720" w:hanging="720"/>
        <w:rPr>
          <w:rFonts w:ascii="Arial" w:hAnsi="Arial" w:cs="Arial"/>
          <w:sz w:val="20"/>
          <w:u w:val="none"/>
        </w:rPr>
      </w:pPr>
      <w:r w:rsidRPr="00113E66">
        <w:rPr>
          <w:rFonts w:ascii="Arial" w:hAnsi="Arial" w:cs="Arial"/>
          <w:sz w:val="20"/>
          <w:u w:val="none"/>
        </w:rPr>
        <w:t>1.2</w:t>
      </w:r>
      <w:r w:rsidRPr="00113E66">
        <w:rPr>
          <w:rFonts w:ascii="Arial" w:hAnsi="Arial" w:cs="Arial"/>
          <w:sz w:val="20"/>
          <w:u w:val="none"/>
        </w:rPr>
        <w:tab/>
        <w:t xml:space="preserve">“Location” shall mean a site where one or more employees are employed by the District as teaching assistants </w:t>
      </w:r>
    </w:p>
    <w:p w14:paraId="3447C1E9" w14:textId="77777777" w:rsidR="008171A3" w:rsidRPr="00E26E5C" w:rsidRDefault="008171A3" w:rsidP="008171A3">
      <w:pPr>
        <w:pStyle w:val="SectionFormat"/>
        <w:ind w:left="720" w:hanging="720"/>
        <w:rPr>
          <w:rFonts w:cs="Arial"/>
        </w:rPr>
      </w:pPr>
    </w:p>
    <w:p w14:paraId="3FE6CCE1" w14:textId="77777777" w:rsidR="008171A3" w:rsidRPr="00113E66" w:rsidRDefault="008171A3" w:rsidP="008171A3">
      <w:pPr>
        <w:pStyle w:val="SectionFormat"/>
        <w:ind w:left="720" w:hanging="720"/>
        <w:rPr>
          <w:rFonts w:cs="Arial"/>
        </w:rPr>
      </w:pPr>
      <w:r w:rsidRPr="00113E66">
        <w:rPr>
          <w:rStyle w:val="Heading3Char"/>
          <w:rFonts w:ascii="Arial" w:hAnsi="Arial" w:cs="Arial"/>
          <w:u w:val="none"/>
        </w:rPr>
        <w:t>1.3</w:t>
      </w:r>
      <w:r w:rsidRPr="00113E66">
        <w:rPr>
          <w:rStyle w:val="Heading3Char"/>
          <w:rFonts w:ascii="Arial" w:hAnsi="Arial" w:cs="Arial"/>
          <w:u w:val="none"/>
        </w:rPr>
        <w:tab/>
        <w:t>“Program” shall mean a collection of similar jobs with comparable qualifications and assigned duties.  The Human Resource Department will list the recognized programs for purposes of this seniority article</w:t>
      </w:r>
      <w:r w:rsidRPr="00113E66">
        <w:rPr>
          <w:rFonts w:cs="Arial"/>
        </w:rPr>
        <w:t>.</w:t>
      </w:r>
    </w:p>
    <w:p w14:paraId="144EB5AC" w14:textId="77777777" w:rsidR="008171A3" w:rsidRPr="00E26E5C" w:rsidRDefault="008171A3" w:rsidP="008171A3">
      <w:pPr>
        <w:pStyle w:val="SectionFormat"/>
        <w:ind w:left="720" w:hanging="720"/>
        <w:rPr>
          <w:rFonts w:cs="Arial"/>
        </w:rPr>
      </w:pPr>
    </w:p>
    <w:p w14:paraId="2A9C4A79" w14:textId="77777777" w:rsidR="008171A3" w:rsidRPr="00E26E5C" w:rsidRDefault="008171A3" w:rsidP="008171A3">
      <w:pPr>
        <w:pStyle w:val="SectionFormat"/>
        <w:ind w:left="720" w:hanging="720"/>
        <w:rPr>
          <w:rFonts w:cs="Arial"/>
        </w:rPr>
      </w:pPr>
      <w:r w:rsidRPr="00A8787B">
        <w:rPr>
          <w:rStyle w:val="Heading3Char"/>
          <w:rFonts w:ascii="Arial" w:hAnsi="Arial" w:cs="Arial"/>
          <w:u w:val="none"/>
        </w:rPr>
        <w:t>1.4</w:t>
      </w:r>
      <w:r w:rsidRPr="00A8787B">
        <w:rPr>
          <w:rStyle w:val="Heading3Char"/>
          <w:rFonts w:ascii="Arial" w:hAnsi="Arial" w:cs="Arial"/>
          <w:u w:val="none"/>
        </w:rPr>
        <w:tab/>
        <w:t>“Seniority Group” shall mean the designated and listed grouping of programs established by the District to identify similar programs for which seniority will be applicable District-wide across the programs in the Seniority Group</w:t>
      </w:r>
      <w:r w:rsidRPr="00E26E5C">
        <w:rPr>
          <w:rFonts w:cs="Arial"/>
        </w:rPr>
        <w:t>.</w:t>
      </w:r>
    </w:p>
    <w:p w14:paraId="48E1C645" w14:textId="77777777" w:rsidR="008171A3" w:rsidRPr="00E26E5C" w:rsidRDefault="008171A3" w:rsidP="008171A3">
      <w:pPr>
        <w:pStyle w:val="SectionFormat"/>
        <w:ind w:left="720" w:hanging="720"/>
        <w:rPr>
          <w:rFonts w:cs="Arial"/>
        </w:rPr>
      </w:pPr>
    </w:p>
    <w:p w14:paraId="18801564" w14:textId="77777777" w:rsidR="008171A3" w:rsidRPr="00E26E5C" w:rsidRDefault="008171A3" w:rsidP="008171A3">
      <w:pPr>
        <w:pStyle w:val="SectionFormat"/>
        <w:ind w:left="720" w:hanging="720"/>
        <w:rPr>
          <w:rFonts w:cs="Arial"/>
        </w:rPr>
      </w:pPr>
      <w:r w:rsidRPr="00A8787B">
        <w:rPr>
          <w:rStyle w:val="Heading3Char"/>
          <w:rFonts w:ascii="Arial" w:hAnsi="Arial" w:cs="Arial"/>
          <w:u w:val="none"/>
        </w:rPr>
        <w:t>1.5</w:t>
      </w:r>
      <w:r w:rsidRPr="00A8787B">
        <w:rPr>
          <w:rStyle w:val="Heading3Char"/>
          <w:rFonts w:ascii="Arial" w:hAnsi="Arial" w:cs="Arial"/>
          <w:u w:val="none"/>
        </w:rPr>
        <w:tab/>
        <w:t>“Layoff” shall mean an involuntary termination of employment with complete loss of compensation and benefits by the Employer whereby the total number of positions in either or both classes in a Seniority Group is reduced.  Layoff may occur during or at the beginning of any work year.  Reassignment to a different location is not a layoff</w:t>
      </w:r>
      <w:r w:rsidRPr="00E26E5C">
        <w:rPr>
          <w:rFonts w:cs="Arial"/>
        </w:rPr>
        <w:t>.</w:t>
      </w:r>
    </w:p>
    <w:p w14:paraId="04C16C62" w14:textId="77777777" w:rsidR="008171A3" w:rsidRPr="00E26E5C" w:rsidRDefault="008171A3" w:rsidP="008171A3">
      <w:pPr>
        <w:pStyle w:val="SectionFormat"/>
        <w:ind w:left="720" w:hanging="720"/>
        <w:rPr>
          <w:rFonts w:cs="Arial"/>
        </w:rPr>
      </w:pPr>
    </w:p>
    <w:p w14:paraId="0B6790EB" w14:textId="77777777" w:rsidR="008171A3" w:rsidRPr="00A8787B" w:rsidRDefault="008171A3" w:rsidP="00A8787B">
      <w:pPr>
        <w:pStyle w:val="Heading3"/>
        <w:ind w:left="720" w:hanging="720"/>
        <w:rPr>
          <w:rFonts w:ascii="Arial" w:hAnsi="Arial" w:cs="Arial"/>
          <w:sz w:val="20"/>
          <w:u w:val="none"/>
        </w:rPr>
      </w:pPr>
      <w:r w:rsidRPr="00A8787B">
        <w:rPr>
          <w:rFonts w:ascii="Arial" w:hAnsi="Arial" w:cs="Arial"/>
          <w:sz w:val="20"/>
          <w:u w:val="none"/>
        </w:rPr>
        <w:t>1.6</w:t>
      </w:r>
      <w:r w:rsidRPr="00A8787B">
        <w:rPr>
          <w:rFonts w:ascii="Arial" w:hAnsi="Arial" w:cs="Arial"/>
          <w:sz w:val="20"/>
          <w:u w:val="none"/>
        </w:rPr>
        <w:tab/>
        <w:t>“Demotion” as used in this Article shall mean a change of assignment following layoff which involves a change from a Class 2 to a Class 1 position.</w:t>
      </w:r>
    </w:p>
    <w:p w14:paraId="1F2F4C62" w14:textId="77777777" w:rsidR="008171A3" w:rsidRPr="00E26E5C" w:rsidRDefault="008171A3" w:rsidP="008171A3">
      <w:pPr>
        <w:pStyle w:val="SectionFormat"/>
        <w:rPr>
          <w:rFonts w:cs="Arial"/>
        </w:rPr>
      </w:pPr>
    </w:p>
    <w:p w14:paraId="74920A3D" w14:textId="77777777" w:rsidR="008171A3" w:rsidRPr="00654F68" w:rsidRDefault="008171A3" w:rsidP="00654F68">
      <w:pPr>
        <w:pStyle w:val="Heading2"/>
        <w:jc w:val="left"/>
        <w:rPr>
          <w:b w:val="0"/>
          <w:sz w:val="20"/>
        </w:rPr>
      </w:pPr>
      <w:r w:rsidRPr="00E26E5C">
        <w:br w:type="page"/>
      </w:r>
      <w:r w:rsidRPr="00654F68">
        <w:rPr>
          <w:b w:val="0"/>
          <w:sz w:val="20"/>
        </w:rPr>
        <w:lastRenderedPageBreak/>
        <w:t>ARTICLE</w:t>
      </w:r>
      <w:r w:rsidR="00654F68">
        <w:rPr>
          <w:b w:val="0"/>
          <w:sz w:val="20"/>
        </w:rPr>
        <w:t xml:space="preserve">  </w:t>
      </w:r>
      <w:r w:rsidRPr="00654F68">
        <w:rPr>
          <w:b w:val="0"/>
          <w:sz w:val="20"/>
        </w:rPr>
        <w:t>13.</w:t>
      </w:r>
      <w:r w:rsidR="00654F68">
        <w:rPr>
          <w:b w:val="0"/>
          <w:sz w:val="20"/>
        </w:rPr>
        <w:t xml:space="preserve">  </w:t>
      </w:r>
      <w:r w:rsidRPr="00654F68">
        <w:rPr>
          <w:b w:val="0"/>
          <w:sz w:val="20"/>
        </w:rPr>
        <w:t>SENIORITY AND RECALL (continued)</w:t>
      </w:r>
    </w:p>
    <w:p w14:paraId="219FC0AC" w14:textId="77777777" w:rsidR="008171A3" w:rsidRPr="00E26E5C" w:rsidRDefault="008171A3" w:rsidP="008171A3">
      <w:pPr>
        <w:pStyle w:val="SectionFormat"/>
        <w:rPr>
          <w:rFonts w:cs="Arial"/>
          <w:sz w:val="16"/>
          <w:szCs w:val="16"/>
        </w:rPr>
      </w:pPr>
    </w:p>
    <w:p w14:paraId="08AF395D" w14:textId="77777777" w:rsidR="008171A3" w:rsidRPr="00E26E5C" w:rsidRDefault="008171A3" w:rsidP="008171A3">
      <w:pPr>
        <w:pStyle w:val="SectionFormat"/>
        <w:rPr>
          <w:rFonts w:cs="Arial"/>
          <w:sz w:val="16"/>
          <w:szCs w:val="16"/>
        </w:rPr>
      </w:pPr>
    </w:p>
    <w:p w14:paraId="45386513" w14:textId="77777777" w:rsidR="008171A3" w:rsidRPr="00654F68" w:rsidRDefault="008171A3" w:rsidP="00654F68">
      <w:pPr>
        <w:pStyle w:val="Heading3"/>
        <w:jc w:val="both"/>
        <w:rPr>
          <w:rFonts w:ascii="Arial" w:hAnsi="Arial" w:cs="Arial"/>
          <w:sz w:val="20"/>
          <w:u w:val="none"/>
        </w:rPr>
      </w:pPr>
      <w:r w:rsidRPr="00654F68">
        <w:rPr>
          <w:rFonts w:ascii="Arial" w:hAnsi="Arial" w:cs="Arial"/>
          <w:sz w:val="20"/>
          <w:u w:val="none"/>
        </w:rPr>
        <w:t>1.7</w:t>
      </w:r>
      <w:r w:rsidRPr="00654F68">
        <w:rPr>
          <w:rFonts w:ascii="Arial" w:hAnsi="Arial" w:cs="Arial"/>
          <w:sz w:val="20"/>
          <w:u w:val="none"/>
        </w:rPr>
        <w:tab/>
        <w:t xml:space="preserve">“Comparable hours” shall mean an assignment within the same seniority group that is not more than five (5) hours per week greater than or less than the number of hours per week assigned prior to the layoff, and the new assignment does not result in a change </w:t>
      </w:r>
      <w:r w:rsidRPr="00654F68">
        <w:rPr>
          <w:rFonts w:ascii="Arial" w:hAnsi="Arial" w:cs="Arial"/>
          <w:sz w:val="20"/>
          <w:u w:val="none"/>
        </w:rPr>
        <w:tab/>
        <w:t>from full contribution to partial contribution or from partial contribution to no contribution for the Employer portion of active employee health insurance premiums in Article 11.</w:t>
      </w:r>
    </w:p>
    <w:p w14:paraId="1F8A5DE6" w14:textId="77777777" w:rsidR="008171A3" w:rsidRPr="00E26E5C" w:rsidRDefault="008171A3" w:rsidP="008171A3">
      <w:pPr>
        <w:pStyle w:val="Subd2Format"/>
        <w:ind w:left="0" w:firstLine="0"/>
        <w:rPr>
          <w:rFonts w:cs="Arial"/>
          <w:sz w:val="16"/>
          <w:szCs w:val="16"/>
        </w:rPr>
      </w:pPr>
    </w:p>
    <w:p w14:paraId="1A410BC9" w14:textId="77777777" w:rsidR="008171A3" w:rsidRPr="00654F68" w:rsidRDefault="008171A3" w:rsidP="00654F68">
      <w:pPr>
        <w:pStyle w:val="Heading3"/>
        <w:jc w:val="both"/>
        <w:rPr>
          <w:rFonts w:ascii="Arial" w:hAnsi="Arial" w:cs="Arial"/>
          <w:sz w:val="20"/>
          <w:u w:val="none"/>
        </w:rPr>
      </w:pPr>
      <w:r w:rsidRPr="00654F68">
        <w:rPr>
          <w:rFonts w:ascii="Arial" w:hAnsi="Arial" w:cs="Arial"/>
          <w:sz w:val="20"/>
          <w:u w:val="none"/>
        </w:rPr>
        <w:t>1.8</w:t>
      </w:r>
      <w:r w:rsidRPr="00654F68">
        <w:rPr>
          <w:rFonts w:ascii="Arial" w:hAnsi="Arial" w:cs="Arial"/>
          <w:sz w:val="20"/>
          <w:u w:val="none"/>
        </w:rPr>
        <w:tab/>
        <w:t>If two teaching assistants have the same seniority date and one must be identified as most senior, a tiebreaker will be held.  The tiebreaker will be held with the Union and District representatives present.  The parties will use an agreed upon method to break the tie.</w:t>
      </w:r>
    </w:p>
    <w:p w14:paraId="4C6DDF95" w14:textId="77777777" w:rsidR="008171A3" w:rsidRPr="00E26E5C" w:rsidRDefault="008171A3" w:rsidP="008171A3">
      <w:pPr>
        <w:pStyle w:val="Subd2Format"/>
        <w:tabs>
          <w:tab w:val="clear" w:pos="720"/>
        </w:tabs>
        <w:ind w:left="0" w:firstLine="0"/>
        <w:rPr>
          <w:rFonts w:cs="Arial"/>
          <w:sz w:val="16"/>
          <w:szCs w:val="16"/>
        </w:rPr>
      </w:pPr>
    </w:p>
    <w:p w14:paraId="2E272E7F" w14:textId="77777777" w:rsidR="008171A3" w:rsidRPr="00654F68" w:rsidRDefault="008171A3" w:rsidP="00654F68">
      <w:pPr>
        <w:pStyle w:val="Heading3"/>
        <w:jc w:val="both"/>
        <w:rPr>
          <w:rFonts w:ascii="Arial" w:hAnsi="Arial" w:cs="Arial"/>
          <w:sz w:val="20"/>
          <w:u w:val="none"/>
        </w:rPr>
      </w:pPr>
      <w:r w:rsidRPr="00654F68">
        <w:rPr>
          <w:rFonts w:ascii="Arial" w:hAnsi="Arial" w:cs="Arial"/>
          <w:sz w:val="20"/>
          <w:u w:val="none"/>
        </w:rPr>
        <w:t>1.9</w:t>
      </w:r>
      <w:r w:rsidRPr="00654F68">
        <w:rPr>
          <w:rFonts w:ascii="Arial" w:hAnsi="Arial" w:cs="Arial"/>
          <w:sz w:val="20"/>
          <w:u w:val="none"/>
        </w:rPr>
        <w:tab/>
        <w:t>If there are additional hours available at a school, they shall be offered by seniority.</w:t>
      </w:r>
    </w:p>
    <w:p w14:paraId="302F9009" w14:textId="77777777" w:rsidR="008171A3" w:rsidRPr="00E26E5C" w:rsidRDefault="008171A3" w:rsidP="008171A3">
      <w:pPr>
        <w:ind w:left="720" w:hanging="720"/>
        <w:rPr>
          <w:rFonts w:ascii="Arial" w:hAnsi="Arial" w:cs="Arial"/>
          <w:sz w:val="16"/>
          <w:szCs w:val="16"/>
        </w:rPr>
      </w:pPr>
    </w:p>
    <w:p w14:paraId="2BB57134" w14:textId="77777777" w:rsidR="008171A3" w:rsidRPr="00654F68" w:rsidRDefault="008171A3" w:rsidP="00654F68">
      <w:pPr>
        <w:pStyle w:val="Heading3"/>
        <w:jc w:val="both"/>
        <w:rPr>
          <w:rFonts w:ascii="Arial" w:hAnsi="Arial" w:cs="Arial"/>
          <w:sz w:val="20"/>
          <w:u w:val="none"/>
        </w:rPr>
      </w:pPr>
      <w:r w:rsidRPr="00654F68">
        <w:rPr>
          <w:rFonts w:ascii="Arial" w:hAnsi="Arial" w:cs="Arial"/>
          <w:sz w:val="20"/>
          <w:u w:val="none"/>
        </w:rPr>
        <w:t>1.10</w:t>
      </w:r>
      <w:r w:rsidRPr="00654F68">
        <w:rPr>
          <w:rFonts w:ascii="Arial" w:hAnsi="Arial" w:cs="Arial"/>
          <w:sz w:val="20"/>
          <w:u w:val="none"/>
        </w:rPr>
        <w:tab/>
        <w:t>The District shall hire teaching assistants for teaching assistant positions before temporary employees, short term employees or educational assistants for summer school.</w:t>
      </w:r>
    </w:p>
    <w:p w14:paraId="6AC499C0" w14:textId="77777777" w:rsidR="008171A3" w:rsidRPr="00E26E5C" w:rsidRDefault="008171A3" w:rsidP="008171A3">
      <w:pPr>
        <w:pStyle w:val="Subd2Format"/>
        <w:tabs>
          <w:tab w:val="clear" w:pos="720"/>
        </w:tabs>
        <w:ind w:left="0" w:firstLine="0"/>
        <w:rPr>
          <w:rFonts w:cs="Arial"/>
          <w:sz w:val="16"/>
          <w:szCs w:val="16"/>
        </w:rPr>
      </w:pPr>
    </w:p>
    <w:p w14:paraId="134B4DFE" w14:textId="77777777" w:rsidR="008171A3" w:rsidRPr="00654F68" w:rsidRDefault="008171A3" w:rsidP="008171A3">
      <w:pPr>
        <w:pStyle w:val="SectionFormat"/>
        <w:tabs>
          <w:tab w:val="left" w:pos="5400"/>
        </w:tabs>
        <w:rPr>
          <w:rFonts w:cs="Arial"/>
        </w:rPr>
      </w:pPr>
    </w:p>
    <w:p w14:paraId="4AFBCAAF" w14:textId="77777777" w:rsidR="008171A3" w:rsidRPr="00654F68" w:rsidRDefault="008171A3" w:rsidP="00654F68">
      <w:pPr>
        <w:pStyle w:val="Heading3"/>
        <w:rPr>
          <w:rFonts w:ascii="Arial" w:hAnsi="Arial" w:cs="Arial"/>
          <w:sz w:val="20"/>
          <w:u w:val="none"/>
        </w:rPr>
      </w:pPr>
      <w:r w:rsidRPr="00EB13EE">
        <w:rPr>
          <w:rFonts w:ascii="Arial" w:hAnsi="Arial" w:cs="Arial"/>
          <w:sz w:val="20"/>
        </w:rPr>
        <w:t>SECTION</w:t>
      </w:r>
      <w:r w:rsidR="00A67EBD">
        <w:rPr>
          <w:rFonts w:ascii="Arial" w:hAnsi="Arial" w:cs="Arial"/>
          <w:sz w:val="20"/>
        </w:rPr>
        <w:t xml:space="preserve">  </w:t>
      </w:r>
      <w:r w:rsidRPr="00EB13EE">
        <w:rPr>
          <w:rFonts w:ascii="Arial" w:hAnsi="Arial" w:cs="Arial"/>
          <w:sz w:val="20"/>
        </w:rPr>
        <w:t>2</w:t>
      </w:r>
      <w:r w:rsidRPr="00EB13EE">
        <w:rPr>
          <w:rFonts w:ascii="Arial" w:hAnsi="Arial" w:cs="Arial"/>
          <w:sz w:val="20"/>
          <w:u w:val="none"/>
        </w:rPr>
        <w:t>.</w:t>
      </w:r>
      <w:r w:rsidRPr="00EB13EE">
        <w:rPr>
          <w:rFonts w:ascii="Arial" w:hAnsi="Arial" w:cs="Arial"/>
          <w:sz w:val="20"/>
          <w:u w:val="none"/>
        </w:rPr>
        <w:tab/>
      </w:r>
      <w:r w:rsidRPr="00EB13EE">
        <w:rPr>
          <w:rFonts w:ascii="Arial" w:hAnsi="Arial" w:cs="Arial"/>
          <w:sz w:val="20"/>
        </w:rPr>
        <w:t>Reductions</w:t>
      </w:r>
      <w:r w:rsidRPr="00654F68">
        <w:rPr>
          <w:rFonts w:ascii="Arial" w:hAnsi="Arial" w:cs="Arial"/>
          <w:sz w:val="20"/>
          <w:u w:val="none"/>
        </w:rPr>
        <w:t>.</w:t>
      </w:r>
      <w:r w:rsidRPr="00654F68">
        <w:rPr>
          <w:rFonts w:ascii="Arial" w:hAnsi="Arial" w:cs="Arial"/>
          <w:sz w:val="20"/>
          <w:u w:val="none"/>
        </w:rPr>
        <w:tab/>
        <w:t>This procedure will be used in the event that:</w:t>
      </w:r>
    </w:p>
    <w:p w14:paraId="389B8B5E" w14:textId="77777777" w:rsidR="008171A3" w:rsidRPr="00654F68" w:rsidRDefault="008171A3" w:rsidP="008171A3">
      <w:pPr>
        <w:pStyle w:val="SectionFormat"/>
        <w:tabs>
          <w:tab w:val="left" w:pos="5400"/>
        </w:tabs>
        <w:rPr>
          <w:rFonts w:cs="Arial"/>
        </w:rPr>
      </w:pPr>
    </w:p>
    <w:p w14:paraId="423E6F4A" w14:textId="77777777" w:rsidR="008171A3" w:rsidRPr="00654F68" w:rsidRDefault="008171A3" w:rsidP="00654F68">
      <w:pPr>
        <w:pStyle w:val="Subd2Format"/>
        <w:tabs>
          <w:tab w:val="clear" w:pos="720"/>
          <w:tab w:val="left" w:pos="900"/>
          <w:tab w:val="left" w:pos="1440"/>
          <w:tab w:val="left" w:pos="2160"/>
        </w:tabs>
        <w:spacing w:after="80"/>
        <w:ind w:left="900" w:firstLine="1260"/>
        <w:rPr>
          <w:rFonts w:cs="Arial"/>
        </w:rPr>
      </w:pPr>
      <w:r w:rsidRPr="00654F68">
        <w:rPr>
          <w:rFonts w:cs="Arial"/>
        </w:rPr>
        <w:t>•</w:t>
      </w:r>
      <w:r w:rsidRPr="00654F68">
        <w:rPr>
          <w:rStyle w:val="Heading3Char"/>
          <w:rFonts w:ascii="Arial" w:hAnsi="Arial" w:cs="Arial"/>
          <w:u w:val="none"/>
        </w:rPr>
        <w:t>staff is reduced within a program, or</w:t>
      </w:r>
    </w:p>
    <w:p w14:paraId="70403110" w14:textId="77777777" w:rsidR="008171A3" w:rsidRPr="00654F68" w:rsidRDefault="008171A3" w:rsidP="00654F68">
      <w:pPr>
        <w:pStyle w:val="Subd2Format"/>
        <w:tabs>
          <w:tab w:val="clear" w:pos="720"/>
          <w:tab w:val="left" w:pos="900"/>
          <w:tab w:val="left" w:pos="1440"/>
          <w:tab w:val="left" w:pos="2160"/>
        </w:tabs>
        <w:spacing w:after="80"/>
        <w:ind w:left="900" w:firstLine="1260"/>
        <w:rPr>
          <w:rFonts w:cs="Arial"/>
        </w:rPr>
      </w:pPr>
      <w:r w:rsidRPr="00654F68">
        <w:rPr>
          <w:rFonts w:cs="Arial"/>
        </w:rPr>
        <w:t>•</w:t>
      </w:r>
      <w:r w:rsidRPr="00654F68">
        <w:rPr>
          <w:rStyle w:val="Heading3Char"/>
          <w:rFonts w:ascii="Arial" w:hAnsi="Arial" w:cs="Arial"/>
          <w:u w:val="none"/>
        </w:rPr>
        <w:t>staff is reduced at a location, or</w:t>
      </w:r>
    </w:p>
    <w:p w14:paraId="69A72214" w14:textId="77777777" w:rsidR="008171A3" w:rsidRPr="00654F68" w:rsidRDefault="008171A3" w:rsidP="00654F68">
      <w:pPr>
        <w:pStyle w:val="Subd2Format"/>
        <w:tabs>
          <w:tab w:val="clear" w:pos="720"/>
          <w:tab w:val="left" w:pos="900"/>
          <w:tab w:val="left" w:pos="1440"/>
          <w:tab w:val="left" w:pos="2160"/>
        </w:tabs>
        <w:spacing w:after="80"/>
        <w:ind w:left="900" w:firstLine="1260"/>
        <w:rPr>
          <w:rFonts w:cs="Arial"/>
        </w:rPr>
      </w:pPr>
      <w:r w:rsidRPr="00654F68">
        <w:rPr>
          <w:rFonts w:cs="Arial"/>
        </w:rPr>
        <w:t>•</w:t>
      </w:r>
      <w:r w:rsidRPr="00654F68">
        <w:rPr>
          <w:rStyle w:val="Heading3Char"/>
          <w:rFonts w:ascii="Arial" w:hAnsi="Arial" w:cs="Arial"/>
          <w:u w:val="none"/>
        </w:rPr>
        <w:t>a program is closed, or</w:t>
      </w:r>
    </w:p>
    <w:p w14:paraId="4BD34F6D" w14:textId="77777777" w:rsidR="008171A3" w:rsidRPr="00654F68" w:rsidRDefault="008171A3" w:rsidP="00654F68">
      <w:pPr>
        <w:pStyle w:val="Subd2Format"/>
        <w:tabs>
          <w:tab w:val="clear" w:pos="720"/>
          <w:tab w:val="left" w:pos="900"/>
          <w:tab w:val="left" w:pos="1440"/>
          <w:tab w:val="left" w:pos="2160"/>
        </w:tabs>
        <w:spacing w:after="80"/>
        <w:ind w:left="900" w:firstLine="1260"/>
        <w:rPr>
          <w:rFonts w:cs="Arial"/>
        </w:rPr>
      </w:pPr>
      <w:r w:rsidRPr="00654F68">
        <w:rPr>
          <w:rFonts w:cs="Arial"/>
        </w:rPr>
        <w:t>•</w:t>
      </w:r>
      <w:r w:rsidRPr="00654F68">
        <w:rPr>
          <w:rStyle w:val="Heading3Char"/>
          <w:rFonts w:ascii="Arial" w:hAnsi="Arial" w:cs="Arial"/>
          <w:u w:val="none"/>
        </w:rPr>
        <w:t>a location is closed, or</w:t>
      </w:r>
    </w:p>
    <w:p w14:paraId="049AF399" w14:textId="77777777" w:rsidR="008171A3" w:rsidRPr="00654F68" w:rsidRDefault="008171A3" w:rsidP="00654F68">
      <w:pPr>
        <w:pStyle w:val="Subd2Format"/>
        <w:tabs>
          <w:tab w:val="clear" w:pos="720"/>
          <w:tab w:val="left" w:pos="900"/>
          <w:tab w:val="left" w:pos="1440"/>
          <w:tab w:val="left" w:pos="2160"/>
        </w:tabs>
        <w:spacing w:after="80"/>
        <w:ind w:left="900" w:firstLine="1260"/>
        <w:rPr>
          <w:rFonts w:cs="Arial"/>
        </w:rPr>
      </w:pPr>
      <w:r w:rsidRPr="00654F68">
        <w:rPr>
          <w:rFonts w:cs="Arial"/>
        </w:rPr>
        <w:t>•</w:t>
      </w:r>
      <w:r w:rsidRPr="00654F68">
        <w:rPr>
          <w:rStyle w:val="Heading3Char"/>
          <w:rFonts w:ascii="Arial" w:hAnsi="Arial" w:cs="Arial"/>
          <w:u w:val="none"/>
        </w:rPr>
        <w:t>two or more programs are merged, or</w:t>
      </w:r>
    </w:p>
    <w:p w14:paraId="477FF6BE" w14:textId="77777777" w:rsidR="008171A3" w:rsidRPr="00654F68" w:rsidRDefault="008171A3" w:rsidP="00654F68">
      <w:pPr>
        <w:pStyle w:val="Subd2Format"/>
        <w:tabs>
          <w:tab w:val="clear" w:pos="720"/>
          <w:tab w:val="left" w:pos="900"/>
          <w:tab w:val="left" w:pos="1440"/>
          <w:tab w:val="left" w:pos="2160"/>
        </w:tabs>
        <w:ind w:left="900" w:firstLine="1260"/>
        <w:rPr>
          <w:rFonts w:cs="Arial"/>
        </w:rPr>
      </w:pPr>
      <w:r w:rsidRPr="00654F68">
        <w:rPr>
          <w:rFonts w:cs="Arial"/>
        </w:rPr>
        <w:t>•</w:t>
      </w:r>
      <w:r w:rsidRPr="00654F68">
        <w:rPr>
          <w:rStyle w:val="Heading3Char"/>
          <w:rFonts w:ascii="Arial" w:hAnsi="Arial" w:cs="Arial"/>
          <w:u w:val="none"/>
        </w:rPr>
        <w:t>two or more locations are merged</w:t>
      </w:r>
    </w:p>
    <w:p w14:paraId="1329BFC7" w14:textId="77777777" w:rsidR="008171A3" w:rsidRPr="00654F68" w:rsidRDefault="008171A3" w:rsidP="008171A3">
      <w:pPr>
        <w:tabs>
          <w:tab w:val="left" w:pos="1440"/>
          <w:tab w:val="left" w:pos="2160"/>
          <w:tab w:val="left" w:pos="10080"/>
          <w:tab w:val="left" w:pos="10800"/>
        </w:tabs>
        <w:spacing w:line="240" w:lineRule="exact"/>
        <w:rPr>
          <w:rFonts w:ascii="Arial" w:hAnsi="Arial" w:cs="Arial"/>
          <w:sz w:val="16"/>
          <w:szCs w:val="16"/>
        </w:rPr>
      </w:pPr>
    </w:p>
    <w:p w14:paraId="43AEE639" w14:textId="77777777" w:rsidR="008171A3" w:rsidRPr="00654F68" w:rsidRDefault="008171A3" w:rsidP="008171A3">
      <w:pPr>
        <w:pStyle w:val="Subd2Format"/>
        <w:tabs>
          <w:tab w:val="left" w:pos="1980"/>
        </w:tabs>
        <w:rPr>
          <w:rFonts w:cs="Arial"/>
          <w:sz w:val="16"/>
          <w:szCs w:val="16"/>
        </w:rPr>
      </w:pPr>
      <w:r w:rsidRPr="00654F68">
        <w:rPr>
          <w:rStyle w:val="Heading3Char"/>
          <w:rFonts w:ascii="Arial" w:hAnsi="Arial" w:cs="Arial"/>
          <w:u w:val="none"/>
        </w:rPr>
        <w:t>2.1</w:t>
      </w:r>
      <w:r w:rsidRPr="00654F68">
        <w:rPr>
          <w:rStyle w:val="Heading3Char"/>
          <w:rFonts w:ascii="Arial" w:hAnsi="Arial" w:cs="Arial"/>
          <w:u w:val="none"/>
        </w:rPr>
        <w:tab/>
      </w:r>
      <w:r w:rsidRPr="00654F68">
        <w:rPr>
          <w:rStyle w:val="Heading3Char"/>
          <w:rFonts w:ascii="Arial" w:hAnsi="Arial" w:cs="Arial"/>
        </w:rPr>
        <w:t>Reductions</w:t>
      </w:r>
      <w:r w:rsidRPr="00654F68">
        <w:rPr>
          <w:rStyle w:val="Heading3Char"/>
          <w:rFonts w:ascii="Arial" w:hAnsi="Arial" w:cs="Arial"/>
          <w:u w:val="none"/>
        </w:rPr>
        <w:t>.</w:t>
      </w:r>
      <w:r w:rsidRPr="00654F68">
        <w:rPr>
          <w:rStyle w:val="Heading3Char"/>
          <w:rFonts w:ascii="Arial" w:hAnsi="Arial" w:cs="Arial"/>
          <w:u w:val="none"/>
        </w:rPr>
        <w:tab/>
        <w:t>If it becomes necessary to reduce the employees, the reduction shall be made on the basis of inverse seniority order at a Location, providing the remaining employee(s) is(are) qualified to perform the tasks required.  This applies to reduction both in hours and/or number of staff</w:t>
      </w:r>
      <w:r w:rsidRPr="00654F68">
        <w:rPr>
          <w:rFonts w:cs="Arial"/>
        </w:rPr>
        <w:t>.</w:t>
      </w:r>
    </w:p>
    <w:p w14:paraId="27C2E3A3" w14:textId="77777777" w:rsidR="008171A3" w:rsidRPr="00E26E5C" w:rsidRDefault="008171A3" w:rsidP="008171A3">
      <w:pPr>
        <w:pStyle w:val="ArticleFormatCont"/>
        <w:rPr>
          <w:rFonts w:cs="Arial"/>
          <w:sz w:val="16"/>
          <w:szCs w:val="16"/>
        </w:rPr>
      </w:pPr>
    </w:p>
    <w:p w14:paraId="7AA3B044" w14:textId="77777777" w:rsidR="008171A3" w:rsidRPr="00654F68" w:rsidRDefault="008171A3" w:rsidP="008171A3">
      <w:pPr>
        <w:pStyle w:val="Subd2Format"/>
        <w:tabs>
          <w:tab w:val="left" w:pos="1800"/>
        </w:tabs>
        <w:rPr>
          <w:rFonts w:cs="Arial"/>
          <w:sz w:val="16"/>
          <w:szCs w:val="16"/>
        </w:rPr>
      </w:pPr>
      <w:r w:rsidRPr="00654F68">
        <w:rPr>
          <w:rStyle w:val="Heading3Char"/>
          <w:rFonts w:ascii="Arial" w:hAnsi="Arial" w:cs="Arial"/>
          <w:u w:val="none"/>
        </w:rPr>
        <w:t>2.2</w:t>
      </w:r>
      <w:r w:rsidRPr="00654F68">
        <w:rPr>
          <w:rStyle w:val="Heading3Char"/>
          <w:rFonts w:ascii="Arial" w:hAnsi="Arial" w:cs="Arial"/>
          <w:u w:val="none"/>
        </w:rPr>
        <w:tab/>
      </w:r>
      <w:r w:rsidRPr="00654F68">
        <w:rPr>
          <w:rStyle w:val="Heading3Char"/>
          <w:rFonts w:ascii="Arial" w:hAnsi="Arial" w:cs="Arial"/>
        </w:rPr>
        <w:t>Mergers</w:t>
      </w:r>
      <w:r w:rsidRPr="00654F68">
        <w:rPr>
          <w:rStyle w:val="Heading3Char"/>
          <w:rFonts w:ascii="Arial" w:hAnsi="Arial" w:cs="Arial"/>
          <w:u w:val="none"/>
        </w:rPr>
        <w:t>.</w:t>
      </w:r>
      <w:r w:rsidRPr="00654F68">
        <w:rPr>
          <w:rStyle w:val="Heading3Char"/>
          <w:rFonts w:ascii="Arial" w:hAnsi="Arial" w:cs="Arial"/>
          <w:u w:val="none"/>
        </w:rPr>
        <w:tab/>
        <w:t>In the event of a merger of two or more Programs (or Locations) the employees with the most seniority in the affected Programs (or Locations) shall be the ones retained in the merged Program (Location).  The employees with the most seniority shall then have the right to the longer hours of assignment, within the jobs available at a Location, provided they have the qualifications/ability to perform the tasks required</w:t>
      </w:r>
      <w:r w:rsidRPr="00654F68">
        <w:rPr>
          <w:rFonts w:cs="Arial"/>
        </w:rPr>
        <w:t>.</w:t>
      </w:r>
    </w:p>
    <w:p w14:paraId="74AE088D" w14:textId="77777777" w:rsidR="008171A3" w:rsidRPr="00E26E5C" w:rsidRDefault="008171A3" w:rsidP="008171A3">
      <w:pPr>
        <w:pStyle w:val="Subd2Format"/>
        <w:tabs>
          <w:tab w:val="left" w:pos="1800"/>
        </w:tabs>
        <w:rPr>
          <w:rFonts w:cs="Arial"/>
          <w:sz w:val="16"/>
          <w:szCs w:val="16"/>
        </w:rPr>
      </w:pPr>
    </w:p>
    <w:p w14:paraId="538B0022" w14:textId="77777777" w:rsidR="008171A3" w:rsidRPr="00654F68" w:rsidRDefault="008171A3" w:rsidP="008171A3">
      <w:pPr>
        <w:pStyle w:val="Subd2Format"/>
        <w:tabs>
          <w:tab w:val="left" w:pos="1800"/>
          <w:tab w:val="left" w:pos="2600"/>
        </w:tabs>
        <w:rPr>
          <w:rFonts w:cs="Arial"/>
          <w:sz w:val="16"/>
          <w:szCs w:val="16"/>
        </w:rPr>
      </w:pPr>
      <w:r w:rsidRPr="00654F68">
        <w:rPr>
          <w:rStyle w:val="Heading3Char"/>
          <w:rFonts w:ascii="Arial" w:hAnsi="Arial" w:cs="Arial"/>
          <w:u w:val="none"/>
        </w:rPr>
        <w:t>2.3</w:t>
      </w:r>
      <w:r w:rsidRPr="00654F68">
        <w:rPr>
          <w:rStyle w:val="Heading3Char"/>
          <w:rFonts w:ascii="Arial" w:hAnsi="Arial" w:cs="Arial"/>
          <w:u w:val="none"/>
        </w:rPr>
        <w:tab/>
      </w:r>
      <w:r w:rsidRPr="00654F68">
        <w:rPr>
          <w:rStyle w:val="Heading3Char"/>
          <w:rFonts w:ascii="Arial" w:hAnsi="Arial" w:cs="Arial"/>
        </w:rPr>
        <w:t>Program Closing</w:t>
      </w:r>
      <w:r w:rsidRPr="00654F68">
        <w:rPr>
          <w:rStyle w:val="Heading3Char"/>
          <w:rFonts w:ascii="Arial" w:hAnsi="Arial" w:cs="Arial"/>
          <w:u w:val="none"/>
        </w:rPr>
        <w:t>.</w:t>
      </w:r>
      <w:r w:rsidRPr="00654F68">
        <w:rPr>
          <w:rStyle w:val="Heading3Char"/>
          <w:rFonts w:ascii="Arial" w:hAnsi="Arial" w:cs="Arial"/>
          <w:u w:val="none"/>
        </w:rPr>
        <w:tab/>
        <w:t>In the event of a Program closing without a merger, the employees shall have their seniority pooled with those employed in the Seniority Group.  Employees reduced will be recalled to positions within that Seniority Group based on the provisions of Section 3, Recall</w:t>
      </w:r>
      <w:r w:rsidRPr="00654F68">
        <w:rPr>
          <w:rFonts w:cs="Arial"/>
        </w:rPr>
        <w:t>.</w:t>
      </w:r>
    </w:p>
    <w:p w14:paraId="1690FC62" w14:textId="77777777" w:rsidR="008171A3" w:rsidRPr="00E26E5C" w:rsidRDefault="008171A3" w:rsidP="008171A3">
      <w:pPr>
        <w:pStyle w:val="Subd2Format"/>
        <w:tabs>
          <w:tab w:val="left" w:pos="1800"/>
          <w:tab w:val="left" w:pos="2600"/>
        </w:tabs>
        <w:rPr>
          <w:rFonts w:cs="Arial"/>
          <w:sz w:val="16"/>
          <w:szCs w:val="16"/>
        </w:rPr>
      </w:pPr>
    </w:p>
    <w:p w14:paraId="532F01E2" w14:textId="77777777" w:rsidR="008171A3" w:rsidRPr="00654F68" w:rsidRDefault="008171A3" w:rsidP="008171A3">
      <w:pPr>
        <w:pStyle w:val="Subd2Format"/>
        <w:tabs>
          <w:tab w:val="left" w:pos="1800"/>
          <w:tab w:val="left" w:pos="2600"/>
        </w:tabs>
        <w:rPr>
          <w:rFonts w:cs="Arial"/>
          <w:sz w:val="16"/>
          <w:szCs w:val="16"/>
        </w:rPr>
      </w:pPr>
      <w:r w:rsidRPr="00654F68">
        <w:rPr>
          <w:rStyle w:val="Heading3Char"/>
          <w:rFonts w:ascii="Arial" w:hAnsi="Arial" w:cs="Arial"/>
          <w:u w:val="none"/>
        </w:rPr>
        <w:t>2.4</w:t>
      </w:r>
      <w:r w:rsidRPr="00654F68">
        <w:rPr>
          <w:rStyle w:val="Heading3Char"/>
          <w:rFonts w:ascii="Arial" w:hAnsi="Arial" w:cs="Arial"/>
          <w:u w:val="none"/>
        </w:rPr>
        <w:tab/>
      </w:r>
      <w:r w:rsidRPr="00654F68">
        <w:rPr>
          <w:rStyle w:val="Heading3Char"/>
          <w:rFonts w:ascii="Arial" w:hAnsi="Arial" w:cs="Arial"/>
        </w:rPr>
        <w:t>Location Closing</w:t>
      </w:r>
      <w:r w:rsidRPr="00654F68">
        <w:rPr>
          <w:rStyle w:val="Heading3Char"/>
          <w:rFonts w:ascii="Arial" w:hAnsi="Arial" w:cs="Arial"/>
          <w:u w:val="none"/>
        </w:rPr>
        <w:t>.</w:t>
      </w:r>
      <w:r w:rsidRPr="00654F68">
        <w:rPr>
          <w:rStyle w:val="Heading3Char"/>
          <w:rFonts w:ascii="Arial" w:hAnsi="Arial" w:cs="Arial"/>
          <w:u w:val="none"/>
        </w:rPr>
        <w:tab/>
        <w:t>In the event of a Location closing without a merger, but the Program exists in other Locations, the employees shall have their seniority pooled with those employed in the Program.  The employees with the most seniority shall then have the right to longer hours of assignment within the jobs available in that Program, provided they have the qualifications to perform the tasks required</w:t>
      </w:r>
      <w:r w:rsidRPr="00654F68">
        <w:rPr>
          <w:rFonts w:cs="Arial"/>
        </w:rPr>
        <w:t>.</w:t>
      </w:r>
    </w:p>
    <w:p w14:paraId="4D68237A" w14:textId="77777777" w:rsidR="008171A3" w:rsidRPr="00E26E5C" w:rsidRDefault="008171A3" w:rsidP="008171A3">
      <w:pPr>
        <w:pStyle w:val="Subd2Format"/>
        <w:tabs>
          <w:tab w:val="left" w:pos="1800"/>
          <w:tab w:val="left" w:pos="2600"/>
        </w:tabs>
        <w:rPr>
          <w:rFonts w:cs="Arial"/>
          <w:sz w:val="16"/>
          <w:szCs w:val="16"/>
        </w:rPr>
      </w:pPr>
    </w:p>
    <w:p w14:paraId="2F25DA22" w14:textId="77777777" w:rsidR="008171A3" w:rsidRPr="00654F68" w:rsidRDefault="008171A3" w:rsidP="008171A3">
      <w:pPr>
        <w:pStyle w:val="Subd2Format"/>
        <w:tabs>
          <w:tab w:val="left" w:pos="1800"/>
        </w:tabs>
        <w:rPr>
          <w:rFonts w:cs="Arial"/>
          <w:sz w:val="16"/>
          <w:szCs w:val="16"/>
        </w:rPr>
      </w:pPr>
      <w:r w:rsidRPr="00654F68">
        <w:rPr>
          <w:rStyle w:val="Heading3Char"/>
          <w:rFonts w:ascii="Arial" w:hAnsi="Arial" w:cs="Arial"/>
          <w:u w:val="none"/>
        </w:rPr>
        <w:t>2.5</w:t>
      </w:r>
      <w:r w:rsidRPr="00654F68">
        <w:rPr>
          <w:rStyle w:val="Heading3Char"/>
          <w:rFonts w:ascii="Arial" w:hAnsi="Arial" w:cs="Arial"/>
          <w:u w:val="none"/>
        </w:rPr>
        <w:tab/>
        <w:t>Any employee with seniority rights who is reduced under the provisions of this Section 2 will be reinstated to another position with the same Seniority Group based on the provisions of Section 3, Recall</w:t>
      </w:r>
      <w:r w:rsidRPr="00654F68">
        <w:rPr>
          <w:rFonts w:cs="Arial"/>
        </w:rPr>
        <w:t>.</w:t>
      </w:r>
    </w:p>
    <w:p w14:paraId="5A2E29E2" w14:textId="77777777" w:rsidR="008171A3" w:rsidRPr="00E26E5C" w:rsidRDefault="008171A3" w:rsidP="008171A3">
      <w:pPr>
        <w:pStyle w:val="Subd2Format"/>
        <w:tabs>
          <w:tab w:val="left" w:pos="1800"/>
          <w:tab w:val="left" w:pos="2600"/>
        </w:tabs>
        <w:ind w:left="0" w:firstLine="0"/>
        <w:rPr>
          <w:rFonts w:cs="Arial"/>
          <w:sz w:val="16"/>
          <w:szCs w:val="16"/>
        </w:rPr>
      </w:pPr>
      <w:r w:rsidRPr="00E26E5C">
        <w:rPr>
          <w:rFonts w:cs="Arial"/>
        </w:rPr>
        <w:br w:type="page"/>
      </w:r>
      <w:r w:rsidRPr="00654F68">
        <w:rPr>
          <w:rStyle w:val="Heading2Char"/>
          <w:b w:val="0"/>
          <w:sz w:val="20"/>
        </w:rPr>
        <w:lastRenderedPageBreak/>
        <w:t>ARTICLE</w:t>
      </w:r>
      <w:r w:rsidRPr="00654F68">
        <w:rPr>
          <w:rStyle w:val="Heading2Char"/>
          <w:b w:val="0"/>
          <w:sz w:val="20"/>
        </w:rPr>
        <w:tab/>
        <w:t>13.</w:t>
      </w:r>
      <w:r w:rsidRPr="00654F68">
        <w:rPr>
          <w:rStyle w:val="Heading2Char"/>
          <w:b w:val="0"/>
          <w:sz w:val="20"/>
        </w:rPr>
        <w:tab/>
        <w:t>SENIORITY AND RECALL</w:t>
      </w:r>
      <w:r w:rsidRPr="00E26E5C">
        <w:rPr>
          <w:rFonts w:cs="Arial"/>
        </w:rPr>
        <w:t xml:space="preserve"> (continued)</w:t>
      </w:r>
    </w:p>
    <w:p w14:paraId="3809B3A5" w14:textId="77777777" w:rsidR="008171A3" w:rsidRPr="00E26E5C" w:rsidRDefault="008171A3" w:rsidP="008171A3">
      <w:pPr>
        <w:pStyle w:val="Subd2Format"/>
        <w:tabs>
          <w:tab w:val="left" w:pos="1800"/>
        </w:tabs>
        <w:rPr>
          <w:rFonts w:cs="Arial"/>
          <w:sz w:val="12"/>
          <w:szCs w:val="16"/>
        </w:rPr>
      </w:pPr>
    </w:p>
    <w:p w14:paraId="673D9409" w14:textId="77777777" w:rsidR="008171A3" w:rsidRPr="00E26E5C" w:rsidRDefault="008171A3" w:rsidP="008171A3">
      <w:pPr>
        <w:rPr>
          <w:rFonts w:ascii="Arial" w:hAnsi="Arial" w:cs="Arial"/>
          <w:sz w:val="16"/>
          <w:szCs w:val="16"/>
          <w:u w:val="single"/>
        </w:rPr>
      </w:pPr>
    </w:p>
    <w:p w14:paraId="406507F8" w14:textId="77777777" w:rsidR="008171A3" w:rsidRPr="00E26E5C" w:rsidRDefault="008171A3" w:rsidP="008171A3">
      <w:pPr>
        <w:pStyle w:val="SectionFormat"/>
        <w:tabs>
          <w:tab w:val="left" w:pos="3060"/>
        </w:tabs>
        <w:rPr>
          <w:rFonts w:cs="Arial"/>
          <w:b/>
          <w:sz w:val="16"/>
          <w:szCs w:val="16"/>
        </w:rPr>
      </w:pPr>
      <w:r w:rsidRPr="00654F68">
        <w:rPr>
          <w:rStyle w:val="Heading3Char"/>
          <w:rFonts w:ascii="Arial" w:hAnsi="Arial" w:cs="Arial"/>
        </w:rPr>
        <w:t>SECTION</w:t>
      </w:r>
      <w:r w:rsidRPr="00654F68">
        <w:rPr>
          <w:rStyle w:val="Heading3Char"/>
          <w:rFonts w:ascii="Arial" w:hAnsi="Arial" w:cs="Arial"/>
        </w:rPr>
        <w:tab/>
        <w:t>3</w:t>
      </w:r>
      <w:r w:rsidRPr="00EB13EE">
        <w:rPr>
          <w:rStyle w:val="Heading3Char"/>
          <w:rFonts w:ascii="Arial" w:hAnsi="Arial" w:cs="Arial"/>
          <w:u w:val="none"/>
        </w:rPr>
        <w:t>.</w:t>
      </w:r>
      <w:r w:rsidRPr="00654F68">
        <w:rPr>
          <w:rStyle w:val="Heading3Char"/>
          <w:rFonts w:ascii="Arial" w:hAnsi="Arial" w:cs="Arial"/>
          <w:u w:val="none"/>
        </w:rPr>
        <w:tab/>
      </w:r>
      <w:r w:rsidRPr="00654F68">
        <w:rPr>
          <w:rStyle w:val="Heading3Char"/>
          <w:rFonts w:ascii="Arial" w:hAnsi="Arial" w:cs="Arial"/>
        </w:rPr>
        <w:t>Recall Rights</w:t>
      </w:r>
      <w:r w:rsidRPr="00654F68">
        <w:rPr>
          <w:rStyle w:val="Heading3Char"/>
          <w:rFonts w:ascii="Arial" w:hAnsi="Arial" w:cs="Arial"/>
          <w:u w:val="none"/>
        </w:rPr>
        <w:fldChar w:fldCharType="begin"/>
      </w:r>
      <w:r w:rsidRPr="00654F68">
        <w:rPr>
          <w:rStyle w:val="Heading3Char"/>
          <w:rFonts w:ascii="Arial" w:hAnsi="Arial" w:cs="Arial"/>
          <w:u w:val="none"/>
        </w:rPr>
        <w:instrText xml:space="preserve"> XE "Recall Rights" </w:instrText>
      </w:r>
      <w:r w:rsidRPr="00654F68">
        <w:rPr>
          <w:rStyle w:val="Heading3Char"/>
          <w:rFonts w:ascii="Arial" w:hAnsi="Arial" w:cs="Arial"/>
          <w:u w:val="none"/>
        </w:rPr>
        <w:fldChar w:fldCharType="end"/>
      </w:r>
      <w:r w:rsidRPr="00654F68">
        <w:rPr>
          <w:rStyle w:val="Heading3Char"/>
          <w:rFonts w:ascii="Arial" w:hAnsi="Arial" w:cs="Arial"/>
          <w:u w:val="none"/>
        </w:rPr>
        <w:t>.</w:t>
      </w:r>
      <w:r w:rsidRPr="00654F68">
        <w:rPr>
          <w:rStyle w:val="Heading3Char"/>
          <w:rFonts w:ascii="Arial" w:hAnsi="Arial" w:cs="Arial"/>
          <w:u w:val="none"/>
        </w:rPr>
        <w:tab/>
        <w:t>Any employee for whom there is no remaining position due to layoff, or the process of reduction, merger or closing, shall be declared laid off and shall hold recall rights for twenty-four (24) months from the effective date of the layoff.  Teaching Assistants shall have the right to bump by seniority</w:t>
      </w:r>
      <w:r w:rsidRPr="00E26E5C">
        <w:rPr>
          <w:rFonts w:cs="Arial"/>
        </w:rPr>
        <w:t>.</w:t>
      </w:r>
      <w:r w:rsidRPr="00E26E5C">
        <w:rPr>
          <w:rFonts w:cs="Arial"/>
          <w:b/>
        </w:rPr>
        <w:t xml:space="preserve"> </w:t>
      </w:r>
    </w:p>
    <w:p w14:paraId="7EEF81BE" w14:textId="77777777" w:rsidR="008171A3" w:rsidRPr="00E26E5C" w:rsidRDefault="008171A3" w:rsidP="008171A3">
      <w:pPr>
        <w:spacing w:line="240" w:lineRule="exact"/>
        <w:ind w:left="540" w:hanging="540"/>
        <w:rPr>
          <w:rFonts w:ascii="Arial" w:hAnsi="Arial" w:cs="Arial"/>
          <w:sz w:val="16"/>
          <w:szCs w:val="16"/>
        </w:rPr>
      </w:pPr>
    </w:p>
    <w:p w14:paraId="45514F42" w14:textId="77777777" w:rsidR="008171A3" w:rsidRPr="00E26E5C" w:rsidRDefault="008171A3" w:rsidP="008171A3">
      <w:pPr>
        <w:ind w:left="720" w:hanging="720"/>
        <w:rPr>
          <w:rFonts w:ascii="Arial" w:hAnsi="Arial" w:cs="Arial"/>
          <w:sz w:val="16"/>
          <w:szCs w:val="16"/>
        </w:rPr>
      </w:pPr>
      <w:r w:rsidRPr="00654F68">
        <w:rPr>
          <w:rStyle w:val="Heading3Char"/>
          <w:rFonts w:ascii="Arial" w:hAnsi="Arial" w:cs="Arial"/>
          <w:u w:val="none"/>
        </w:rPr>
        <w:t>3.1</w:t>
      </w:r>
      <w:r w:rsidRPr="00654F68">
        <w:rPr>
          <w:rStyle w:val="Heading3Char"/>
          <w:rFonts w:ascii="Arial" w:hAnsi="Arial" w:cs="Arial"/>
          <w:u w:val="none"/>
        </w:rPr>
        <w:tab/>
        <w:t>An employee that has been officially laid off may bump the least senior employee in a comparable position within their seniority group at their level, provided the employee is qualified and provided no vacancy exists in any seniority group at the employee’s current level for which the employee is qualified.  Employees who received premium pay and then move to a vacancy in another seniority group where premium pay is not available will no longer be eligible for the premium pay.  The Human Resources Department will determine whether or not the employee is qualified to bump or fill a vacancy</w:t>
      </w:r>
      <w:r w:rsidRPr="00E26E5C">
        <w:rPr>
          <w:rFonts w:ascii="Arial" w:hAnsi="Arial" w:cs="Arial"/>
        </w:rPr>
        <w:t>.</w:t>
      </w:r>
    </w:p>
    <w:p w14:paraId="5B5A6CEB" w14:textId="77777777" w:rsidR="008171A3" w:rsidRPr="00E26E5C" w:rsidRDefault="008171A3" w:rsidP="008171A3">
      <w:pPr>
        <w:rPr>
          <w:rFonts w:ascii="Arial" w:hAnsi="Arial" w:cs="Arial"/>
          <w:sz w:val="16"/>
          <w:szCs w:val="16"/>
        </w:rPr>
      </w:pPr>
    </w:p>
    <w:p w14:paraId="37115A53" w14:textId="77777777" w:rsidR="008171A3" w:rsidRPr="00E26E5C" w:rsidRDefault="008171A3" w:rsidP="008171A3">
      <w:pPr>
        <w:ind w:left="720"/>
        <w:rPr>
          <w:rFonts w:ascii="Arial" w:hAnsi="Arial" w:cs="Arial"/>
          <w:sz w:val="12"/>
          <w:szCs w:val="16"/>
        </w:rPr>
      </w:pPr>
      <w:r w:rsidRPr="00654F68">
        <w:rPr>
          <w:rStyle w:val="Heading3Char"/>
          <w:rFonts w:ascii="Arial" w:hAnsi="Arial" w:cs="Arial"/>
          <w:u w:val="none"/>
        </w:rPr>
        <w:t>An employee may elect not to bump the least senior employee and to go on layoff and retain recall rights for up to twenty-four (24) months as described in the above section.  If this option is elected, the right to bump into a position is waived and cannot be restored</w:t>
      </w:r>
      <w:r w:rsidRPr="00E26E5C">
        <w:rPr>
          <w:rFonts w:ascii="Arial" w:hAnsi="Arial" w:cs="Arial"/>
        </w:rPr>
        <w:t>.</w:t>
      </w:r>
    </w:p>
    <w:p w14:paraId="2FC2EBA9" w14:textId="77777777" w:rsidR="008171A3" w:rsidRPr="00E26E5C" w:rsidRDefault="008171A3" w:rsidP="008171A3">
      <w:pPr>
        <w:pStyle w:val="SubdFormat"/>
        <w:ind w:left="720" w:hanging="720"/>
        <w:rPr>
          <w:rFonts w:ascii="Arial" w:hAnsi="Arial" w:cs="Arial"/>
          <w:sz w:val="16"/>
          <w:szCs w:val="16"/>
        </w:rPr>
      </w:pPr>
    </w:p>
    <w:p w14:paraId="63D76D23" w14:textId="77777777" w:rsidR="008171A3" w:rsidRPr="00E26E5C" w:rsidRDefault="008171A3" w:rsidP="008171A3">
      <w:pPr>
        <w:pStyle w:val="Subd2Format"/>
        <w:rPr>
          <w:rFonts w:cs="Arial"/>
          <w:sz w:val="16"/>
          <w:szCs w:val="16"/>
        </w:rPr>
      </w:pPr>
      <w:r w:rsidRPr="00654F68">
        <w:rPr>
          <w:rStyle w:val="Heading3Char"/>
          <w:rFonts w:ascii="Arial" w:hAnsi="Arial" w:cs="Arial"/>
          <w:u w:val="none"/>
        </w:rPr>
        <w:t>3.2</w:t>
      </w:r>
      <w:r w:rsidRPr="00654F68">
        <w:rPr>
          <w:rStyle w:val="Heading3Char"/>
          <w:rFonts w:ascii="Arial" w:hAnsi="Arial" w:cs="Arial"/>
          <w:u w:val="none"/>
        </w:rPr>
        <w:tab/>
        <w:t>An employee on layoff who has been offered and has accepted the offer for an assignment of comparable hours within the Seniority Group assigned prior to layoff shall be considered recalled</w:t>
      </w:r>
      <w:r w:rsidRPr="00E26E5C">
        <w:rPr>
          <w:rFonts w:cs="Arial"/>
        </w:rPr>
        <w:t>.</w:t>
      </w:r>
    </w:p>
    <w:p w14:paraId="5A82C123" w14:textId="77777777" w:rsidR="008171A3" w:rsidRPr="00E26E5C" w:rsidRDefault="008171A3" w:rsidP="008171A3">
      <w:pPr>
        <w:spacing w:line="240" w:lineRule="exact"/>
        <w:ind w:left="540" w:hanging="540"/>
        <w:rPr>
          <w:rFonts w:ascii="Arial" w:hAnsi="Arial" w:cs="Arial"/>
          <w:sz w:val="16"/>
          <w:szCs w:val="16"/>
        </w:rPr>
      </w:pPr>
    </w:p>
    <w:p w14:paraId="65384B5B" w14:textId="77777777" w:rsidR="008171A3" w:rsidRPr="00654F68" w:rsidRDefault="008171A3" w:rsidP="008171A3">
      <w:pPr>
        <w:pStyle w:val="Subd3Format"/>
        <w:rPr>
          <w:rFonts w:cs="Arial"/>
          <w:sz w:val="12"/>
          <w:szCs w:val="16"/>
        </w:rPr>
      </w:pPr>
      <w:r w:rsidRPr="00654F68">
        <w:rPr>
          <w:rStyle w:val="Heading3Char"/>
          <w:rFonts w:ascii="Arial" w:hAnsi="Arial" w:cs="Arial"/>
          <w:u w:val="none"/>
        </w:rPr>
        <w:t>3.2.1</w:t>
      </w:r>
      <w:r w:rsidRPr="00654F68">
        <w:rPr>
          <w:rStyle w:val="Heading3Char"/>
          <w:rFonts w:ascii="Arial" w:hAnsi="Arial" w:cs="Arial"/>
          <w:u w:val="none"/>
        </w:rPr>
        <w:tab/>
        <w:t>An employee on layoff who has been offered and has refused the offer for an assignment of comparable hours within the Seniority Group assigned prior to layoff forfeits any and all further rights to recall</w:t>
      </w:r>
      <w:r w:rsidRPr="00654F68">
        <w:rPr>
          <w:rFonts w:cs="Arial"/>
        </w:rPr>
        <w:t>.</w:t>
      </w:r>
    </w:p>
    <w:p w14:paraId="3BAFD4A0" w14:textId="77777777" w:rsidR="008171A3" w:rsidRPr="00654F68" w:rsidRDefault="008171A3" w:rsidP="008171A3">
      <w:pPr>
        <w:spacing w:line="240" w:lineRule="exact"/>
        <w:ind w:left="1260" w:hanging="720"/>
        <w:rPr>
          <w:rFonts w:ascii="Arial" w:hAnsi="Arial" w:cs="Arial"/>
          <w:sz w:val="16"/>
          <w:szCs w:val="16"/>
        </w:rPr>
      </w:pPr>
    </w:p>
    <w:p w14:paraId="637CCD8C" w14:textId="77777777" w:rsidR="008171A3" w:rsidRPr="00E26E5C" w:rsidRDefault="008171A3" w:rsidP="008171A3">
      <w:pPr>
        <w:pStyle w:val="Subd3Format"/>
        <w:rPr>
          <w:rFonts w:cs="Arial"/>
          <w:sz w:val="16"/>
          <w:szCs w:val="16"/>
        </w:rPr>
      </w:pPr>
      <w:r w:rsidRPr="00654F68">
        <w:rPr>
          <w:rStyle w:val="Heading3Char"/>
          <w:rFonts w:ascii="Arial" w:hAnsi="Arial" w:cs="Arial"/>
          <w:u w:val="none"/>
        </w:rPr>
        <w:t>3.2.2</w:t>
      </w:r>
      <w:r w:rsidRPr="00654F68">
        <w:rPr>
          <w:rStyle w:val="Heading3Char"/>
          <w:rFonts w:ascii="Arial" w:hAnsi="Arial" w:cs="Arial"/>
          <w:u w:val="none"/>
        </w:rPr>
        <w:tab/>
        <w:t>An employee on layoff who has been offered and has refused the offer of an assignment beyond the requirements of 3.1 above that is not of Comparable Hours, not in the same Seniority Group, or would result in a demotion will not forfeit further rights to recall</w:t>
      </w:r>
      <w:r w:rsidRPr="00E26E5C">
        <w:rPr>
          <w:rFonts w:cs="Arial"/>
        </w:rPr>
        <w:t>.</w:t>
      </w:r>
    </w:p>
    <w:p w14:paraId="45E66261" w14:textId="77777777" w:rsidR="008171A3" w:rsidRPr="00E26E5C" w:rsidRDefault="008171A3" w:rsidP="008171A3">
      <w:pPr>
        <w:spacing w:line="240" w:lineRule="exact"/>
        <w:ind w:left="1260" w:hanging="720"/>
        <w:rPr>
          <w:rFonts w:ascii="Arial" w:hAnsi="Arial" w:cs="Arial"/>
          <w:sz w:val="16"/>
          <w:szCs w:val="16"/>
        </w:rPr>
      </w:pPr>
    </w:p>
    <w:p w14:paraId="3258FA02" w14:textId="77777777" w:rsidR="008171A3" w:rsidRPr="00654F68" w:rsidRDefault="008171A3" w:rsidP="008171A3">
      <w:pPr>
        <w:pStyle w:val="Subd3Format"/>
        <w:rPr>
          <w:rFonts w:cs="Arial"/>
          <w:sz w:val="16"/>
          <w:szCs w:val="16"/>
        </w:rPr>
      </w:pPr>
      <w:r w:rsidRPr="00654F68">
        <w:rPr>
          <w:rStyle w:val="Heading3Char"/>
          <w:rFonts w:ascii="Arial" w:hAnsi="Arial" w:cs="Arial"/>
          <w:u w:val="none"/>
        </w:rPr>
        <w:t>3.2.3</w:t>
      </w:r>
      <w:r w:rsidRPr="00654F68">
        <w:rPr>
          <w:rStyle w:val="Heading3Char"/>
          <w:rFonts w:ascii="Arial" w:hAnsi="Arial" w:cs="Arial"/>
          <w:u w:val="none"/>
        </w:rPr>
        <w:tab/>
        <w:t>An employee on layoff who has been offered and has accepted the offer of an assignment beyond the requirements of 3.1 above that is not of Comparable Hours or not in the same Seniority Group shall be considered recalled</w:t>
      </w:r>
      <w:r w:rsidRPr="00654F68">
        <w:rPr>
          <w:rFonts w:cs="Arial"/>
        </w:rPr>
        <w:t>.</w:t>
      </w:r>
    </w:p>
    <w:p w14:paraId="1A7BDF3E" w14:textId="77777777" w:rsidR="008171A3" w:rsidRPr="00654F68" w:rsidRDefault="008171A3" w:rsidP="008171A3">
      <w:pPr>
        <w:pStyle w:val="ArticleFormat"/>
        <w:rPr>
          <w:rFonts w:cs="Arial"/>
          <w:sz w:val="16"/>
          <w:szCs w:val="16"/>
        </w:rPr>
      </w:pPr>
    </w:p>
    <w:p w14:paraId="1D301010" w14:textId="77777777" w:rsidR="008171A3" w:rsidRPr="00E26E5C" w:rsidRDefault="008171A3" w:rsidP="008171A3">
      <w:pPr>
        <w:pStyle w:val="Subd3Format"/>
        <w:tabs>
          <w:tab w:val="clear" w:pos="1620"/>
        </w:tabs>
        <w:ind w:left="720" w:hanging="720"/>
        <w:rPr>
          <w:rFonts w:cs="Arial"/>
          <w:i/>
          <w:sz w:val="14"/>
          <w:szCs w:val="16"/>
        </w:rPr>
      </w:pPr>
      <w:r w:rsidRPr="00654F68">
        <w:rPr>
          <w:rStyle w:val="Heading3Char"/>
          <w:rFonts w:ascii="Arial" w:hAnsi="Arial" w:cs="Arial"/>
          <w:u w:val="none"/>
        </w:rPr>
        <w:t>3.3</w:t>
      </w:r>
      <w:r w:rsidRPr="00654F68">
        <w:rPr>
          <w:rStyle w:val="Heading3Char"/>
          <w:rFonts w:ascii="Arial" w:hAnsi="Arial" w:cs="Arial"/>
          <w:u w:val="none"/>
        </w:rPr>
        <w:tab/>
        <w:t>Every employee is obligated to provide the Human Resource Department and the building principal in the school where they were last assigned, notice on the form provided by the District, of their intent to be “available for work,” and to provide address and telephone information so that they can be reached for possible assignment in the coming school year.  Failure of the employee to provide this information will relieve the District of any obligation to contact the employee for return to employment and will be deemed a resignation</w:t>
      </w:r>
      <w:r w:rsidRPr="00E26E5C">
        <w:rPr>
          <w:rFonts w:cs="Arial"/>
        </w:rPr>
        <w:t>.</w:t>
      </w:r>
    </w:p>
    <w:p w14:paraId="57E4F4AD" w14:textId="77777777" w:rsidR="008171A3" w:rsidRPr="00E26E5C" w:rsidRDefault="008171A3" w:rsidP="008171A3">
      <w:pPr>
        <w:pStyle w:val="ArticleFormat"/>
        <w:rPr>
          <w:rFonts w:cs="Arial"/>
          <w:sz w:val="16"/>
          <w:szCs w:val="16"/>
        </w:rPr>
      </w:pPr>
    </w:p>
    <w:p w14:paraId="058B79E7" w14:textId="77777777" w:rsidR="008171A3" w:rsidRPr="00654F68" w:rsidRDefault="008171A3" w:rsidP="00654F68">
      <w:pPr>
        <w:pStyle w:val="Heading3"/>
        <w:ind w:left="720" w:hanging="720"/>
        <w:jc w:val="both"/>
        <w:rPr>
          <w:rFonts w:ascii="Arial" w:hAnsi="Arial" w:cs="Arial"/>
          <w:sz w:val="20"/>
          <w:u w:val="none"/>
        </w:rPr>
      </w:pPr>
      <w:r w:rsidRPr="00654F68">
        <w:rPr>
          <w:rFonts w:ascii="Arial" w:hAnsi="Arial" w:cs="Arial"/>
          <w:sz w:val="20"/>
          <w:u w:val="none"/>
        </w:rPr>
        <w:t>3.4</w:t>
      </w:r>
      <w:r w:rsidRPr="00654F68">
        <w:rPr>
          <w:rFonts w:ascii="Arial" w:hAnsi="Arial" w:cs="Arial"/>
          <w:sz w:val="20"/>
          <w:u w:val="none"/>
        </w:rPr>
        <w:tab/>
        <w:t>Any referrals or offers of employment assignment to an employee on layoff, which are beyond or other than the requirements of 3.1 above are made at the sole discretion of the District, and shall not be subject to grievance.  An employee on layoff who accepts an assignment as specified in 3.2 or 3.2.3 above during the recall period, is considered recalled, and has no further rights of recall to other assignments.  The employment relationship will be terminated for persons not recalled during the twenty four (24)-month recall period.</w:t>
      </w:r>
    </w:p>
    <w:p w14:paraId="52D0395B" w14:textId="77777777" w:rsidR="008171A3" w:rsidRPr="00E26E5C" w:rsidRDefault="008171A3" w:rsidP="008171A3">
      <w:pPr>
        <w:spacing w:line="240" w:lineRule="exact"/>
        <w:ind w:left="540" w:hanging="540"/>
        <w:rPr>
          <w:rFonts w:ascii="Arial" w:hAnsi="Arial" w:cs="Arial"/>
          <w:sz w:val="16"/>
          <w:szCs w:val="16"/>
        </w:rPr>
      </w:pPr>
    </w:p>
    <w:p w14:paraId="193538DE" w14:textId="77777777" w:rsidR="008171A3" w:rsidRPr="00A91273" w:rsidRDefault="008171A3" w:rsidP="00A91273">
      <w:pPr>
        <w:pStyle w:val="Heading2"/>
        <w:jc w:val="left"/>
        <w:rPr>
          <w:b w:val="0"/>
          <w:sz w:val="20"/>
        </w:rPr>
      </w:pPr>
      <w:r w:rsidRPr="00E26E5C">
        <w:rPr>
          <w:sz w:val="14"/>
          <w:szCs w:val="16"/>
          <w:u w:val="single"/>
        </w:rPr>
        <w:br w:type="page"/>
      </w:r>
      <w:r w:rsidRPr="00A91273">
        <w:rPr>
          <w:b w:val="0"/>
          <w:sz w:val="20"/>
        </w:rPr>
        <w:lastRenderedPageBreak/>
        <w:t>ARTICLE</w:t>
      </w:r>
      <w:r w:rsidR="00A91273">
        <w:rPr>
          <w:b w:val="0"/>
          <w:sz w:val="20"/>
        </w:rPr>
        <w:t xml:space="preserve">  </w:t>
      </w:r>
      <w:r w:rsidRPr="00A91273">
        <w:rPr>
          <w:b w:val="0"/>
          <w:sz w:val="20"/>
        </w:rPr>
        <w:t>13.</w:t>
      </w:r>
      <w:r w:rsidR="00A91273">
        <w:rPr>
          <w:b w:val="0"/>
          <w:sz w:val="20"/>
        </w:rPr>
        <w:t xml:space="preserve">  </w:t>
      </w:r>
      <w:r w:rsidRPr="00A91273">
        <w:rPr>
          <w:b w:val="0"/>
          <w:sz w:val="20"/>
        </w:rPr>
        <w:t>SENIORITY AND RECALL (continued)</w:t>
      </w:r>
    </w:p>
    <w:p w14:paraId="29D36A33" w14:textId="77777777" w:rsidR="008171A3" w:rsidRPr="00E26E5C" w:rsidRDefault="008171A3" w:rsidP="008171A3">
      <w:pPr>
        <w:pStyle w:val="SectionFormat"/>
        <w:ind w:left="720" w:hanging="720"/>
        <w:rPr>
          <w:rFonts w:cs="Arial"/>
          <w:sz w:val="16"/>
          <w:szCs w:val="16"/>
        </w:rPr>
      </w:pPr>
    </w:p>
    <w:p w14:paraId="2E9E004B" w14:textId="77777777" w:rsidR="008171A3" w:rsidRPr="00510978" w:rsidRDefault="008171A3" w:rsidP="008171A3">
      <w:pPr>
        <w:pStyle w:val="BodyText2"/>
        <w:ind w:left="720" w:hanging="720"/>
        <w:jc w:val="both"/>
        <w:rPr>
          <w:rFonts w:cs="Arial"/>
          <w:sz w:val="20"/>
        </w:rPr>
      </w:pPr>
      <w:r w:rsidRPr="00510978">
        <w:rPr>
          <w:rStyle w:val="Heading3Char"/>
          <w:rFonts w:ascii="Arial" w:hAnsi="Arial" w:cs="Arial"/>
          <w:sz w:val="20"/>
          <w:u w:val="none"/>
        </w:rPr>
        <w:t>3.5</w:t>
      </w:r>
      <w:r w:rsidRPr="00510978">
        <w:rPr>
          <w:rStyle w:val="Heading3Char"/>
          <w:rFonts w:ascii="Arial" w:hAnsi="Arial" w:cs="Arial"/>
          <w:sz w:val="20"/>
          <w:u w:val="none"/>
        </w:rPr>
        <w:tab/>
        <w:t>Teaching assistants working in a Title I school or program must be deemed “highly qualified” by the end of the 2005-2006 school year.  Employees working in Title 1 funded schools or programs who are not “highly qualified” by this date will be laid off and reassigned to non-Title I vacancies.  There are no seniority bumping rights</w:t>
      </w:r>
      <w:r w:rsidRPr="00510978">
        <w:rPr>
          <w:rFonts w:cs="Arial"/>
          <w:sz w:val="20"/>
        </w:rPr>
        <w:t>.</w:t>
      </w:r>
    </w:p>
    <w:p w14:paraId="7E7E07F2" w14:textId="77777777" w:rsidR="008171A3" w:rsidRPr="00E26E5C" w:rsidRDefault="008171A3" w:rsidP="008171A3">
      <w:pPr>
        <w:rPr>
          <w:rFonts w:ascii="Arial" w:hAnsi="Arial" w:cs="Arial"/>
          <w:sz w:val="14"/>
          <w:szCs w:val="16"/>
          <w:u w:val="single"/>
        </w:rPr>
      </w:pPr>
    </w:p>
    <w:p w14:paraId="4403D2CA" w14:textId="77777777" w:rsidR="008171A3" w:rsidRDefault="008171A3" w:rsidP="00510978">
      <w:pPr>
        <w:pStyle w:val="Heading3"/>
        <w:rPr>
          <w:rFonts w:ascii="Arial" w:hAnsi="Arial" w:cs="Arial"/>
          <w:sz w:val="20"/>
        </w:rPr>
      </w:pPr>
      <w:r w:rsidRPr="00510978">
        <w:rPr>
          <w:rFonts w:ascii="Arial" w:hAnsi="Arial" w:cs="Arial"/>
          <w:sz w:val="20"/>
        </w:rPr>
        <w:t>SECTION</w:t>
      </w:r>
      <w:r w:rsidR="00A67EBD">
        <w:rPr>
          <w:rFonts w:ascii="Arial" w:hAnsi="Arial" w:cs="Arial"/>
          <w:sz w:val="20"/>
        </w:rPr>
        <w:t xml:space="preserve">  </w:t>
      </w:r>
      <w:r w:rsidRPr="00510978">
        <w:rPr>
          <w:rFonts w:ascii="Arial" w:hAnsi="Arial" w:cs="Arial"/>
          <w:sz w:val="20"/>
        </w:rPr>
        <w:t>4</w:t>
      </w:r>
      <w:r w:rsidRPr="00EB13EE">
        <w:rPr>
          <w:rFonts w:ascii="Arial" w:hAnsi="Arial" w:cs="Arial"/>
          <w:sz w:val="20"/>
          <w:u w:val="none"/>
        </w:rPr>
        <w:t>.</w:t>
      </w:r>
      <w:r w:rsidRPr="00510978">
        <w:rPr>
          <w:rFonts w:ascii="Arial" w:hAnsi="Arial" w:cs="Arial"/>
          <w:sz w:val="20"/>
          <w:u w:val="none"/>
        </w:rPr>
        <w:tab/>
      </w:r>
      <w:r w:rsidRPr="00510978">
        <w:rPr>
          <w:rFonts w:ascii="Arial" w:hAnsi="Arial" w:cs="Arial"/>
          <w:sz w:val="20"/>
        </w:rPr>
        <w:t>Position Reduction, Class II--Teaching Assistant</w:t>
      </w:r>
    </w:p>
    <w:p w14:paraId="61BA5D3B" w14:textId="77777777" w:rsidR="00510978" w:rsidRPr="00510978" w:rsidRDefault="00510978" w:rsidP="00510978">
      <w:pPr>
        <w:rPr>
          <w:sz w:val="12"/>
        </w:rPr>
      </w:pPr>
    </w:p>
    <w:p w14:paraId="45979612" w14:textId="77777777" w:rsidR="008171A3" w:rsidRDefault="008171A3" w:rsidP="00510978">
      <w:pPr>
        <w:pStyle w:val="Heading3"/>
        <w:rPr>
          <w:rFonts w:ascii="Arial" w:hAnsi="Arial" w:cs="Arial"/>
          <w:sz w:val="20"/>
          <w:u w:val="none"/>
        </w:rPr>
      </w:pPr>
      <w:r w:rsidRPr="00510978">
        <w:rPr>
          <w:rFonts w:ascii="Arial" w:hAnsi="Arial" w:cs="Arial"/>
          <w:sz w:val="20"/>
          <w:u w:val="none"/>
        </w:rPr>
        <w:t>An employee, whose Class 2 assignment is discontinued, may displace the least senior employee applying the following procedures:</w:t>
      </w:r>
    </w:p>
    <w:p w14:paraId="6365111F" w14:textId="77777777" w:rsidR="00510978" w:rsidRPr="00510978" w:rsidRDefault="00510978" w:rsidP="00510978">
      <w:pPr>
        <w:rPr>
          <w:sz w:val="12"/>
        </w:rPr>
      </w:pPr>
    </w:p>
    <w:p w14:paraId="374EB146" w14:textId="77777777" w:rsidR="008171A3" w:rsidRPr="00510978" w:rsidRDefault="008171A3" w:rsidP="00510978">
      <w:pPr>
        <w:pStyle w:val="Heading3"/>
        <w:numPr>
          <w:ilvl w:val="0"/>
          <w:numId w:val="37"/>
        </w:numPr>
        <w:rPr>
          <w:rFonts w:ascii="Arial" w:hAnsi="Arial" w:cs="Arial"/>
          <w:sz w:val="20"/>
          <w:u w:val="none"/>
        </w:rPr>
      </w:pPr>
      <w:r w:rsidRPr="00510978">
        <w:rPr>
          <w:rFonts w:ascii="Arial" w:hAnsi="Arial" w:cs="Arial"/>
          <w:sz w:val="20"/>
          <w:u w:val="none"/>
        </w:rPr>
        <w:t>Least senior employee in a Class 2 position of the same seniority group in the same home location.</w:t>
      </w:r>
    </w:p>
    <w:p w14:paraId="60F38A31" w14:textId="77777777" w:rsidR="008171A3" w:rsidRPr="00510978" w:rsidRDefault="008171A3" w:rsidP="00510978">
      <w:pPr>
        <w:pStyle w:val="Heading3"/>
        <w:numPr>
          <w:ilvl w:val="0"/>
          <w:numId w:val="37"/>
        </w:numPr>
        <w:rPr>
          <w:rFonts w:ascii="Arial" w:hAnsi="Arial" w:cs="Arial"/>
          <w:sz w:val="20"/>
          <w:u w:val="none"/>
        </w:rPr>
      </w:pPr>
      <w:r w:rsidRPr="00510978">
        <w:rPr>
          <w:rFonts w:ascii="Arial" w:hAnsi="Arial" w:cs="Arial"/>
          <w:sz w:val="20"/>
          <w:u w:val="none"/>
        </w:rPr>
        <w:t>District wide recall rights to other Class 2 positions of the same seniority group as described in section 3 of this article.</w:t>
      </w:r>
    </w:p>
    <w:p w14:paraId="7A0969BE" w14:textId="77777777" w:rsidR="008171A3" w:rsidRPr="00510978" w:rsidRDefault="008171A3" w:rsidP="00510978">
      <w:pPr>
        <w:pStyle w:val="Heading3"/>
        <w:numPr>
          <w:ilvl w:val="0"/>
          <w:numId w:val="37"/>
        </w:numPr>
        <w:rPr>
          <w:rFonts w:ascii="Arial" w:hAnsi="Arial" w:cs="Arial"/>
          <w:sz w:val="20"/>
          <w:u w:val="none"/>
        </w:rPr>
      </w:pPr>
      <w:r w:rsidRPr="00510978">
        <w:rPr>
          <w:rFonts w:ascii="Arial" w:hAnsi="Arial" w:cs="Arial"/>
          <w:sz w:val="20"/>
          <w:u w:val="none"/>
        </w:rPr>
        <w:t>If no Class 2 vacant position is available, the Class 2 employee may displace the least senior Class 1 employee provided the Class 2 employees’ seniority is greater than the least senior Class 1 employee and in a position in their location they were at when assignment was discontinued.  The employee will retain normal recall rights to Class 2 vacant positions while in the Class 1 assignment.</w:t>
      </w:r>
    </w:p>
    <w:p w14:paraId="562A8619" w14:textId="77777777" w:rsidR="008171A3" w:rsidRPr="00E26E5C" w:rsidRDefault="008171A3" w:rsidP="008171A3">
      <w:pPr>
        <w:pStyle w:val="SectionFormat"/>
        <w:ind w:left="1440"/>
        <w:rPr>
          <w:rFonts w:cs="Arial"/>
          <w:sz w:val="14"/>
          <w:szCs w:val="16"/>
        </w:rPr>
      </w:pPr>
    </w:p>
    <w:p w14:paraId="38675276" w14:textId="77777777" w:rsidR="008171A3" w:rsidRPr="00E26E5C" w:rsidRDefault="008171A3" w:rsidP="008171A3">
      <w:pPr>
        <w:pStyle w:val="SectionFormat"/>
        <w:rPr>
          <w:rFonts w:cs="Arial"/>
          <w:sz w:val="16"/>
          <w:szCs w:val="16"/>
        </w:rPr>
      </w:pPr>
      <w:r w:rsidRPr="00510978">
        <w:rPr>
          <w:rStyle w:val="Heading3Char"/>
          <w:rFonts w:ascii="Arial" w:hAnsi="Arial" w:cs="Arial"/>
          <w:u w:val="none"/>
        </w:rPr>
        <w:t>An employee shall not be placed in a position for which they are not trained or, in the judgment of District Administration, is not qualified and able to perform the duties</w:t>
      </w:r>
      <w:r w:rsidRPr="00E26E5C">
        <w:rPr>
          <w:rFonts w:cs="Arial"/>
        </w:rPr>
        <w:t>.</w:t>
      </w:r>
    </w:p>
    <w:p w14:paraId="6ED3497D" w14:textId="77777777" w:rsidR="008171A3" w:rsidRPr="00E26E5C" w:rsidRDefault="008171A3" w:rsidP="008171A3">
      <w:pPr>
        <w:pStyle w:val="SectionFormat"/>
        <w:rPr>
          <w:rFonts w:cs="Arial"/>
          <w:sz w:val="14"/>
        </w:rPr>
      </w:pPr>
    </w:p>
    <w:p w14:paraId="3AB72B55" w14:textId="77777777" w:rsidR="008171A3" w:rsidRPr="00510978" w:rsidRDefault="008171A3" w:rsidP="00510978">
      <w:pPr>
        <w:pStyle w:val="Heading3"/>
        <w:rPr>
          <w:rFonts w:ascii="Arial" w:hAnsi="Arial" w:cs="Arial"/>
          <w:sz w:val="20"/>
          <w:u w:val="none"/>
        </w:rPr>
      </w:pPr>
      <w:r w:rsidRPr="00510978">
        <w:rPr>
          <w:rFonts w:ascii="Arial" w:hAnsi="Arial" w:cs="Arial"/>
          <w:sz w:val="20"/>
          <w:u w:val="none"/>
        </w:rPr>
        <w:t>If no “bump” position is available in the same Seniority Group in either class in that location, and no appropriate vacancy is available in that location, the employee will be considered laid-off and rights described in this Article 13, Sections 1 through 3 of this Article, shall apply.</w:t>
      </w:r>
    </w:p>
    <w:p w14:paraId="20063D83" w14:textId="77777777" w:rsidR="008171A3" w:rsidRPr="00E26E5C" w:rsidRDefault="008171A3" w:rsidP="008171A3">
      <w:pPr>
        <w:pStyle w:val="SectionFormat"/>
        <w:rPr>
          <w:rFonts w:cs="Arial"/>
          <w:b/>
          <w:sz w:val="14"/>
          <w:szCs w:val="16"/>
        </w:rPr>
      </w:pPr>
    </w:p>
    <w:p w14:paraId="2A729811" w14:textId="77777777" w:rsidR="008171A3" w:rsidRPr="00510978" w:rsidRDefault="008171A3" w:rsidP="002F5E12">
      <w:pPr>
        <w:pStyle w:val="Heading3"/>
        <w:rPr>
          <w:rFonts w:ascii="Arial" w:hAnsi="Arial" w:cs="Arial"/>
          <w:sz w:val="20"/>
          <w:u w:val="none"/>
        </w:rPr>
      </w:pPr>
      <w:r w:rsidRPr="00EB13EE">
        <w:rPr>
          <w:rFonts w:ascii="Arial" w:hAnsi="Arial" w:cs="Arial"/>
          <w:sz w:val="20"/>
        </w:rPr>
        <w:t>SECTION</w:t>
      </w:r>
      <w:r w:rsidR="00A67EBD">
        <w:rPr>
          <w:rFonts w:ascii="Arial" w:hAnsi="Arial" w:cs="Arial"/>
          <w:sz w:val="20"/>
        </w:rPr>
        <w:t xml:space="preserve">  </w:t>
      </w:r>
      <w:r w:rsidRPr="00EB13EE">
        <w:rPr>
          <w:rFonts w:ascii="Arial" w:hAnsi="Arial" w:cs="Arial"/>
          <w:sz w:val="20"/>
        </w:rPr>
        <w:t>5</w:t>
      </w:r>
      <w:r w:rsidRPr="00EB13EE">
        <w:rPr>
          <w:rFonts w:ascii="Arial" w:hAnsi="Arial" w:cs="Arial"/>
          <w:sz w:val="20"/>
          <w:u w:val="none"/>
        </w:rPr>
        <w:t>.</w:t>
      </w:r>
      <w:r w:rsidRPr="00EB13EE">
        <w:rPr>
          <w:rFonts w:ascii="Arial" w:hAnsi="Arial" w:cs="Arial"/>
          <w:sz w:val="20"/>
          <w:u w:val="none"/>
        </w:rPr>
        <w:tab/>
      </w:r>
      <w:r w:rsidRPr="00EB13EE">
        <w:rPr>
          <w:rFonts w:ascii="Arial" w:hAnsi="Arial" w:cs="Arial"/>
          <w:sz w:val="20"/>
        </w:rPr>
        <w:t>Displacement as a Result of Inability to Perform Duties</w:t>
      </w:r>
      <w:r w:rsidR="002F5E12" w:rsidRPr="00510978">
        <w:rPr>
          <w:rFonts w:ascii="Arial" w:hAnsi="Arial" w:cs="Arial"/>
          <w:sz w:val="20"/>
          <w:u w:val="none"/>
        </w:rPr>
        <w:t xml:space="preserve"> </w:t>
      </w:r>
      <w:r w:rsidRPr="00510978">
        <w:rPr>
          <w:rFonts w:ascii="Arial" w:hAnsi="Arial" w:cs="Arial"/>
          <w:sz w:val="20"/>
          <w:u w:val="none"/>
        </w:rPr>
        <w:t>(Effective April 1, 1989)</w:t>
      </w:r>
    </w:p>
    <w:p w14:paraId="094096FA" w14:textId="77777777" w:rsidR="008171A3" w:rsidRPr="00E26E5C" w:rsidRDefault="008171A3" w:rsidP="008171A3">
      <w:pPr>
        <w:pStyle w:val="SectionFormat"/>
        <w:rPr>
          <w:rFonts w:cs="Arial"/>
          <w:sz w:val="16"/>
        </w:rPr>
      </w:pPr>
    </w:p>
    <w:p w14:paraId="0DEC9D49" w14:textId="77777777" w:rsidR="008171A3" w:rsidRPr="00510978" w:rsidRDefault="008171A3" w:rsidP="008171A3">
      <w:pPr>
        <w:pStyle w:val="SectionFormat"/>
        <w:rPr>
          <w:rFonts w:cs="Arial"/>
        </w:rPr>
      </w:pPr>
      <w:r w:rsidRPr="000769B2">
        <w:rPr>
          <w:rStyle w:val="Heading3Char"/>
          <w:rFonts w:ascii="Arial" w:hAnsi="Arial" w:cs="Arial"/>
          <w:u w:val="none"/>
        </w:rPr>
        <w:t>Numerous teaching assistant assignments, particularly in the Special Education division of the School District, require physical and communications skills and functions in the regular daily performance of duties.  Examples include, but are not limited to</w:t>
      </w:r>
      <w:r w:rsidRPr="00510978">
        <w:rPr>
          <w:rFonts w:cs="Arial"/>
        </w:rPr>
        <w:t>:</w:t>
      </w:r>
    </w:p>
    <w:p w14:paraId="495AB04B" w14:textId="77777777" w:rsidR="008171A3" w:rsidRPr="00510978" w:rsidRDefault="008171A3" w:rsidP="008171A3">
      <w:pPr>
        <w:spacing w:line="80" w:lineRule="exact"/>
        <w:rPr>
          <w:rFonts w:ascii="Arial" w:hAnsi="Arial" w:cs="Arial"/>
          <w:sz w:val="8"/>
        </w:rPr>
      </w:pPr>
    </w:p>
    <w:p w14:paraId="3729FE9E" w14:textId="77777777" w:rsidR="008171A3" w:rsidRPr="00510978" w:rsidRDefault="008171A3" w:rsidP="000769B2">
      <w:pPr>
        <w:spacing w:after="40"/>
        <w:ind w:left="907" w:hanging="457"/>
        <w:rPr>
          <w:rFonts w:ascii="Arial" w:hAnsi="Arial" w:cs="Arial"/>
        </w:rPr>
      </w:pPr>
      <w:r w:rsidRPr="00510978">
        <w:rPr>
          <w:rFonts w:ascii="Arial" w:hAnsi="Arial" w:cs="Arial"/>
        </w:rPr>
        <w:t>•</w:t>
      </w:r>
      <w:r w:rsidRPr="00510978">
        <w:rPr>
          <w:rFonts w:ascii="Arial" w:hAnsi="Arial" w:cs="Arial"/>
        </w:rPr>
        <w:tab/>
      </w:r>
      <w:r w:rsidRPr="000769B2">
        <w:rPr>
          <w:rStyle w:val="Heading3Char"/>
          <w:rFonts w:ascii="Arial" w:hAnsi="Arial" w:cs="Arial"/>
          <w:u w:val="none"/>
        </w:rPr>
        <w:t>implementing procedures for loading/unloading of a school bus (includes ability to carry out emergency procedures</w:t>
      </w:r>
      <w:r w:rsidRPr="00510978">
        <w:rPr>
          <w:rFonts w:ascii="Arial" w:hAnsi="Arial" w:cs="Arial"/>
        </w:rPr>
        <w:t>);</w:t>
      </w:r>
    </w:p>
    <w:p w14:paraId="6119D747" w14:textId="77777777" w:rsidR="008171A3" w:rsidRPr="00510978" w:rsidRDefault="008171A3" w:rsidP="000769B2">
      <w:pPr>
        <w:pStyle w:val="Heading3"/>
        <w:numPr>
          <w:ilvl w:val="0"/>
          <w:numId w:val="38"/>
        </w:numPr>
        <w:tabs>
          <w:tab w:val="left" w:pos="900"/>
        </w:tabs>
        <w:ind w:left="900" w:hanging="450"/>
        <w:rPr>
          <w:rFonts w:ascii="Arial" w:hAnsi="Arial" w:cs="Arial"/>
          <w:sz w:val="20"/>
          <w:u w:val="none"/>
        </w:rPr>
      </w:pPr>
      <w:r w:rsidRPr="00510978">
        <w:rPr>
          <w:rFonts w:ascii="Arial" w:hAnsi="Arial" w:cs="Arial"/>
          <w:sz w:val="20"/>
          <w:u w:val="none"/>
        </w:rPr>
        <w:t>bodily cares of a physically disabled student (including lifting, feeding, toileting);</w:t>
      </w:r>
    </w:p>
    <w:p w14:paraId="37649D81" w14:textId="77777777" w:rsidR="008171A3" w:rsidRPr="00E26E5C" w:rsidRDefault="008171A3" w:rsidP="000769B2">
      <w:pPr>
        <w:pStyle w:val="Heading3"/>
        <w:tabs>
          <w:tab w:val="left" w:pos="900"/>
        </w:tabs>
        <w:ind w:left="900" w:hanging="450"/>
      </w:pPr>
      <w:r w:rsidRPr="00510978">
        <w:rPr>
          <w:rFonts w:ascii="Arial" w:hAnsi="Arial" w:cs="Arial"/>
          <w:sz w:val="20"/>
          <w:u w:val="none"/>
        </w:rPr>
        <w:t>•</w:t>
      </w:r>
      <w:r w:rsidRPr="00510978">
        <w:rPr>
          <w:rFonts w:ascii="Arial" w:hAnsi="Arial" w:cs="Arial"/>
          <w:sz w:val="20"/>
          <w:u w:val="none"/>
        </w:rPr>
        <w:tab/>
        <w:t>use of behavioral management techniques which may include physical restraint of a student</w:t>
      </w:r>
      <w:r w:rsidRPr="000769B2">
        <w:rPr>
          <w:u w:val="none"/>
        </w:rPr>
        <w:t>;</w:t>
      </w:r>
    </w:p>
    <w:p w14:paraId="29FB281E" w14:textId="77777777" w:rsidR="008171A3" w:rsidRPr="00E26E5C" w:rsidRDefault="008171A3" w:rsidP="000769B2">
      <w:pPr>
        <w:spacing w:after="40"/>
        <w:ind w:left="907" w:hanging="457"/>
        <w:rPr>
          <w:rFonts w:ascii="Arial" w:hAnsi="Arial" w:cs="Arial"/>
        </w:rPr>
      </w:pPr>
      <w:r w:rsidRPr="00E26E5C">
        <w:rPr>
          <w:rFonts w:ascii="Arial" w:hAnsi="Arial" w:cs="Arial"/>
        </w:rPr>
        <w:t>•</w:t>
      </w:r>
      <w:r w:rsidRPr="00E26E5C">
        <w:rPr>
          <w:rFonts w:ascii="Arial" w:hAnsi="Arial" w:cs="Arial"/>
        </w:rPr>
        <w:tab/>
      </w:r>
      <w:r w:rsidRPr="000769B2">
        <w:rPr>
          <w:rStyle w:val="Heading3Char"/>
          <w:rFonts w:ascii="Arial" w:hAnsi="Arial" w:cs="Arial"/>
          <w:u w:val="none"/>
        </w:rPr>
        <w:t>ability to perform CPR techniques if necessary</w:t>
      </w:r>
      <w:r w:rsidRPr="000769B2">
        <w:rPr>
          <w:rFonts w:ascii="Arial" w:hAnsi="Arial" w:cs="Arial"/>
        </w:rPr>
        <w:t>;</w:t>
      </w:r>
    </w:p>
    <w:p w14:paraId="233EE0F7" w14:textId="77777777" w:rsidR="008171A3" w:rsidRPr="000769B2" w:rsidRDefault="008171A3" w:rsidP="000769B2">
      <w:pPr>
        <w:spacing w:after="40"/>
        <w:ind w:left="907" w:hanging="457"/>
        <w:rPr>
          <w:rFonts w:ascii="Arial" w:hAnsi="Arial" w:cs="Arial"/>
        </w:rPr>
      </w:pPr>
      <w:r w:rsidRPr="00E26E5C">
        <w:rPr>
          <w:rFonts w:ascii="Arial" w:hAnsi="Arial" w:cs="Arial"/>
        </w:rPr>
        <w:t>•</w:t>
      </w:r>
      <w:r w:rsidRPr="00E26E5C">
        <w:rPr>
          <w:rFonts w:ascii="Arial" w:hAnsi="Arial" w:cs="Arial"/>
        </w:rPr>
        <w:tab/>
      </w:r>
      <w:r w:rsidRPr="000769B2">
        <w:rPr>
          <w:rStyle w:val="Heading3Char"/>
          <w:rFonts w:ascii="Arial" w:hAnsi="Arial" w:cs="Arial"/>
          <w:u w:val="none"/>
        </w:rPr>
        <w:t>interpreting non-oral communications (Braille, Bliss, Sign Language</w:t>
      </w:r>
      <w:r w:rsidRPr="000769B2">
        <w:rPr>
          <w:rFonts w:ascii="Arial" w:hAnsi="Arial" w:cs="Arial"/>
        </w:rPr>
        <w:t>)</w:t>
      </w:r>
    </w:p>
    <w:p w14:paraId="3E4923F2" w14:textId="77777777" w:rsidR="008171A3" w:rsidRPr="00E26E5C" w:rsidRDefault="008171A3" w:rsidP="008171A3">
      <w:pPr>
        <w:spacing w:line="240" w:lineRule="exact"/>
        <w:rPr>
          <w:rFonts w:ascii="Arial" w:hAnsi="Arial" w:cs="Arial"/>
          <w:sz w:val="10"/>
          <w:szCs w:val="16"/>
        </w:rPr>
      </w:pPr>
    </w:p>
    <w:p w14:paraId="16F4C7F1" w14:textId="77777777" w:rsidR="008171A3" w:rsidRPr="000769B2" w:rsidRDefault="008171A3" w:rsidP="000769B2">
      <w:pPr>
        <w:pStyle w:val="Heading3"/>
        <w:jc w:val="both"/>
        <w:rPr>
          <w:rFonts w:ascii="Arial" w:hAnsi="Arial" w:cs="Arial"/>
          <w:sz w:val="20"/>
          <w:u w:val="none"/>
        </w:rPr>
      </w:pPr>
      <w:r w:rsidRPr="000769B2">
        <w:rPr>
          <w:rFonts w:ascii="Arial" w:hAnsi="Arial" w:cs="Arial"/>
          <w:sz w:val="20"/>
          <w:u w:val="none"/>
        </w:rPr>
        <w:t>The District’s obligations for the welfare and safety of students and staff require that these skills and abilities be maintained at an acceptable standard of performance.  If an employee is found to be unable to perform the duties of the position (for example, is unable to lift, feed, or toilet the physically disabled students whose care is regularly assigned to the employee, or becomes unable to use the non-oral communications language), the employee will be removed from that assignment.  If another assignment is available and vacant, for which the employee is qualified in the judgment of the District, the employee will be reassigned; continuation of the same hours of work or pay rate, or the same location, is not assured.  If no position is available and vacant which involves duties the employee is qualified and able to perform, then that employee will be placed on the recall list as defined in Section 3 of this Article, in seniority order, and granted the same rights described therein for employees who are laid off.</w:t>
      </w:r>
    </w:p>
    <w:p w14:paraId="47A737E6" w14:textId="77777777" w:rsidR="008171A3" w:rsidRPr="00E26E5C" w:rsidRDefault="008171A3" w:rsidP="008171A3">
      <w:pPr>
        <w:spacing w:line="240" w:lineRule="exact"/>
        <w:rPr>
          <w:rFonts w:ascii="Arial" w:hAnsi="Arial" w:cs="Arial"/>
          <w:sz w:val="12"/>
        </w:rPr>
      </w:pPr>
    </w:p>
    <w:p w14:paraId="75185A1A" w14:textId="77777777" w:rsidR="008171A3" w:rsidRPr="00E26E5C" w:rsidRDefault="008171A3" w:rsidP="008171A3">
      <w:pPr>
        <w:rPr>
          <w:rFonts w:ascii="Arial" w:hAnsi="Arial" w:cs="Arial"/>
        </w:rPr>
      </w:pPr>
      <w:r w:rsidRPr="000769B2">
        <w:rPr>
          <w:rStyle w:val="Heading3Char"/>
          <w:rFonts w:ascii="Arial" w:hAnsi="Arial" w:cs="Arial"/>
          <w:u w:val="none"/>
        </w:rPr>
        <w:t>The provisions of Article 10, Section 1 (Medical Leave) will be invoked by the District when found appropriate</w:t>
      </w:r>
      <w:r w:rsidRPr="00E26E5C">
        <w:rPr>
          <w:rFonts w:ascii="Arial" w:hAnsi="Arial" w:cs="Arial"/>
        </w:rPr>
        <w:t>.</w:t>
      </w:r>
    </w:p>
    <w:p w14:paraId="424598B2" w14:textId="77777777" w:rsidR="008171A3" w:rsidRPr="00E26E5C" w:rsidRDefault="008171A3" w:rsidP="000769B2">
      <w:pPr>
        <w:pStyle w:val="SectionFormat"/>
        <w:ind w:left="720" w:hanging="720"/>
        <w:jc w:val="left"/>
        <w:rPr>
          <w:rFonts w:cs="Arial"/>
          <w:sz w:val="12"/>
          <w:szCs w:val="16"/>
        </w:rPr>
      </w:pPr>
      <w:r w:rsidRPr="00E26E5C">
        <w:rPr>
          <w:rFonts w:cs="Arial"/>
        </w:rPr>
        <w:br w:type="page"/>
      </w:r>
      <w:r w:rsidRPr="000769B2">
        <w:rPr>
          <w:rStyle w:val="Heading2Char"/>
          <w:b w:val="0"/>
          <w:sz w:val="20"/>
        </w:rPr>
        <w:lastRenderedPageBreak/>
        <w:t>ARTICLE</w:t>
      </w:r>
      <w:r w:rsidRPr="000769B2">
        <w:rPr>
          <w:rStyle w:val="Heading2Char"/>
          <w:b w:val="0"/>
          <w:sz w:val="20"/>
        </w:rPr>
        <w:tab/>
        <w:t>13.</w:t>
      </w:r>
      <w:r w:rsidRPr="000769B2">
        <w:rPr>
          <w:rStyle w:val="Heading2Char"/>
          <w:b w:val="0"/>
          <w:sz w:val="20"/>
        </w:rPr>
        <w:tab/>
        <w:t>SENIORITY AND RECALL (continued</w:t>
      </w:r>
      <w:r w:rsidRPr="00E26E5C">
        <w:rPr>
          <w:rFonts w:cs="Arial"/>
        </w:rPr>
        <w:t>)</w:t>
      </w:r>
    </w:p>
    <w:p w14:paraId="02FFCB3F" w14:textId="77777777" w:rsidR="008171A3" w:rsidRPr="00E26E5C" w:rsidRDefault="008171A3" w:rsidP="008171A3">
      <w:pPr>
        <w:pStyle w:val="SectionFormat"/>
        <w:rPr>
          <w:rFonts w:cs="Arial"/>
          <w:u w:val="single"/>
        </w:rPr>
      </w:pPr>
    </w:p>
    <w:p w14:paraId="2A24D68D" w14:textId="77777777" w:rsidR="008171A3" w:rsidRPr="00E26E5C" w:rsidRDefault="008171A3" w:rsidP="008171A3">
      <w:pPr>
        <w:pStyle w:val="SectionFormat"/>
        <w:rPr>
          <w:rFonts w:cs="Arial"/>
          <w:strike/>
          <w:sz w:val="12"/>
          <w:szCs w:val="16"/>
        </w:rPr>
      </w:pPr>
      <w:r w:rsidRPr="000769B2">
        <w:rPr>
          <w:rStyle w:val="Heading3Char"/>
          <w:rFonts w:ascii="Arial" w:hAnsi="Arial" w:cs="Arial"/>
        </w:rPr>
        <w:t>SECTION</w:t>
      </w:r>
      <w:r w:rsidRPr="000769B2">
        <w:rPr>
          <w:rStyle w:val="Heading3Char"/>
          <w:rFonts w:ascii="Arial" w:hAnsi="Arial" w:cs="Arial"/>
        </w:rPr>
        <w:tab/>
        <w:t>6</w:t>
      </w:r>
      <w:r w:rsidRPr="004E35ED">
        <w:rPr>
          <w:rStyle w:val="Heading3Char"/>
          <w:rFonts w:ascii="Arial" w:hAnsi="Arial" w:cs="Arial"/>
          <w:u w:val="none"/>
        </w:rPr>
        <w:t>.</w:t>
      </w:r>
      <w:r w:rsidRPr="000769B2">
        <w:rPr>
          <w:rStyle w:val="Heading3Char"/>
          <w:rFonts w:ascii="Arial" w:hAnsi="Arial" w:cs="Arial"/>
          <w:u w:val="none"/>
        </w:rPr>
        <w:tab/>
      </w:r>
      <w:r w:rsidRPr="000769B2">
        <w:rPr>
          <w:rStyle w:val="Heading3Char"/>
          <w:rFonts w:ascii="Arial" w:hAnsi="Arial" w:cs="Arial"/>
        </w:rPr>
        <w:t>Reinstatement of Seniority</w:t>
      </w:r>
      <w:r w:rsidRPr="000769B2">
        <w:rPr>
          <w:rStyle w:val="Heading3Char"/>
          <w:rFonts w:ascii="Arial" w:hAnsi="Arial" w:cs="Arial"/>
        </w:rPr>
        <w:fldChar w:fldCharType="begin"/>
      </w:r>
      <w:r w:rsidRPr="000769B2">
        <w:rPr>
          <w:rStyle w:val="Heading3Char"/>
          <w:rFonts w:ascii="Arial" w:hAnsi="Arial" w:cs="Arial"/>
        </w:rPr>
        <w:instrText xml:space="preserve"> XE "Seniority Reinstatement" </w:instrText>
      </w:r>
      <w:r w:rsidRPr="000769B2">
        <w:rPr>
          <w:rStyle w:val="Heading3Char"/>
          <w:rFonts w:ascii="Arial" w:hAnsi="Arial" w:cs="Arial"/>
        </w:rPr>
        <w:fldChar w:fldCharType="end"/>
      </w:r>
      <w:r w:rsidRPr="00E26E5C">
        <w:rPr>
          <w:rFonts w:cs="Arial"/>
        </w:rPr>
        <w:t>.</w:t>
      </w:r>
      <w:r w:rsidRPr="00E26E5C">
        <w:rPr>
          <w:rFonts w:cs="Arial"/>
        </w:rPr>
        <w:tab/>
      </w:r>
    </w:p>
    <w:p w14:paraId="6247AE93" w14:textId="77777777" w:rsidR="008171A3" w:rsidRPr="00E26E5C" w:rsidRDefault="008171A3" w:rsidP="008171A3">
      <w:pPr>
        <w:pStyle w:val="ArticleFormat"/>
        <w:rPr>
          <w:rFonts w:cs="Arial"/>
          <w:sz w:val="12"/>
          <w:szCs w:val="16"/>
        </w:rPr>
      </w:pPr>
    </w:p>
    <w:p w14:paraId="73011597" w14:textId="77777777" w:rsidR="008171A3" w:rsidRPr="00E26E5C" w:rsidRDefault="008171A3" w:rsidP="008171A3">
      <w:pPr>
        <w:pStyle w:val="SectionFormat"/>
        <w:ind w:left="90"/>
        <w:rPr>
          <w:rFonts w:cs="Arial"/>
          <w:sz w:val="12"/>
          <w:szCs w:val="16"/>
        </w:rPr>
      </w:pPr>
      <w:r w:rsidRPr="000769B2">
        <w:rPr>
          <w:rStyle w:val="Heading3Char"/>
          <w:rFonts w:ascii="Arial" w:hAnsi="Arial" w:cs="Arial"/>
          <w:u w:val="none"/>
        </w:rPr>
        <w:t>Any person who has voluntarily and in good standing left employment with the District as a teaching assistant or has promoted within the District may, upon re-employment as a teaching assistant, have their seniority reinstated if re-employment occurs within twenty-four (24) calendar months of the date of resignation or promotion</w:t>
      </w:r>
      <w:r w:rsidRPr="00E26E5C">
        <w:rPr>
          <w:rFonts w:cs="Arial"/>
        </w:rPr>
        <w:t>.</w:t>
      </w:r>
    </w:p>
    <w:p w14:paraId="0BA63A0B" w14:textId="77777777" w:rsidR="008171A3" w:rsidRPr="00E26E5C" w:rsidRDefault="008171A3" w:rsidP="008171A3">
      <w:pPr>
        <w:pStyle w:val="SectionFormat"/>
        <w:ind w:left="990" w:right="540"/>
        <w:rPr>
          <w:rFonts w:cs="Arial"/>
          <w:sz w:val="12"/>
          <w:szCs w:val="16"/>
        </w:rPr>
      </w:pPr>
    </w:p>
    <w:p w14:paraId="030D78F7" w14:textId="77777777" w:rsidR="008171A3" w:rsidRPr="00E26E5C" w:rsidRDefault="008171A3" w:rsidP="008171A3">
      <w:pPr>
        <w:pStyle w:val="SectionFormat"/>
        <w:ind w:left="90"/>
        <w:rPr>
          <w:rFonts w:cs="Arial"/>
          <w:sz w:val="12"/>
          <w:szCs w:val="16"/>
        </w:rPr>
      </w:pPr>
      <w:r w:rsidRPr="000769B2">
        <w:rPr>
          <w:rStyle w:val="Heading3Char"/>
          <w:rFonts w:ascii="Arial" w:hAnsi="Arial" w:cs="Arial"/>
          <w:u w:val="none"/>
        </w:rPr>
        <w:t>The decision to re-employ under these provisions any employee who has left employment with the District or promoted shall be solely at the discretion of the District.  There is no obligation on the part of the District to place a re-employed employee in any particular job, facility or assignment</w:t>
      </w:r>
      <w:r w:rsidRPr="00E26E5C">
        <w:rPr>
          <w:rFonts w:cs="Arial"/>
        </w:rPr>
        <w:t>.</w:t>
      </w:r>
    </w:p>
    <w:p w14:paraId="36E63B5A" w14:textId="77777777" w:rsidR="008171A3" w:rsidRPr="00E26E5C" w:rsidRDefault="008171A3" w:rsidP="008171A3">
      <w:pPr>
        <w:pStyle w:val="SectionFormat"/>
        <w:ind w:left="90" w:firstLine="900"/>
        <w:rPr>
          <w:rFonts w:cs="Arial"/>
          <w:sz w:val="12"/>
          <w:szCs w:val="16"/>
        </w:rPr>
      </w:pPr>
    </w:p>
    <w:p w14:paraId="397FB833" w14:textId="77777777" w:rsidR="008171A3" w:rsidRPr="00E26E5C" w:rsidRDefault="008171A3" w:rsidP="008171A3">
      <w:pPr>
        <w:pStyle w:val="SectionFormat"/>
        <w:ind w:left="90"/>
        <w:rPr>
          <w:rFonts w:cs="Arial"/>
          <w:sz w:val="12"/>
          <w:szCs w:val="16"/>
        </w:rPr>
      </w:pPr>
      <w:r w:rsidRPr="000769B2">
        <w:rPr>
          <w:rStyle w:val="Heading3Char"/>
          <w:rFonts w:ascii="Arial" w:hAnsi="Arial" w:cs="Arial"/>
          <w:u w:val="none"/>
        </w:rPr>
        <w:t>When an employee is re-employed, and meets all of the above conditions, the wage level appropriate to the restored seniority shall apply.  The employee will not serve a new probationary period, unless the position is in a new seniority group or is a promotion.  There will be no reinstatement of unused sick leave or other benefits earned prior to the resignation</w:t>
      </w:r>
      <w:r w:rsidRPr="00E26E5C">
        <w:rPr>
          <w:rFonts w:cs="Arial"/>
        </w:rPr>
        <w:t>.</w:t>
      </w:r>
    </w:p>
    <w:p w14:paraId="73CA5876" w14:textId="77777777" w:rsidR="008171A3" w:rsidRPr="00E26E5C" w:rsidRDefault="008171A3" w:rsidP="008171A3">
      <w:pPr>
        <w:pStyle w:val="ArticleFormat"/>
        <w:rPr>
          <w:rFonts w:cs="Arial"/>
        </w:rPr>
      </w:pPr>
    </w:p>
    <w:p w14:paraId="34B0A233" w14:textId="77777777" w:rsidR="008171A3" w:rsidRPr="00E26E5C" w:rsidRDefault="008171A3" w:rsidP="008171A3">
      <w:pPr>
        <w:pStyle w:val="ArticleFormat"/>
        <w:rPr>
          <w:rFonts w:cs="Arial"/>
        </w:rPr>
      </w:pPr>
    </w:p>
    <w:p w14:paraId="774B57C4" w14:textId="77777777" w:rsidR="008171A3" w:rsidRPr="000769B2" w:rsidRDefault="008171A3" w:rsidP="000769B2">
      <w:pPr>
        <w:pStyle w:val="Heading2"/>
        <w:jc w:val="left"/>
        <w:rPr>
          <w:b w:val="0"/>
          <w:sz w:val="20"/>
        </w:rPr>
      </w:pPr>
      <w:bookmarkStart w:id="24" w:name="_Toc429383339"/>
      <w:r w:rsidRPr="000769B2">
        <w:rPr>
          <w:b w:val="0"/>
          <w:sz w:val="20"/>
        </w:rPr>
        <w:t>ARTICLE</w:t>
      </w:r>
      <w:r w:rsidR="000769B2">
        <w:rPr>
          <w:b w:val="0"/>
          <w:sz w:val="20"/>
        </w:rPr>
        <w:t xml:space="preserve">  </w:t>
      </w:r>
      <w:r w:rsidRPr="000769B2">
        <w:rPr>
          <w:b w:val="0"/>
          <w:sz w:val="20"/>
        </w:rPr>
        <w:t>14.</w:t>
      </w:r>
      <w:r w:rsidR="000769B2">
        <w:rPr>
          <w:b w:val="0"/>
          <w:sz w:val="20"/>
        </w:rPr>
        <w:t xml:space="preserve">  </w:t>
      </w:r>
      <w:r w:rsidRPr="000769B2">
        <w:rPr>
          <w:b w:val="0"/>
          <w:sz w:val="20"/>
        </w:rPr>
        <w:t>LAYOFF</w:t>
      </w:r>
      <w:r w:rsidRPr="000769B2">
        <w:rPr>
          <w:b w:val="0"/>
          <w:sz w:val="20"/>
        </w:rPr>
        <w:fldChar w:fldCharType="begin"/>
      </w:r>
      <w:r w:rsidRPr="000769B2">
        <w:rPr>
          <w:b w:val="0"/>
          <w:sz w:val="20"/>
        </w:rPr>
        <w:instrText xml:space="preserve"> XE "LAYOFF Notice" </w:instrText>
      </w:r>
      <w:r w:rsidRPr="000769B2">
        <w:rPr>
          <w:b w:val="0"/>
          <w:sz w:val="20"/>
        </w:rPr>
        <w:fldChar w:fldCharType="end"/>
      </w:r>
      <w:r w:rsidRPr="000769B2">
        <w:rPr>
          <w:b w:val="0"/>
          <w:sz w:val="20"/>
        </w:rPr>
        <w:t xml:space="preserve"> OR RESIGNATION</w:t>
      </w:r>
      <w:r w:rsidRPr="000769B2">
        <w:rPr>
          <w:b w:val="0"/>
          <w:sz w:val="20"/>
        </w:rPr>
        <w:fldChar w:fldCharType="begin"/>
      </w:r>
      <w:r w:rsidRPr="000769B2">
        <w:rPr>
          <w:b w:val="0"/>
          <w:sz w:val="20"/>
        </w:rPr>
        <w:instrText xml:space="preserve"> XE "RESIGNATION" </w:instrText>
      </w:r>
      <w:r w:rsidRPr="000769B2">
        <w:rPr>
          <w:b w:val="0"/>
          <w:sz w:val="20"/>
        </w:rPr>
        <w:fldChar w:fldCharType="end"/>
      </w:r>
      <w:r w:rsidRPr="000769B2">
        <w:rPr>
          <w:b w:val="0"/>
          <w:sz w:val="20"/>
        </w:rPr>
        <w:t xml:space="preserve"> NOTICE</w:t>
      </w:r>
      <w:bookmarkEnd w:id="24"/>
    </w:p>
    <w:p w14:paraId="2072E0DB" w14:textId="77777777" w:rsidR="008171A3" w:rsidRPr="00E26E5C" w:rsidRDefault="008171A3" w:rsidP="008171A3">
      <w:pPr>
        <w:rPr>
          <w:rFonts w:ascii="Arial" w:hAnsi="Arial" w:cs="Arial"/>
        </w:rPr>
      </w:pPr>
    </w:p>
    <w:p w14:paraId="722905B3" w14:textId="77777777" w:rsidR="008171A3" w:rsidRPr="00E26E5C" w:rsidRDefault="008171A3" w:rsidP="008171A3">
      <w:pPr>
        <w:pStyle w:val="Subd2Format"/>
        <w:rPr>
          <w:rFonts w:cs="Arial"/>
          <w:sz w:val="12"/>
          <w:szCs w:val="16"/>
        </w:rPr>
      </w:pPr>
      <w:r w:rsidRPr="000769B2">
        <w:rPr>
          <w:rStyle w:val="Heading3Char"/>
          <w:rFonts w:ascii="Arial" w:hAnsi="Arial" w:cs="Arial"/>
          <w:u w:val="none"/>
        </w:rPr>
        <w:t>14.1</w:t>
      </w:r>
      <w:r w:rsidRPr="000769B2">
        <w:rPr>
          <w:rStyle w:val="Heading3Char"/>
          <w:rFonts w:ascii="Arial" w:hAnsi="Arial" w:cs="Arial"/>
          <w:u w:val="none"/>
        </w:rPr>
        <w:tab/>
        <w:t>Whenever possible, the Employer shall give the employee notice at least two (2) weeks in advance of layoff during the school year</w:t>
      </w:r>
      <w:r w:rsidRPr="00E26E5C">
        <w:rPr>
          <w:rFonts w:cs="Arial"/>
        </w:rPr>
        <w:t>.</w:t>
      </w:r>
    </w:p>
    <w:p w14:paraId="2ACCA38F" w14:textId="77777777" w:rsidR="008171A3" w:rsidRPr="00E26E5C" w:rsidRDefault="008171A3" w:rsidP="008171A3">
      <w:pPr>
        <w:pStyle w:val="Subd2Format"/>
        <w:rPr>
          <w:rFonts w:cs="Arial"/>
          <w:sz w:val="12"/>
          <w:szCs w:val="16"/>
        </w:rPr>
      </w:pPr>
    </w:p>
    <w:p w14:paraId="07AB5E6C" w14:textId="77777777" w:rsidR="008171A3" w:rsidRPr="00E26E5C" w:rsidRDefault="008171A3" w:rsidP="008171A3">
      <w:pPr>
        <w:pStyle w:val="Subd2Format"/>
        <w:rPr>
          <w:rFonts w:cs="Arial"/>
          <w:sz w:val="12"/>
          <w:szCs w:val="16"/>
        </w:rPr>
      </w:pPr>
      <w:r w:rsidRPr="000769B2">
        <w:rPr>
          <w:rStyle w:val="Heading3Char"/>
          <w:rFonts w:ascii="Arial" w:hAnsi="Arial" w:cs="Arial"/>
          <w:u w:val="none"/>
        </w:rPr>
        <w:t>14.2</w:t>
      </w:r>
      <w:r w:rsidRPr="000769B2">
        <w:rPr>
          <w:rStyle w:val="Heading3Char"/>
          <w:rFonts w:ascii="Arial" w:hAnsi="Arial" w:cs="Arial"/>
          <w:u w:val="none"/>
        </w:rPr>
        <w:tab/>
        <w:t>In the case of a voluntary resignation, the employee shall give the Employer notice of at least two (2) weeks prior to the last day of work</w:t>
      </w:r>
      <w:r w:rsidRPr="00E26E5C">
        <w:rPr>
          <w:rFonts w:cs="Arial"/>
        </w:rPr>
        <w:t>.</w:t>
      </w:r>
    </w:p>
    <w:p w14:paraId="545214EC" w14:textId="77777777" w:rsidR="008171A3" w:rsidRPr="00E26E5C" w:rsidRDefault="008171A3" w:rsidP="008171A3">
      <w:pPr>
        <w:pStyle w:val="ArticleFormat"/>
        <w:rPr>
          <w:rFonts w:cs="Arial"/>
          <w:lang w:val="fr-FR"/>
        </w:rPr>
      </w:pPr>
      <w:bookmarkStart w:id="25" w:name="_Toc429383340"/>
    </w:p>
    <w:p w14:paraId="6BF98AB5" w14:textId="77777777" w:rsidR="008171A3" w:rsidRPr="00E26E5C" w:rsidRDefault="008171A3" w:rsidP="008171A3">
      <w:pPr>
        <w:pStyle w:val="ArticleFormat"/>
        <w:rPr>
          <w:rFonts w:cs="Arial"/>
          <w:lang w:val="fr-FR"/>
        </w:rPr>
      </w:pPr>
    </w:p>
    <w:p w14:paraId="5F4B2DF3" w14:textId="77777777" w:rsidR="008171A3" w:rsidRPr="000769B2" w:rsidRDefault="008171A3" w:rsidP="000769B2">
      <w:pPr>
        <w:pStyle w:val="Heading2"/>
        <w:jc w:val="left"/>
        <w:rPr>
          <w:b w:val="0"/>
          <w:sz w:val="20"/>
          <w:lang w:val="fr-FR"/>
        </w:rPr>
      </w:pPr>
      <w:r w:rsidRPr="000769B2">
        <w:rPr>
          <w:b w:val="0"/>
          <w:sz w:val="20"/>
          <w:lang w:val="fr-FR"/>
        </w:rPr>
        <w:t>ARTICLE</w:t>
      </w:r>
      <w:r w:rsidR="000769B2">
        <w:rPr>
          <w:b w:val="0"/>
          <w:sz w:val="20"/>
          <w:lang w:val="fr-FR"/>
        </w:rPr>
        <w:t xml:space="preserve">  </w:t>
      </w:r>
      <w:r w:rsidRPr="000769B2">
        <w:rPr>
          <w:b w:val="0"/>
          <w:sz w:val="20"/>
          <w:lang w:val="fr-FR"/>
        </w:rPr>
        <w:t>15.</w:t>
      </w:r>
      <w:r w:rsidR="000769B2">
        <w:rPr>
          <w:b w:val="0"/>
          <w:sz w:val="20"/>
          <w:lang w:val="fr-FR"/>
        </w:rPr>
        <w:t xml:space="preserve">  </w:t>
      </w:r>
      <w:r w:rsidRPr="000769B2">
        <w:rPr>
          <w:b w:val="0"/>
          <w:sz w:val="20"/>
          <w:lang w:val="fr-FR"/>
        </w:rPr>
        <w:t>DISCIPLINE</w:t>
      </w:r>
      <w:r w:rsidRPr="000769B2">
        <w:rPr>
          <w:b w:val="0"/>
          <w:sz w:val="20"/>
        </w:rPr>
        <w:fldChar w:fldCharType="begin"/>
      </w:r>
      <w:r w:rsidRPr="000769B2">
        <w:rPr>
          <w:b w:val="0"/>
          <w:sz w:val="20"/>
          <w:lang w:val="fr-FR"/>
        </w:rPr>
        <w:instrText xml:space="preserve"> XE "DISCIPLINE" </w:instrText>
      </w:r>
      <w:r w:rsidRPr="000769B2">
        <w:rPr>
          <w:b w:val="0"/>
          <w:sz w:val="20"/>
        </w:rPr>
        <w:fldChar w:fldCharType="end"/>
      </w:r>
      <w:r w:rsidRPr="000769B2">
        <w:rPr>
          <w:b w:val="0"/>
          <w:sz w:val="20"/>
          <w:lang w:val="fr-FR"/>
        </w:rPr>
        <w:t xml:space="preserve"> AND DISCHARGE</w:t>
      </w:r>
      <w:bookmarkEnd w:id="25"/>
      <w:r w:rsidRPr="000769B2">
        <w:rPr>
          <w:b w:val="0"/>
          <w:sz w:val="20"/>
        </w:rPr>
        <w:fldChar w:fldCharType="begin"/>
      </w:r>
      <w:r w:rsidRPr="000769B2">
        <w:rPr>
          <w:b w:val="0"/>
          <w:sz w:val="20"/>
          <w:lang w:val="fr-FR"/>
        </w:rPr>
        <w:instrText xml:space="preserve"> XE "DISCHARGE" </w:instrText>
      </w:r>
      <w:r w:rsidRPr="000769B2">
        <w:rPr>
          <w:b w:val="0"/>
          <w:sz w:val="20"/>
        </w:rPr>
        <w:fldChar w:fldCharType="end"/>
      </w:r>
    </w:p>
    <w:p w14:paraId="622EA834" w14:textId="77777777" w:rsidR="008171A3" w:rsidRPr="00E26E5C" w:rsidRDefault="008171A3" w:rsidP="008171A3">
      <w:pPr>
        <w:rPr>
          <w:rFonts w:ascii="Arial" w:hAnsi="Arial" w:cs="Arial"/>
          <w:u w:val="single"/>
          <w:lang w:val="fr-FR"/>
        </w:rPr>
      </w:pPr>
    </w:p>
    <w:p w14:paraId="32F7C66E" w14:textId="77777777" w:rsidR="008171A3" w:rsidRPr="004475DB" w:rsidRDefault="008171A3" w:rsidP="008171A3">
      <w:pPr>
        <w:pStyle w:val="SectionFormat"/>
        <w:rPr>
          <w:rFonts w:cs="Arial"/>
          <w:sz w:val="16"/>
          <w:szCs w:val="16"/>
        </w:rPr>
      </w:pPr>
      <w:r w:rsidRPr="004475DB">
        <w:rPr>
          <w:rStyle w:val="Heading3Char"/>
          <w:rFonts w:ascii="Arial" w:hAnsi="Arial" w:cs="Arial"/>
        </w:rPr>
        <w:t>SECTION</w:t>
      </w:r>
      <w:r w:rsidR="004E35ED">
        <w:rPr>
          <w:rStyle w:val="Heading3Char"/>
          <w:rFonts w:ascii="Arial" w:hAnsi="Arial" w:cs="Arial"/>
        </w:rPr>
        <w:t xml:space="preserve">  </w:t>
      </w:r>
      <w:r w:rsidRPr="004475DB">
        <w:rPr>
          <w:rStyle w:val="Heading3Char"/>
          <w:rFonts w:ascii="Arial" w:hAnsi="Arial" w:cs="Arial"/>
        </w:rPr>
        <w:t>1</w:t>
      </w:r>
      <w:r w:rsidRPr="004475DB">
        <w:rPr>
          <w:rStyle w:val="Heading3Char"/>
          <w:rFonts w:ascii="Arial" w:hAnsi="Arial" w:cs="Arial"/>
          <w:u w:val="none"/>
        </w:rPr>
        <w:t>.</w:t>
      </w:r>
      <w:r w:rsidRPr="004475DB">
        <w:rPr>
          <w:rStyle w:val="Heading3Char"/>
          <w:rFonts w:ascii="Arial" w:hAnsi="Arial" w:cs="Arial"/>
          <w:u w:val="none"/>
        </w:rPr>
        <w:tab/>
        <w:t>The Employer shall have the right to impose disciplinary actions on employees for just cause</w:t>
      </w:r>
      <w:r w:rsidRPr="004475DB">
        <w:rPr>
          <w:rFonts w:cs="Arial"/>
        </w:rPr>
        <w:t>.</w:t>
      </w:r>
    </w:p>
    <w:p w14:paraId="6684473F" w14:textId="77777777" w:rsidR="008171A3" w:rsidRPr="00E26E5C" w:rsidRDefault="008171A3" w:rsidP="008171A3">
      <w:pPr>
        <w:pStyle w:val="SectionFormat"/>
        <w:rPr>
          <w:rFonts w:cs="Arial"/>
          <w:sz w:val="12"/>
          <w:szCs w:val="16"/>
        </w:rPr>
      </w:pPr>
    </w:p>
    <w:p w14:paraId="7BAE1B31" w14:textId="77777777" w:rsidR="008171A3" w:rsidRPr="00E26E5C" w:rsidRDefault="008171A3" w:rsidP="008171A3">
      <w:pPr>
        <w:pStyle w:val="SectionFormat"/>
        <w:rPr>
          <w:rFonts w:cs="Arial"/>
          <w:sz w:val="14"/>
          <w:szCs w:val="16"/>
        </w:rPr>
      </w:pPr>
      <w:r w:rsidRPr="004475DB">
        <w:rPr>
          <w:rStyle w:val="Heading3Char"/>
          <w:rFonts w:ascii="Arial" w:hAnsi="Arial" w:cs="Arial"/>
        </w:rPr>
        <w:t>SECTION</w:t>
      </w:r>
      <w:r w:rsidR="004E35ED">
        <w:rPr>
          <w:rStyle w:val="Heading3Char"/>
          <w:rFonts w:ascii="Arial" w:hAnsi="Arial" w:cs="Arial"/>
        </w:rPr>
        <w:t xml:space="preserve">  </w:t>
      </w:r>
      <w:r w:rsidRPr="004475DB">
        <w:rPr>
          <w:rStyle w:val="Heading3Char"/>
          <w:rFonts w:ascii="Arial" w:hAnsi="Arial" w:cs="Arial"/>
        </w:rPr>
        <w:t>2</w:t>
      </w:r>
      <w:r w:rsidRPr="004475DB">
        <w:rPr>
          <w:rStyle w:val="Heading3Char"/>
          <w:rFonts w:ascii="Arial" w:hAnsi="Arial" w:cs="Arial"/>
          <w:u w:val="none"/>
        </w:rPr>
        <w:t>.</w:t>
      </w:r>
      <w:r w:rsidRPr="004475DB">
        <w:rPr>
          <w:rStyle w:val="Heading3Char"/>
          <w:rFonts w:ascii="Arial" w:hAnsi="Arial" w:cs="Arial"/>
          <w:u w:val="none"/>
        </w:rPr>
        <w:tab/>
        <w:t>Disciplinary actions by the Employer shall include the following actions and will normally take the course of 1 - 2 - 3 - 4 - 5 except in cases of a serious magnitude such as theft, drinking on duty, use of a controlled substance while on duty or other reasons of a similar serious magnitude</w:t>
      </w:r>
      <w:r w:rsidRPr="00E26E5C">
        <w:rPr>
          <w:rFonts w:cs="Arial"/>
        </w:rPr>
        <w:t>:</w:t>
      </w:r>
    </w:p>
    <w:p w14:paraId="615628CD" w14:textId="77777777" w:rsidR="008171A3" w:rsidRPr="00E26E5C" w:rsidRDefault="008171A3" w:rsidP="008171A3">
      <w:pPr>
        <w:pStyle w:val="SectionFormat"/>
        <w:rPr>
          <w:rFonts w:cs="Arial"/>
          <w:sz w:val="12"/>
          <w:szCs w:val="16"/>
        </w:rPr>
      </w:pPr>
    </w:p>
    <w:p w14:paraId="41682002" w14:textId="77777777" w:rsidR="008171A3" w:rsidRPr="004475DB" w:rsidRDefault="008171A3" w:rsidP="004475DB">
      <w:pPr>
        <w:pStyle w:val="Heading3"/>
        <w:rPr>
          <w:rFonts w:ascii="Arial" w:hAnsi="Arial" w:cs="Arial"/>
          <w:sz w:val="20"/>
          <w:u w:val="none"/>
        </w:rPr>
      </w:pPr>
      <w:r w:rsidRPr="004475DB">
        <w:rPr>
          <w:rFonts w:ascii="Arial" w:hAnsi="Arial" w:cs="Arial"/>
          <w:sz w:val="20"/>
          <w:u w:val="none"/>
        </w:rPr>
        <w:t>1</w:t>
      </w:r>
      <w:r w:rsidRPr="004475DB">
        <w:rPr>
          <w:rFonts w:ascii="Arial" w:hAnsi="Arial" w:cs="Arial"/>
          <w:sz w:val="20"/>
          <w:u w:val="none"/>
        </w:rPr>
        <w:tab/>
        <w:t>Oral reprimand</w:t>
      </w:r>
    </w:p>
    <w:p w14:paraId="52A0B6E8" w14:textId="77777777" w:rsidR="008171A3" w:rsidRPr="004475DB" w:rsidRDefault="008171A3" w:rsidP="004475DB">
      <w:pPr>
        <w:pStyle w:val="Heading3"/>
        <w:rPr>
          <w:rFonts w:ascii="Arial" w:hAnsi="Arial" w:cs="Arial"/>
          <w:sz w:val="20"/>
          <w:u w:val="none"/>
        </w:rPr>
      </w:pPr>
      <w:r w:rsidRPr="004475DB">
        <w:rPr>
          <w:rFonts w:ascii="Arial" w:hAnsi="Arial" w:cs="Arial"/>
          <w:sz w:val="20"/>
          <w:u w:val="none"/>
        </w:rPr>
        <w:t>2</w:t>
      </w:r>
      <w:r w:rsidRPr="004475DB">
        <w:rPr>
          <w:rFonts w:ascii="Arial" w:hAnsi="Arial" w:cs="Arial"/>
          <w:sz w:val="20"/>
          <w:u w:val="none"/>
        </w:rPr>
        <w:tab/>
        <w:t>Written reprimand</w:t>
      </w:r>
    </w:p>
    <w:p w14:paraId="7A95B560" w14:textId="77777777" w:rsidR="008171A3" w:rsidRPr="004475DB" w:rsidRDefault="008171A3" w:rsidP="004475DB">
      <w:pPr>
        <w:pStyle w:val="Heading3"/>
        <w:rPr>
          <w:rFonts w:ascii="Arial" w:hAnsi="Arial" w:cs="Arial"/>
          <w:sz w:val="20"/>
          <w:u w:val="none"/>
        </w:rPr>
      </w:pPr>
      <w:r w:rsidRPr="004475DB">
        <w:rPr>
          <w:rFonts w:ascii="Arial" w:hAnsi="Arial" w:cs="Arial"/>
          <w:sz w:val="20"/>
          <w:u w:val="none"/>
        </w:rPr>
        <w:t>3</w:t>
      </w:r>
      <w:r w:rsidRPr="004475DB">
        <w:rPr>
          <w:rFonts w:ascii="Arial" w:hAnsi="Arial" w:cs="Arial"/>
          <w:sz w:val="20"/>
          <w:u w:val="none"/>
        </w:rPr>
        <w:tab/>
        <w:t>Suspension without pay</w:t>
      </w:r>
    </w:p>
    <w:p w14:paraId="5C5C0E92" w14:textId="77777777" w:rsidR="008171A3" w:rsidRPr="004475DB" w:rsidRDefault="008171A3" w:rsidP="004475DB">
      <w:pPr>
        <w:pStyle w:val="Heading3"/>
        <w:rPr>
          <w:rFonts w:ascii="Arial" w:hAnsi="Arial" w:cs="Arial"/>
          <w:sz w:val="20"/>
          <w:u w:val="none"/>
        </w:rPr>
      </w:pPr>
      <w:r w:rsidRPr="004475DB">
        <w:rPr>
          <w:rFonts w:ascii="Arial" w:hAnsi="Arial" w:cs="Arial"/>
          <w:sz w:val="20"/>
          <w:u w:val="none"/>
        </w:rPr>
        <w:t>4</w:t>
      </w:r>
      <w:r w:rsidRPr="004475DB">
        <w:rPr>
          <w:rFonts w:ascii="Arial" w:hAnsi="Arial" w:cs="Arial"/>
          <w:sz w:val="20"/>
          <w:u w:val="none"/>
        </w:rPr>
        <w:tab/>
        <w:t>Demotion</w:t>
      </w:r>
    </w:p>
    <w:p w14:paraId="52A7EA0E" w14:textId="77777777" w:rsidR="008171A3" w:rsidRPr="004475DB" w:rsidRDefault="008171A3" w:rsidP="004475DB">
      <w:pPr>
        <w:pStyle w:val="Heading3"/>
        <w:rPr>
          <w:rFonts w:ascii="Arial" w:hAnsi="Arial" w:cs="Arial"/>
          <w:sz w:val="20"/>
          <w:u w:val="none"/>
        </w:rPr>
      </w:pPr>
      <w:r w:rsidRPr="004475DB">
        <w:rPr>
          <w:rFonts w:ascii="Arial" w:hAnsi="Arial" w:cs="Arial"/>
          <w:sz w:val="20"/>
          <w:u w:val="none"/>
        </w:rPr>
        <w:t>5</w:t>
      </w:r>
      <w:r w:rsidRPr="004475DB">
        <w:rPr>
          <w:rFonts w:ascii="Arial" w:hAnsi="Arial" w:cs="Arial"/>
          <w:sz w:val="20"/>
          <w:u w:val="none"/>
        </w:rPr>
        <w:tab/>
        <w:t>Discharge</w:t>
      </w:r>
    </w:p>
    <w:p w14:paraId="0ECAEDF6" w14:textId="77777777" w:rsidR="008171A3" w:rsidRPr="00E26E5C" w:rsidRDefault="008171A3" w:rsidP="008171A3">
      <w:pPr>
        <w:pStyle w:val="SectionFormat"/>
        <w:rPr>
          <w:rFonts w:cs="Arial"/>
          <w:sz w:val="10"/>
        </w:rPr>
      </w:pPr>
    </w:p>
    <w:p w14:paraId="1A17A5CD" w14:textId="77777777" w:rsidR="008171A3" w:rsidRPr="00E26E5C" w:rsidRDefault="008171A3" w:rsidP="008171A3">
      <w:pPr>
        <w:pStyle w:val="SectionFormat"/>
        <w:rPr>
          <w:rFonts w:cs="Arial"/>
          <w:sz w:val="16"/>
          <w:szCs w:val="16"/>
        </w:rPr>
      </w:pPr>
      <w:r w:rsidRPr="004475DB">
        <w:rPr>
          <w:rStyle w:val="Heading3Char"/>
          <w:rFonts w:ascii="Arial" w:hAnsi="Arial" w:cs="Arial"/>
        </w:rPr>
        <w:t>SECTION</w:t>
      </w:r>
      <w:r w:rsidR="004E35ED">
        <w:rPr>
          <w:rStyle w:val="Heading3Char"/>
          <w:rFonts w:ascii="Arial" w:hAnsi="Arial" w:cs="Arial"/>
        </w:rPr>
        <w:t xml:space="preserve">  </w:t>
      </w:r>
      <w:r w:rsidRPr="004475DB">
        <w:rPr>
          <w:rStyle w:val="Heading3Char"/>
          <w:rFonts w:ascii="Arial" w:hAnsi="Arial" w:cs="Arial"/>
        </w:rPr>
        <w:t>3</w:t>
      </w:r>
      <w:r w:rsidRPr="004475DB">
        <w:rPr>
          <w:rStyle w:val="Heading3Char"/>
          <w:rFonts w:ascii="Arial" w:hAnsi="Arial" w:cs="Arial"/>
          <w:u w:val="none"/>
        </w:rPr>
        <w:t>.</w:t>
      </w:r>
      <w:r w:rsidRPr="004475DB">
        <w:rPr>
          <w:rStyle w:val="Heading3Char"/>
          <w:rFonts w:ascii="Arial" w:hAnsi="Arial" w:cs="Arial"/>
          <w:u w:val="none"/>
        </w:rPr>
        <w:tab/>
        <w:t>Employees who are given a written reprimand, suspended, demoted or discharged shall have the right to request that such actions be reviewed through the recourse of the grievance procedure</w:t>
      </w:r>
      <w:r w:rsidRPr="00E26E5C">
        <w:rPr>
          <w:rFonts w:cs="Arial"/>
        </w:rPr>
        <w:t>.</w:t>
      </w:r>
    </w:p>
    <w:p w14:paraId="18405C20" w14:textId="77777777" w:rsidR="008171A3" w:rsidRPr="00E26E5C" w:rsidRDefault="008171A3" w:rsidP="008171A3">
      <w:pPr>
        <w:pStyle w:val="SectionFormat"/>
        <w:rPr>
          <w:rFonts w:cs="Arial"/>
          <w:sz w:val="12"/>
          <w:szCs w:val="16"/>
        </w:rPr>
      </w:pPr>
    </w:p>
    <w:p w14:paraId="781B095E" w14:textId="77777777" w:rsidR="008171A3" w:rsidRPr="00E26E5C" w:rsidRDefault="008171A3" w:rsidP="008171A3">
      <w:pPr>
        <w:pStyle w:val="SectionFormat"/>
        <w:rPr>
          <w:rFonts w:cs="Arial"/>
          <w:sz w:val="16"/>
          <w:szCs w:val="16"/>
        </w:rPr>
      </w:pPr>
      <w:r w:rsidRPr="004475DB">
        <w:rPr>
          <w:rStyle w:val="Heading3Char"/>
          <w:rFonts w:ascii="Arial" w:hAnsi="Arial" w:cs="Arial"/>
        </w:rPr>
        <w:t>SECTIO</w:t>
      </w:r>
      <w:r w:rsidR="004E35ED">
        <w:rPr>
          <w:rStyle w:val="Heading3Char"/>
          <w:rFonts w:ascii="Arial" w:hAnsi="Arial" w:cs="Arial"/>
        </w:rPr>
        <w:t xml:space="preserve">N  </w:t>
      </w:r>
      <w:r w:rsidRPr="004475DB">
        <w:rPr>
          <w:rStyle w:val="Heading3Char"/>
          <w:rFonts w:ascii="Arial" w:hAnsi="Arial" w:cs="Arial"/>
        </w:rPr>
        <w:t>4</w:t>
      </w:r>
      <w:r w:rsidRPr="004475DB">
        <w:rPr>
          <w:rStyle w:val="Heading3Char"/>
          <w:rFonts w:ascii="Arial" w:hAnsi="Arial" w:cs="Arial"/>
          <w:u w:val="none"/>
        </w:rPr>
        <w:t>.</w:t>
      </w:r>
      <w:r w:rsidRPr="004475DB">
        <w:rPr>
          <w:rStyle w:val="Heading3Char"/>
          <w:rFonts w:ascii="Arial" w:hAnsi="Arial" w:cs="Arial"/>
          <w:u w:val="none"/>
        </w:rPr>
        <w:tab/>
        <w:t>Preliminary Review.  Prior to issuing a disciplinary action of unpaid suspension, demotion or discharge, the supervisor will make a recommendation to their supervisor regarding proposed discipline.  That supervisor shall then provide written notice of the charges to the employee and offer to meet with the employee prior to making a final determination of the proposed discipline.  The employee shall have the opportunity to have union representation present and be provided the opportunity to speak on their behalf regarding the proposed action.  If the employee is unable to meet with the supervisor, the employee and/or union will be given the opportunity to respond in writing</w:t>
      </w:r>
      <w:r w:rsidRPr="00E26E5C">
        <w:rPr>
          <w:rFonts w:cs="Arial"/>
        </w:rPr>
        <w:t>.</w:t>
      </w:r>
    </w:p>
    <w:p w14:paraId="404361DF" w14:textId="77777777" w:rsidR="008171A3" w:rsidRPr="004475DB" w:rsidRDefault="008171A3" w:rsidP="004475DB">
      <w:pPr>
        <w:pStyle w:val="Heading2"/>
        <w:jc w:val="left"/>
        <w:rPr>
          <w:b w:val="0"/>
          <w:sz w:val="20"/>
        </w:rPr>
      </w:pPr>
      <w:bookmarkStart w:id="26" w:name="_Toc429383341"/>
      <w:r w:rsidRPr="00E26E5C">
        <w:br w:type="page"/>
      </w:r>
      <w:r w:rsidRPr="004475DB">
        <w:rPr>
          <w:b w:val="0"/>
          <w:sz w:val="20"/>
        </w:rPr>
        <w:lastRenderedPageBreak/>
        <w:t>ARTICLE</w:t>
      </w:r>
      <w:r w:rsidR="004475DB">
        <w:rPr>
          <w:b w:val="0"/>
          <w:sz w:val="20"/>
        </w:rPr>
        <w:t xml:space="preserve">  </w:t>
      </w:r>
      <w:r w:rsidRPr="004475DB">
        <w:rPr>
          <w:b w:val="0"/>
          <w:sz w:val="20"/>
        </w:rPr>
        <w:t>16.</w:t>
      </w:r>
      <w:r w:rsidR="004475DB">
        <w:rPr>
          <w:b w:val="0"/>
          <w:sz w:val="20"/>
        </w:rPr>
        <w:t xml:space="preserve">  </w:t>
      </w:r>
      <w:r w:rsidRPr="004475DB">
        <w:rPr>
          <w:b w:val="0"/>
          <w:sz w:val="20"/>
        </w:rPr>
        <w:t>GRIEVANCE</w:t>
      </w:r>
      <w:r w:rsidRPr="004475DB">
        <w:rPr>
          <w:b w:val="0"/>
          <w:sz w:val="20"/>
        </w:rPr>
        <w:fldChar w:fldCharType="begin"/>
      </w:r>
      <w:r w:rsidRPr="004475DB">
        <w:rPr>
          <w:b w:val="0"/>
          <w:sz w:val="20"/>
        </w:rPr>
        <w:instrText xml:space="preserve"> XE "GRIEVANCE" </w:instrText>
      </w:r>
      <w:r w:rsidRPr="004475DB">
        <w:rPr>
          <w:b w:val="0"/>
          <w:sz w:val="20"/>
        </w:rPr>
        <w:fldChar w:fldCharType="end"/>
      </w:r>
      <w:r w:rsidRPr="004475DB">
        <w:rPr>
          <w:b w:val="0"/>
          <w:sz w:val="20"/>
        </w:rPr>
        <w:t xml:space="preserve"> PROCEDURE</w:t>
      </w:r>
      <w:bookmarkEnd w:id="26"/>
    </w:p>
    <w:p w14:paraId="740E7243" w14:textId="77777777" w:rsidR="008171A3" w:rsidRPr="00E26E5C" w:rsidRDefault="008171A3" w:rsidP="008171A3">
      <w:pPr>
        <w:rPr>
          <w:rFonts w:ascii="Arial" w:hAnsi="Arial" w:cs="Arial"/>
          <w:sz w:val="16"/>
          <w:szCs w:val="16"/>
          <w:u w:val="single"/>
        </w:rPr>
      </w:pPr>
    </w:p>
    <w:p w14:paraId="694274C4" w14:textId="77777777" w:rsidR="008171A3" w:rsidRPr="00E26E5C" w:rsidRDefault="008171A3" w:rsidP="008171A3">
      <w:pPr>
        <w:rPr>
          <w:rFonts w:ascii="Arial" w:hAnsi="Arial" w:cs="Arial"/>
          <w:sz w:val="16"/>
          <w:szCs w:val="16"/>
          <w:u w:val="single"/>
        </w:rPr>
      </w:pPr>
    </w:p>
    <w:p w14:paraId="358669EE" w14:textId="77777777" w:rsidR="008171A3" w:rsidRPr="00E26E5C" w:rsidRDefault="008171A3" w:rsidP="008171A3">
      <w:pPr>
        <w:pStyle w:val="SectionFormat"/>
        <w:rPr>
          <w:rFonts w:cs="Arial"/>
          <w:sz w:val="16"/>
          <w:szCs w:val="16"/>
        </w:rPr>
      </w:pPr>
      <w:r w:rsidRPr="004475DB">
        <w:rPr>
          <w:rStyle w:val="Heading3Char"/>
          <w:rFonts w:ascii="Arial" w:hAnsi="Arial" w:cs="Arial"/>
        </w:rPr>
        <w:t>SECTION</w:t>
      </w:r>
      <w:r w:rsidRPr="004475DB">
        <w:rPr>
          <w:rStyle w:val="Heading3Char"/>
          <w:rFonts w:ascii="Arial" w:hAnsi="Arial" w:cs="Arial"/>
        </w:rPr>
        <w:tab/>
        <w:t>1</w:t>
      </w:r>
      <w:r w:rsidRPr="004475DB">
        <w:rPr>
          <w:rStyle w:val="Heading3Char"/>
          <w:rFonts w:ascii="Arial" w:hAnsi="Arial" w:cs="Arial"/>
          <w:u w:val="none"/>
        </w:rPr>
        <w:t>.</w:t>
      </w:r>
      <w:r w:rsidRPr="004475DB">
        <w:rPr>
          <w:rStyle w:val="Heading3Char"/>
          <w:rFonts w:ascii="Arial" w:hAnsi="Arial" w:cs="Arial"/>
          <w:u w:val="none"/>
        </w:rPr>
        <w:tab/>
        <w:t>This grievance procedure is established to resolve any specific dispute between the employee and the School District concerning, and limited to, the interpretation or application of the provisions of this Agreement</w:t>
      </w:r>
      <w:r w:rsidRPr="00E26E5C">
        <w:rPr>
          <w:rFonts w:cs="Arial"/>
        </w:rPr>
        <w:t>.</w:t>
      </w:r>
    </w:p>
    <w:p w14:paraId="009AAA6E" w14:textId="77777777" w:rsidR="008171A3" w:rsidRPr="00E26E5C" w:rsidRDefault="008171A3" w:rsidP="008171A3">
      <w:pPr>
        <w:pStyle w:val="SectionFormat"/>
        <w:rPr>
          <w:rFonts w:cs="Arial"/>
          <w:sz w:val="16"/>
          <w:szCs w:val="16"/>
        </w:rPr>
      </w:pPr>
    </w:p>
    <w:p w14:paraId="4888DEB4" w14:textId="77777777" w:rsidR="008171A3" w:rsidRPr="00E26E5C" w:rsidRDefault="008171A3" w:rsidP="008171A3">
      <w:pPr>
        <w:pStyle w:val="SectionFormat"/>
        <w:rPr>
          <w:rFonts w:cs="Arial"/>
          <w:sz w:val="16"/>
          <w:szCs w:val="16"/>
        </w:rPr>
      </w:pPr>
      <w:r w:rsidRPr="004475DB">
        <w:rPr>
          <w:rStyle w:val="Heading3Char"/>
          <w:rFonts w:ascii="Arial" w:hAnsi="Arial" w:cs="Arial"/>
        </w:rPr>
        <w:t>SECTION</w:t>
      </w:r>
      <w:r w:rsidRPr="004475DB">
        <w:rPr>
          <w:rStyle w:val="Heading3Char"/>
          <w:rFonts w:ascii="Arial" w:hAnsi="Arial" w:cs="Arial"/>
        </w:rPr>
        <w:tab/>
        <w:t>2</w:t>
      </w:r>
      <w:r w:rsidRPr="004475DB">
        <w:rPr>
          <w:rStyle w:val="Heading3Char"/>
          <w:rFonts w:ascii="Arial" w:hAnsi="Arial" w:cs="Arial"/>
          <w:u w:val="none"/>
        </w:rPr>
        <w:t>.</w:t>
      </w:r>
      <w:r w:rsidRPr="004475DB">
        <w:rPr>
          <w:rStyle w:val="Heading3Char"/>
          <w:rFonts w:ascii="Arial" w:hAnsi="Arial" w:cs="Arial"/>
          <w:u w:val="none"/>
        </w:rPr>
        <w:tab/>
        <w:t>An employee presenting a grievance may elect to be represented by an appropriate Union Representative.  At Step 1 or Step 2 of the grievance procedure, the employee may choose to present the grievance without being represented by a Union Representative, provided, however, that the Union Representative shall be notified of the adjustment or settlement of any Step 2 grievance</w:t>
      </w:r>
      <w:r w:rsidRPr="00E26E5C">
        <w:rPr>
          <w:rFonts w:cs="Arial"/>
        </w:rPr>
        <w:t>.</w:t>
      </w:r>
    </w:p>
    <w:p w14:paraId="45D487B1" w14:textId="77777777" w:rsidR="008171A3" w:rsidRPr="00E26E5C" w:rsidRDefault="008171A3" w:rsidP="008171A3">
      <w:pPr>
        <w:pStyle w:val="SectionFormat"/>
        <w:rPr>
          <w:rFonts w:cs="Arial"/>
          <w:sz w:val="16"/>
          <w:szCs w:val="16"/>
        </w:rPr>
      </w:pPr>
    </w:p>
    <w:p w14:paraId="0566709D" w14:textId="77777777" w:rsidR="008171A3" w:rsidRPr="00E26E5C" w:rsidRDefault="008171A3" w:rsidP="008171A3">
      <w:pPr>
        <w:pStyle w:val="SectionFormat"/>
        <w:rPr>
          <w:rFonts w:cs="Arial"/>
          <w:sz w:val="16"/>
          <w:szCs w:val="16"/>
        </w:rPr>
      </w:pPr>
      <w:r w:rsidRPr="004475DB">
        <w:rPr>
          <w:rStyle w:val="Heading3Char"/>
          <w:rFonts w:ascii="Arial" w:hAnsi="Arial" w:cs="Arial"/>
        </w:rPr>
        <w:t>SECTION</w:t>
      </w:r>
      <w:r w:rsidRPr="004475DB">
        <w:rPr>
          <w:rStyle w:val="Heading3Char"/>
          <w:rFonts w:ascii="Arial" w:hAnsi="Arial" w:cs="Arial"/>
        </w:rPr>
        <w:tab/>
        <w:t>3</w:t>
      </w:r>
      <w:r w:rsidRPr="004475DB">
        <w:rPr>
          <w:rStyle w:val="Heading3Char"/>
          <w:rFonts w:ascii="Arial" w:hAnsi="Arial" w:cs="Arial"/>
          <w:u w:val="none"/>
        </w:rPr>
        <w:t>.</w:t>
      </w:r>
      <w:r w:rsidRPr="004475DB">
        <w:rPr>
          <w:rStyle w:val="Heading3Char"/>
          <w:rFonts w:ascii="Arial" w:hAnsi="Arial" w:cs="Arial"/>
          <w:u w:val="none"/>
        </w:rPr>
        <w:tab/>
        <w:t>It is recognized and accepted by the Union and the Employer that the processing of grievances as hereinafter provided is limited by job duties and responsibilities of the employees and shall therefore be accomplished during normal working hours only when consistent with such employee duties and responsibilities.  The aggrieved employee and a Union Representative shall be allowed a reasonable amount of time without loss of pay when a grievance is investigated and presented to the Employer during normal working hours, provided that the employee and the Union Representative have notified and received the approval of the Human Resource Department, and provided that such absence is reasonable and would not be detrimental to the work programs of the Employer.  It is understood that the Employer shall not use the above limitation to hamper the processing of grievances</w:t>
      </w:r>
      <w:r w:rsidRPr="00E26E5C">
        <w:rPr>
          <w:rFonts w:cs="Arial"/>
        </w:rPr>
        <w:t>.</w:t>
      </w:r>
    </w:p>
    <w:p w14:paraId="45FAEC4F" w14:textId="77777777" w:rsidR="008171A3" w:rsidRPr="00E26E5C" w:rsidRDefault="008171A3" w:rsidP="008171A3">
      <w:pPr>
        <w:pStyle w:val="ArticleFormatCont"/>
        <w:rPr>
          <w:rFonts w:cs="Arial"/>
          <w:sz w:val="16"/>
          <w:szCs w:val="16"/>
        </w:rPr>
      </w:pPr>
    </w:p>
    <w:p w14:paraId="46487228" w14:textId="77777777" w:rsidR="008171A3" w:rsidRPr="004475DB" w:rsidRDefault="008171A3" w:rsidP="004475DB">
      <w:pPr>
        <w:pStyle w:val="Heading3"/>
        <w:rPr>
          <w:rFonts w:ascii="Arial" w:hAnsi="Arial" w:cs="Arial"/>
          <w:sz w:val="20"/>
        </w:rPr>
      </w:pPr>
      <w:r w:rsidRPr="004475DB">
        <w:rPr>
          <w:rFonts w:ascii="Arial" w:hAnsi="Arial" w:cs="Arial"/>
          <w:sz w:val="20"/>
        </w:rPr>
        <w:t>SECTION</w:t>
      </w:r>
      <w:r w:rsidR="004E35ED">
        <w:rPr>
          <w:rFonts w:ascii="Arial" w:hAnsi="Arial" w:cs="Arial"/>
          <w:sz w:val="20"/>
        </w:rPr>
        <w:t xml:space="preserve">  </w:t>
      </w:r>
      <w:r w:rsidRPr="004475DB">
        <w:rPr>
          <w:rFonts w:ascii="Arial" w:hAnsi="Arial" w:cs="Arial"/>
          <w:sz w:val="20"/>
        </w:rPr>
        <w:t>4</w:t>
      </w:r>
      <w:r w:rsidRPr="00EB13EE">
        <w:rPr>
          <w:rFonts w:ascii="Arial" w:hAnsi="Arial" w:cs="Arial"/>
          <w:sz w:val="20"/>
          <w:u w:val="none"/>
        </w:rPr>
        <w:t>.</w:t>
      </w:r>
      <w:r w:rsidRPr="004475DB">
        <w:rPr>
          <w:rFonts w:ascii="Arial" w:hAnsi="Arial" w:cs="Arial"/>
          <w:sz w:val="20"/>
          <w:u w:val="none"/>
        </w:rPr>
        <w:tab/>
        <w:t>A grievance shall be reviewed in the following manner:</w:t>
      </w:r>
    </w:p>
    <w:p w14:paraId="6450521A" w14:textId="77777777" w:rsidR="008171A3" w:rsidRPr="00E26E5C" w:rsidRDefault="008171A3" w:rsidP="004475DB">
      <w:pPr>
        <w:pStyle w:val="Heading3"/>
        <w:rPr>
          <w:rFonts w:ascii="Arial" w:hAnsi="Arial"/>
          <w:sz w:val="16"/>
          <w:szCs w:val="16"/>
        </w:rPr>
      </w:pPr>
    </w:p>
    <w:p w14:paraId="786AAD06" w14:textId="77777777" w:rsidR="008171A3" w:rsidRPr="00E26E5C" w:rsidRDefault="008171A3" w:rsidP="008171A3">
      <w:pPr>
        <w:pStyle w:val="SectionFormat"/>
        <w:rPr>
          <w:rFonts w:cs="Arial"/>
          <w:sz w:val="16"/>
          <w:szCs w:val="16"/>
        </w:rPr>
      </w:pPr>
      <w:r w:rsidRPr="004475DB">
        <w:rPr>
          <w:rStyle w:val="Heading3Char"/>
          <w:rFonts w:ascii="Arial" w:hAnsi="Arial" w:cs="Arial"/>
        </w:rPr>
        <w:t>Step 1</w:t>
      </w:r>
      <w:r w:rsidRPr="004475DB">
        <w:rPr>
          <w:rStyle w:val="Heading3Char"/>
          <w:rFonts w:ascii="Arial" w:hAnsi="Arial" w:cs="Arial"/>
          <w:u w:val="none"/>
        </w:rPr>
        <w:t>.</w:t>
      </w:r>
      <w:r w:rsidRPr="004475DB">
        <w:rPr>
          <w:rStyle w:val="Heading3Char"/>
          <w:rFonts w:ascii="Arial" w:hAnsi="Arial" w:cs="Arial"/>
          <w:u w:val="none"/>
        </w:rPr>
        <w:tab/>
        <w:t>Any employee claiming a specific disagreement concerning the interpretation or application of the provisions of this Agreement shall, within twenty (20) working days of its first occurrence or within ten (10) working days of the time the employee reasonably should have knowledge of the occurrence, whichever is later, discuss the complaint orally with the employee’s immediate supervisor (or representative designated by the Director of Human Resources).  The immediate supervisor (or representative designated as noted) shall attempt to resolve the matter at that time</w:t>
      </w:r>
      <w:r w:rsidRPr="00E26E5C">
        <w:rPr>
          <w:rFonts w:cs="Arial"/>
        </w:rPr>
        <w:t>.</w:t>
      </w:r>
    </w:p>
    <w:p w14:paraId="2F7CA981" w14:textId="77777777" w:rsidR="008171A3" w:rsidRPr="00E26E5C" w:rsidRDefault="008171A3" w:rsidP="008171A3">
      <w:pPr>
        <w:rPr>
          <w:rFonts w:ascii="Arial" w:hAnsi="Arial" w:cs="Arial"/>
          <w:sz w:val="16"/>
        </w:rPr>
      </w:pPr>
    </w:p>
    <w:p w14:paraId="5C7F8A1C" w14:textId="77777777" w:rsidR="008171A3" w:rsidRPr="00E26E5C" w:rsidRDefault="008171A3" w:rsidP="008171A3">
      <w:pPr>
        <w:pStyle w:val="SectionFormat"/>
        <w:rPr>
          <w:rFonts w:cs="Arial"/>
          <w:sz w:val="16"/>
          <w:szCs w:val="16"/>
        </w:rPr>
      </w:pPr>
      <w:r w:rsidRPr="004475DB">
        <w:rPr>
          <w:rStyle w:val="Heading3Char"/>
          <w:rFonts w:ascii="Arial" w:hAnsi="Arial" w:cs="Arial"/>
        </w:rPr>
        <w:t>Step 2</w:t>
      </w:r>
      <w:r w:rsidRPr="004475DB">
        <w:rPr>
          <w:rStyle w:val="Heading3Char"/>
          <w:rFonts w:ascii="Arial" w:hAnsi="Arial" w:cs="Arial"/>
          <w:u w:val="none"/>
        </w:rPr>
        <w:t>.</w:t>
      </w:r>
      <w:r w:rsidRPr="004475DB">
        <w:rPr>
          <w:rStyle w:val="Heading3Char"/>
          <w:rFonts w:ascii="Arial" w:hAnsi="Arial" w:cs="Arial"/>
          <w:u w:val="none"/>
        </w:rPr>
        <w:tab/>
        <w:t>A grievance not resolved in Step 1 and appealed to Step 2 shall be placed in writing setting forth the nature of the grievance, the facts on which it is based, the provision or provisions of the Agreement allegedly violated, the remedy requested, and shall be appealed to Step 2 by the employee within ten (10) working days after the Employer-designated representative’s final answer in Step 1.  Any grievance not appealed in writing to Step 2 by the employee within ten (10) working days shall be considered waived</w:t>
      </w:r>
      <w:r w:rsidRPr="00E26E5C">
        <w:rPr>
          <w:rFonts w:cs="Arial"/>
        </w:rPr>
        <w:t>.</w:t>
      </w:r>
    </w:p>
    <w:p w14:paraId="23E2429E" w14:textId="77777777" w:rsidR="008171A3" w:rsidRPr="00E26E5C" w:rsidRDefault="008171A3" w:rsidP="008171A3">
      <w:pPr>
        <w:pStyle w:val="SectionFormat"/>
        <w:rPr>
          <w:rFonts w:cs="Arial"/>
          <w:sz w:val="16"/>
        </w:rPr>
      </w:pPr>
    </w:p>
    <w:p w14:paraId="3A227733" w14:textId="77777777" w:rsidR="008171A3" w:rsidRPr="00E26E5C" w:rsidRDefault="008171A3" w:rsidP="004475DB">
      <w:pPr>
        <w:rPr>
          <w:rFonts w:ascii="Arial" w:hAnsi="Arial" w:cs="Arial"/>
          <w:sz w:val="16"/>
          <w:szCs w:val="16"/>
        </w:rPr>
      </w:pPr>
      <w:r w:rsidRPr="004475DB">
        <w:rPr>
          <w:rStyle w:val="Heading3Char"/>
          <w:rFonts w:ascii="Arial" w:hAnsi="Arial" w:cs="Arial"/>
          <w:u w:val="none"/>
        </w:rPr>
        <w:t>If appealed, the written grievance shall be presented by the employee and the Union and discussed with the Director of Human Resources (or representative designated by the Director of Human Resources) within ten (10) working days of receipt of appeal.  The Director of Human Resources shall give the Union the Employer’s Step 2 answer in writing within ten (10) working days following the presentation.  Any grievance not appealed in writing to Step 3 by the employee and the Union within ten (10) working days after receipt of the Employer’s reply shall be considered waived</w:t>
      </w:r>
      <w:r w:rsidRPr="00E26E5C">
        <w:rPr>
          <w:rFonts w:ascii="Arial" w:hAnsi="Arial" w:cs="Arial"/>
        </w:rPr>
        <w:t>.</w:t>
      </w:r>
    </w:p>
    <w:p w14:paraId="5743A429" w14:textId="77777777" w:rsidR="008171A3" w:rsidRPr="00E26E5C" w:rsidRDefault="008171A3" w:rsidP="008171A3">
      <w:pPr>
        <w:rPr>
          <w:rFonts w:ascii="Arial" w:hAnsi="Arial" w:cs="Arial"/>
          <w:sz w:val="16"/>
        </w:rPr>
      </w:pPr>
    </w:p>
    <w:p w14:paraId="58FDA16B" w14:textId="77777777" w:rsidR="008171A3" w:rsidRPr="004475DB" w:rsidRDefault="008171A3" w:rsidP="004475DB">
      <w:pPr>
        <w:pStyle w:val="Heading3"/>
        <w:jc w:val="both"/>
        <w:rPr>
          <w:rFonts w:ascii="Arial" w:hAnsi="Arial" w:cs="Arial"/>
          <w:sz w:val="20"/>
          <w:u w:val="none"/>
        </w:rPr>
      </w:pPr>
      <w:r w:rsidRPr="004475DB">
        <w:rPr>
          <w:rFonts w:ascii="Arial" w:hAnsi="Arial" w:cs="Arial"/>
          <w:sz w:val="20"/>
        </w:rPr>
        <w:t>Step 3</w:t>
      </w:r>
      <w:r w:rsidRPr="004475DB">
        <w:rPr>
          <w:rFonts w:ascii="Arial" w:hAnsi="Arial" w:cs="Arial"/>
          <w:sz w:val="20"/>
          <w:u w:val="none"/>
        </w:rPr>
        <w:t>.</w:t>
      </w:r>
      <w:r w:rsidRPr="004475DB">
        <w:rPr>
          <w:rFonts w:ascii="Arial" w:hAnsi="Arial" w:cs="Arial"/>
          <w:sz w:val="20"/>
          <w:u w:val="none"/>
        </w:rPr>
        <w:tab/>
        <w:t>If appealed, the written grievance shall be presented by the Union and discussed at an informal meeting within ten (10) working days of receipt of the written grievance, with the Superintendent of Schools or his representative.  The Employer</w:t>
      </w:r>
      <w:r w:rsidRPr="004475DB">
        <w:rPr>
          <w:rFonts w:ascii="Arial" w:hAnsi="Arial" w:cs="Arial"/>
          <w:sz w:val="20"/>
          <w:u w:val="none"/>
        </w:rPr>
        <w:noBreakHyphen/>
        <w:t>designated representative shall give the Union the Employer’s answer in writing within ten (10) working days after the review meeting.  A grievance not resolved in Step 3 may be appealed in writing to Step 4 by the Union within ten (10) working days following the Employer-designated representative’s final answer in Step 3.  Any grievance not appealed in writing to Step 4 by the Union within ten (10) working days shall be considered waived.</w:t>
      </w:r>
    </w:p>
    <w:p w14:paraId="15266EA0" w14:textId="77777777" w:rsidR="008171A3" w:rsidRPr="00E26E5C" w:rsidRDefault="008171A3" w:rsidP="008171A3">
      <w:pPr>
        <w:rPr>
          <w:rFonts w:ascii="Arial" w:hAnsi="Arial" w:cs="Arial"/>
          <w:sz w:val="16"/>
        </w:rPr>
      </w:pPr>
    </w:p>
    <w:p w14:paraId="7E6EA10D" w14:textId="77777777" w:rsidR="008171A3" w:rsidRPr="00E26E5C" w:rsidRDefault="008171A3" w:rsidP="008171A3">
      <w:pPr>
        <w:rPr>
          <w:rFonts w:ascii="Arial" w:hAnsi="Arial" w:cs="Arial"/>
          <w:sz w:val="16"/>
        </w:rPr>
      </w:pPr>
    </w:p>
    <w:p w14:paraId="75256103" w14:textId="77777777" w:rsidR="008171A3" w:rsidRPr="00A25AA3" w:rsidRDefault="008171A3" w:rsidP="00A25AA3">
      <w:pPr>
        <w:pStyle w:val="Heading2"/>
        <w:jc w:val="left"/>
        <w:rPr>
          <w:b w:val="0"/>
          <w:sz w:val="20"/>
        </w:rPr>
      </w:pPr>
      <w:r w:rsidRPr="00E26E5C">
        <w:br w:type="page"/>
      </w:r>
      <w:r w:rsidRPr="00A25AA3">
        <w:rPr>
          <w:b w:val="0"/>
          <w:sz w:val="20"/>
        </w:rPr>
        <w:lastRenderedPageBreak/>
        <w:t>ARTICLE</w:t>
      </w:r>
      <w:r w:rsidR="00A25AA3">
        <w:rPr>
          <w:b w:val="0"/>
          <w:sz w:val="20"/>
        </w:rPr>
        <w:t xml:space="preserve">  </w:t>
      </w:r>
      <w:r w:rsidRPr="00A25AA3">
        <w:rPr>
          <w:b w:val="0"/>
          <w:sz w:val="20"/>
        </w:rPr>
        <w:t>16.</w:t>
      </w:r>
      <w:r w:rsidR="00A25AA3">
        <w:rPr>
          <w:b w:val="0"/>
          <w:sz w:val="20"/>
        </w:rPr>
        <w:t xml:space="preserve">  </w:t>
      </w:r>
      <w:r w:rsidRPr="00A25AA3">
        <w:rPr>
          <w:b w:val="0"/>
          <w:sz w:val="20"/>
        </w:rPr>
        <w:t>GRIEVANCE PROCEDURE (continued)</w:t>
      </w:r>
    </w:p>
    <w:p w14:paraId="3607A282" w14:textId="77777777" w:rsidR="008171A3" w:rsidRPr="00E26E5C" w:rsidRDefault="008171A3" w:rsidP="008171A3">
      <w:pPr>
        <w:rPr>
          <w:rFonts w:ascii="Arial" w:hAnsi="Arial" w:cs="Arial"/>
          <w:sz w:val="16"/>
          <w:szCs w:val="16"/>
        </w:rPr>
      </w:pPr>
    </w:p>
    <w:p w14:paraId="5DF216CA" w14:textId="77777777" w:rsidR="008171A3" w:rsidRPr="00E26E5C" w:rsidRDefault="008171A3" w:rsidP="008171A3">
      <w:pPr>
        <w:pStyle w:val="Subd2Format"/>
        <w:tabs>
          <w:tab w:val="clear" w:pos="720"/>
        </w:tabs>
        <w:ind w:left="0" w:firstLine="0"/>
        <w:rPr>
          <w:rFonts w:cs="Arial"/>
        </w:rPr>
      </w:pPr>
      <w:r w:rsidRPr="00A25AA3">
        <w:rPr>
          <w:rStyle w:val="Heading3Char"/>
          <w:rFonts w:ascii="Arial" w:hAnsi="Arial" w:cs="Arial"/>
        </w:rPr>
        <w:t>Step 4</w:t>
      </w:r>
      <w:r w:rsidRPr="00A25AA3">
        <w:rPr>
          <w:rStyle w:val="Heading3Char"/>
          <w:rFonts w:ascii="Arial" w:hAnsi="Arial" w:cs="Arial"/>
          <w:u w:val="none"/>
        </w:rPr>
        <w:t>.</w:t>
      </w:r>
      <w:r w:rsidRPr="00A25AA3">
        <w:rPr>
          <w:rStyle w:val="Heading3Char"/>
          <w:rFonts w:ascii="Arial" w:hAnsi="Arial" w:cs="Arial"/>
          <w:u w:val="none"/>
        </w:rPr>
        <w:tab/>
        <w:t>A grievance unresolved in Step 3 and appealed to Step 4 by the Union shall be submitted to arbitration subject to the provisions of PELRA.  If a mutually-acceptable arbitrator cannot be agreed upon, the selection of an arbitrator shall be made from a list of five (5) names provided by the procedures of the Bureau of Mediation Services, provided the request is made by the Union to the Bureau of Mediation Services within the stated ten (10) working days after the Step 3 response</w:t>
      </w:r>
      <w:r w:rsidRPr="00E26E5C">
        <w:rPr>
          <w:rFonts w:cs="Arial"/>
        </w:rPr>
        <w:t>.</w:t>
      </w:r>
    </w:p>
    <w:p w14:paraId="2B611AC0" w14:textId="77777777" w:rsidR="008171A3" w:rsidRPr="00E26E5C" w:rsidRDefault="008171A3" w:rsidP="008171A3">
      <w:pPr>
        <w:pStyle w:val="SectionFormat"/>
        <w:rPr>
          <w:rFonts w:cs="Arial"/>
          <w:sz w:val="16"/>
          <w:szCs w:val="16"/>
        </w:rPr>
      </w:pPr>
    </w:p>
    <w:p w14:paraId="474C09A6" w14:textId="77777777" w:rsidR="008171A3" w:rsidRPr="00E26E5C" w:rsidRDefault="008171A3" w:rsidP="008171A3">
      <w:pPr>
        <w:rPr>
          <w:rFonts w:ascii="Arial" w:hAnsi="Arial" w:cs="Arial"/>
          <w:sz w:val="16"/>
          <w:szCs w:val="16"/>
        </w:rPr>
      </w:pPr>
    </w:p>
    <w:p w14:paraId="4B1AED3C" w14:textId="77777777" w:rsidR="008171A3" w:rsidRPr="00A25AA3" w:rsidRDefault="008171A3" w:rsidP="00A25AA3">
      <w:pPr>
        <w:pStyle w:val="Heading3"/>
        <w:rPr>
          <w:rFonts w:ascii="Arial" w:hAnsi="Arial" w:cs="Arial"/>
          <w:sz w:val="20"/>
          <w:u w:val="none"/>
        </w:rPr>
      </w:pPr>
      <w:r w:rsidRPr="00A25AA3">
        <w:rPr>
          <w:rFonts w:ascii="Arial" w:hAnsi="Arial" w:cs="Arial"/>
          <w:sz w:val="20"/>
        </w:rPr>
        <w:t>SECTION</w:t>
      </w:r>
      <w:r w:rsidR="004E35ED">
        <w:rPr>
          <w:rFonts w:ascii="Arial" w:hAnsi="Arial" w:cs="Arial"/>
          <w:sz w:val="20"/>
        </w:rPr>
        <w:t xml:space="preserve">  </w:t>
      </w:r>
      <w:r w:rsidRPr="00A25AA3">
        <w:rPr>
          <w:rFonts w:ascii="Arial" w:hAnsi="Arial" w:cs="Arial"/>
          <w:sz w:val="20"/>
        </w:rPr>
        <w:t>5</w:t>
      </w:r>
      <w:r w:rsidRPr="00A25AA3">
        <w:rPr>
          <w:rFonts w:ascii="Arial" w:hAnsi="Arial" w:cs="Arial"/>
          <w:sz w:val="20"/>
          <w:u w:val="none"/>
        </w:rPr>
        <w:t>.</w:t>
      </w:r>
      <w:r w:rsidRPr="00A25AA3">
        <w:rPr>
          <w:rFonts w:ascii="Arial" w:hAnsi="Arial" w:cs="Arial"/>
          <w:sz w:val="20"/>
          <w:u w:val="none"/>
        </w:rPr>
        <w:tab/>
        <w:t>The arbitrator shall have no right to amend, modify, nullify, or ignore the terms and conditions of this Agreement.  The arbitrator shall consider and decide only the specific issue(s) submitted in writing by the Employer and the Union, and shall have not authority to make decisions on any other issue not so submitted.</w:t>
      </w:r>
    </w:p>
    <w:p w14:paraId="630BFF05" w14:textId="77777777" w:rsidR="008171A3" w:rsidRPr="00E26E5C" w:rsidRDefault="008171A3" w:rsidP="008171A3">
      <w:pPr>
        <w:pStyle w:val="SectionFormat"/>
        <w:rPr>
          <w:rFonts w:cs="Arial"/>
          <w:sz w:val="16"/>
        </w:rPr>
      </w:pPr>
    </w:p>
    <w:p w14:paraId="5E43560E" w14:textId="77777777" w:rsidR="008171A3" w:rsidRPr="00E26E5C" w:rsidRDefault="008171A3" w:rsidP="008171A3">
      <w:pPr>
        <w:pStyle w:val="SectionFormat"/>
        <w:rPr>
          <w:rFonts w:cs="Arial"/>
        </w:rPr>
      </w:pPr>
      <w:r w:rsidRPr="00A25AA3">
        <w:rPr>
          <w:rStyle w:val="Heading3Char"/>
          <w:rFonts w:ascii="Arial" w:hAnsi="Arial" w:cs="Arial"/>
          <w:u w:val="none"/>
        </w:rPr>
        <w:t>The arbitrator shall be without power to make decisions contrary to, or inconsistent with, or modifying or varying in any way the application of laws, rules or regulations having the force and effect of law.  The arbitrator’s decision shall be submitted in writing, with copies to both parties, and to the Bureau of Mediation Services within thirty (30) days following the close of the hearing or the submission of briefs by the parties, whichever be later, unless the parties agree to an extension.  The decision shall be binding on both the Employer and the Union and shall be based solely on the arbitrator’s interpretation or application of the express terms of this Agreement and the facts of the grievance presented</w:t>
      </w:r>
      <w:r w:rsidRPr="00E26E5C">
        <w:rPr>
          <w:rFonts w:cs="Arial"/>
        </w:rPr>
        <w:t>.</w:t>
      </w:r>
    </w:p>
    <w:p w14:paraId="58493EDC" w14:textId="77777777" w:rsidR="008171A3" w:rsidRPr="00E26E5C" w:rsidRDefault="008171A3" w:rsidP="008171A3">
      <w:pPr>
        <w:pStyle w:val="ArticleFormatCont"/>
        <w:rPr>
          <w:rFonts w:cs="Arial"/>
          <w:sz w:val="16"/>
          <w:szCs w:val="16"/>
        </w:rPr>
      </w:pPr>
    </w:p>
    <w:p w14:paraId="0CFD6DB8" w14:textId="77777777" w:rsidR="008171A3" w:rsidRPr="003E4418" w:rsidRDefault="008171A3" w:rsidP="008171A3">
      <w:pPr>
        <w:pStyle w:val="SectionFormat"/>
        <w:rPr>
          <w:rFonts w:cs="Arial"/>
        </w:rPr>
      </w:pPr>
      <w:r w:rsidRPr="003E4418">
        <w:rPr>
          <w:rStyle w:val="Heading3Char"/>
          <w:rFonts w:ascii="Arial" w:hAnsi="Arial" w:cs="Arial"/>
          <w:u w:val="none"/>
        </w:rPr>
        <w:t>The fees and expenses for the arbitrator’s services and proceedings shall be borne equally by the Employer and the Union, provided that each party shall be responsible for compensating its own representatives and witnesses.  If either party desires a verbatim record of the proceedings, it may cause such a record to be made, providing it pays for the record.  If both parties desire a verbatim record of the proceedings, the cost shall be shared equally</w:t>
      </w:r>
      <w:r w:rsidRPr="003E4418">
        <w:rPr>
          <w:rFonts w:cs="Arial"/>
        </w:rPr>
        <w:t>.</w:t>
      </w:r>
    </w:p>
    <w:p w14:paraId="7166DF9E" w14:textId="77777777" w:rsidR="008171A3" w:rsidRPr="00E26E5C" w:rsidRDefault="008171A3" w:rsidP="008171A3">
      <w:pPr>
        <w:pStyle w:val="SectionFormat"/>
        <w:rPr>
          <w:rFonts w:cs="Arial"/>
          <w:sz w:val="18"/>
        </w:rPr>
      </w:pPr>
    </w:p>
    <w:p w14:paraId="129D9DF2" w14:textId="77777777" w:rsidR="008171A3" w:rsidRPr="00E26E5C" w:rsidRDefault="008171A3" w:rsidP="008171A3">
      <w:pPr>
        <w:pStyle w:val="SectionFormat"/>
        <w:rPr>
          <w:rFonts w:cs="Arial"/>
        </w:rPr>
      </w:pPr>
      <w:r w:rsidRPr="003E4418">
        <w:rPr>
          <w:rStyle w:val="Heading3Char"/>
          <w:rFonts w:ascii="Arial" w:hAnsi="Arial" w:cs="Arial"/>
        </w:rPr>
        <w:t>SECTION</w:t>
      </w:r>
      <w:r w:rsidR="004E35ED">
        <w:rPr>
          <w:rStyle w:val="Heading3Char"/>
          <w:rFonts w:ascii="Arial" w:hAnsi="Arial" w:cs="Arial"/>
        </w:rPr>
        <w:t xml:space="preserve">  </w:t>
      </w:r>
      <w:r w:rsidRPr="003E4418">
        <w:rPr>
          <w:rStyle w:val="Heading3Char"/>
          <w:rFonts w:ascii="Arial" w:hAnsi="Arial" w:cs="Arial"/>
        </w:rPr>
        <w:t>6</w:t>
      </w:r>
      <w:r w:rsidRPr="003E4418">
        <w:rPr>
          <w:rStyle w:val="Heading3Char"/>
          <w:rFonts w:ascii="Arial" w:hAnsi="Arial" w:cs="Arial"/>
          <w:u w:val="none"/>
        </w:rPr>
        <w:t>.</w:t>
      </w:r>
      <w:r w:rsidRPr="003E4418">
        <w:rPr>
          <w:rStyle w:val="Heading3Char"/>
          <w:rFonts w:ascii="Arial" w:hAnsi="Arial" w:cs="Arial"/>
          <w:u w:val="none"/>
        </w:rPr>
        <w:tab/>
        <w:t>If a grievance is not presented within the time limits set forth above, it shall be considered “waived.”  If a grievance is not appealed to the next step within the specified time limit or any agreed extension thereof, it shall be considered settled on the basis of the Employer’s last answer</w:t>
      </w:r>
      <w:r w:rsidRPr="00E26E5C">
        <w:rPr>
          <w:rFonts w:cs="Arial"/>
        </w:rPr>
        <w:t>.</w:t>
      </w:r>
    </w:p>
    <w:p w14:paraId="43C115F8" w14:textId="77777777" w:rsidR="008171A3" w:rsidRPr="00E26E5C" w:rsidRDefault="008171A3" w:rsidP="008171A3">
      <w:pPr>
        <w:pStyle w:val="SectionFormat"/>
        <w:rPr>
          <w:rFonts w:cs="Arial"/>
          <w:sz w:val="18"/>
        </w:rPr>
      </w:pPr>
    </w:p>
    <w:p w14:paraId="6174A8C1" w14:textId="77777777" w:rsidR="008171A3" w:rsidRPr="003E4418" w:rsidRDefault="008171A3" w:rsidP="00A25AA3">
      <w:pPr>
        <w:pStyle w:val="Heading3"/>
        <w:rPr>
          <w:rFonts w:ascii="Arial" w:hAnsi="Arial" w:cs="Arial"/>
          <w:sz w:val="20"/>
          <w:u w:val="none"/>
        </w:rPr>
      </w:pPr>
      <w:r w:rsidRPr="003E4418">
        <w:rPr>
          <w:rFonts w:ascii="Arial" w:hAnsi="Arial" w:cs="Arial"/>
          <w:sz w:val="20"/>
          <w:u w:val="none"/>
        </w:rPr>
        <w:t>If the Employer does not answer a grievance or an appeal thereof within the specified time limit, the Union may elect to process the grievance to the next step.  The time limit in each step may be extended by mutual written agreement of the Employer and the Union in each step.</w:t>
      </w:r>
    </w:p>
    <w:p w14:paraId="537ACFE6" w14:textId="77777777" w:rsidR="008171A3" w:rsidRPr="00E26E5C" w:rsidRDefault="008171A3" w:rsidP="008171A3">
      <w:pPr>
        <w:pStyle w:val="SectionFormat"/>
        <w:rPr>
          <w:rFonts w:cs="Arial"/>
          <w:sz w:val="18"/>
        </w:rPr>
      </w:pPr>
    </w:p>
    <w:p w14:paraId="298697F4" w14:textId="77777777" w:rsidR="008171A3" w:rsidRPr="003E4418" w:rsidRDefault="008171A3" w:rsidP="008171A3">
      <w:pPr>
        <w:pStyle w:val="SectionFormat"/>
        <w:rPr>
          <w:rFonts w:cs="Arial"/>
        </w:rPr>
      </w:pPr>
      <w:r w:rsidRPr="003E4418">
        <w:rPr>
          <w:rStyle w:val="Heading3Char"/>
          <w:rFonts w:ascii="Arial" w:hAnsi="Arial" w:cs="Arial"/>
        </w:rPr>
        <w:t>SECTION</w:t>
      </w:r>
      <w:r w:rsidR="004E35ED">
        <w:rPr>
          <w:rStyle w:val="Heading3Char"/>
          <w:rFonts w:ascii="Arial" w:hAnsi="Arial" w:cs="Arial"/>
        </w:rPr>
        <w:t xml:space="preserve">  </w:t>
      </w:r>
      <w:r w:rsidRPr="003E4418">
        <w:rPr>
          <w:rStyle w:val="Heading3Char"/>
          <w:rFonts w:ascii="Arial" w:hAnsi="Arial" w:cs="Arial"/>
        </w:rPr>
        <w:t>7</w:t>
      </w:r>
      <w:r w:rsidRPr="003E4418">
        <w:rPr>
          <w:rStyle w:val="Heading3Char"/>
          <w:rFonts w:ascii="Arial" w:hAnsi="Arial" w:cs="Arial"/>
          <w:u w:val="none"/>
        </w:rPr>
        <w:t>.</w:t>
      </w:r>
      <w:r w:rsidRPr="003E4418">
        <w:rPr>
          <w:rStyle w:val="Heading3Char"/>
          <w:rFonts w:ascii="Arial" w:hAnsi="Arial" w:cs="Arial"/>
          <w:u w:val="none"/>
        </w:rPr>
        <w:tab/>
        <w:t>It is agreed by the Union and the Employer that, if a specific grievance is determined by this grievance process, it shall not again be submitted for consideration under the provision of any other grievance procedure.  It is further understood that if a specific grievance is submitted and determined by an arbitrator or by a recognized independent review process other than this procedure, it shall not again be submitted for review and arbitration under the procedures set forth in this Article</w:t>
      </w:r>
      <w:r w:rsidRPr="003E4418">
        <w:rPr>
          <w:rFonts w:cs="Arial"/>
        </w:rPr>
        <w:t>.</w:t>
      </w:r>
    </w:p>
    <w:p w14:paraId="2B80269C" w14:textId="77777777" w:rsidR="008171A3" w:rsidRPr="00E26E5C" w:rsidRDefault="008171A3" w:rsidP="008171A3">
      <w:pPr>
        <w:pStyle w:val="ArticleFormat"/>
        <w:rPr>
          <w:rFonts w:cs="Arial"/>
          <w:sz w:val="16"/>
          <w:szCs w:val="16"/>
        </w:rPr>
      </w:pPr>
      <w:bookmarkStart w:id="27" w:name="_Toc429383342"/>
    </w:p>
    <w:p w14:paraId="6E5606A3" w14:textId="77777777" w:rsidR="008171A3" w:rsidRPr="00E26E5C" w:rsidRDefault="008171A3" w:rsidP="008171A3">
      <w:pPr>
        <w:pStyle w:val="ArticleFormat"/>
        <w:rPr>
          <w:rFonts w:cs="Arial"/>
          <w:sz w:val="16"/>
          <w:szCs w:val="16"/>
        </w:rPr>
      </w:pPr>
    </w:p>
    <w:p w14:paraId="75497E7E" w14:textId="77777777" w:rsidR="008171A3" w:rsidRPr="003E4418" w:rsidRDefault="008171A3" w:rsidP="003E4418">
      <w:pPr>
        <w:pStyle w:val="Heading2"/>
        <w:jc w:val="left"/>
        <w:rPr>
          <w:b w:val="0"/>
          <w:sz w:val="20"/>
        </w:rPr>
      </w:pPr>
      <w:r w:rsidRPr="003E4418">
        <w:rPr>
          <w:b w:val="0"/>
          <w:sz w:val="20"/>
        </w:rPr>
        <w:t>ARTICLE</w:t>
      </w:r>
      <w:r w:rsidR="003E4418">
        <w:rPr>
          <w:b w:val="0"/>
          <w:sz w:val="20"/>
        </w:rPr>
        <w:t xml:space="preserve">  </w:t>
      </w:r>
      <w:r w:rsidRPr="003E4418">
        <w:rPr>
          <w:b w:val="0"/>
          <w:sz w:val="20"/>
        </w:rPr>
        <w:t>17.</w:t>
      </w:r>
      <w:r w:rsidR="003E4418">
        <w:rPr>
          <w:b w:val="0"/>
          <w:sz w:val="20"/>
        </w:rPr>
        <w:t xml:space="preserve">  </w:t>
      </w:r>
      <w:r w:rsidRPr="003E4418">
        <w:rPr>
          <w:b w:val="0"/>
          <w:sz w:val="20"/>
        </w:rPr>
        <w:t>WAGES</w:t>
      </w:r>
      <w:bookmarkEnd w:id="27"/>
    </w:p>
    <w:p w14:paraId="1F869B8A" w14:textId="77777777" w:rsidR="008171A3" w:rsidRPr="00E26E5C" w:rsidRDefault="008171A3" w:rsidP="008171A3">
      <w:pPr>
        <w:pStyle w:val="SubdFormat"/>
        <w:rPr>
          <w:rFonts w:ascii="Arial" w:hAnsi="Arial" w:cs="Arial"/>
          <w:sz w:val="16"/>
          <w:szCs w:val="16"/>
        </w:rPr>
      </w:pPr>
    </w:p>
    <w:p w14:paraId="0A09C90A" w14:textId="77777777" w:rsidR="008171A3" w:rsidRPr="00E26E5C" w:rsidRDefault="008171A3" w:rsidP="008171A3">
      <w:pPr>
        <w:pStyle w:val="SubdFormat"/>
        <w:rPr>
          <w:rFonts w:ascii="Arial" w:hAnsi="Arial" w:cs="Arial"/>
          <w:sz w:val="16"/>
          <w:szCs w:val="16"/>
        </w:rPr>
      </w:pPr>
    </w:p>
    <w:p w14:paraId="3472382F" w14:textId="77777777" w:rsidR="008171A3" w:rsidRPr="003E4418" w:rsidRDefault="008171A3" w:rsidP="008171A3">
      <w:pPr>
        <w:pStyle w:val="SectionFormat"/>
        <w:rPr>
          <w:rFonts w:cs="Arial"/>
        </w:rPr>
      </w:pPr>
      <w:r w:rsidRPr="003E4418">
        <w:rPr>
          <w:rStyle w:val="Heading3Char"/>
          <w:rFonts w:ascii="Arial" w:hAnsi="Arial" w:cs="Arial"/>
        </w:rPr>
        <w:t>SECTION</w:t>
      </w:r>
      <w:r w:rsidR="004E35ED">
        <w:rPr>
          <w:rStyle w:val="Heading3Char"/>
          <w:rFonts w:ascii="Arial" w:hAnsi="Arial" w:cs="Arial"/>
        </w:rPr>
        <w:t xml:space="preserve">  </w:t>
      </w:r>
      <w:r w:rsidRPr="003E4418">
        <w:rPr>
          <w:rStyle w:val="Heading3Char"/>
          <w:rFonts w:ascii="Arial" w:hAnsi="Arial" w:cs="Arial"/>
        </w:rPr>
        <w:t>1</w:t>
      </w:r>
      <w:r w:rsidRPr="003E4418">
        <w:rPr>
          <w:rStyle w:val="Heading3Char"/>
          <w:rFonts w:ascii="Arial" w:hAnsi="Arial" w:cs="Arial"/>
          <w:u w:val="none"/>
        </w:rPr>
        <w:t>.</w:t>
      </w:r>
      <w:r w:rsidRPr="003E4418">
        <w:rPr>
          <w:rStyle w:val="Heading3Char"/>
          <w:rFonts w:ascii="Arial" w:hAnsi="Arial" w:cs="Arial"/>
          <w:u w:val="none"/>
        </w:rPr>
        <w:tab/>
      </w:r>
      <w:r w:rsidRPr="00AC3486">
        <w:rPr>
          <w:rStyle w:val="Heading3Char"/>
          <w:rFonts w:ascii="Arial" w:hAnsi="Arial" w:cs="Arial"/>
        </w:rPr>
        <w:t>Wage Scale</w:t>
      </w:r>
      <w:r w:rsidRPr="003E4418">
        <w:rPr>
          <w:rStyle w:val="Heading3Char"/>
          <w:rFonts w:ascii="Arial" w:hAnsi="Arial" w:cs="Arial"/>
          <w:u w:val="none"/>
        </w:rPr>
        <w:fldChar w:fldCharType="begin"/>
      </w:r>
      <w:r w:rsidRPr="003E4418">
        <w:rPr>
          <w:rStyle w:val="Heading3Char"/>
          <w:rFonts w:ascii="Arial" w:hAnsi="Arial" w:cs="Arial"/>
          <w:u w:val="none"/>
        </w:rPr>
        <w:instrText xml:space="preserve"> XE "Wage Scale" </w:instrText>
      </w:r>
      <w:r w:rsidRPr="003E4418">
        <w:rPr>
          <w:rStyle w:val="Heading3Char"/>
          <w:rFonts w:ascii="Arial" w:hAnsi="Arial" w:cs="Arial"/>
          <w:u w:val="none"/>
        </w:rPr>
        <w:fldChar w:fldCharType="end"/>
      </w:r>
      <w:r w:rsidRPr="003E4418">
        <w:rPr>
          <w:rStyle w:val="Heading3Char"/>
          <w:rFonts w:ascii="Arial" w:hAnsi="Arial" w:cs="Arial"/>
          <w:u w:val="none"/>
        </w:rPr>
        <w:t>.  The wage scale shall be as indicated in Appendix B attached. Conditions governing step-to-step advancement are described in this Article</w:t>
      </w:r>
      <w:r w:rsidR="003E4418" w:rsidRPr="003E4418">
        <w:rPr>
          <w:rFonts w:cs="Arial"/>
        </w:rPr>
        <w:t>.</w:t>
      </w:r>
    </w:p>
    <w:p w14:paraId="1CE23BB8" w14:textId="77777777" w:rsidR="008171A3" w:rsidRPr="00E26E5C" w:rsidRDefault="008171A3" w:rsidP="008171A3">
      <w:pPr>
        <w:pStyle w:val="SectionFormat"/>
        <w:rPr>
          <w:rFonts w:cs="Arial"/>
          <w:sz w:val="16"/>
          <w:szCs w:val="16"/>
        </w:rPr>
      </w:pPr>
    </w:p>
    <w:p w14:paraId="2E19B0C0" w14:textId="77777777" w:rsidR="008171A3" w:rsidRPr="00E26E5C" w:rsidRDefault="008171A3" w:rsidP="003E4418">
      <w:pPr>
        <w:pStyle w:val="SectionFormat"/>
        <w:rPr>
          <w:rFonts w:cs="Arial"/>
        </w:rPr>
      </w:pPr>
      <w:r w:rsidRPr="003E4418">
        <w:rPr>
          <w:rStyle w:val="Heading3Char"/>
          <w:rFonts w:ascii="Arial" w:hAnsi="Arial" w:cs="Arial"/>
        </w:rPr>
        <w:t>SECTION</w:t>
      </w:r>
      <w:r w:rsidR="004E35ED">
        <w:rPr>
          <w:rStyle w:val="Heading3Char"/>
          <w:rFonts w:ascii="Arial" w:hAnsi="Arial" w:cs="Arial"/>
        </w:rPr>
        <w:t xml:space="preserve">  </w:t>
      </w:r>
      <w:r w:rsidRPr="003E4418">
        <w:rPr>
          <w:rStyle w:val="Heading3Char"/>
          <w:rFonts w:ascii="Arial" w:hAnsi="Arial" w:cs="Arial"/>
        </w:rPr>
        <w:t>2</w:t>
      </w:r>
      <w:r w:rsidRPr="003E4418">
        <w:rPr>
          <w:rStyle w:val="Heading3Char"/>
          <w:rFonts w:ascii="Arial" w:hAnsi="Arial" w:cs="Arial"/>
          <w:u w:val="none"/>
        </w:rPr>
        <w:t>.</w:t>
      </w:r>
      <w:r w:rsidRPr="003E4418">
        <w:rPr>
          <w:rStyle w:val="Heading3Char"/>
          <w:rFonts w:ascii="Arial" w:hAnsi="Arial" w:cs="Arial"/>
          <w:u w:val="none"/>
        </w:rPr>
        <w:tab/>
      </w:r>
      <w:r w:rsidRPr="00AC3486">
        <w:rPr>
          <w:rStyle w:val="Heading3Char"/>
          <w:rFonts w:ascii="Arial" w:hAnsi="Arial" w:cs="Arial"/>
        </w:rPr>
        <w:t>Movement on Pay Schedule</w:t>
      </w:r>
      <w:r w:rsidRPr="003E4418">
        <w:rPr>
          <w:rStyle w:val="Heading3Char"/>
          <w:rFonts w:ascii="Arial" w:hAnsi="Arial" w:cs="Arial"/>
          <w:u w:val="none"/>
        </w:rPr>
        <w:fldChar w:fldCharType="begin"/>
      </w:r>
      <w:r w:rsidRPr="003E4418">
        <w:rPr>
          <w:rStyle w:val="Heading3Char"/>
          <w:rFonts w:ascii="Arial" w:hAnsi="Arial" w:cs="Arial"/>
          <w:u w:val="none"/>
        </w:rPr>
        <w:instrText xml:space="preserve"> XE "Movement on Pay Schedule" </w:instrText>
      </w:r>
      <w:r w:rsidRPr="003E4418">
        <w:rPr>
          <w:rStyle w:val="Heading3Char"/>
          <w:rFonts w:ascii="Arial" w:hAnsi="Arial" w:cs="Arial"/>
          <w:u w:val="none"/>
        </w:rPr>
        <w:fldChar w:fldCharType="end"/>
      </w:r>
      <w:r w:rsidRPr="003E4418">
        <w:rPr>
          <w:rStyle w:val="Heading3Char"/>
          <w:rFonts w:ascii="Arial" w:hAnsi="Arial" w:cs="Arial"/>
          <w:u w:val="none"/>
        </w:rPr>
        <w:t>.</w:t>
      </w:r>
      <w:r w:rsidRPr="003E4418">
        <w:rPr>
          <w:rStyle w:val="Heading3Char"/>
          <w:rFonts w:ascii="Arial" w:hAnsi="Arial" w:cs="Arial"/>
          <w:u w:val="none"/>
        </w:rPr>
        <w:tab/>
        <w:t>After initial placement on the pay schedule by the District at the time of hire, an employee may not be advanced more than one (1) step for any year.  In order to be advanced one (1) step on the pay schedule, an employee must the following eligibility requirements</w:t>
      </w:r>
      <w:r w:rsidRPr="00E26E5C">
        <w:rPr>
          <w:rFonts w:cs="Arial"/>
        </w:rPr>
        <w:t>:</w:t>
      </w:r>
    </w:p>
    <w:p w14:paraId="2A9E845A" w14:textId="77777777" w:rsidR="008171A3" w:rsidRPr="00162FE4" w:rsidRDefault="008171A3" w:rsidP="00162FE4">
      <w:pPr>
        <w:pStyle w:val="Heading2"/>
        <w:jc w:val="left"/>
        <w:rPr>
          <w:b w:val="0"/>
          <w:sz w:val="20"/>
        </w:rPr>
      </w:pPr>
      <w:r w:rsidRPr="00E26E5C">
        <w:br w:type="page"/>
      </w:r>
      <w:r w:rsidRPr="00162FE4">
        <w:rPr>
          <w:b w:val="0"/>
          <w:sz w:val="20"/>
        </w:rPr>
        <w:lastRenderedPageBreak/>
        <w:t>ARTICLE</w:t>
      </w:r>
      <w:r w:rsidR="00162FE4">
        <w:rPr>
          <w:b w:val="0"/>
          <w:sz w:val="20"/>
        </w:rPr>
        <w:t xml:space="preserve">  </w:t>
      </w:r>
      <w:r w:rsidRPr="00162FE4">
        <w:rPr>
          <w:b w:val="0"/>
          <w:sz w:val="20"/>
        </w:rPr>
        <w:t>17.</w:t>
      </w:r>
      <w:r w:rsidR="00162FE4">
        <w:rPr>
          <w:b w:val="0"/>
          <w:sz w:val="20"/>
        </w:rPr>
        <w:t xml:space="preserve">  </w:t>
      </w:r>
      <w:r w:rsidRPr="00162FE4">
        <w:rPr>
          <w:b w:val="0"/>
          <w:sz w:val="20"/>
        </w:rPr>
        <w:t>WAGES (continued)</w:t>
      </w:r>
    </w:p>
    <w:p w14:paraId="1E4838EE" w14:textId="77777777" w:rsidR="008171A3" w:rsidRPr="00B66BDE" w:rsidRDefault="008171A3" w:rsidP="008171A3">
      <w:pPr>
        <w:pStyle w:val="SectionFormat"/>
        <w:rPr>
          <w:rFonts w:cs="Arial"/>
          <w:sz w:val="8"/>
          <w:szCs w:val="16"/>
        </w:rPr>
      </w:pPr>
    </w:p>
    <w:p w14:paraId="53BCB9D5" w14:textId="77777777" w:rsidR="008171A3" w:rsidRPr="00E26E5C" w:rsidRDefault="008171A3" w:rsidP="008171A3">
      <w:pPr>
        <w:pStyle w:val="SectionFormat"/>
        <w:numPr>
          <w:ilvl w:val="0"/>
          <w:numId w:val="6"/>
        </w:numPr>
        <w:tabs>
          <w:tab w:val="clear" w:pos="360"/>
          <w:tab w:val="clear" w:pos="1080"/>
          <w:tab w:val="clear" w:pos="1620"/>
          <w:tab w:val="num" w:pos="720"/>
        </w:tabs>
        <w:ind w:left="720"/>
        <w:rPr>
          <w:rFonts w:cs="Arial"/>
        </w:rPr>
      </w:pPr>
      <w:r w:rsidRPr="00162FE4">
        <w:rPr>
          <w:rStyle w:val="Heading3Char"/>
          <w:rFonts w:ascii="Arial" w:hAnsi="Arial" w:cs="Arial"/>
          <w:u w:val="none"/>
        </w:rPr>
        <w:t>An employee must have been actively employed by the District as a teaching assistant for not less than five hundred (500) hours in the preceding school year.  Unpaid leave time shall not be included in the calculation of days worked</w:t>
      </w:r>
      <w:r w:rsidRPr="00E26E5C">
        <w:rPr>
          <w:rFonts w:cs="Arial"/>
        </w:rPr>
        <w:t>;</w:t>
      </w:r>
    </w:p>
    <w:p w14:paraId="0A320323" w14:textId="77777777" w:rsidR="008171A3" w:rsidRPr="00162FE4" w:rsidRDefault="008171A3" w:rsidP="008171A3">
      <w:pPr>
        <w:pStyle w:val="SectionFormat"/>
        <w:numPr>
          <w:ilvl w:val="0"/>
          <w:numId w:val="6"/>
        </w:numPr>
        <w:tabs>
          <w:tab w:val="clear" w:pos="360"/>
          <w:tab w:val="clear" w:pos="1080"/>
          <w:tab w:val="clear" w:pos="1620"/>
          <w:tab w:val="num" w:pos="720"/>
        </w:tabs>
        <w:ind w:left="720"/>
        <w:rPr>
          <w:rFonts w:cs="Arial"/>
        </w:rPr>
      </w:pPr>
      <w:r w:rsidRPr="00162FE4">
        <w:rPr>
          <w:rStyle w:val="Heading3Char"/>
          <w:rFonts w:ascii="Arial" w:hAnsi="Arial" w:cs="Arial"/>
          <w:u w:val="none"/>
        </w:rPr>
        <w:t>Not on an improvement plan, or</w:t>
      </w:r>
      <w:r w:rsidRPr="00162FE4">
        <w:rPr>
          <w:rFonts w:cs="Arial"/>
        </w:rPr>
        <w:t>;</w:t>
      </w:r>
    </w:p>
    <w:p w14:paraId="3BAF18A0" w14:textId="77777777" w:rsidR="008171A3" w:rsidRPr="00E26E5C" w:rsidRDefault="008171A3" w:rsidP="008171A3">
      <w:pPr>
        <w:pStyle w:val="SectionFormat"/>
        <w:numPr>
          <w:ilvl w:val="0"/>
          <w:numId w:val="6"/>
        </w:numPr>
        <w:tabs>
          <w:tab w:val="clear" w:pos="360"/>
          <w:tab w:val="clear" w:pos="1080"/>
          <w:tab w:val="clear" w:pos="1620"/>
          <w:tab w:val="num" w:pos="720"/>
        </w:tabs>
        <w:ind w:left="720"/>
        <w:rPr>
          <w:rFonts w:cs="Arial"/>
        </w:rPr>
      </w:pPr>
      <w:r w:rsidRPr="00162FE4">
        <w:rPr>
          <w:rStyle w:val="Heading3Char"/>
          <w:rFonts w:ascii="Arial" w:hAnsi="Arial" w:cs="Arial"/>
          <w:u w:val="none"/>
        </w:rPr>
        <w:t>If an employee is on an improvement plan, the employee is designated as on track with the requirements of the plan</w:t>
      </w:r>
      <w:r w:rsidRPr="00E26E5C">
        <w:rPr>
          <w:rFonts w:cs="Arial"/>
        </w:rPr>
        <w:t>.</w:t>
      </w:r>
    </w:p>
    <w:p w14:paraId="475093D5" w14:textId="77777777" w:rsidR="008171A3" w:rsidRPr="00B66BDE" w:rsidRDefault="008171A3" w:rsidP="008171A3">
      <w:pPr>
        <w:pStyle w:val="SectionFormat"/>
        <w:tabs>
          <w:tab w:val="clear" w:pos="1080"/>
          <w:tab w:val="clear" w:pos="1620"/>
        </w:tabs>
        <w:ind w:left="630"/>
        <w:rPr>
          <w:rFonts w:cs="Arial"/>
          <w:sz w:val="8"/>
          <w:szCs w:val="16"/>
        </w:rPr>
      </w:pPr>
    </w:p>
    <w:p w14:paraId="794426D2" w14:textId="77777777" w:rsidR="008171A3" w:rsidRPr="00E26E5C" w:rsidRDefault="008171A3" w:rsidP="008171A3">
      <w:pPr>
        <w:pStyle w:val="SectionFormat"/>
        <w:tabs>
          <w:tab w:val="clear" w:pos="1080"/>
          <w:tab w:val="clear" w:pos="1620"/>
        </w:tabs>
        <w:rPr>
          <w:rFonts w:cs="Arial"/>
        </w:rPr>
      </w:pPr>
      <w:r w:rsidRPr="00162FE4">
        <w:rPr>
          <w:rStyle w:val="Heading3Char"/>
          <w:rFonts w:ascii="Arial" w:hAnsi="Arial" w:cs="Arial"/>
          <w:u w:val="none"/>
        </w:rPr>
        <w:t>For employees eligible for step advancement, the advancement will be effective on July 1.  Advancement eligibility shall be based on time worked and paid in the previous school year.  For eligible employees who return after that date, the advancement will be effective at the beginning of the pay-period when they return to duty</w:t>
      </w:r>
      <w:r w:rsidRPr="00E26E5C">
        <w:rPr>
          <w:rFonts w:cs="Arial"/>
        </w:rPr>
        <w:t>.</w:t>
      </w:r>
    </w:p>
    <w:p w14:paraId="46923B54" w14:textId="77777777" w:rsidR="008171A3" w:rsidRPr="00E30C2A" w:rsidRDefault="008171A3" w:rsidP="008171A3">
      <w:pPr>
        <w:pStyle w:val="SectionFormat"/>
        <w:rPr>
          <w:rFonts w:cs="Arial"/>
          <w:strike/>
          <w:sz w:val="12"/>
          <w:szCs w:val="16"/>
          <w:u w:val="single"/>
        </w:rPr>
      </w:pPr>
    </w:p>
    <w:p w14:paraId="72FAD4DD" w14:textId="77777777" w:rsidR="008171A3" w:rsidRPr="00E26E5C" w:rsidRDefault="008171A3" w:rsidP="008171A3">
      <w:pPr>
        <w:pStyle w:val="SectionFormat"/>
        <w:rPr>
          <w:rFonts w:cs="Arial"/>
          <w:strike/>
          <w:sz w:val="18"/>
          <w:szCs w:val="18"/>
        </w:rPr>
      </w:pPr>
      <w:r w:rsidRPr="00162FE4">
        <w:rPr>
          <w:rStyle w:val="Heading3Char"/>
          <w:rFonts w:ascii="Arial" w:hAnsi="Arial" w:cs="Arial"/>
        </w:rPr>
        <w:t>SECTION</w:t>
      </w:r>
      <w:r w:rsidRPr="00162FE4">
        <w:rPr>
          <w:rStyle w:val="Heading3Char"/>
          <w:rFonts w:ascii="Arial" w:hAnsi="Arial" w:cs="Arial"/>
        </w:rPr>
        <w:tab/>
        <w:t>3</w:t>
      </w:r>
      <w:r w:rsidRPr="00162FE4">
        <w:rPr>
          <w:rStyle w:val="Heading3Char"/>
          <w:rFonts w:ascii="Arial" w:hAnsi="Arial" w:cs="Arial"/>
          <w:u w:val="none"/>
        </w:rPr>
        <w:t>.</w:t>
      </w:r>
      <w:r w:rsidRPr="00162FE4">
        <w:rPr>
          <w:rStyle w:val="Heading3Char"/>
          <w:rFonts w:ascii="Arial" w:hAnsi="Arial" w:cs="Arial"/>
          <w:u w:val="none"/>
        </w:rPr>
        <w:tab/>
      </w:r>
      <w:r w:rsidRPr="00162FE4">
        <w:rPr>
          <w:rStyle w:val="Heading3Char"/>
          <w:rFonts w:ascii="Arial" w:hAnsi="Arial" w:cs="Arial"/>
        </w:rPr>
        <w:t>Advancement to In-Service Lanes on Salary Schedule</w:t>
      </w:r>
      <w:r w:rsidRPr="00162FE4">
        <w:rPr>
          <w:rStyle w:val="Heading3Char"/>
          <w:rFonts w:ascii="Arial" w:hAnsi="Arial" w:cs="Arial"/>
          <w:u w:val="none"/>
        </w:rPr>
        <w:fldChar w:fldCharType="begin"/>
      </w:r>
      <w:r w:rsidRPr="00162FE4">
        <w:rPr>
          <w:rStyle w:val="Heading3Char"/>
          <w:rFonts w:ascii="Arial" w:hAnsi="Arial" w:cs="Arial"/>
          <w:u w:val="none"/>
        </w:rPr>
        <w:instrText xml:space="preserve"> XE "In-Service" </w:instrText>
      </w:r>
      <w:r w:rsidRPr="00162FE4">
        <w:rPr>
          <w:rStyle w:val="Heading3Char"/>
          <w:rFonts w:ascii="Arial" w:hAnsi="Arial" w:cs="Arial"/>
          <w:u w:val="none"/>
        </w:rPr>
        <w:fldChar w:fldCharType="end"/>
      </w:r>
      <w:r w:rsidRPr="00E26E5C">
        <w:rPr>
          <w:rFonts w:cs="Arial"/>
        </w:rPr>
        <w:t>.</w:t>
      </w:r>
    </w:p>
    <w:p w14:paraId="1BC509D7" w14:textId="77777777" w:rsidR="008171A3" w:rsidRPr="00E30C2A" w:rsidRDefault="008171A3" w:rsidP="008171A3">
      <w:pPr>
        <w:rPr>
          <w:rFonts w:ascii="Arial" w:hAnsi="Arial" w:cs="Arial"/>
          <w:sz w:val="12"/>
          <w:szCs w:val="16"/>
        </w:rPr>
      </w:pPr>
    </w:p>
    <w:p w14:paraId="711731C7" w14:textId="77777777" w:rsidR="008171A3" w:rsidRPr="00162FE4" w:rsidRDefault="008171A3" w:rsidP="008171A3">
      <w:pPr>
        <w:pStyle w:val="Subd2Format"/>
        <w:rPr>
          <w:rFonts w:cs="Arial"/>
        </w:rPr>
      </w:pPr>
      <w:r w:rsidRPr="00162FE4">
        <w:rPr>
          <w:rStyle w:val="Heading3Char"/>
          <w:rFonts w:ascii="Arial" w:hAnsi="Arial" w:cs="Arial"/>
          <w:u w:val="none"/>
        </w:rPr>
        <w:t>3.1</w:t>
      </w:r>
      <w:r w:rsidRPr="00162FE4">
        <w:rPr>
          <w:rStyle w:val="Heading3Char"/>
          <w:rFonts w:ascii="Arial" w:hAnsi="Arial" w:cs="Arial"/>
          <w:u w:val="none"/>
        </w:rPr>
        <w:tab/>
      </w:r>
      <w:r w:rsidRPr="00162FE4">
        <w:rPr>
          <w:rStyle w:val="Heading3Char"/>
          <w:rFonts w:ascii="Arial" w:hAnsi="Arial" w:cs="Arial"/>
        </w:rPr>
        <w:t>Eligibility</w:t>
      </w:r>
      <w:r w:rsidRPr="00162FE4">
        <w:rPr>
          <w:rStyle w:val="Heading3Char"/>
          <w:rFonts w:ascii="Arial" w:hAnsi="Arial" w:cs="Arial"/>
          <w:u w:val="none"/>
        </w:rPr>
        <w:t>.  If an employee has completed an Associate, Bachelors or Graduate college degree prior to their employment with Saint Paul Public Schools, the employee will be placed on step 2 upon hire</w:t>
      </w:r>
      <w:r w:rsidRPr="00162FE4">
        <w:rPr>
          <w:rFonts w:cs="Arial"/>
        </w:rPr>
        <w:t>.</w:t>
      </w:r>
    </w:p>
    <w:p w14:paraId="21DD93BC" w14:textId="77777777" w:rsidR="008171A3" w:rsidRPr="00B66BDE" w:rsidRDefault="008171A3" w:rsidP="008171A3">
      <w:pPr>
        <w:pStyle w:val="Subd2Format"/>
        <w:tabs>
          <w:tab w:val="clear" w:pos="720"/>
          <w:tab w:val="left" w:pos="1530"/>
          <w:tab w:val="left" w:pos="1620"/>
        </w:tabs>
        <w:ind w:left="1440" w:right="-180"/>
        <w:rPr>
          <w:rFonts w:cs="Arial"/>
          <w:sz w:val="8"/>
          <w:szCs w:val="16"/>
        </w:rPr>
      </w:pPr>
    </w:p>
    <w:p w14:paraId="4C795143" w14:textId="77777777" w:rsidR="008171A3" w:rsidRPr="00162FE4" w:rsidRDefault="008171A3" w:rsidP="00162FE4">
      <w:pPr>
        <w:pStyle w:val="Heading3"/>
        <w:numPr>
          <w:ilvl w:val="1"/>
          <w:numId w:val="39"/>
        </w:numPr>
        <w:ind w:hanging="720"/>
        <w:rPr>
          <w:rFonts w:ascii="Arial" w:hAnsi="Arial" w:cs="Arial"/>
          <w:sz w:val="20"/>
        </w:rPr>
      </w:pPr>
      <w:r w:rsidRPr="00162FE4">
        <w:rPr>
          <w:rFonts w:ascii="Arial" w:hAnsi="Arial" w:cs="Arial"/>
          <w:sz w:val="20"/>
        </w:rPr>
        <w:t>Eligible In-service Hours and College Coursework</w:t>
      </w:r>
    </w:p>
    <w:p w14:paraId="652F597E" w14:textId="77777777" w:rsidR="00162FE4" w:rsidRPr="00E30C2A" w:rsidRDefault="00162FE4" w:rsidP="00162FE4">
      <w:pPr>
        <w:pStyle w:val="ListParagraph"/>
        <w:ind w:left="795"/>
        <w:rPr>
          <w:sz w:val="16"/>
          <w:szCs w:val="16"/>
        </w:rPr>
      </w:pPr>
    </w:p>
    <w:p w14:paraId="64893507" w14:textId="77777777" w:rsidR="008171A3" w:rsidRPr="00162FE4" w:rsidRDefault="008171A3" w:rsidP="00553D89">
      <w:pPr>
        <w:pStyle w:val="SubdFormat"/>
        <w:tabs>
          <w:tab w:val="clear" w:pos="1080"/>
          <w:tab w:val="clear" w:pos="3420"/>
          <w:tab w:val="left" w:pos="0"/>
          <w:tab w:val="left" w:pos="90"/>
          <w:tab w:val="left" w:pos="990"/>
        </w:tabs>
        <w:ind w:firstLine="180"/>
        <w:rPr>
          <w:rFonts w:ascii="Arial" w:hAnsi="Arial" w:cs="Arial"/>
          <w:sz w:val="16"/>
          <w:szCs w:val="16"/>
        </w:rPr>
      </w:pPr>
      <w:r w:rsidRPr="00162FE4">
        <w:rPr>
          <w:rStyle w:val="Heading3Char"/>
          <w:rFonts w:ascii="Arial" w:hAnsi="Arial" w:cs="Arial"/>
          <w:u w:val="none"/>
        </w:rPr>
        <w:t>3.</w:t>
      </w:r>
      <w:r w:rsidR="00162FE4" w:rsidRPr="00162FE4">
        <w:rPr>
          <w:rStyle w:val="Heading3Char"/>
          <w:rFonts w:ascii="Arial" w:hAnsi="Arial" w:cs="Arial"/>
          <w:u w:val="none"/>
        </w:rPr>
        <w:t>2</w:t>
      </w:r>
      <w:r w:rsidRPr="00162FE4">
        <w:rPr>
          <w:rStyle w:val="Heading3Char"/>
          <w:rFonts w:ascii="Arial" w:hAnsi="Arial" w:cs="Arial"/>
          <w:u w:val="none"/>
        </w:rPr>
        <w:t>.1</w:t>
      </w:r>
      <w:r w:rsidRPr="00162FE4">
        <w:rPr>
          <w:rStyle w:val="Heading3Char"/>
          <w:rFonts w:ascii="Arial" w:hAnsi="Arial" w:cs="Arial"/>
          <w:u w:val="none"/>
        </w:rPr>
        <w:tab/>
      </w:r>
      <w:r w:rsidRPr="00553D89">
        <w:rPr>
          <w:rStyle w:val="Heading3Char"/>
          <w:rFonts w:ascii="Arial" w:hAnsi="Arial" w:cs="Arial"/>
        </w:rPr>
        <w:t>College Coursework</w:t>
      </w:r>
      <w:r w:rsidRPr="00162FE4">
        <w:rPr>
          <w:rFonts w:ascii="Arial" w:hAnsi="Arial" w:cs="Arial"/>
        </w:rPr>
        <w:t>.</w:t>
      </w:r>
    </w:p>
    <w:p w14:paraId="7EC429DA" w14:textId="77777777" w:rsidR="008171A3" w:rsidRPr="00E30C2A" w:rsidRDefault="008171A3" w:rsidP="008171A3">
      <w:pPr>
        <w:pStyle w:val="Subd3Format"/>
        <w:tabs>
          <w:tab w:val="clear" w:pos="720"/>
          <w:tab w:val="left" w:pos="0"/>
          <w:tab w:val="left" w:pos="90"/>
          <w:tab w:val="left" w:pos="900"/>
          <w:tab w:val="left" w:pos="990"/>
        </w:tabs>
        <w:ind w:left="1170" w:firstLine="0"/>
        <w:rPr>
          <w:rFonts w:cs="Arial"/>
          <w:sz w:val="8"/>
          <w:szCs w:val="16"/>
        </w:rPr>
      </w:pPr>
    </w:p>
    <w:p w14:paraId="46868801" w14:textId="77777777" w:rsidR="008171A3" w:rsidRPr="00162FE4" w:rsidRDefault="008171A3" w:rsidP="008171A3">
      <w:pPr>
        <w:pStyle w:val="Subd3Format"/>
        <w:tabs>
          <w:tab w:val="clear" w:pos="720"/>
          <w:tab w:val="left" w:pos="0"/>
          <w:tab w:val="left" w:pos="90"/>
          <w:tab w:val="left" w:pos="900"/>
          <w:tab w:val="left" w:pos="990"/>
        </w:tabs>
        <w:ind w:hanging="450"/>
        <w:rPr>
          <w:rFonts w:cs="Arial"/>
          <w:sz w:val="16"/>
          <w:szCs w:val="16"/>
        </w:rPr>
      </w:pPr>
      <w:r w:rsidRPr="00162FE4">
        <w:rPr>
          <w:rStyle w:val="Heading3Char"/>
          <w:rFonts w:ascii="Arial" w:hAnsi="Arial" w:cs="Arial"/>
          <w:u w:val="none"/>
        </w:rPr>
        <w:t>A.</w:t>
      </w:r>
      <w:r w:rsidRPr="00162FE4">
        <w:rPr>
          <w:rStyle w:val="Heading3Char"/>
          <w:rFonts w:ascii="Arial" w:hAnsi="Arial" w:cs="Arial"/>
          <w:u w:val="none"/>
        </w:rPr>
        <w:tab/>
        <w:t xml:space="preserve">Undergraduate or graduate college coursework must be earned at an accredited institution to be eligible for in-service lane advancement. The publication “Accredited Institutions of </w:t>
      </w:r>
      <w:proofErr w:type="spellStart"/>
      <w:r w:rsidRPr="00162FE4">
        <w:rPr>
          <w:rStyle w:val="Heading3Char"/>
          <w:rFonts w:ascii="Arial" w:hAnsi="Arial" w:cs="Arial"/>
          <w:u w:val="none"/>
        </w:rPr>
        <w:t>Post Secondary</w:t>
      </w:r>
      <w:proofErr w:type="spellEnd"/>
      <w:r w:rsidRPr="00162FE4">
        <w:rPr>
          <w:rStyle w:val="Heading3Char"/>
          <w:rFonts w:ascii="Arial" w:hAnsi="Arial" w:cs="Arial"/>
          <w:u w:val="none"/>
        </w:rPr>
        <w:t xml:space="preserve"> Education: Programs and Candidates” published by The American Council on Education is the authority listing of accredited institutions</w:t>
      </w:r>
      <w:r w:rsidRPr="00162FE4">
        <w:rPr>
          <w:rFonts w:cs="Arial"/>
        </w:rPr>
        <w:t>.</w:t>
      </w:r>
    </w:p>
    <w:p w14:paraId="321C794A" w14:textId="77777777" w:rsidR="008171A3" w:rsidRPr="00B66BDE" w:rsidRDefault="008171A3" w:rsidP="008171A3">
      <w:pPr>
        <w:pStyle w:val="Subd3Format"/>
        <w:tabs>
          <w:tab w:val="clear" w:pos="720"/>
          <w:tab w:val="left" w:pos="0"/>
          <w:tab w:val="left" w:pos="90"/>
          <w:tab w:val="left" w:pos="900"/>
          <w:tab w:val="left" w:pos="990"/>
          <w:tab w:val="num" w:pos="1530"/>
        </w:tabs>
        <w:ind w:left="810" w:firstLine="360"/>
        <w:rPr>
          <w:rFonts w:cs="Arial"/>
          <w:sz w:val="8"/>
          <w:szCs w:val="16"/>
        </w:rPr>
      </w:pPr>
    </w:p>
    <w:p w14:paraId="0965C714" w14:textId="77777777" w:rsidR="008171A3" w:rsidRPr="00162FE4" w:rsidRDefault="008171A3" w:rsidP="008171A3">
      <w:pPr>
        <w:pStyle w:val="Subd3Format"/>
        <w:tabs>
          <w:tab w:val="clear" w:pos="720"/>
          <w:tab w:val="left" w:pos="0"/>
          <w:tab w:val="left" w:pos="90"/>
          <w:tab w:val="left" w:pos="900"/>
          <w:tab w:val="left" w:pos="990"/>
        </w:tabs>
        <w:ind w:hanging="450"/>
        <w:rPr>
          <w:rFonts w:cs="Arial"/>
          <w:sz w:val="16"/>
          <w:szCs w:val="16"/>
        </w:rPr>
      </w:pPr>
      <w:r w:rsidRPr="00162FE4">
        <w:rPr>
          <w:rStyle w:val="Heading3Char"/>
          <w:rFonts w:ascii="Arial" w:hAnsi="Arial" w:cs="Arial"/>
          <w:u w:val="none"/>
        </w:rPr>
        <w:t>B.</w:t>
      </w:r>
      <w:r w:rsidRPr="00162FE4">
        <w:rPr>
          <w:rStyle w:val="Heading3Char"/>
          <w:rFonts w:ascii="Arial" w:hAnsi="Arial" w:cs="Arial"/>
          <w:u w:val="none"/>
        </w:rPr>
        <w:tab/>
        <w:t>The Human Resource Department must preapprove college coursework prior to the start of the course in order for the credits to be eligible toward in-service lane advancement.  Pre-approval forms are available from the Human Resource Department</w:t>
      </w:r>
      <w:r w:rsidRPr="00162FE4">
        <w:rPr>
          <w:rFonts w:cs="Arial"/>
        </w:rPr>
        <w:t>.</w:t>
      </w:r>
    </w:p>
    <w:p w14:paraId="209310C7" w14:textId="77777777" w:rsidR="008171A3" w:rsidRPr="00B66BDE" w:rsidRDefault="008171A3" w:rsidP="008171A3">
      <w:pPr>
        <w:pStyle w:val="Subd3Format"/>
        <w:tabs>
          <w:tab w:val="clear" w:pos="720"/>
          <w:tab w:val="left" w:pos="0"/>
          <w:tab w:val="left" w:pos="90"/>
          <w:tab w:val="left" w:pos="900"/>
          <w:tab w:val="left" w:pos="990"/>
        </w:tabs>
        <w:ind w:left="810" w:firstLine="360"/>
        <w:rPr>
          <w:rFonts w:cs="Arial"/>
          <w:strike/>
          <w:sz w:val="8"/>
          <w:szCs w:val="16"/>
        </w:rPr>
      </w:pPr>
    </w:p>
    <w:p w14:paraId="44F752D9" w14:textId="77777777" w:rsidR="008171A3" w:rsidRPr="00162FE4" w:rsidRDefault="008171A3" w:rsidP="008171A3">
      <w:pPr>
        <w:pStyle w:val="Subd3Format"/>
        <w:tabs>
          <w:tab w:val="clear" w:pos="720"/>
          <w:tab w:val="left" w:pos="0"/>
          <w:tab w:val="left" w:pos="90"/>
          <w:tab w:val="left" w:pos="900"/>
          <w:tab w:val="left" w:pos="990"/>
        </w:tabs>
        <w:ind w:hanging="450"/>
        <w:rPr>
          <w:rFonts w:cs="Arial"/>
          <w:sz w:val="16"/>
          <w:szCs w:val="16"/>
        </w:rPr>
      </w:pPr>
      <w:r w:rsidRPr="00162FE4">
        <w:rPr>
          <w:rStyle w:val="Heading3Char"/>
          <w:rFonts w:ascii="Arial" w:hAnsi="Arial" w:cs="Arial"/>
          <w:u w:val="none"/>
        </w:rPr>
        <w:t>C.</w:t>
      </w:r>
      <w:r w:rsidRPr="00162FE4">
        <w:rPr>
          <w:rStyle w:val="Heading3Char"/>
          <w:rFonts w:ascii="Arial" w:hAnsi="Arial" w:cs="Arial"/>
          <w:u w:val="none"/>
        </w:rPr>
        <w:tab/>
        <w:t>The following “official” materials are required for in-service lane change:  1) official transcripts; 2) original grade reports; 3) original certificates of eligible in-service credits 4) electronic copies of transcripts or grade reports accessed from the granting institution</w:t>
      </w:r>
      <w:r w:rsidRPr="00162FE4">
        <w:rPr>
          <w:rFonts w:cs="Arial"/>
        </w:rPr>
        <w:t>.</w:t>
      </w:r>
    </w:p>
    <w:p w14:paraId="5F321D48" w14:textId="77777777" w:rsidR="008171A3" w:rsidRPr="00E30C2A" w:rsidRDefault="008171A3" w:rsidP="008171A3">
      <w:pPr>
        <w:pStyle w:val="Subd3Format"/>
        <w:tabs>
          <w:tab w:val="left" w:pos="0"/>
          <w:tab w:val="left" w:pos="90"/>
          <w:tab w:val="left" w:pos="900"/>
          <w:tab w:val="left" w:pos="990"/>
        </w:tabs>
        <w:ind w:firstLine="0"/>
        <w:rPr>
          <w:rFonts w:cs="Arial"/>
          <w:sz w:val="8"/>
          <w:szCs w:val="16"/>
        </w:rPr>
      </w:pPr>
    </w:p>
    <w:p w14:paraId="209A33D1" w14:textId="77777777" w:rsidR="008171A3" w:rsidRPr="00553D89" w:rsidRDefault="008171A3" w:rsidP="00553D89">
      <w:pPr>
        <w:pStyle w:val="Heading3"/>
        <w:jc w:val="both"/>
        <w:rPr>
          <w:rFonts w:ascii="Arial" w:hAnsi="Arial" w:cs="Arial"/>
          <w:sz w:val="20"/>
          <w:u w:val="none"/>
        </w:rPr>
      </w:pPr>
      <w:r w:rsidRPr="00553D89">
        <w:rPr>
          <w:rFonts w:ascii="Arial" w:hAnsi="Arial" w:cs="Arial"/>
          <w:sz w:val="20"/>
        </w:rPr>
        <w:t>SECTION</w:t>
      </w:r>
      <w:r w:rsidR="004E35ED">
        <w:rPr>
          <w:rFonts w:ascii="Arial" w:hAnsi="Arial" w:cs="Arial"/>
          <w:sz w:val="20"/>
        </w:rPr>
        <w:t xml:space="preserve">  </w:t>
      </w:r>
      <w:r w:rsidRPr="00553D89">
        <w:rPr>
          <w:rFonts w:ascii="Arial" w:hAnsi="Arial" w:cs="Arial"/>
          <w:sz w:val="20"/>
        </w:rPr>
        <w:t>4</w:t>
      </w:r>
      <w:r w:rsidRPr="00553D89">
        <w:rPr>
          <w:rFonts w:ascii="Arial" w:hAnsi="Arial" w:cs="Arial"/>
          <w:sz w:val="20"/>
          <w:u w:val="none"/>
        </w:rPr>
        <w:t>.</w:t>
      </w:r>
      <w:r w:rsidRPr="00553D89">
        <w:rPr>
          <w:rFonts w:ascii="Arial" w:hAnsi="Arial" w:cs="Arial"/>
          <w:sz w:val="20"/>
          <w:u w:val="none"/>
        </w:rPr>
        <w:tab/>
      </w:r>
      <w:r w:rsidRPr="00553D89">
        <w:rPr>
          <w:rFonts w:ascii="Arial" w:hAnsi="Arial" w:cs="Arial"/>
          <w:sz w:val="20"/>
        </w:rPr>
        <w:t>Special Education School Bus Duty</w:t>
      </w:r>
      <w:r w:rsidRPr="00553D89">
        <w:rPr>
          <w:rFonts w:ascii="Arial" w:hAnsi="Arial" w:cs="Arial"/>
          <w:sz w:val="20"/>
          <w:u w:val="none"/>
        </w:rPr>
        <w:t xml:space="preserve">.  It is understood that bus duty is considered one of the duties and responsibilities of teaching assistants and this duty may be assigned to the employee’s work schedule at the discretion of the District.  </w:t>
      </w:r>
      <w:r w:rsidR="00062B84">
        <w:rPr>
          <w:rFonts w:ascii="Arial" w:hAnsi="Arial" w:cs="Arial"/>
          <w:b/>
          <w:sz w:val="20"/>
          <w:u w:val="none"/>
        </w:rPr>
        <w:t xml:space="preserve">Teaching Assistants shall select </w:t>
      </w:r>
      <w:r w:rsidR="00062B84" w:rsidRPr="00062B84">
        <w:rPr>
          <w:rFonts w:ascii="Arial" w:hAnsi="Arial" w:cs="Arial"/>
          <w:b/>
          <w:sz w:val="20"/>
          <w:u w:val="none"/>
        </w:rPr>
        <w:t>b</w:t>
      </w:r>
      <w:r w:rsidRPr="00553D89">
        <w:rPr>
          <w:rFonts w:ascii="Arial" w:hAnsi="Arial" w:cs="Arial"/>
          <w:sz w:val="20"/>
          <w:u w:val="none"/>
        </w:rPr>
        <w:t xml:space="preserve">us routes in seniority order </w:t>
      </w:r>
      <w:r w:rsidR="00062B84">
        <w:rPr>
          <w:rFonts w:ascii="Arial" w:hAnsi="Arial" w:cs="Arial"/>
          <w:b/>
          <w:sz w:val="20"/>
          <w:u w:val="none"/>
        </w:rPr>
        <w:t xml:space="preserve">prior to the first day of school in September </w:t>
      </w:r>
      <w:r w:rsidRPr="00553D89">
        <w:rPr>
          <w:rFonts w:ascii="Arial" w:hAnsi="Arial" w:cs="Arial"/>
          <w:sz w:val="20"/>
          <w:u w:val="none"/>
        </w:rPr>
        <w:t>at each location unless the District identifies specific bussing needs of a student. If the district is unable to find any volunteers for a bus route they will exhaust other bargaining unit employees before forcing a teaching assistant to a route.</w:t>
      </w:r>
      <w:r w:rsidR="00062B84">
        <w:rPr>
          <w:rFonts w:ascii="Arial" w:hAnsi="Arial" w:cs="Arial"/>
          <w:sz w:val="20"/>
          <w:u w:val="none"/>
        </w:rPr>
        <w:t xml:space="preserve">  </w:t>
      </w:r>
      <w:r w:rsidR="00062B84" w:rsidRPr="00062B84">
        <w:rPr>
          <w:rFonts w:ascii="Arial" w:hAnsi="Arial" w:cs="Arial"/>
          <w:b/>
          <w:sz w:val="20"/>
          <w:u w:val="none"/>
          <w:bdr w:val="none" w:sz="0" w:space="0" w:color="auto" w:frame="1"/>
        </w:rPr>
        <w:t>If a bus route becomes available during the school year, it will be offered to Teaching Assistants based on seniority.</w:t>
      </w:r>
      <w:r w:rsidR="00B24E88">
        <w:rPr>
          <w:rFonts w:ascii="Arial" w:hAnsi="Arial" w:cs="Arial"/>
          <w:b/>
          <w:sz w:val="20"/>
          <w:u w:val="none"/>
          <w:bdr w:val="none" w:sz="0" w:space="0" w:color="auto" w:frame="1"/>
        </w:rPr>
        <w:t xml:space="preserve">  </w:t>
      </w:r>
      <w:r w:rsidR="00062B84" w:rsidRPr="00062B84">
        <w:rPr>
          <w:rFonts w:ascii="Arial" w:hAnsi="Arial" w:cs="Arial"/>
          <w:b/>
          <w:sz w:val="20"/>
          <w:u w:val="none"/>
          <w:bdr w:val="none" w:sz="0" w:space="0" w:color="auto" w:frame="1"/>
        </w:rPr>
        <w:t>Pending the final award of the route by seniority, the District retains the right to temporarily assign an available Teaching Assistant to the route</w:t>
      </w:r>
      <w:r w:rsidR="006A0C26">
        <w:rPr>
          <w:rFonts w:ascii="Arial" w:hAnsi="Arial" w:cs="Arial"/>
          <w:b/>
          <w:sz w:val="20"/>
          <w:u w:val="none"/>
          <w:bdr w:val="none" w:sz="0" w:space="0" w:color="auto" w:frame="1"/>
        </w:rPr>
        <w:t>.</w:t>
      </w:r>
    </w:p>
    <w:p w14:paraId="56C2988A" w14:textId="77777777" w:rsidR="008171A3" w:rsidRPr="00E30C2A" w:rsidRDefault="008171A3" w:rsidP="008171A3">
      <w:pPr>
        <w:pStyle w:val="SectionFormat"/>
        <w:rPr>
          <w:rFonts w:cs="Arial"/>
          <w:sz w:val="12"/>
          <w:szCs w:val="16"/>
        </w:rPr>
      </w:pPr>
    </w:p>
    <w:p w14:paraId="0262C825" w14:textId="77777777" w:rsidR="008171A3" w:rsidRPr="00553D89" w:rsidRDefault="00553D89" w:rsidP="00553D89">
      <w:pPr>
        <w:pStyle w:val="Heading3"/>
        <w:rPr>
          <w:rFonts w:ascii="Arial" w:hAnsi="Arial" w:cs="Arial"/>
          <w:sz w:val="20"/>
          <w:u w:val="none"/>
        </w:rPr>
      </w:pPr>
      <w:r>
        <w:rPr>
          <w:rFonts w:ascii="Arial" w:hAnsi="Arial" w:cs="Arial"/>
          <w:sz w:val="20"/>
          <w:u w:val="none"/>
        </w:rPr>
        <w:t>4.1</w:t>
      </w:r>
      <w:r>
        <w:rPr>
          <w:rFonts w:ascii="Arial" w:hAnsi="Arial" w:cs="Arial"/>
          <w:sz w:val="20"/>
          <w:u w:val="none"/>
        </w:rPr>
        <w:tab/>
      </w:r>
      <w:r w:rsidR="008171A3" w:rsidRPr="00553D89">
        <w:rPr>
          <w:rFonts w:ascii="Arial" w:hAnsi="Arial" w:cs="Arial"/>
          <w:sz w:val="20"/>
        </w:rPr>
        <w:t>Training Requirements</w:t>
      </w:r>
    </w:p>
    <w:p w14:paraId="22A4D709" w14:textId="77777777" w:rsidR="008171A3" w:rsidRPr="00E30C2A" w:rsidRDefault="008171A3" w:rsidP="008171A3">
      <w:pPr>
        <w:pStyle w:val="Subd2Format"/>
        <w:ind w:left="0" w:firstLine="0"/>
        <w:rPr>
          <w:rFonts w:cs="Arial"/>
          <w:bCs/>
          <w:sz w:val="10"/>
          <w:szCs w:val="16"/>
        </w:rPr>
      </w:pPr>
    </w:p>
    <w:p w14:paraId="28DA3277" w14:textId="77777777" w:rsidR="008171A3" w:rsidRDefault="008171A3" w:rsidP="008171A3">
      <w:pPr>
        <w:pStyle w:val="Subd2Format"/>
        <w:numPr>
          <w:ilvl w:val="2"/>
          <w:numId w:val="18"/>
        </w:numPr>
        <w:rPr>
          <w:rFonts w:cs="Arial"/>
          <w:bCs/>
        </w:rPr>
      </w:pPr>
      <w:r w:rsidRPr="00B66BDE">
        <w:rPr>
          <w:rStyle w:val="Heading3Char"/>
          <w:rFonts w:ascii="Arial" w:hAnsi="Arial" w:cs="Arial"/>
          <w:u w:val="none"/>
        </w:rPr>
        <w:t>Teaching assistants assigned to bus duty must complete the following training within 30 days of being assigned to ride the bus</w:t>
      </w:r>
      <w:r w:rsidRPr="00B66BDE">
        <w:rPr>
          <w:rFonts w:cs="Arial"/>
          <w:bCs/>
        </w:rPr>
        <w:t>:</w:t>
      </w:r>
    </w:p>
    <w:p w14:paraId="55CEC091" w14:textId="77777777" w:rsidR="00B66BDE" w:rsidRPr="00B66BDE" w:rsidRDefault="00B66BDE" w:rsidP="00B66BDE">
      <w:pPr>
        <w:pStyle w:val="Subd2Format"/>
        <w:tabs>
          <w:tab w:val="clear" w:pos="720"/>
        </w:tabs>
        <w:ind w:firstLine="0"/>
        <w:rPr>
          <w:rFonts w:cs="Arial"/>
          <w:bCs/>
          <w:sz w:val="4"/>
        </w:rPr>
      </w:pPr>
    </w:p>
    <w:p w14:paraId="77BE637F" w14:textId="77777777" w:rsidR="008171A3" w:rsidRPr="00B66BDE" w:rsidRDefault="008171A3" w:rsidP="00553D89">
      <w:pPr>
        <w:pStyle w:val="Heading3"/>
        <w:numPr>
          <w:ilvl w:val="0"/>
          <w:numId w:val="40"/>
        </w:numPr>
        <w:rPr>
          <w:rFonts w:ascii="Arial" w:hAnsi="Arial" w:cs="Arial"/>
          <w:sz w:val="20"/>
          <w:u w:val="none"/>
        </w:rPr>
      </w:pPr>
      <w:r w:rsidRPr="00B66BDE">
        <w:rPr>
          <w:rFonts w:ascii="Arial" w:hAnsi="Arial" w:cs="Arial"/>
          <w:sz w:val="20"/>
          <w:u w:val="none"/>
        </w:rPr>
        <w:t>Basic first aid</w:t>
      </w:r>
    </w:p>
    <w:p w14:paraId="5DFC03C2" w14:textId="77777777" w:rsidR="008171A3" w:rsidRPr="00B66BDE" w:rsidRDefault="008171A3" w:rsidP="00553D89">
      <w:pPr>
        <w:pStyle w:val="Heading3"/>
        <w:numPr>
          <w:ilvl w:val="0"/>
          <w:numId w:val="40"/>
        </w:numPr>
        <w:rPr>
          <w:rFonts w:ascii="Arial" w:hAnsi="Arial" w:cs="Arial"/>
          <w:sz w:val="20"/>
          <w:u w:val="none"/>
        </w:rPr>
      </w:pPr>
      <w:r w:rsidRPr="00B66BDE">
        <w:rPr>
          <w:rFonts w:ascii="Arial" w:hAnsi="Arial" w:cs="Arial"/>
          <w:sz w:val="20"/>
          <w:u w:val="none"/>
        </w:rPr>
        <w:t>CPR</w:t>
      </w:r>
    </w:p>
    <w:p w14:paraId="282916CC" w14:textId="77777777" w:rsidR="008171A3" w:rsidRPr="00B66BDE" w:rsidRDefault="008171A3" w:rsidP="00553D89">
      <w:pPr>
        <w:pStyle w:val="Heading3"/>
        <w:numPr>
          <w:ilvl w:val="0"/>
          <w:numId w:val="40"/>
        </w:numPr>
        <w:rPr>
          <w:rFonts w:ascii="Arial" w:hAnsi="Arial" w:cs="Arial"/>
          <w:sz w:val="20"/>
          <w:u w:val="none"/>
        </w:rPr>
      </w:pPr>
      <w:r w:rsidRPr="00B66BDE">
        <w:rPr>
          <w:rFonts w:ascii="Arial" w:hAnsi="Arial" w:cs="Arial"/>
          <w:sz w:val="20"/>
          <w:u w:val="none"/>
        </w:rPr>
        <w:t>Bus safety policies and procedures</w:t>
      </w:r>
    </w:p>
    <w:p w14:paraId="4B5C6A79" w14:textId="77777777" w:rsidR="00B66BDE" w:rsidRPr="00E30C2A" w:rsidRDefault="00B66BDE" w:rsidP="00B66BDE">
      <w:pPr>
        <w:rPr>
          <w:rFonts w:ascii="Arial" w:hAnsi="Arial" w:cs="Arial"/>
          <w:sz w:val="8"/>
        </w:rPr>
      </w:pPr>
    </w:p>
    <w:p w14:paraId="336D800C" w14:textId="77777777" w:rsidR="008171A3" w:rsidRPr="00B66BDE" w:rsidRDefault="008171A3" w:rsidP="00553D89">
      <w:pPr>
        <w:pStyle w:val="Heading3"/>
        <w:ind w:left="720"/>
        <w:rPr>
          <w:rFonts w:ascii="Arial" w:hAnsi="Arial" w:cs="Arial"/>
          <w:sz w:val="20"/>
          <w:u w:val="none"/>
        </w:rPr>
      </w:pPr>
      <w:r w:rsidRPr="00B66BDE">
        <w:rPr>
          <w:rFonts w:ascii="Arial" w:hAnsi="Arial" w:cs="Arial"/>
          <w:sz w:val="20"/>
          <w:u w:val="none"/>
        </w:rPr>
        <w:t>This required training will be offered by the district.  Employees who have taken this training from the American Red Cross are required to show evidence of completion.</w:t>
      </w:r>
      <w:r w:rsidR="00553D89" w:rsidRPr="00B66BDE">
        <w:rPr>
          <w:rFonts w:ascii="Arial" w:hAnsi="Arial" w:cs="Arial"/>
          <w:sz w:val="20"/>
          <w:u w:val="none"/>
        </w:rPr>
        <w:t xml:space="preserve"> </w:t>
      </w:r>
      <w:r w:rsidRPr="00B66BDE">
        <w:rPr>
          <w:rFonts w:ascii="Arial" w:hAnsi="Arial" w:cs="Arial"/>
          <w:sz w:val="20"/>
          <w:u w:val="none"/>
        </w:rPr>
        <w:t>The Transportation Department will provide a form that must be completed by the organization that provided training.</w:t>
      </w:r>
    </w:p>
    <w:p w14:paraId="0AD608E8" w14:textId="77777777" w:rsidR="00553D89" w:rsidRPr="00B66BDE" w:rsidRDefault="00553D89" w:rsidP="00553D89">
      <w:pPr>
        <w:rPr>
          <w:sz w:val="12"/>
        </w:rPr>
      </w:pPr>
    </w:p>
    <w:p w14:paraId="502056C4" w14:textId="77777777" w:rsidR="008171A3" w:rsidRPr="00EB13EE" w:rsidRDefault="008171A3" w:rsidP="00B66BDE">
      <w:pPr>
        <w:pStyle w:val="Heading2"/>
        <w:jc w:val="left"/>
        <w:rPr>
          <w:b w:val="0"/>
          <w:sz w:val="20"/>
        </w:rPr>
      </w:pPr>
      <w:r w:rsidRPr="00EB13EE">
        <w:rPr>
          <w:b w:val="0"/>
          <w:sz w:val="20"/>
        </w:rPr>
        <w:lastRenderedPageBreak/>
        <w:t>ARTICLE</w:t>
      </w:r>
      <w:r w:rsidR="00553D89" w:rsidRPr="00EB13EE">
        <w:rPr>
          <w:b w:val="0"/>
          <w:sz w:val="20"/>
        </w:rPr>
        <w:t xml:space="preserve">  </w:t>
      </w:r>
      <w:r w:rsidRPr="00EB13EE">
        <w:rPr>
          <w:b w:val="0"/>
          <w:sz w:val="20"/>
        </w:rPr>
        <w:t>17.</w:t>
      </w:r>
      <w:r w:rsidR="00553D89" w:rsidRPr="00EB13EE">
        <w:rPr>
          <w:b w:val="0"/>
          <w:sz w:val="20"/>
        </w:rPr>
        <w:t xml:space="preserve">  </w:t>
      </w:r>
      <w:r w:rsidRPr="00EB13EE">
        <w:rPr>
          <w:b w:val="0"/>
          <w:sz w:val="20"/>
        </w:rPr>
        <w:t>WAGES (continued)</w:t>
      </w:r>
    </w:p>
    <w:p w14:paraId="03AD76AC" w14:textId="77777777" w:rsidR="008171A3" w:rsidRPr="001870D7" w:rsidRDefault="008171A3" w:rsidP="008171A3">
      <w:pPr>
        <w:pStyle w:val="Subd2Format"/>
        <w:tabs>
          <w:tab w:val="clear" w:pos="720"/>
          <w:tab w:val="num" w:pos="1440"/>
        </w:tabs>
        <w:ind w:left="1440"/>
        <w:rPr>
          <w:rFonts w:cs="Arial"/>
          <w:bCs/>
          <w:sz w:val="16"/>
          <w:szCs w:val="16"/>
        </w:rPr>
      </w:pPr>
    </w:p>
    <w:p w14:paraId="30AE5351" w14:textId="77777777" w:rsidR="008171A3" w:rsidRPr="00E26E5C" w:rsidRDefault="008171A3" w:rsidP="008171A3">
      <w:pPr>
        <w:pStyle w:val="Subd2Format"/>
        <w:tabs>
          <w:tab w:val="clear" w:pos="720"/>
        </w:tabs>
        <w:ind w:left="1440" w:firstLine="0"/>
        <w:rPr>
          <w:rFonts w:cs="Arial"/>
          <w:bCs/>
          <w:sz w:val="16"/>
          <w:szCs w:val="16"/>
        </w:rPr>
      </w:pPr>
      <w:r w:rsidRPr="00553D89">
        <w:rPr>
          <w:rStyle w:val="Heading3Char"/>
          <w:rFonts w:ascii="Arial" w:hAnsi="Arial" w:cs="Arial"/>
          <w:u w:val="none"/>
        </w:rPr>
        <w:t>Teaching assistants are required to take training that is necessary to maintain first aid and CPR certification.  Such training must be completed within 30 days of expiration of certification.  Employees who complete training through the District shall be offered either base hourly pay for the training or credit for the time spent in training</w:t>
      </w:r>
      <w:r w:rsidRPr="00E26E5C">
        <w:rPr>
          <w:rFonts w:cs="Arial"/>
          <w:bCs/>
        </w:rPr>
        <w:t>.</w:t>
      </w:r>
    </w:p>
    <w:p w14:paraId="2ABF120F" w14:textId="77777777" w:rsidR="008171A3" w:rsidRPr="001870D7" w:rsidRDefault="008171A3" w:rsidP="008171A3">
      <w:pPr>
        <w:pStyle w:val="ArticleFormatCont"/>
        <w:rPr>
          <w:rFonts w:cs="Arial"/>
          <w:sz w:val="16"/>
          <w:szCs w:val="16"/>
        </w:rPr>
      </w:pPr>
    </w:p>
    <w:p w14:paraId="7F2495CC" w14:textId="77777777" w:rsidR="008171A3" w:rsidRPr="002C5BE5" w:rsidRDefault="008171A3" w:rsidP="008171A3">
      <w:pPr>
        <w:pStyle w:val="Subd2Format"/>
        <w:numPr>
          <w:ilvl w:val="2"/>
          <w:numId w:val="18"/>
        </w:numPr>
        <w:rPr>
          <w:rFonts w:cs="Arial"/>
          <w:bCs/>
        </w:rPr>
      </w:pPr>
      <w:r w:rsidRPr="002C5BE5">
        <w:rPr>
          <w:rStyle w:val="Heading3Char"/>
          <w:rFonts w:ascii="Arial" w:hAnsi="Arial" w:cs="Arial"/>
          <w:u w:val="none"/>
        </w:rPr>
        <w:t>The Transportation Department may allow for more than 30 days to complete training in some circumstances, depending upon the employee’s situation and availability of training opportunities</w:t>
      </w:r>
      <w:r w:rsidRPr="002C5BE5">
        <w:rPr>
          <w:rFonts w:cs="Arial"/>
          <w:bCs/>
        </w:rPr>
        <w:t>.</w:t>
      </w:r>
    </w:p>
    <w:p w14:paraId="3993B6D6" w14:textId="77777777" w:rsidR="008171A3" w:rsidRPr="001870D7" w:rsidRDefault="008171A3" w:rsidP="008171A3">
      <w:pPr>
        <w:pStyle w:val="Subd2Format"/>
        <w:tabs>
          <w:tab w:val="clear" w:pos="720"/>
          <w:tab w:val="num" w:pos="1440"/>
        </w:tabs>
        <w:ind w:left="1440"/>
        <w:rPr>
          <w:rFonts w:cs="Arial"/>
          <w:bCs/>
          <w:sz w:val="16"/>
          <w:szCs w:val="16"/>
        </w:rPr>
      </w:pPr>
    </w:p>
    <w:p w14:paraId="72D9EFCE" w14:textId="77777777" w:rsidR="008171A3" w:rsidRPr="00E26E5C" w:rsidRDefault="008171A3" w:rsidP="008171A3">
      <w:pPr>
        <w:pStyle w:val="Subd2Format"/>
        <w:numPr>
          <w:ilvl w:val="2"/>
          <w:numId w:val="18"/>
        </w:numPr>
        <w:rPr>
          <w:rFonts w:cs="Arial"/>
          <w:bCs/>
        </w:rPr>
      </w:pPr>
      <w:r w:rsidRPr="00F37FD7">
        <w:rPr>
          <w:rStyle w:val="Heading3Char"/>
          <w:rFonts w:ascii="Arial" w:hAnsi="Arial" w:cs="Arial"/>
          <w:u w:val="none"/>
        </w:rPr>
        <w:t>Teaching assistants who are probationary and who fail to take training within 30 days of riding the bus, unless the timeline is extended, will be terminated</w:t>
      </w:r>
      <w:r w:rsidRPr="00E26E5C">
        <w:rPr>
          <w:rFonts w:cs="Arial"/>
          <w:bCs/>
        </w:rPr>
        <w:t>.</w:t>
      </w:r>
    </w:p>
    <w:p w14:paraId="2DD1974A" w14:textId="77777777" w:rsidR="008171A3" w:rsidRPr="001870D7" w:rsidRDefault="008171A3" w:rsidP="008171A3">
      <w:pPr>
        <w:pStyle w:val="Subd2Format"/>
        <w:tabs>
          <w:tab w:val="clear" w:pos="720"/>
          <w:tab w:val="num" w:pos="1440"/>
        </w:tabs>
        <w:ind w:left="1440"/>
        <w:rPr>
          <w:rFonts w:cs="Arial"/>
          <w:bCs/>
          <w:sz w:val="16"/>
          <w:szCs w:val="16"/>
        </w:rPr>
      </w:pPr>
    </w:p>
    <w:p w14:paraId="5CA5C99F" w14:textId="77777777" w:rsidR="008171A3" w:rsidRPr="00F37FD7" w:rsidRDefault="008171A3" w:rsidP="008171A3">
      <w:pPr>
        <w:pStyle w:val="Subd2Format"/>
        <w:numPr>
          <w:ilvl w:val="2"/>
          <w:numId w:val="18"/>
        </w:numPr>
        <w:rPr>
          <w:rFonts w:cs="Arial"/>
          <w:bCs/>
        </w:rPr>
      </w:pPr>
      <w:proofErr w:type="spellStart"/>
      <w:r w:rsidRPr="00F37FD7">
        <w:rPr>
          <w:rStyle w:val="Heading3Char"/>
          <w:rFonts w:ascii="Arial" w:hAnsi="Arial" w:cs="Arial"/>
          <w:u w:val="none"/>
        </w:rPr>
        <w:t>Nonprobationary</w:t>
      </w:r>
      <w:proofErr w:type="spellEnd"/>
      <w:r w:rsidRPr="00F37FD7">
        <w:rPr>
          <w:rStyle w:val="Heading3Char"/>
          <w:rFonts w:ascii="Arial" w:hAnsi="Arial" w:cs="Arial"/>
          <w:u w:val="none"/>
        </w:rPr>
        <w:t xml:space="preserve"> teaching assistants who fail to take training within 30 days of riding the bus or within 30 days of expiration of certification, unless this timeline is extended by the Transportation Department, will be removed from their teaching assistant position and placed on the placement list.  Placement will be made as soon as the teaching assistant has completed training and a vacancy exists</w:t>
      </w:r>
      <w:r w:rsidRPr="00F37FD7">
        <w:rPr>
          <w:rFonts w:cs="Arial"/>
          <w:bCs/>
        </w:rPr>
        <w:t>.</w:t>
      </w:r>
    </w:p>
    <w:p w14:paraId="5F34CD80" w14:textId="77777777" w:rsidR="008171A3" w:rsidRPr="001870D7" w:rsidRDefault="008171A3" w:rsidP="008171A3">
      <w:pPr>
        <w:pStyle w:val="Subd2Format"/>
        <w:tabs>
          <w:tab w:val="clear" w:pos="720"/>
        </w:tabs>
        <w:ind w:left="0" w:firstLine="0"/>
        <w:rPr>
          <w:rFonts w:cs="Arial"/>
          <w:bCs/>
          <w:sz w:val="16"/>
          <w:szCs w:val="16"/>
        </w:rPr>
      </w:pPr>
    </w:p>
    <w:p w14:paraId="07BC8131" w14:textId="77777777" w:rsidR="008171A3" w:rsidRPr="00E26E5C" w:rsidRDefault="008171A3" w:rsidP="008171A3">
      <w:pPr>
        <w:pStyle w:val="Subd2Format"/>
        <w:numPr>
          <w:ilvl w:val="1"/>
          <w:numId w:val="35"/>
        </w:numPr>
        <w:tabs>
          <w:tab w:val="clear" w:pos="720"/>
        </w:tabs>
        <w:ind w:left="720" w:hanging="720"/>
        <w:rPr>
          <w:rFonts w:cs="Arial"/>
          <w:bCs/>
        </w:rPr>
      </w:pPr>
      <w:r w:rsidRPr="000D005E">
        <w:rPr>
          <w:rStyle w:val="Heading3Char"/>
          <w:rFonts w:ascii="Arial" w:hAnsi="Arial" w:cs="Arial"/>
        </w:rPr>
        <w:t xml:space="preserve">Outside District </w:t>
      </w:r>
      <w:r w:rsidR="000D005E" w:rsidRPr="000D005E">
        <w:rPr>
          <w:rStyle w:val="Heading3Char"/>
          <w:rFonts w:ascii="Arial" w:hAnsi="Arial" w:cs="Arial"/>
        </w:rPr>
        <w:t>B</w:t>
      </w:r>
      <w:r w:rsidRPr="000D005E">
        <w:rPr>
          <w:rStyle w:val="Heading3Char"/>
          <w:rFonts w:ascii="Arial" w:hAnsi="Arial" w:cs="Arial"/>
        </w:rPr>
        <w:t>oundaries</w:t>
      </w:r>
      <w:r w:rsidRPr="00F37FD7">
        <w:rPr>
          <w:rStyle w:val="Heading3Char"/>
          <w:rFonts w:ascii="Arial" w:hAnsi="Arial" w:cs="Arial"/>
          <w:u w:val="none"/>
        </w:rPr>
        <w:t>. Should an employee be required to travel outside St. Paul Public School boundaries as part of their bus duty, an employee can request that transportation find a pickup location for the TA within district boundaries. This pickup location is at the sole discretion of the District. The employee's start time shall begin from the onset of entering the transportation vehicle and will end upon the return to the drop off site from said route</w:t>
      </w:r>
      <w:r w:rsidRPr="001A25D9">
        <w:rPr>
          <w:rFonts w:cs="Arial"/>
        </w:rPr>
        <w:t>.</w:t>
      </w:r>
    </w:p>
    <w:p w14:paraId="65B4F889" w14:textId="77777777" w:rsidR="008171A3" w:rsidRPr="001870D7" w:rsidRDefault="008171A3" w:rsidP="008171A3">
      <w:pPr>
        <w:pStyle w:val="SectionFormat"/>
        <w:rPr>
          <w:rFonts w:cs="Arial"/>
          <w:sz w:val="16"/>
          <w:szCs w:val="16"/>
          <w:u w:val="single"/>
        </w:rPr>
      </w:pPr>
    </w:p>
    <w:p w14:paraId="6AAF8166" w14:textId="77777777" w:rsidR="008171A3" w:rsidRPr="000D005E" w:rsidRDefault="008171A3" w:rsidP="000D005E">
      <w:pPr>
        <w:pStyle w:val="Heading3"/>
        <w:jc w:val="both"/>
        <w:rPr>
          <w:rFonts w:ascii="Arial" w:hAnsi="Arial" w:cs="Arial"/>
          <w:sz w:val="20"/>
        </w:rPr>
      </w:pPr>
      <w:r w:rsidRPr="000D005E">
        <w:rPr>
          <w:rFonts w:ascii="Arial" w:hAnsi="Arial" w:cs="Arial"/>
          <w:sz w:val="20"/>
        </w:rPr>
        <w:t>SECTION</w:t>
      </w:r>
      <w:r w:rsidR="004E35ED">
        <w:rPr>
          <w:rFonts w:ascii="Arial" w:hAnsi="Arial" w:cs="Arial"/>
          <w:sz w:val="20"/>
        </w:rPr>
        <w:t xml:space="preserve">  </w:t>
      </w:r>
      <w:r w:rsidRPr="000D005E">
        <w:rPr>
          <w:rFonts w:ascii="Arial" w:hAnsi="Arial" w:cs="Arial"/>
          <w:sz w:val="20"/>
        </w:rPr>
        <w:t>5</w:t>
      </w:r>
      <w:r w:rsidRPr="001C4813">
        <w:rPr>
          <w:rFonts w:ascii="Arial" w:hAnsi="Arial" w:cs="Arial"/>
          <w:sz w:val="20"/>
          <w:u w:val="none"/>
        </w:rPr>
        <w:t>.</w:t>
      </w:r>
      <w:r w:rsidRPr="000D005E">
        <w:rPr>
          <w:rFonts w:ascii="Arial" w:hAnsi="Arial" w:cs="Arial"/>
          <w:sz w:val="20"/>
          <w:u w:val="none"/>
        </w:rPr>
        <w:tab/>
      </w:r>
      <w:r w:rsidRPr="000D005E">
        <w:rPr>
          <w:rFonts w:ascii="Arial" w:hAnsi="Arial" w:cs="Arial"/>
          <w:sz w:val="20"/>
        </w:rPr>
        <w:t>Training Premium Pay</w:t>
      </w:r>
    </w:p>
    <w:p w14:paraId="6A0419E4" w14:textId="77777777" w:rsidR="008171A3" w:rsidRPr="000D005E" w:rsidRDefault="008171A3" w:rsidP="000D005E">
      <w:pPr>
        <w:pStyle w:val="SectionFormat"/>
        <w:rPr>
          <w:rFonts w:cs="Arial"/>
          <w:sz w:val="10"/>
          <w:szCs w:val="16"/>
        </w:rPr>
      </w:pPr>
    </w:p>
    <w:p w14:paraId="3A6238FD" w14:textId="77777777" w:rsidR="008171A3" w:rsidRPr="000D005E" w:rsidRDefault="008171A3" w:rsidP="000D005E">
      <w:pPr>
        <w:pStyle w:val="SectionFormat"/>
        <w:rPr>
          <w:rFonts w:cs="Arial"/>
          <w:b/>
          <w:sz w:val="16"/>
          <w:szCs w:val="16"/>
        </w:rPr>
      </w:pPr>
      <w:r w:rsidRPr="000D005E">
        <w:rPr>
          <w:rStyle w:val="Heading3Char"/>
          <w:rFonts w:ascii="Arial" w:hAnsi="Arial" w:cs="Arial"/>
          <w:u w:val="none"/>
        </w:rPr>
        <w:t xml:space="preserve">Employees who work in Federal Setting IV buildings shall be paid a premium of $1.00 per hour above their regular hourly rate of pay for all hours worked.  Effective September 10, 2022, this shall only apply to federal setting IV buildings of Bridgeview, Focus Beyond, Journeys and </w:t>
      </w:r>
      <w:proofErr w:type="spellStart"/>
      <w:r w:rsidRPr="000D005E">
        <w:rPr>
          <w:rStyle w:val="Heading3Char"/>
          <w:rFonts w:ascii="Arial" w:hAnsi="Arial" w:cs="Arial"/>
          <w:u w:val="none"/>
        </w:rPr>
        <w:t>RiverEast</w:t>
      </w:r>
      <w:proofErr w:type="spellEnd"/>
      <w:r w:rsidRPr="000D005E">
        <w:rPr>
          <w:rFonts w:cs="Arial"/>
        </w:rPr>
        <w:t>.</w:t>
      </w:r>
    </w:p>
    <w:p w14:paraId="653110BC" w14:textId="77777777" w:rsidR="008171A3" w:rsidRPr="000D005E" w:rsidRDefault="008171A3" w:rsidP="000D005E">
      <w:pPr>
        <w:pStyle w:val="SectionFormat"/>
        <w:tabs>
          <w:tab w:val="clear" w:pos="1080"/>
          <w:tab w:val="left" w:pos="900"/>
        </w:tabs>
        <w:rPr>
          <w:rFonts w:cs="Arial"/>
          <w:sz w:val="12"/>
          <w:szCs w:val="16"/>
        </w:rPr>
      </w:pPr>
    </w:p>
    <w:p w14:paraId="265BD96F" w14:textId="77777777" w:rsidR="008171A3" w:rsidRPr="000D005E" w:rsidRDefault="008171A3" w:rsidP="000D005E">
      <w:pPr>
        <w:rPr>
          <w:rFonts w:ascii="Arial" w:hAnsi="Arial" w:cs="Arial"/>
          <w:b/>
          <w:sz w:val="16"/>
          <w:szCs w:val="16"/>
        </w:rPr>
      </w:pPr>
      <w:r w:rsidRPr="000D005E">
        <w:rPr>
          <w:rStyle w:val="Heading3Char"/>
          <w:rFonts w:ascii="Arial" w:hAnsi="Arial" w:cs="Arial"/>
          <w:u w:val="none"/>
        </w:rPr>
        <w:t>This premium shall be factored into the base wage for employees who work thirty (30) or more hours per week for purposes of overtime and promotional calculation.  Employees are required to attend up to four (4) hours of training before or after the workday in order to continue their eligibility for the increased pay rate.  Training will be offered at the discretion of the school district</w:t>
      </w:r>
      <w:r w:rsidRPr="000D005E">
        <w:rPr>
          <w:rFonts w:ascii="Arial" w:hAnsi="Arial" w:cs="Arial"/>
        </w:rPr>
        <w:t>.</w:t>
      </w:r>
    </w:p>
    <w:p w14:paraId="2CB148B3" w14:textId="77777777" w:rsidR="008171A3" w:rsidRPr="001870D7" w:rsidRDefault="008171A3" w:rsidP="008171A3">
      <w:pPr>
        <w:pStyle w:val="ArticleFormat"/>
        <w:rPr>
          <w:rFonts w:cs="Arial"/>
          <w:sz w:val="16"/>
          <w:szCs w:val="16"/>
        </w:rPr>
      </w:pPr>
      <w:bookmarkStart w:id="28" w:name="_Toc429383343"/>
    </w:p>
    <w:p w14:paraId="283EB88C" w14:textId="77777777" w:rsidR="008171A3" w:rsidRPr="000D005E" w:rsidRDefault="008171A3" w:rsidP="000D005E">
      <w:pPr>
        <w:pStyle w:val="Heading3"/>
        <w:rPr>
          <w:rFonts w:ascii="Arial" w:hAnsi="Arial" w:cs="Arial"/>
          <w:sz w:val="20"/>
        </w:rPr>
      </w:pPr>
      <w:r w:rsidRPr="000D005E">
        <w:rPr>
          <w:rFonts w:ascii="Arial" w:hAnsi="Arial" w:cs="Arial"/>
          <w:sz w:val="20"/>
        </w:rPr>
        <w:t>SECTION  6</w:t>
      </w:r>
      <w:r w:rsidRPr="001C4813">
        <w:rPr>
          <w:rFonts w:ascii="Arial" w:hAnsi="Arial" w:cs="Arial"/>
          <w:sz w:val="20"/>
          <w:u w:val="none"/>
        </w:rPr>
        <w:t>.</w:t>
      </w:r>
      <w:r w:rsidRPr="001C4813">
        <w:rPr>
          <w:rFonts w:ascii="Arial" w:hAnsi="Arial" w:cs="Arial"/>
          <w:sz w:val="20"/>
          <w:u w:val="none"/>
        </w:rPr>
        <w:tab/>
      </w:r>
      <w:r w:rsidRPr="000D005E">
        <w:rPr>
          <w:rFonts w:ascii="Arial" w:hAnsi="Arial" w:cs="Arial"/>
          <w:sz w:val="20"/>
        </w:rPr>
        <w:t>Correction of Compensation Errors</w:t>
      </w:r>
    </w:p>
    <w:p w14:paraId="093A8B36" w14:textId="77777777" w:rsidR="008171A3" w:rsidRPr="00E26E5C" w:rsidRDefault="008171A3" w:rsidP="008171A3">
      <w:pPr>
        <w:pStyle w:val="SectionFormat"/>
        <w:ind w:left="720" w:hanging="720"/>
        <w:rPr>
          <w:rFonts w:cs="Arial"/>
          <w:sz w:val="12"/>
          <w:szCs w:val="16"/>
          <w:u w:val="single"/>
        </w:rPr>
      </w:pPr>
    </w:p>
    <w:p w14:paraId="25FB3A82" w14:textId="77777777" w:rsidR="008171A3" w:rsidRPr="00E26E5C" w:rsidRDefault="008171A3" w:rsidP="008171A3">
      <w:pPr>
        <w:pStyle w:val="SectionFormat"/>
        <w:rPr>
          <w:rFonts w:cs="Arial"/>
          <w:sz w:val="16"/>
          <w:szCs w:val="16"/>
        </w:rPr>
      </w:pPr>
      <w:r w:rsidRPr="000D005E">
        <w:rPr>
          <w:rStyle w:val="Heading3Char"/>
          <w:rFonts w:ascii="Arial" w:hAnsi="Arial" w:cs="Arial"/>
          <w:u w:val="none"/>
        </w:rPr>
        <w:t>Employees should routinely review their bi-weekly pay check and immediately document any errors or inquiries by contacting the District’s payroll department.  Failure to notify the payroll department in a timely manner, or failure to routinely review the accuracy of their bi-weekly compensation may result in lost compensation</w:t>
      </w:r>
      <w:r w:rsidRPr="00E26E5C">
        <w:rPr>
          <w:rFonts w:cs="Arial"/>
        </w:rPr>
        <w:t>.</w:t>
      </w:r>
    </w:p>
    <w:p w14:paraId="3200674B" w14:textId="77777777" w:rsidR="008171A3" w:rsidRPr="00E26E5C" w:rsidRDefault="008171A3" w:rsidP="008171A3">
      <w:pPr>
        <w:pStyle w:val="SectionFormat"/>
        <w:rPr>
          <w:rFonts w:cs="Arial"/>
          <w:sz w:val="10"/>
        </w:rPr>
      </w:pPr>
    </w:p>
    <w:p w14:paraId="54876875" w14:textId="77777777" w:rsidR="008171A3" w:rsidRPr="00E26E5C" w:rsidRDefault="008171A3" w:rsidP="008171A3">
      <w:pPr>
        <w:tabs>
          <w:tab w:val="left" w:pos="540"/>
        </w:tabs>
        <w:ind w:left="540" w:hanging="540"/>
        <w:rPr>
          <w:rFonts w:ascii="Arial" w:hAnsi="Arial" w:cs="Arial"/>
          <w:sz w:val="16"/>
          <w:szCs w:val="16"/>
        </w:rPr>
      </w:pPr>
      <w:r w:rsidRPr="000D005E">
        <w:rPr>
          <w:rFonts w:ascii="Arial" w:hAnsi="Arial" w:cs="Arial"/>
        </w:rPr>
        <w:t>6.1</w:t>
      </w:r>
      <w:r w:rsidRPr="000D005E">
        <w:rPr>
          <w:rFonts w:ascii="Arial" w:hAnsi="Arial" w:cs="Arial"/>
        </w:rPr>
        <w:tab/>
      </w:r>
      <w:r w:rsidRPr="000D005E">
        <w:rPr>
          <w:rStyle w:val="Heading3Char"/>
          <w:rFonts w:ascii="Arial" w:hAnsi="Arial" w:cs="Arial"/>
        </w:rPr>
        <w:t>District Authority</w:t>
      </w:r>
      <w:r w:rsidRPr="000D005E">
        <w:rPr>
          <w:rStyle w:val="Heading3Char"/>
          <w:rFonts w:ascii="Arial" w:hAnsi="Arial" w:cs="Arial"/>
          <w:u w:val="none"/>
        </w:rPr>
        <w:t>.  When underpayment errors are identified, the District will review the nature of the error and shall reimburse the employee in full up to a maximum retroactive period of two years. In the case of an overpayment, in excess of fifty dollars $50.00 the schedule and amount of deductions will be determined by mutual agreement between the District and the employee up to a maximum retroactive period of two (2) years</w:t>
      </w:r>
      <w:r w:rsidRPr="00E26E5C">
        <w:rPr>
          <w:rFonts w:ascii="Arial" w:hAnsi="Arial" w:cs="Arial"/>
          <w:b/>
        </w:rPr>
        <w:t>.</w:t>
      </w:r>
    </w:p>
    <w:p w14:paraId="69BF43E4" w14:textId="77777777" w:rsidR="008171A3" w:rsidRPr="00E26E5C" w:rsidRDefault="008171A3" w:rsidP="008171A3">
      <w:pPr>
        <w:pStyle w:val="ArticleFormat"/>
        <w:rPr>
          <w:rFonts w:cs="Arial"/>
          <w:sz w:val="10"/>
        </w:rPr>
      </w:pPr>
    </w:p>
    <w:p w14:paraId="699C778A" w14:textId="77777777" w:rsidR="008171A3" w:rsidRPr="000D005E" w:rsidRDefault="008171A3" w:rsidP="008171A3">
      <w:pPr>
        <w:tabs>
          <w:tab w:val="left" w:pos="540"/>
        </w:tabs>
        <w:ind w:left="540" w:hanging="540"/>
        <w:rPr>
          <w:rFonts w:ascii="Arial" w:hAnsi="Arial" w:cs="Arial"/>
        </w:rPr>
      </w:pPr>
      <w:r w:rsidRPr="000D005E">
        <w:rPr>
          <w:rFonts w:ascii="Arial" w:hAnsi="Arial" w:cs="Arial"/>
        </w:rPr>
        <w:t>6.6</w:t>
      </w:r>
      <w:r w:rsidRPr="000D005E">
        <w:rPr>
          <w:rFonts w:ascii="Arial" w:hAnsi="Arial" w:cs="Arial"/>
        </w:rPr>
        <w:tab/>
      </w:r>
      <w:r w:rsidRPr="000D005E">
        <w:rPr>
          <w:rStyle w:val="Heading3Char"/>
          <w:rFonts w:ascii="Arial" w:hAnsi="Arial" w:cs="Arial"/>
        </w:rPr>
        <w:t>Procedure for Addressing Significant Overpayment Errors</w:t>
      </w:r>
      <w:r w:rsidRPr="000D005E">
        <w:rPr>
          <w:rStyle w:val="Heading3Char"/>
          <w:rFonts w:ascii="Arial" w:hAnsi="Arial" w:cs="Arial"/>
          <w:u w:val="none"/>
        </w:rPr>
        <w:t>.  In the case of a significant overpayment, deductions from bi-weekly compensation shall be based on a repayment schedule established by the District. The District, at its discretion, may limit the amount of repayment to less than the two-year retroactive period described above. The reduction of a reimbursement period will be based on the nature of the error and whether the employee took reasonable preventative action by routinely reviewing the accuracy of their biweekly compensation.</w:t>
      </w:r>
    </w:p>
    <w:p w14:paraId="32A2D0AF" w14:textId="77777777" w:rsidR="008171A3" w:rsidRPr="00B66BDE" w:rsidRDefault="008171A3" w:rsidP="00B66BDE">
      <w:pPr>
        <w:pStyle w:val="Heading2"/>
        <w:jc w:val="left"/>
        <w:rPr>
          <w:b w:val="0"/>
          <w:sz w:val="20"/>
        </w:rPr>
      </w:pPr>
      <w:r w:rsidRPr="00E26E5C">
        <w:br w:type="page"/>
      </w:r>
      <w:r w:rsidRPr="00B66BDE">
        <w:rPr>
          <w:b w:val="0"/>
          <w:sz w:val="20"/>
        </w:rPr>
        <w:lastRenderedPageBreak/>
        <w:t>ARTICLE</w:t>
      </w:r>
      <w:r w:rsidR="00B66BDE">
        <w:rPr>
          <w:b w:val="0"/>
          <w:sz w:val="20"/>
        </w:rPr>
        <w:t xml:space="preserve">  </w:t>
      </w:r>
      <w:r w:rsidRPr="00B66BDE">
        <w:rPr>
          <w:b w:val="0"/>
          <w:sz w:val="20"/>
        </w:rPr>
        <w:t>18.</w:t>
      </w:r>
      <w:r w:rsidR="00B66BDE">
        <w:rPr>
          <w:b w:val="0"/>
          <w:sz w:val="20"/>
        </w:rPr>
        <w:t xml:space="preserve">  </w:t>
      </w:r>
      <w:r w:rsidRPr="00B66BDE">
        <w:rPr>
          <w:b w:val="0"/>
          <w:sz w:val="20"/>
        </w:rPr>
        <w:t>TEACHING ASSISTANT CLASSIFICATION</w:t>
      </w:r>
      <w:bookmarkEnd w:id="28"/>
    </w:p>
    <w:p w14:paraId="2B2CA477" w14:textId="77777777" w:rsidR="008171A3" w:rsidRPr="00B66BDE" w:rsidRDefault="008171A3" w:rsidP="008171A3">
      <w:pPr>
        <w:tabs>
          <w:tab w:val="left" w:pos="1620"/>
          <w:tab w:val="left" w:pos="2160"/>
        </w:tabs>
        <w:rPr>
          <w:rFonts w:ascii="Arial" w:hAnsi="Arial" w:cs="Arial"/>
          <w:sz w:val="16"/>
          <w:szCs w:val="16"/>
        </w:rPr>
      </w:pPr>
    </w:p>
    <w:p w14:paraId="6AAE295E" w14:textId="77777777" w:rsidR="008171A3" w:rsidRPr="00B66BDE" w:rsidRDefault="008171A3" w:rsidP="00B66BDE">
      <w:pPr>
        <w:pStyle w:val="Heading3"/>
        <w:rPr>
          <w:rFonts w:ascii="Arial" w:hAnsi="Arial" w:cs="Arial"/>
          <w:sz w:val="20"/>
        </w:rPr>
      </w:pPr>
      <w:r w:rsidRPr="00B66BDE">
        <w:rPr>
          <w:rFonts w:ascii="Arial" w:hAnsi="Arial" w:cs="Arial"/>
          <w:sz w:val="20"/>
        </w:rPr>
        <w:t>SECTION</w:t>
      </w:r>
      <w:r w:rsidR="009963FB">
        <w:rPr>
          <w:rFonts w:ascii="Arial" w:hAnsi="Arial" w:cs="Arial"/>
          <w:sz w:val="20"/>
        </w:rPr>
        <w:t xml:space="preserve">  </w:t>
      </w:r>
      <w:r w:rsidRPr="00B66BDE">
        <w:rPr>
          <w:rFonts w:ascii="Arial" w:hAnsi="Arial" w:cs="Arial"/>
          <w:sz w:val="20"/>
        </w:rPr>
        <w:t>1</w:t>
      </w:r>
      <w:r w:rsidRPr="001C4813">
        <w:rPr>
          <w:rFonts w:ascii="Arial" w:hAnsi="Arial" w:cs="Arial"/>
          <w:sz w:val="20"/>
          <w:u w:val="none"/>
        </w:rPr>
        <w:t>.</w:t>
      </w:r>
      <w:r w:rsidRPr="00B66BDE">
        <w:rPr>
          <w:rFonts w:ascii="Arial" w:hAnsi="Arial" w:cs="Arial"/>
          <w:sz w:val="20"/>
          <w:u w:val="none"/>
        </w:rPr>
        <w:tab/>
      </w:r>
      <w:r w:rsidRPr="00B66BDE">
        <w:rPr>
          <w:rFonts w:ascii="Arial" w:hAnsi="Arial" w:cs="Arial"/>
          <w:sz w:val="20"/>
        </w:rPr>
        <w:t>Classes</w:t>
      </w:r>
    </w:p>
    <w:p w14:paraId="3675E792" w14:textId="77777777" w:rsidR="008171A3" w:rsidRPr="00B66BDE" w:rsidRDefault="008171A3" w:rsidP="008171A3">
      <w:pPr>
        <w:tabs>
          <w:tab w:val="left" w:pos="1620"/>
          <w:tab w:val="left" w:pos="2160"/>
        </w:tabs>
        <w:rPr>
          <w:rFonts w:ascii="Arial" w:hAnsi="Arial" w:cs="Arial"/>
          <w:sz w:val="16"/>
          <w:szCs w:val="16"/>
        </w:rPr>
      </w:pPr>
    </w:p>
    <w:p w14:paraId="64419F82" w14:textId="77777777" w:rsidR="008171A3" w:rsidRPr="00B66BDE" w:rsidRDefault="008171A3" w:rsidP="00B66BDE">
      <w:pPr>
        <w:pStyle w:val="Heading3"/>
        <w:rPr>
          <w:rFonts w:ascii="Arial" w:hAnsi="Arial" w:cs="Arial"/>
          <w:sz w:val="20"/>
          <w:u w:val="none"/>
        </w:rPr>
      </w:pPr>
      <w:r w:rsidRPr="00B66BDE">
        <w:rPr>
          <w:rFonts w:ascii="Arial" w:hAnsi="Arial" w:cs="Arial"/>
          <w:sz w:val="20"/>
          <w:u w:val="none"/>
        </w:rPr>
        <w:t>Teaching assistants are employed in two classifications which are:</w:t>
      </w:r>
    </w:p>
    <w:p w14:paraId="44912567" w14:textId="77777777" w:rsidR="008171A3" w:rsidRPr="00B66BDE" w:rsidRDefault="008171A3" w:rsidP="00B66BDE">
      <w:pPr>
        <w:pStyle w:val="Heading3"/>
        <w:rPr>
          <w:rFonts w:ascii="Arial" w:hAnsi="Arial" w:cs="Arial"/>
          <w:sz w:val="16"/>
          <w:szCs w:val="16"/>
          <w:u w:val="none"/>
        </w:rPr>
      </w:pPr>
    </w:p>
    <w:p w14:paraId="0F54BED5" w14:textId="77777777" w:rsidR="008171A3" w:rsidRPr="00B66BDE" w:rsidRDefault="008171A3" w:rsidP="00B66BDE">
      <w:pPr>
        <w:pStyle w:val="Heading3"/>
        <w:rPr>
          <w:rFonts w:ascii="Arial" w:hAnsi="Arial" w:cs="Arial"/>
          <w:sz w:val="20"/>
          <w:u w:val="none"/>
        </w:rPr>
      </w:pPr>
      <w:r w:rsidRPr="00B66BDE">
        <w:rPr>
          <w:rFonts w:ascii="Arial" w:hAnsi="Arial" w:cs="Arial"/>
          <w:sz w:val="20"/>
          <w:u w:val="none"/>
        </w:rPr>
        <w:tab/>
        <w:t>Class I</w:t>
      </w:r>
      <w:r w:rsidRPr="00B66BDE">
        <w:rPr>
          <w:rFonts w:ascii="Arial" w:hAnsi="Arial" w:cs="Arial"/>
          <w:sz w:val="20"/>
          <w:u w:val="none"/>
        </w:rPr>
        <w:tab/>
        <w:t>Teaching Assistant</w:t>
      </w:r>
    </w:p>
    <w:p w14:paraId="41299FC3" w14:textId="77777777" w:rsidR="008171A3" w:rsidRPr="00B66BDE" w:rsidRDefault="008171A3" w:rsidP="00B66BDE">
      <w:pPr>
        <w:pStyle w:val="Heading3"/>
        <w:rPr>
          <w:rFonts w:ascii="Arial" w:hAnsi="Arial" w:cs="Arial"/>
          <w:sz w:val="20"/>
          <w:u w:val="none"/>
        </w:rPr>
      </w:pPr>
      <w:r w:rsidRPr="00B66BDE">
        <w:rPr>
          <w:rFonts w:ascii="Arial" w:hAnsi="Arial" w:cs="Arial"/>
          <w:sz w:val="20"/>
          <w:u w:val="none"/>
        </w:rPr>
        <w:tab/>
        <w:t>Class II</w:t>
      </w:r>
      <w:r w:rsidRPr="00B66BDE">
        <w:rPr>
          <w:rFonts w:ascii="Arial" w:hAnsi="Arial" w:cs="Arial"/>
          <w:sz w:val="20"/>
          <w:u w:val="none"/>
        </w:rPr>
        <w:tab/>
        <w:t>Teaching Assistant</w:t>
      </w:r>
    </w:p>
    <w:p w14:paraId="74E2C006" w14:textId="77777777" w:rsidR="008171A3" w:rsidRPr="00B66BDE" w:rsidRDefault="008171A3" w:rsidP="008171A3">
      <w:pPr>
        <w:pStyle w:val="ArticleFormatCont"/>
        <w:rPr>
          <w:rFonts w:cs="Arial"/>
          <w:sz w:val="16"/>
          <w:szCs w:val="16"/>
        </w:rPr>
      </w:pPr>
    </w:p>
    <w:p w14:paraId="39ED8B42" w14:textId="77777777" w:rsidR="008171A3" w:rsidRPr="004735FF" w:rsidRDefault="008171A3" w:rsidP="00B66BDE">
      <w:pPr>
        <w:pStyle w:val="Heading3"/>
        <w:rPr>
          <w:rFonts w:ascii="Arial" w:hAnsi="Arial" w:cs="Arial"/>
          <w:sz w:val="20"/>
        </w:rPr>
      </w:pPr>
      <w:r w:rsidRPr="004735FF">
        <w:rPr>
          <w:rFonts w:ascii="Arial" w:hAnsi="Arial" w:cs="Arial"/>
          <w:sz w:val="20"/>
        </w:rPr>
        <w:t>SECTION</w:t>
      </w:r>
      <w:r w:rsidR="009963FB">
        <w:rPr>
          <w:rFonts w:ascii="Arial" w:hAnsi="Arial" w:cs="Arial"/>
          <w:sz w:val="20"/>
        </w:rPr>
        <w:t xml:space="preserve">  </w:t>
      </w:r>
      <w:r w:rsidRPr="004735FF">
        <w:rPr>
          <w:rFonts w:ascii="Arial" w:hAnsi="Arial" w:cs="Arial"/>
          <w:sz w:val="20"/>
        </w:rPr>
        <w:t>2</w:t>
      </w:r>
      <w:r w:rsidRPr="001C4813">
        <w:rPr>
          <w:rFonts w:ascii="Arial" w:hAnsi="Arial" w:cs="Arial"/>
          <w:sz w:val="20"/>
          <w:u w:val="none"/>
        </w:rPr>
        <w:t>.</w:t>
      </w:r>
      <w:r w:rsidRPr="004735FF">
        <w:rPr>
          <w:rFonts w:ascii="Arial" w:hAnsi="Arial" w:cs="Arial"/>
          <w:sz w:val="20"/>
          <w:u w:val="none"/>
        </w:rPr>
        <w:tab/>
      </w:r>
      <w:r w:rsidRPr="004735FF">
        <w:rPr>
          <w:rFonts w:ascii="Arial" w:hAnsi="Arial" w:cs="Arial"/>
          <w:sz w:val="20"/>
        </w:rPr>
        <w:t>Description of Function Types</w:t>
      </w:r>
    </w:p>
    <w:p w14:paraId="69043E2A" w14:textId="77777777" w:rsidR="008171A3" w:rsidRPr="004735FF" w:rsidRDefault="008171A3" w:rsidP="008171A3">
      <w:pPr>
        <w:tabs>
          <w:tab w:val="left" w:pos="720"/>
          <w:tab w:val="left" w:pos="1620"/>
        </w:tabs>
        <w:rPr>
          <w:rFonts w:ascii="Arial" w:hAnsi="Arial" w:cs="Arial"/>
          <w:sz w:val="16"/>
          <w:szCs w:val="16"/>
          <w:u w:val="single"/>
        </w:rPr>
      </w:pPr>
    </w:p>
    <w:p w14:paraId="62D1AD45" w14:textId="77777777" w:rsidR="008171A3" w:rsidRPr="004735FF" w:rsidRDefault="008171A3" w:rsidP="008171A3">
      <w:pPr>
        <w:tabs>
          <w:tab w:val="left" w:pos="2880"/>
        </w:tabs>
        <w:spacing w:after="40"/>
        <w:ind w:left="2880" w:hanging="2880"/>
        <w:rPr>
          <w:rFonts w:ascii="Arial" w:hAnsi="Arial" w:cs="Arial"/>
          <w:sz w:val="12"/>
          <w:szCs w:val="16"/>
        </w:rPr>
      </w:pPr>
      <w:r w:rsidRPr="004735FF">
        <w:rPr>
          <w:rStyle w:val="Heading3Char"/>
          <w:rFonts w:ascii="Arial" w:hAnsi="Arial" w:cs="Arial"/>
          <w:u w:val="none"/>
        </w:rPr>
        <w:t>Class I Teaching Assistant:</w:t>
      </w:r>
      <w:r w:rsidRPr="004735FF">
        <w:rPr>
          <w:rStyle w:val="Heading3Char"/>
          <w:rFonts w:ascii="Arial" w:hAnsi="Arial" w:cs="Arial"/>
          <w:u w:val="none"/>
        </w:rPr>
        <w:tab/>
        <w:t>Identifies employees who perform several distinct and specific types of functions.  They include</w:t>
      </w:r>
      <w:r w:rsidRPr="004735FF">
        <w:rPr>
          <w:rFonts w:ascii="Arial" w:hAnsi="Arial" w:cs="Arial"/>
        </w:rPr>
        <w:t>:</w:t>
      </w:r>
    </w:p>
    <w:p w14:paraId="20F10C01" w14:textId="77777777" w:rsidR="008171A3" w:rsidRPr="004735FF" w:rsidRDefault="008171A3" w:rsidP="004735FF">
      <w:pPr>
        <w:pStyle w:val="Heading3"/>
        <w:ind w:firstLine="720"/>
        <w:rPr>
          <w:rFonts w:ascii="Arial" w:hAnsi="Arial" w:cs="Arial"/>
          <w:sz w:val="20"/>
          <w:u w:val="none"/>
        </w:rPr>
      </w:pPr>
      <w:r w:rsidRPr="004735FF">
        <w:rPr>
          <w:rFonts w:ascii="Arial" w:hAnsi="Arial" w:cs="Arial"/>
          <w:sz w:val="20"/>
          <w:u w:val="none"/>
        </w:rPr>
        <w:t>Instructional (Examples: Title I, ILDA, AOM)</w:t>
      </w:r>
    </w:p>
    <w:p w14:paraId="5A665755" w14:textId="77777777" w:rsidR="008171A3" w:rsidRPr="004735FF" w:rsidRDefault="008171A3" w:rsidP="004735FF">
      <w:pPr>
        <w:pStyle w:val="Heading3"/>
        <w:ind w:firstLine="720"/>
        <w:rPr>
          <w:rFonts w:ascii="Arial" w:hAnsi="Arial" w:cs="Arial"/>
          <w:sz w:val="20"/>
          <w:u w:val="none"/>
        </w:rPr>
      </w:pPr>
      <w:r w:rsidRPr="004735FF">
        <w:rPr>
          <w:rFonts w:ascii="Arial" w:hAnsi="Arial" w:cs="Arial"/>
          <w:sz w:val="20"/>
          <w:u w:val="none"/>
        </w:rPr>
        <w:t>K-12 general, office and staff assistance</w:t>
      </w:r>
    </w:p>
    <w:p w14:paraId="233130F9" w14:textId="77777777" w:rsidR="004735FF" w:rsidRPr="004735FF" w:rsidRDefault="008171A3" w:rsidP="004735FF">
      <w:pPr>
        <w:pStyle w:val="Heading3"/>
        <w:ind w:firstLine="720"/>
        <w:rPr>
          <w:rFonts w:ascii="Arial" w:hAnsi="Arial" w:cs="Arial"/>
          <w:sz w:val="20"/>
          <w:u w:val="none"/>
        </w:rPr>
      </w:pPr>
      <w:r w:rsidRPr="004735FF">
        <w:rPr>
          <w:rFonts w:ascii="Arial" w:hAnsi="Arial" w:cs="Arial"/>
          <w:sz w:val="20"/>
          <w:u w:val="none"/>
        </w:rPr>
        <w:t>Community Education (Example:  Discovery Club, ECFE)</w:t>
      </w:r>
    </w:p>
    <w:p w14:paraId="313072CF" w14:textId="77777777" w:rsidR="008171A3" w:rsidRPr="004735FF" w:rsidRDefault="008171A3" w:rsidP="004735FF">
      <w:pPr>
        <w:pStyle w:val="ListParagraph"/>
        <w:spacing w:after="40"/>
        <w:jc w:val="left"/>
        <w:rPr>
          <w:rFonts w:ascii="Arial" w:hAnsi="Arial" w:cs="Arial"/>
        </w:rPr>
      </w:pPr>
      <w:r w:rsidRPr="004735FF">
        <w:rPr>
          <w:rStyle w:val="Heading3Char"/>
          <w:rFonts w:ascii="Arial" w:hAnsi="Arial" w:cs="Arial"/>
          <w:u w:val="none"/>
        </w:rPr>
        <w:t>Bus Duty, if required</w:t>
      </w:r>
      <w:r w:rsidRPr="004735FF">
        <w:rPr>
          <w:rFonts w:ascii="Arial" w:hAnsi="Arial" w:cs="Arial"/>
        </w:rPr>
        <w:t>.</w:t>
      </w:r>
    </w:p>
    <w:p w14:paraId="2AB14B70" w14:textId="77777777" w:rsidR="008171A3" w:rsidRPr="00563B4D" w:rsidRDefault="008171A3" w:rsidP="008171A3">
      <w:pPr>
        <w:tabs>
          <w:tab w:val="left" w:pos="2880"/>
        </w:tabs>
        <w:ind w:left="2880" w:hanging="2880"/>
        <w:rPr>
          <w:rFonts w:ascii="Arial" w:hAnsi="Arial" w:cs="Arial"/>
          <w:sz w:val="8"/>
          <w:szCs w:val="16"/>
        </w:rPr>
      </w:pPr>
    </w:p>
    <w:p w14:paraId="6EA7D22A" w14:textId="77777777" w:rsidR="008171A3" w:rsidRPr="00E26E5C" w:rsidRDefault="008171A3" w:rsidP="008171A3">
      <w:pPr>
        <w:tabs>
          <w:tab w:val="left" w:pos="2880"/>
        </w:tabs>
        <w:ind w:left="2880" w:hanging="2880"/>
        <w:rPr>
          <w:rFonts w:ascii="Arial" w:hAnsi="Arial" w:cs="Arial"/>
          <w:sz w:val="12"/>
          <w:szCs w:val="16"/>
        </w:rPr>
      </w:pPr>
      <w:r w:rsidRPr="004735FF">
        <w:rPr>
          <w:rStyle w:val="Heading3Char"/>
          <w:rFonts w:ascii="Arial" w:hAnsi="Arial" w:cs="Arial"/>
          <w:u w:val="none"/>
        </w:rPr>
        <w:t>Class II Teaching Assistants:</w:t>
      </w:r>
      <w:r w:rsidRPr="004735FF">
        <w:rPr>
          <w:rStyle w:val="Heading3Char"/>
          <w:rFonts w:ascii="Arial" w:hAnsi="Arial" w:cs="Arial"/>
          <w:u w:val="none"/>
        </w:rPr>
        <w:tab/>
        <w:t>Identifies employees who are regularly assigned to perform Special Education functions on a daily basis and bus duty, if required</w:t>
      </w:r>
      <w:r w:rsidRPr="00E26E5C">
        <w:rPr>
          <w:rFonts w:ascii="Arial" w:hAnsi="Arial" w:cs="Arial"/>
        </w:rPr>
        <w:t>.</w:t>
      </w:r>
    </w:p>
    <w:p w14:paraId="3736843A" w14:textId="77777777" w:rsidR="008171A3" w:rsidRPr="00E26E5C" w:rsidRDefault="008171A3" w:rsidP="008171A3">
      <w:pPr>
        <w:tabs>
          <w:tab w:val="left" w:pos="1080"/>
        </w:tabs>
        <w:rPr>
          <w:rFonts w:ascii="Arial" w:hAnsi="Arial" w:cs="Arial"/>
          <w:sz w:val="16"/>
          <w:szCs w:val="16"/>
        </w:rPr>
      </w:pPr>
    </w:p>
    <w:p w14:paraId="417B7F5C" w14:textId="77777777" w:rsidR="008171A3" w:rsidRPr="00E26E5C" w:rsidRDefault="008171A3" w:rsidP="008171A3">
      <w:pPr>
        <w:rPr>
          <w:rFonts w:ascii="Arial" w:hAnsi="Arial" w:cs="Arial"/>
          <w:sz w:val="12"/>
          <w:szCs w:val="16"/>
        </w:rPr>
      </w:pPr>
      <w:r w:rsidRPr="004735FF">
        <w:rPr>
          <w:rStyle w:val="Heading3Char"/>
          <w:rFonts w:ascii="Arial" w:hAnsi="Arial" w:cs="Arial"/>
          <w:u w:val="none"/>
        </w:rPr>
        <w:t>Satisfactory completion of any required training program must be completed when such training is scheduled and available</w:t>
      </w:r>
      <w:r w:rsidRPr="00E26E5C">
        <w:rPr>
          <w:rFonts w:ascii="Arial" w:hAnsi="Arial" w:cs="Arial"/>
          <w:sz w:val="18"/>
        </w:rPr>
        <w:t>.</w:t>
      </w:r>
    </w:p>
    <w:p w14:paraId="39D1C18B" w14:textId="77777777" w:rsidR="008171A3" w:rsidRPr="00E26E5C" w:rsidRDefault="008171A3" w:rsidP="008171A3">
      <w:pPr>
        <w:rPr>
          <w:rFonts w:ascii="Arial" w:hAnsi="Arial" w:cs="Arial"/>
          <w:sz w:val="16"/>
          <w:szCs w:val="16"/>
        </w:rPr>
      </w:pPr>
    </w:p>
    <w:p w14:paraId="3EFAB229" w14:textId="77777777" w:rsidR="008171A3" w:rsidRPr="004735FF" w:rsidRDefault="008171A3" w:rsidP="004735FF">
      <w:pPr>
        <w:pStyle w:val="Heading3"/>
        <w:rPr>
          <w:rFonts w:ascii="Arial" w:hAnsi="Arial" w:cs="Arial"/>
          <w:sz w:val="20"/>
        </w:rPr>
      </w:pPr>
      <w:r w:rsidRPr="004735FF">
        <w:rPr>
          <w:rFonts w:ascii="Arial" w:hAnsi="Arial" w:cs="Arial"/>
          <w:sz w:val="20"/>
        </w:rPr>
        <w:t>SECTION</w:t>
      </w:r>
      <w:r w:rsidR="009963FB">
        <w:rPr>
          <w:rFonts w:ascii="Arial" w:hAnsi="Arial" w:cs="Arial"/>
          <w:sz w:val="20"/>
        </w:rPr>
        <w:t xml:space="preserve">  </w:t>
      </w:r>
      <w:r w:rsidRPr="004735FF">
        <w:rPr>
          <w:rFonts w:ascii="Arial" w:hAnsi="Arial" w:cs="Arial"/>
          <w:sz w:val="20"/>
        </w:rPr>
        <w:t>3</w:t>
      </w:r>
      <w:r w:rsidRPr="001C4813">
        <w:rPr>
          <w:rFonts w:ascii="Arial" w:hAnsi="Arial" w:cs="Arial"/>
          <w:sz w:val="20"/>
          <w:u w:val="none"/>
        </w:rPr>
        <w:t>.</w:t>
      </w:r>
      <w:r w:rsidRPr="004735FF">
        <w:rPr>
          <w:rFonts w:ascii="Arial" w:hAnsi="Arial" w:cs="Arial"/>
          <w:sz w:val="20"/>
          <w:u w:val="none"/>
        </w:rPr>
        <w:tab/>
      </w:r>
      <w:r w:rsidRPr="004735FF">
        <w:rPr>
          <w:rFonts w:ascii="Arial" w:hAnsi="Arial" w:cs="Arial"/>
          <w:sz w:val="20"/>
        </w:rPr>
        <w:t>Compensation</w:t>
      </w:r>
    </w:p>
    <w:p w14:paraId="32919F5E" w14:textId="77777777" w:rsidR="008171A3" w:rsidRPr="00E26E5C" w:rsidRDefault="008171A3" w:rsidP="008171A3">
      <w:pPr>
        <w:rPr>
          <w:rFonts w:ascii="Arial" w:hAnsi="Arial" w:cs="Arial"/>
          <w:sz w:val="16"/>
          <w:szCs w:val="16"/>
          <w:u w:val="single"/>
        </w:rPr>
      </w:pPr>
    </w:p>
    <w:p w14:paraId="179BB623" w14:textId="77777777" w:rsidR="008171A3" w:rsidRPr="00E26E5C" w:rsidRDefault="008171A3" w:rsidP="008171A3">
      <w:pPr>
        <w:pStyle w:val="Subd2Format"/>
        <w:rPr>
          <w:rFonts w:cs="Arial"/>
          <w:sz w:val="12"/>
          <w:szCs w:val="16"/>
        </w:rPr>
      </w:pPr>
      <w:r w:rsidRPr="00BF3499">
        <w:rPr>
          <w:rStyle w:val="Heading3Char"/>
          <w:rFonts w:ascii="Arial" w:hAnsi="Arial" w:cs="Arial"/>
          <w:u w:val="none"/>
        </w:rPr>
        <w:t>3.1</w:t>
      </w:r>
      <w:r w:rsidRPr="00BF3499">
        <w:rPr>
          <w:rFonts w:cs="Arial"/>
        </w:rPr>
        <w:tab/>
      </w:r>
      <w:r w:rsidRPr="00BF3499">
        <w:rPr>
          <w:rStyle w:val="Heading3Char"/>
          <w:rFonts w:ascii="Arial" w:hAnsi="Arial" w:cs="Arial"/>
          <w:u w:val="none"/>
        </w:rPr>
        <w:t>Regular hourly pay rates for each classification are stated in Appendix B, Wages</w:t>
      </w:r>
      <w:r w:rsidRPr="00E26E5C">
        <w:rPr>
          <w:rFonts w:cs="Arial"/>
        </w:rPr>
        <w:t>.</w:t>
      </w:r>
    </w:p>
    <w:p w14:paraId="4BA72026" w14:textId="77777777" w:rsidR="008171A3" w:rsidRPr="00E26E5C" w:rsidRDefault="008171A3" w:rsidP="008171A3">
      <w:pPr>
        <w:pStyle w:val="Subd2Format"/>
        <w:rPr>
          <w:rFonts w:cs="Arial"/>
          <w:sz w:val="16"/>
          <w:szCs w:val="16"/>
        </w:rPr>
      </w:pPr>
    </w:p>
    <w:p w14:paraId="65893DED" w14:textId="77777777" w:rsidR="008171A3" w:rsidRPr="00BF3499" w:rsidRDefault="008171A3" w:rsidP="008171A3">
      <w:pPr>
        <w:pStyle w:val="Subd2Format"/>
        <w:rPr>
          <w:rFonts w:cs="Arial"/>
          <w:sz w:val="16"/>
          <w:szCs w:val="16"/>
        </w:rPr>
      </w:pPr>
      <w:r w:rsidRPr="00BF3499">
        <w:rPr>
          <w:rStyle w:val="Heading3Char"/>
          <w:rFonts w:ascii="Arial" w:hAnsi="Arial" w:cs="Arial"/>
          <w:u w:val="none"/>
        </w:rPr>
        <w:t>3.2</w:t>
      </w:r>
      <w:r w:rsidRPr="00BF3499">
        <w:rPr>
          <w:rFonts w:cs="Arial"/>
        </w:rPr>
        <w:tab/>
      </w:r>
      <w:r w:rsidRPr="00BF3499">
        <w:rPr>
          <w:rStyle w:val="Heading3Char"/>
          <w:rFonts w:ascii="Arial" w:hAnsi="Arial" w:cs="Arial"/>
          <w:u w:val="none"/>
        </w:rPr>
        <w:t xml:space="preserve">Special Assignments:  Employees </w:t>
      </w:r>
      <w:r w:rsidRPr="00BF3499">
        <w:rPr>
          <w:rStyle w:val="Heading3Char"/>
          <w:rFonts w:ascii="Arial" w:hAnsi="Arial" w:cs="Arial"/>
        </w:rPr>
        <w:t>required to work</w:t>
      </w:r>
      <w:r w:rsidRPr="00BF3499">
        <w:rPr>
          <w:rStyle w:val="Heading3Char"/>
          <w:rFonts w:ascii="Arial" w:hAnsi="Arial" w:cs="Arial"/>
          <w:u w:val="none"/>
        </w:rPr>
        <w:t xml:space="preserve"> on days in which schools are not in session to attend workshops, serve on committees, or for other educational purposes, shall be paid at the normal schedule rate for the hours worked.  Employees, </w:t>
      </w:r>
      <w:r w:rsidRPr="00BF3499">
        <w:rPr>
          <w:rStyle w:val="Heading3Char"/>
          <w:rFonts w:ascii="Arial" w:hAnsi="Arial" w:cs="Arial"/>
        </w:rPr>
        <w:t>who are not required to work</w:t>
      </w:r>
      <w:r w:rsidRPr="00BF3499">
        <w:rPr>
          <w:rStyle w:val="Heading3Char"/>
          <w:rFonts w:ascii="Arial" w:hAnsi="Arial" w:cs="Arial"/>
          <w:u w:val="none"/>
        </w:rPr>
        <w:t>, but for whom the Principal or supervisor has requested and/or pre-approved attendance with pay for optional workshops or service on committees for other educational purposes, on days in which schools are not in session, shall be paid at the current Step 1, Base-rate of pay per hour worked.  For certain pre-approved events, the employee has the option of receiving pay or in</w:t>
      </w:r>
      <w:r w:rsidRPr="00BF3499">
        <w:rPr>
          <w:rStyle w:val="Heading3Char"/>
          <w:rFonts w:ascii="Arial" w:hAnsi="Arial" w:cs="Arial"/>
          <w:u w:val="none"/>
        </w:rPr>
        <w:noBreakHyphen/>
        <w:t>service training credit, as described in Article 17, Section 3.  The Board of Education at its discretion may establish a higher rate in special circumstances.</w:t>
      </w:r>
    </w:p>
    <w:p w14:paraId="5D198B0E" w14:textId="77777777" w:rsidR="008171A3" w:rsidRPr="00E26E5C" w:rsidRDefault="008171A3" w:rsidP="008171A3">
      <w:pPr>
        <w:rPr>
          <w:rFonts w:ascii="Arial" w:hAnsi="Arial" w:cs="Arial"/>
          <w:sz w:val="16"/>
          <w:szCs w:val="16"/>
        </w:rPr>
      </w:pPr>
    </w:p>
    <w:p w14:paraId="37F88FBF" w14:textId="77777777" w:rsidR="008171A3" w:rsidRPr="00E26E5C" w:rsidRDefault="008171A3" w:rsidP="008171A3">
      <w:pPr>
        <w:pStyle w:val="Subd2Format"/>
        <w:numPr>
          <w:ilvl w:val="1"/>
          <w:numId w:val="4"/>
        </w:numPr>
        <w:rPr>
          <w:rFonts w:cs="Arial"/>
        </w:rPr>
      </w:pPr>
      <w:r w:rsidRPr="00BF3499">
        <w:rPr>
          <w:rStyle w:val="Heading3Char"/>
          <w:rFonts w:ascii="Arial" w:hAnsi="Arial" w:cs="Arial"/>
          <w:u w:val="none"/>
        </w:rPr>
        <w:t>Workshops:  Employees in the Teaching Assistant program required by the School District to attend workshops shall be reimbursed for the tuition of the workshop and the normal hourly rate for the time spent in the workshop</w:t>
      </w:r>
      <w:r w:rsidRPr="00E26E5C">
        <w:rPr>
          <w:rFonts w:cs="Arial"/>
        </w:rPr>
        <w:t>.</w:t>
      </w:r>
    </w:p>
    <w:p w14:paraId="55AF6F4C" w14:textId="77777777" w:rsidR="008171A3" w:rsidRPr="00E26E5C" w:rsidRDefault="008171A3" w:rsidP="008171A3">
      <w:pPr>
        <w:pStyle w:val="SectionFormat"/>
        <w:tabs>
          <w:tab w:val="clear" w:pos="1080"/>
          <w:tab w:val="left" w:pos="720"/>
          <w:tab w:val="left" w:pos="5400"/>
        </w:tabs>
        <w:ind w:left="720" w:hanging="720"/>
        <w:rPr>
          <w:rFonts w:cs="Arial"/>
        </w:rPr>
      </w:pPr>
    </w:p>
    <w:p w14:paraId="464D9971" w14:textId="77777777" w:rsidR="008171A3" w:rsidRPr="00E26E5C" w:rsidRDefault="008171A3" w:rsidP="008171A3">
      <w:pPr>
        <w:pStyle w:val="SectionFormat"/>
        <w:tabs>
          <w:tab w:val="clear" w:pos="1080"/>
          <w:tab w:val="left" w:pos="720"/>
          <w:tab w:val="left" w:pos="5400"/>
        </w:tabs>
        <w:ind w:left="720" w:hanging="720"/>
        <w:rPr>
          <w:rFonts w:cs="Arial"/>
          <w:sz w:val="10"/>
          <w:szCs w:val="16"/>
        </w:rPr>
      </w:pPr>
      <w:r w:rsidRPr="00BF3499">
        <w:rPr>
          <w:rStyle w:val="Heading3Char"/>
          <w:rFonts w:ascii="Arial" w:hAnsi="Arial" w:cs="Arial"/>
          <w:u w:val="none"/>
        </w:rPr>
        <w:t>3.4</w:t>
      </w:r>
      <w:r w:rsidRPr="00BF3499">
        <w:rPr>
          <w:rStyle w:val="Heading3Char"/>
          <w:rFonts w:ascii="Arial" w:hAnsi="Arial" w:cs="Arial"/>
          <w:u w:val="none"/>
        </w:rPr>
        <w:tab/>
      </w:r>
      <w:r w:rsidRPr="00BF3499">
        <w:rPr>
          <w:rStyle w:val="Heading3Char"/>
          <w:rFonts w:ascii="Arial" w:hAnsi="Arial" w:cs="Arial"/>
        </w:rPr>
        <w:t>Short-Term Temporary Employment</w:t>
      </w:r>
      <w:r w:rsidRPr="00BF3499">
        <w:rPr>
          <w:rStyle w:val="Heading3Char"/>
          <w:rFonts w:ascii="Arial" w:hAnsi="Arial" w:cs="Arial"/>
          <w:u w:val="none"/>
        </w:rPr>
        <w:fldChar w:fldCharType="begin"/>
      </w:r>
      <w:r w:rsidRPr="00BF3499">
        <w:rPr>
          <w:rStyle w:val="Heading3Char"/>
          <w:rFonts w:ascii="Arial" w:hAnsi="Arial" w:cs="Arial"/>
          <w:u w:val="none"/>
        </w:rPr>
        <w:instrText xml:space="preserve"> XE "Short-Term Temporary Employment" </w:instrText>
      </w:r>
      <w:r w:rsidRPr="00BF3499">
        <w:rPr>
          <w:rStyle w:val="Heading3Char"/>
          <w:rFonts w:ascii="Arial" w:hAnsi="Arial" w:cs="Arial"/>
          <w:u w:val="none"/>
        </w:rPr>
        <w:fldChar w:fldCharType="end"/>
      </w:r>
      <w:r w:rsidRPr="00BF3499">
        <w:rPr>
          <w:rStyle w:val="Heading3Char"/>
          <w:rFonts w:ascii="Arial" w:hAnsi="Arial" w:cs="Arial"/>
          <w:u w:val="none"/>
        </w:rPr>
        <w:t>.</w:t>
      </w:r>
      <w:r w:rsidR="00E73440">
        <w:rPr>
          <w:rStyle w:val="Heading3Char"/>
          <w:rFonts w:ascii="Arial" w:hAnsi="Arial" w:cs="Arial"/>
          <w:u w:val="none"/>
        </w:rPr>
        <w:t xml:space="preserve">  </w:t>
      </w:r>
      <w:r w:rsidRPr="00BF3499">
        <w:rPr>
          <w:rStyle w:val="Heading3Char"/>
          <w:rFonts w:ascii="Arial" w:hAnsi="Arial" w:cs="Arial"/>
          <w:u w:val="none"/>
        </w:rPr>
        <w:t>Any employment, either full</w:t>
      </w:r>
      <w:r w:rsidRPr="00BF3499">
        <w:rPr>
          <w:rStyle w:val="Heading3Char"/>
          <w:rFonts w:ascii="Arial" w:hAnsi="Arial" w:cs="Arial"/>
          <w:u w:val="none"/>
        </w:rPr>
        <w:noBreakHyphen/>
        <w:t>time or part-time, which is for a period of less than six (6) full calendar months in length, shall be considered short-term temporary employment.  Such employment shall provide only the minimum entry salary and legally required pension contributions.  No other benefits provided in this Agreement shall apply for such short-term employment.  The short-term employment shall terminate on the date specified to the employee.  Retirees who return as a sub or a regular Teaching Assistant after 2 (two) months of being away from the District, shall be paid at the same rate that they had when they left the District including the same step and lane</w:t>
      </w:r>
      <w:r w:rsidRPr="00E26E5C">
        <w:rPr>
          <w:rFonts w:cs="Arial"/>
        </w:rPr>
        <w:t>.</w:t>
      </w:r>
    </w:p>
    <w:p w14:paraId="2A044DEF" w14:textId="77777777" w:rsidR="008171A3" w:rsidRPr="00E26E5C" w:rsidRDefault="008171A3" w:rsidP="008171A3">
      <w:pPr>
        <w:pStyle w:val="ArticleFormat"/>
        <w:rPr>
          <w:rFonts w:cs="Arial"/>
        </w:rPr>
      </w:pPr>
      <w:r w:rsidRPr="00E26E5C">
        <w:rPr>
          <w:rFonts w:cs="Arial"/>
        </w:rPr>
        <w:br w:type="page"/>
      </w:r>
      <w:r w:rsidRPr="00BF3499">
        <w:rPr>
          <w:rStyle w:val="Heading2Char"/>
          <w:rFonts w:cs="Arial"/>
          <w:b w:val="0"/>
          <w:sz w:val="20"/>
        </w:rPr>
        <w:lastRenderedPageBreak/>
        <w:t>ARTICLE</w:t>
      </w:r>
      <w:r w:rsidRPr="00BF3499">
        <w:rPr>
          <w:rStyle w:val="Heading2Char"/>
          <w:rFonts w:cs="Arial"/>
          <w:b w:val="0"/>
          <w:sz w:val="20"/>
        </w:rPr>
        <w:tab/>
        <w:t>18.</w:t>
      </w:r>
      <w:r w:rsidRPr="00BF3499">
        <w:rPr>
          <w:rStyle w:val="Heading2Char"/>
          <w:rFonts w:cs="Arial"/>
          <w:b w:val="0"/>
          <w:sz w:val="20"/>
        </w:rPr>
        <w:tab/>
        <w:t>TEACHING ASSISTANT CLASSIFICATION (continued</w:t>
      </w:r>
      <w:r w:rsidRPr="00E26E5C">
        <w:rPr>
          <w:rFonts w:cs="Arial"/>
        </w:rPr>
        <w:t>)</w:t>
      </w:r>
    </w:p>
    <w:p w14:paraId="022E810D" w14:textId="77777777" w:rsidR="008171A3" w:rsidRPr="001043E0" w:rsidRDefault="008171A3" w:rsidP="008171A3">
      <w:pPr>
        <w:pStyle w:val="SectionFormat"/>
        <w:tabs>
          <w:tab w:val="left" w:pos="5400"/>
        </w:tabs>
        <w:rPr>
          <w:rFonts w:cs="Arial"/>
          <w:sz w:val="16"/>
          <w:szCs w:val="16"/>
        </w:rPr>
      </w:pPr>
    </w:p>
    <w:p w14:paraId="4D197E2D" w14:textId="77777777" w:rsidR="008171A3" w:rsidRPr="00E26E5C" w:rsidRDefault="008171A3" w:rsidP="008171A3">
      <w:pPr>
        <w:tabs>
          <w:tab w:val="left" w:pos="720"/>
          <w:tab w:val="left" w:pos="1080"/>
          <w:tab w:val="left" w:pos="1800"/>
          <w:tab w:val="left" w:pos="2160"/>
          <w:tab w:val="left" w:pos="2880"/>
          <w:tab w:val="left" w:pos="3600"/>
          <w:tab w:val="left" w:pos="4320"/>
        </w:tabs>
        <w:rPr>
          <w:rFonts w:ascii="Arial" w:hAnsi="Arial" w:cs="Arial"/>
          <w:sz w:val="12"/>
          <w:szCs w:val="16"/>
        </w:rPr>
      </w:pPr>
      <w:r w:rsidRPr="001043E0">
        <w:rPr>
          <w:rStyle w:val="Heading3Char"/>
          <w:rFonts w:ascii="Arial" w:hAnsi="Arial" w:cs="Arial"/>
          <w:u w:val="none"/>
        </w:rPr>
        <w:t>Short-term employment shall be used for</w:t>
      </w:r>
      <w:r w:rsidRPr="00E26E5C">
        <w:rPr>
          <w:rFonts w:ascii="Arial" w:hAnsi="Arial" w:cs="Arial"/>
        </w:rPr>
        <w:t>:</w:t>
      </w:r>
    </w:p>
    <w:p w14:paraId="660A75DD" w14:textId="77777777" w:rsidR="008171A3" w:rsidRPr="00E26E5C" w:rsidRDefault="008171A3" w:rsidP="008171A3">
      <w:pPr>
        <w:tabs>
          <w:tab w:val="left" w:pos="720"/>
          <w:tab w:val="left" w:pos="1080"/>
          <w:tab w:val="left" w:pos="1800"/>
          <w:tab w:val="left" w:pos="2160"/>
          <w:tab w:val="left" w:pos="2880"/>
          <w:tab w:val="left" w:pos="3600"/>
          <w:tab w:val="left" w:pos="4320"/>
        </w:tabs>
        <w:rPr>
          <w:rFonts w:ascii="Arial" w:hAnsi="Arial" w:cs="Arial"/>
          <w:sz w:val="16"/>
          <w:szCs w:val="16"/>
        </w:rPr>
      </w:pPr>
    </w:p>
    <w:p w14:paraId="3A58973F" w14:textId="77777777" w:rsidR="008171A3" w:rsidRPr="001043E0" w:rsidRDefault="008171A3" w:rsidP="008171A3">
      <w:pPr>
        <w:pStyle w:val="Subd3Format"/>
        <w:tabs>
          <w:tab w:val="clear" w:pos="1620"/>
          <w:tab w:val="left" w:pos="1440"/>
        </w:tabs>
        <w:ind w:left="1440" w:hanging="360"/>
        <w:rPr>
          <w:rFonts w:cs="Arial"/>
        </w:rPr>
      </w:pPr>
      <w:r w:rsidRPr="00E26E5C">
        <w:rPr>
          <w:rFonts w:cs="Arial"/>
        </w:rPr>
        <w:t>•</w:t>
      </w:r>
      <w:r w:rsidRPr="00E26E5C">
        <w:rPr>
          <w:rFonts w:cs="Arial"/>
        </w:rPr>
        <w:tab/>
      </w:r>
      <w:r w:rsidRPr="001043E0">
        <w:rPr>
          <w:rStyle w:val="Heading3Char"/>
          <w:rFonts w:ascii="Arial" w:hAnsi="Arial" w:cs="Arial"/>
          <w:u w:val="none"/>
        </w:rPr>
        <w:t>the purpose of replacing an employee on leave, or other temporary absence, or</w:t>
      </w:r>
    </w:p>
    <w:p w14:paraId="73AF1E4E" w14:textId="77777777" w:rsidR="008171A3" w:rsidRPr="001043E0" w:rsidRDefault="008171A3" w:rsidP="008171A3">
      <w:pPr>
        <w:pStyle w:val="Subd3Format"/>
        <w:tabs>
          <w:tab w:val="clear" w:pos="1620"/>
          <w:tab w:val="left" w:pos="1440"/>
        </w:tabs>
        <w:ind w:left="1440" w:hanging="360"/>
        <w:rPr>
          <w:rFonts w:cs="Arial"/>
          <w:sz w:val="10"/>
          <w:szCs w:val="16"/>
        </w:rPr>
      </w:pPr>
    </w:p>
    <w:p w14:paraId="202A8F0C" w14:textId="77777777" w:rsidR="008171A3" w:rsidRPr="001043E0" w:rsidRDefault="008171A3" w:rsidP="008171A3">
      <w:pPr>
        <w:pStyle w:val="Subd3Format"/>
        <w:tabs>
          <w:tab w:val="clear" w:pos="1620"/>
          <w:tab w:val="left" w:pos="1440"/>
        </w:tabs>
        <w:ind w:left="1440" w:hanging="360"/>
        <w:rPr>
          <w:rFonts w:cs="Arial"/>
        </w:rPr>
      </w:pPr>
      <w:r w:rsidRPr="001043E0">
        <w:rPr>
          <w:rFonts w:cs="Arial"/>
        </w:rPr>
        <w:t>•</w:t>
      </w:r>
      <w:r w:rsidRPr="001043E0">
        <w:rPr>
          <w:rFonts w:cs="Arial"/>
        </w:rPr>
        <w:tab/>
      </w:r>
      <w:r w:rsidRPr="001043E0">
        <w:rPr>
          <w:rStyle w:val="Heading3Char"/>
          <w:rFonts w:ascii="Arial" w:hAnsi="Arial" w:cs="Arial"/>
          <w:u w:val="none"/>
        </w:rPr>
        <w:t>filling a position until the end of a school year, or</w:t>
      </w:r>
    </w:p>
    <w:p w14:paraId="1BBE8AD1" w14:textId="77777777" w:rsidR="008171A3" w:rsidRPr="001043E0" w:rsidRDefault="008171A3" w:rsidP="008171A3">
      <w:pPr>
        <w:pStyle w:val="Subd3Format"/>
        <w:tabs>
          <w:tab w:val="clear" w:pos="1620"/>
          <w:tab w:val="left" w:pos="1440"/>
        </w:tabs>
        <w:ind w:left="1440" w:hanging="360"/>
        <w:rPr>
          <w:rFonts w:cs="Arial"/>
          <w:sz w:val="10"/>
          <w:szCs w:val="16"/>
        </w:rPr>
      </w:pPr>
    </w:p>
    <w:p w14:paraId="77E02407" w14:textId="77777777" w:rsidR="008171A3" w:rsidRPr="001043E0" w:rsidRDefault="008171A3" w:rsidP="008171A3">
      <w:pPr>
        <w:pStyle w:val="Subd3Format"/>
        <w:tabs>
          <w:tab w:val="clear" w:pos="1620"/>
          <w:tab w:val="left" w:pos="1440"/>
        </w:tabs>
        <w:ind w:left="1440" w:hanging="360"/>
        <w:rPr>
          <w:rFonts w:cs="Arial"/>
        </w:rPr>
      </w:pPr>
      <w:r w:rsidRPr="001043E0">
        <w:rPr>
          <w:rFonts w:cs="Arial"/>
        </w:rPr>
        <w:t>•</w:t>
      </w:r>
      <w:r w:rsidRPr="001043E0">
        <w:rPr>
          <w:rFonts w:cs="Arial"/>
        </w:rPr>
        <w:tab/>
      </w:r>
      <w:r w:rsidRPr="001043E0">
        <w:rPr>
          <w:rStyle w:val="Heading3Char"/>
          <w:rFonts w:ascii="Arial" w:hAnsi="Arial" w:cs="Arial"/>
          <w:u w:val="none"/>
        </w:rPr>
        <w:t>temporary positions whose duration is not in excess of six (6) calendar months in length, or</w:t>
      </w:r>
    </w:p>
    <w:p w14:paraId="6CD311E8" w14:textId="77777777" w:rsidR="008171A3" w:rsidRPr="001043E0" w:rsidRDefault="008171A3" w:rsidP="008171A3">
      <w:pPr>
        <w:pStyle w:val="SectionFormat"/>
        <w:tabs>
          <w:tab w:val="left" w:pos="5400"/>
        </w:tabs>
        <w:rPr>
          <w:rFonts w:cs="Arial"/>
          <w:sz w:val="10"/>
          <w:szCs w:val="16"/>
        </w:rPr>
      </w:pPr>
    </w:p>
    <w:p w14:paraId="7862EABD" w14:textId="77777777" w:rsidR="008171A3" w:rsidRPr="001043E0" w:rsidRDefault="008171A3" w:rsidP="008171A3">
      <w:pPr>
        <w:pStyle w:val="Subd3Format"/>
        <w:tabs>
          <w:tab w:val="clear" w:pos="1620"/>
          <w:tab w:val="left" w:pos="1440"/>
        </w:tabs>
        <w:ind w:left="1440" w:hanging="360"/>
        <w:rPr>
          <w:rFonts w:cs="Arial"/>
        </w:rPr>
      </w:pPr>
      <w:r w:rsidRPr="001043E0">
        <w:rPr>
          <w:rFonts w:cs="Arial"/>
        </w:rPr>
        <w:t>•</w:t>
      </w:r>
      <w:r w:rsidRPr="001043E0">
        <w:rPr>
          <w:rFonts w:cs="Arial"/>
        </w:rPr>
        <w:tab/>
      </w:r>
      <w:r w:rsidRPr="001043E0">
        <w:rPr>
          <w:rStyle w:val="Heading3Char"/>
          <w:rFonts w:ascii="Arial" w:hAnsi="Arial" w:cs="Arial"/>
          <w:u w:val="none"/>
        </w:rPr>
        <w:t>filling a position vacated less than six (6) calendar months prior to the close of school, when no employee on layoff is both qualified and available to fill the position</w:t>
      </w:r>
      <w:r w:rsidRPr="001043E0">
        <w:rPr>
          <w:rFonts w:cs="Arial"/>
        </w:rPr>
        <w:t>.</w:t>
      </w:r>
    </w:p>
    <w:p w14:paraId="05D43F70" w14:textId="77777777" w:rsidR="008171A3" w:rsidRPr="001043E0" w:rsidRDefault="008171A3" w:rsidP="008171A3">
      <w:pPr>
        <w:rPr>
          <w:rFonts w:ascii="Arial" w:hAnsi="Arial" w:cs="Arial"/>
          <w:sz w:val="10"/>
          <w:szCs w:val="16"/>
        </w:rPr>
      </w:pPr>
    </w:p>
    <w:p w14:paraId="3A925905" w14:textId="77777777" w:rsidR="008171A3" w:rsidRPr="001043E0" w:rsidRDefault="008171A3" w:rsidP="008171A3">
      <w:pPr>
        <w:rPr>
          <w:rFonts w:ascii="Arial" w:hAnsi="Arial" w:cs="Arial"/>
        </w:rPr>
      </w:pPr>
      <w:r w:rsidRPr="001043E0">
        <w:rPr>
          <w:rStyle w:val="Heading3Char"/>
          <w:rFonts w:ascii="Arial" w:hAnsi="Arial" w:cs="Arial"/>
          <w:u w:val="none"/>
        </w:rPr>
        <w:t>Exceptions to this rule may be made by the School District, at its sole discretion, so as to permit particular regular employment for less than six (6) months in those instances in which the District makes such an exception</w:t>
      </w:r>
      <w:r w:rsidRPr="001043E0">
        <w:rPr>
          <w:rFonts w:ascii="Arial" w:hAnsi="Arial" w:cs="Arial"/>
        </w:rPr>
        <w:t>.</w:t>
      </w:r>
    </w:p>
    <w:p w14:paraId="1B6DEA89" w14:textId="77777777" w:rsidR="008171A3" w:rsidRPr="001043E0" w:rsidRDefault="008171A3" w:rsidP="008171A3">
      <w:pPr>
        <w:tabs>
          <w:tab w:val="left" w:pos="1080"/>
          <w:tab w:val="left" w:pos="1620"/>
        </w:tabs>
        <w:rPr>
          <w:rFonts w:ascii="Arial" w:hAnsi="Arial" w:cs="Arial"/>
          <w:sz w:val="16"/>
          <w:szCs w:val="16"/>
        </w:rPr>
      </w:pPr>
    </w:p>
    <w:p w14:paraId="62CB5BD0" w14:textId="77777777" w:rsidR="008171A3" w:rsidRPr="001043E0" w:rsidRDefault="008171A3" w:rsidP="008171A3">
      <w:pPr>
        <w:tabs>
          <w:tab w:val="left" w:pos="1080"/>
          <w:tab w:val="left" w:pos="1620"/>
        </w:tabs>
        <w:rPr>
          <w:rFonts w:ascii="Arial" w:hAnsi="Arial" w:cs="Arial"/>
          <w:sz w:val="16"/>
          <w:szCs w:val="16"/>
        </w:rPr>
      </w:pPr>
    </w:p>
    <w:p w14:paraId="2E8E36CC" w14:textId="77777777" w:rsidR="008171A3" w:rsidRPr="001043E0" w:rsidRDefault="008171A3" w:rsidP="001043E0">
      <w:pPr>
        <w:pStyle w:val="Heading2"/>
        <w:jc w:val="left"/>
        <w:rPr>
          <w:b w:val="0"/>
          <w:sz w:val="20"/>
        </w:rPr>
      </w:pPr>
      <w:r w:rsidRPr="001043E0">
        <w:rPr>
          <w:b w:val="0"/>
          <w:sz w:val="20"/>
        </w:rPr>
        <w:t>ARTICLE</w:t>
      </w:r>
      <w:r w:rsidR="001043E0">
        <w:rPr>
          <w:b w:val="0"/>
          <w:sz w:val="20"/>
        </w:rPr>
        <w:t xml:space="preserve">  </w:t>
      </w:r>
      <w:r w:rsidRPr="001043E0">
        <w:rPr>
          <w:b w:val="0"/>
          <w:sz w:val="20"/>
        </w:rPr>
        <w:t>19.</w:t>
      </w:r>
      <w:r w:rsidR="001043E0">
        <w:rPr>
          <w:b w:val="0"/>
          <w:sz w:val="20"/>
        </w:rPr>
        <w:t xml:space="preserve">  </w:t>
      </w:r>
      <w:r w:rsidRPr="001043E0">
        <w:rPr>
          <w:b w:val="0"/>
          <w:sz w:val="20"/>
        </w:rPr>
        <w:t>LABOR MANAGEMENT COMMITTEE</w:t>
      </w:r>
    </w:p>
    <w:p w14:paraId="20D8E9BB" w14:textId="77777777" w:rsidR="008171A3" w:rsidRPr="001043E0" w:rsidRDefault="008171A3" w:rsidP="008171A3">
      <w:pPr>
        <w:pStyle w:val="ArticleFormat"/>
        <w:rPr>
          <w:rFonts w:cs="Arial"/>
          <w:sz w:val="16"/>
          <w:szCs w:val="16"/>
          <w:u w:val="single"/>
        </w:rPr>
      </w:pPr>
    </w:p>
    <w:p w14:paraId="3C8B788F" w14:textId="77777777" w:rsidR="008171A3" w:rsidRPr="001043E0" w:rsidRDefault="008171A3" w:rsidP="008171A3">
      <w:pPr>
        <w:pStyle w:val="ArticleFormat"/>
        <w:rPr>
          <w:rFonts w:cs="Arial"/>
          <w:sz w:val="16"/>
          <w:szCs w:val="16"/>
          <w:u w:val="single"/>
        </w:rPr>
      </w:pPr>
    </w:p>
    <w:p w14:paraId="4D9CE6AE" w14:textId="77777777" w:rsidR="008171A3" w:rsidRPr="003228EC" w:rsidRDefault="008171A3" w:rsidP="008171A3">
      <w:pPr>
        <w:rPr>
          <w:rFonts w:ascii="Arial" w:hAnsi="Arial" w:cs="Arial"/>
        </w:rPr>
      </w:pPr>
      <w:r w:rsidRPr="003228EC">
        <w:rPr>
          <w:rStyle w:val="Heading3Char"/>
          <w:rFonts w:ascii="Arial" w:hAnsi="Arial" w:cs="Arial"/>
          <w:u w:val="none"/>
        </w:rPr>
        <w:t>The Superintendent will designate one Superintendent Leadership member to attend all LMC meetings. In addition to LMC attendance, this designee will provide initial assessment of reoccurring or ongoing situations within buildings</w:t>
      </w:r>
      <w:r w:rsidRPr="003228EC">
        <w:rPr>
          <w:rFonts w:ascii="Arial" w:hAnsi="Arial" w:cs="Arial"/>
        </w:rPr>
        <w:t>.</w:t>
      </w:r>
    </w:p>
    <w:p w14:paraId="174A8E29" w14:textId="77777777" w:rsidR="008171A3" w:rsidRPr="00E15877" w:rsidRDefault="008171A3" w:rsidP="008171A3">
      <w:pPr>
        <w:pStyle w:val="ArticleFormat"/>
        <w:rPr>
          <w:rFonts w:cs="Arial"/>
          <w:b/>
          <w:sz w:val="16"/>
          <w:szCs w:val="16"/>
        </w:rPr>
      </w:pPr>
    </w:p>
    <w:p w14:paraId="223C726B" w14:textId="77777777" w:rsidR="008171A3" w:rsidRPr="003228EC" w:rsidRDefault="008171A3" w:rsidP="003228EC">
      <w:pPr>
        <w:pStyle w:val="Heading3"/>
        <w:rPr>
          <w:rFonts w:ascii="Arial" w:hAnsi="Arial" w:cs="Arial"/>
          <w:sz w:val="20"/>
          <w:u w:val="none"/>
        </w:rPr>
      </w:pPr>
      <w:r w:rsidRPr="003228EC">
        <w:rPr>
          <w:rFonts w:ascii="Arial" w:hAnsi="Arial" w:cs="Arial"/>
          <w:sz w:val="20"/>
          <w:u w:val="none"/>
        </w:rPr>
        <w:t>The parties have agreed to meet in a LMC after ratification of the contract to discuss the following specific items with a one (1) year time limit:</w:t>
      </w:r>
    </w:p>
    <w:p w14:paraId="03FE3D34" w14:textId="77777777" w:rsidR="008171A3" w:rsidRPr="00E15877" w:rsidRDefault="008171A3" w:rsidP="008171A3">
      <w:pPr>
        <w:rPr>
          <w:rFonts w:ascii="Arial" w:hAnsi="Arial" w:cs="Arial"/>
          <w:sz w:val="16"/>
          <w:szCs w:val="16"/>
        </w:rPr>
      </w:pPr>
    </w:p>
    <w:p w14:paraId="4B7EAE8F" w14:textId="77777777" w:rsidR="008171A3" w:rsidRPr="003228EC" w:rsidRDefault="008171A3" w:rsidP="003228EC">
      <w:pPr>
        <w:pStyle w:val="Heading3"/>
        <w:rPr>
          <w:rFonts w:ascii="Arial" w:hAnsi="Arial" w:cs="Arial"/>
          <w:sz w:val="20"/>
          <w:u w:val="none"/>
        </w:rPr>
      </w:pPr>
      <w:r w:rsidRPr="003228EC">
        <w:rPr>
          <w:rFonts w:ascii="Arial" w:hAnsi="Arial" w:cs="Arial"/>
          <w:sz w:val="20"/>
          <w:u w:val="none"/>
        </w:rPr>
        <w:t>This forum does not replace negotiations of contractual issues.</w:t>
      </w:r>
    </w:p>
    <w:p w14:paraId="55FB8667" w14:textId="77777777" w:rsidR="008171A3" w:rsidRDefault="008171A3" w:rsidP="003228EC">
      <w:pPr>
        <w:pStyle w:val="Heading3"/>
        <w:rPr>
          <w:rFonts w:ascii="Arial" w:hAnsi="Arial" w:cs="Arial"/>
          <w:sz w:val="20"/>
          <w:u w:val="none"/>
        </w:rPr>
      </w:pPr>
      <w:r w:rsidRPr="003228EC">
        <w:rPr>
          <w:rFonts w:ascii="Arial" w:hAnsi="Arial" w:cs="Arial"/>
          <w:sz w:val="20"/>
          <w:u w:val="none"/>
        </w:rPr>
        <w:t>Issues that the parties agree to discuss include, but are not limited to:</w:t>
      </w:r>
    </w:p>
    <w:p w14:paraId="2D60112F" w14:textId="77777777" w:rsidR="00E15877" w:rsidRPr="00E15877" w:rsidRDefault="00E15877" w:rsidP="00E15877">
      <w:pPr>
        <w:rPr>
          <w:sz w:val="16"/>
          <w:szCs w:val="16"/>
        </w:rPr>
      </w:pPr>
    </w:p>
    <w:p w14:paraId="598003E7" w14:textId="77777777" w:rsidR="008171A3" w:rsidRPr="003228EC" w:rsidRDefault="008171A3" w:rsidP="00E15877">
      <w:pPr>
        <w:pStyle w:val="Heading3"/>
        <w:ind w:firstLine="450"/>
        <w:rPr>
          <w:rFonts w:ascii="Arial" w:hAnsi="Arial" w:cs="Arial"/>
          <w:sz w:val="20"/>
          <w:u w:val="none"/>
        </w:rPr>
      </w:pPr>
      <w:r w:rsidRPr="003228EC">
        <w:rPr>
          <w:rFonts w:ascii="Arial" w:hAnsi="Arial" w:cs="Arial"/>
          <w:sz w:val="20"/>
          <w:u w:val="none"/>
        </w:rPr>
        <w:t>The two (2)TA classifications and are they relevant, if not possible redesign</w:t>
      </w:r>
    </w:p>
    <w:p w14:paraId="1F2287DE" w14:textId="77777777" w:rsidR="008171A3" w:rsidRPr="003228EC" w:rsidRDefault="008171A3" w:rsidP="00E15877">
      <w:pPr>
        <w:pStyle w:val="Heading3"/>
        <w:ind w:firstLine="450"/>
        <w:rPr>
          <w:rFonts w:ascii="Arial" w:hAnsi="Arial" w:cs="Arial"/>
          <w:sz w:val="20"/>
          <w:u w:val="none"/>
        </w:rPr>
      </w:pPr>
      <w:r w:rsidRPr="003228EC">
        <w:rPr>
          <w:rFonts w:ascii="Arial" w:hAnsi="Arial" w:cs="Arial"/>
          <w:sz w:val="20"/>
          <w:u w:val="none"/>
        </w:rPr>
        <w:t>Training Premium pay</w:t>
      </w:r>
    </w:p>
    <w:p w14:paraId="0AC3060D" w14:textId="77777777" w:rsidR="008171A3" w:rsidRPr="003228EC" w:rsidRDefault="008171A3" w:rsidP="00E15877">
      <w:pPr>
        <w:pStyle w:val="Heading3"/>
        <w:ind w:firstLine="450"/>
        <w:rPr>
          <w:rFonts w:ascii="Arial" w:hAnsi="Arial" w:cs="Arial"/>
          <w:sz w:val="20"/>
          <w:u w:val="none"/>
        </w:rPr>
      </w:pPr>
      <w:r w:rsidRPr="003228EC">
        <w:rPr>
          <w:rFonts w:ascii="Arial" w:hAnsi="Arial" w:cs="Arial"/>
          <w:sz w:val="20"/>
          <w:u w:val="none"/>
        </w:rPr>
        <w:t>Seniority groups</w:t>
      </w:r>
    </w:p>
    <w:p w14:paraId="76CBCF40" w14:textId="77777777" w:rsidR="008171A3" w:rsidRPr="003228EC" w:rsidRDefault="008171A3" w:rsidP="00E15877">
      <w:pPr>
        <w:pStyle w:val="Heading3"/>
        <w:ind w:firstLine="450"/>
        <w:rPr>
          <w:rFonts w:ascii="Arial" w:hAnsi="Arial" w:cs="Arial"/>
          <w:sz w:val="20"/>
          <w:u w:val="none"/>
        </w:rPr>
      </w:pPr>
      <w:r w:rsidRPr="003228EC">
        <w:rPr>
          <w:rFonts w:ascii="Arial" w:hAnsi="Arial" w:cs="Arial"/>
          <w:sz w:val="20"/>
          <w:u w:val="none"/>
        </w:rPr>
        <w:t>Worker’s Compensation</w:t>
      </w:r>
    </w:p>
    <w:p w14:paraId="03DAC2BD" w14:textId="77777777" w:rsidR="008171A3" w:rsidRPr="001043E0" w:rsidRDefault="008171A3" w:rsidP="008171A3">
      <w:pPr>
        <w:tabs>
          <w:tab w:val="left" w:pos="1080"/>
          <w:tab w:val="left" w:pos="1620"/>
        </w:tabs>
        <w:rPr>
          <w:rFonts w:ascii="Arial" w:hAnsi="Arial" w:cs="Arial"/>
          <w:sz w:val="16"/>
          <w:szCs w:val="16"/>
        </w:rPr>
      </w:pPr>
    </w:p>
    <w:p w14:paraId="7A6D8321" w14:textId="77777777" w:rsidR="008171A3" w:rsidRPr="001043E0" w:rsidRDefault="008171A3" w:rsidP="008171A3">
      <w:pPr>
        <w:tabs>
          <w:tab w:val="left" w:pos="1080"/>
          <w:tab w:val="left" w:pos="1620"/>
        </w:tabs>
        <w:rPr>
          <w:rFonts w:ascii="Arial" w:hAnsi="Arial" w:cs="Arial"/>
          <w:sz w:val="16"/>
          <w:szCs w:val="16"/>
        </w:rPr>
      </w:pPr>
    </w:p>
    <w:p w14:paraId="564C8B36" w14:textId="77777777" w:rsidR="008171A3" w:rsidRPr="00E15877" w:rsidRDefault="008171A3" w:rsidP="00E15877">
      <w:pPr>
        <w:pStyle w:val="Heading2"/>
        <w:jc w:val="left"/>
        <w:rPr>
          <w:b w:val="0"/>
          <w:sz w:val="20"/>
        </w:rPr>
      </w:pPr>
      <w:r w:rsidRPr="00E15877">
        <w:rPr>
          <w:b w:val="0"/>
          <w:sz w:val="20"/>
        </w:rPr>
        <w:t>ARTICLE</w:t>
      </w:r>
      <w:r w:rsidR="00E15877">
        <w:rPr>
          <w:b w:val="0"/>
          <w:sz w:val="20"/>
        </w:rPr>
        <w:t xml:space="preserve">  </w:t>
      </w:r>
      <w:r w:rsidRPr="00E15877">
        <w:rPr>
          <w:b w:val="0"/>
          <w:sz w:val="20"/>
        </w:rPr>
        <w:t>20.</w:t>
      </w:r>
      <w:r w:rsidR="00E15877">
        <w:rPr>
          <w:b w:val="0"/>
          <w:sz w:val="20"/>
        </w:rPr>
        <w:t xml:space="preserve">  </w:t>
      </w:r>
      <w:r w:rsidRPr="00E15877">
        <w:rPr>
          <w:b w:val="0"/>
          <w:sz w:val="20"/>
        </w:rPr>
        <w:t>SEVERABILITY CLAUSE</w:t>
      </w:r>
    </w:p>
    <w:p w14:paraId="51858B21" w14:textId="77777777" w:rsidR="008171A3" w:rsidRPr="001043E0" w:rsidRDefault="008171A3" w:rsidP="008171A3">
      <w:pPr>
        <w:tabs>
          <w:tab w:val="left" w:pos="1080"/>
          <w:tab w:val="left" w:pos="1620"/>
        </w:tabs>
        <w:rPr>
          <w:rFonts w:ascii="Arial" w:hAnsi="Arial" w:cs="Arial"/>
          <w:sz w:val="16"/>
          <w:szCs w:val="16"/>
          <w:u w:val="single"/>
        </w:rPr>
      </w:pPr>
    </w:p>
    <w:p w14:paraId="0B375C24" w14:textId="77777777" w:rsidR="008171A3" w:rsidRPr="001043E0" w:rsidRDefault="008171A3" w:rsidP="008171A3">
      <w:pPr>
        <w:tabs>
          <w:tab w:val="left" w:pos="1080"/>
          <w:tab w:val="left" w:pos="1620"/>
        </w:tabs>
        <w:rPr>
          <w:rFonts w:ascii="Arial" w:hAnsi="Arial" w:cs="Arial"/>
          <w:sz w:val="16"/>
          <w:szCs w:val="16"/>
          <w:u w:val="single"/>
        </w:rPr>
      </w:pPr>
    </w:p>
    <w:p w14:paraId="65D67AD0" w14:textId="77777777" w:rsidR="008171A3" w:rsidRPr="001043E0" w:rsidRDefault="008171A3" w:rsidP="002F5E12">
      <w:pPr>
        <w:pStyle w:val="Heading3"/>
        <w:jc w:val="both"/>
        <w:rPr>
          <w:rFonts w:ascii="Arial" w:hAnsi="Arial" w:cs="Arial"/>
          <w:sz w:val="16"/>
          <w:szCs w:val="16"/>
        </w:rPr>
      </w:pPr>
      <w:r w:rsidRPr="00E15877">
        <w:rPr>
          <w:rFonts w:ascii="Arial" w:hAnsi="Arial" w:cs="Arial"/>
          <w:sz w:val="20"/>
          <w:u w:val="none"/>
        </w:rPr>
        <w:t>This Agreement is subject to the laws of the United States, the State of Minnesota, and the City of Saint Paul.  In the event any provision of this Agreement shall be held to be contrary to law by a court of competent jurisdiction from whose final judgment or decree no appeal has been taken within the time provided, such provision shall be voided.  All other provisions shall continue in full force and effect.</w:t>
      </w:r>
    </w:p>
    <w:p w14:paraId="70325E11" w14:textId="77777777" w:rsidR="008171A3" w:rsidRPr="00E15877" w:rsidRDefault="008171A3" w:rsidP="00E15877">
      <w:pPr>
        <w:pStyle w:val="Heading2"/>
        <w:jc w:val="left"/>
        <w:rPr>
          <w:b w:val="0"/>
          <w:sz w:val="20"/>
        </w:rPr>
      </w:pPr>
      <w:bookmarkStart w:id="29" w:name="_Toc429383345"/>
      <w:r w:rsidRPr="00E26E5C">
        <w:br w:type="page"/>
      </w:r>
      <w:r w:rsidRPr="00E15877">
        <w:rPr>
          <w:b w:val="0"/>
          <w:sz w:val="20"/>
        </w:rPr>
        <w:lastRenderedPageBreak/>
        <w:t>ARTICLE</w:t>
      </w:r>
      <w:r w:rsidR="00E15877">
        <w:rPr>
          <w:b w:val="0"/>
          <w:sz w:val="20"/>
        </w:rPr>
        <w:t xml:space="preserve">  </w:t>
      </w:r>
      <w:r w:rsidRPr="00E15877">
        <w:rPr>
          <w:b w:val="0"/>
          <w:sz w:val="20"/>
        </w:rPr>
        <w:t>21.</w:t>
      </w:r>
      <w:r w:rsidR="00E15877">
        <w:rPr>
          <w:b w:val="0"/>
          <w:sz w:val="20"/>
        </w:rPr>
        <w:t xml:space="preserve">  </w:t>
      </w:r>
      <w:r w:rsidRPr="00E15877">
        <w:rPr>
          <w:b w:val="0"/>
          <w:sz w:val="20"/>
        </w:rPr>
        <w:t>DURATION OF AGREEMENT</w:t>
      </w:r>
      <w:bookmarkEnd w:id="29"/>
    </w:p>
    <w:p w14:paraId="574FB094" w14:textId="77777777" w:rsidR="008171A3" w:rsidRPr="00E26E5C" w:rsidRDefault="008171A3" w:rsidP="008171A3">
      <w:pPr>
        <w:rPr>
          <w:rFonts w:ascii="Arial" w:hAnsi="Arial" w:cs="Arial"/>
          <w:u w:val="single"/>
        </w:rPr>
      </w:pPr>
    </w:p>
    <w:p w14:paraId="27360817" w14:textId="77777777" w:rsidR="008171A3" w:rsidRPr="00E26E5C" w:rsidRDefault="008171A3" w:rsidP="008171A3">
      <w:pPr>
        <w:rPr>
          <w:rFonts w:ascii="Arial" w:hAnsi="Arial" w:cs="Arial"/>
          <w:u w:val="single"/>
        </w:rPr>
      </w:pPr>
    </w:p>
    <w:p w14:paraId="5EE12A87" w14:textId="77777777" w:rsidR="008171A3" w:rsidRPr="00E26E5C" w:rsidRDefault="008171A3" w:rsidP="008171A3">
      <w:pPr>
        <w:rPr>
          <w:rFonts w:ascii="Arial" w:hAnsi="Arial" w:cs="Arial"/>
        </w:rPr>
      </w:pPr>
      <w:r w:rsidRPr="00E15877">
        <w:rPr>
          <w:rStyle w:val="Heading3Char"/>
          <w:rFonts w:ascii="Arial" w:hAnsi="Arial" w:cs="Arial"/>
          <w:u w:val="none"/>
        </w:rPr>
        <w:t>This Agreement shall be in full force and effect from July 1, 20</w:t>
      </w:r>
      <w:r w:rsidR="001A25D9" w:rsidRPr="00E15877">
        <w:rPr>
          <w:rStyle w:val="Heading3Char"/>
          <w:rFonts w:ascii="Arial" w:hAnsi="Arial" w:cs="Arial"/>
          <w:u w:val="none"/>
        </w:rPr>
        <w:t>26</w:t>
      </w:r>
      <w:r w:rsidRPr="00E15877">
        <w:rPr>
          <w:rStyle w:val="Heading3Char"/>
          <w:rFonts w:ascii="Arial" w:hAnsi="Arial" w:cs="Arial"/>
          <w:u w:val="none"/>
        </w:rPr>
        <w:t xml:space="preserve"> through June 30, 20</w:t>
      </w:r>
      <w:r w:rsidR="001A25D9" w:rsidRPr="00E15877">
        <w:rPr>
          <w:rStyle w:val="Heading3Char"/>
          <w:rFonts w:ascii="Arial" w:hAnsi="Arial" w:cs="Arial"/>
          <w:u w:val="none"/>
        </w:rPr>
        <w:t>28</w:t>
      </w:r>
      <w:r w:rsidRPr="00E15877">
        <w:rPr>
          <w:rStyle w:val="Heading3Char"/>
          <w:rFonts w:ascii="Arial" w:hAnsi="Arial" w:cs="Arial"/>
          <w:u w:val="none"/>
        </w:rPr>
        <w:t>, except as specifically noted otherwise herein, and shall automatically be continued from year to year thereafter unless a new Agreement is developed in accordance with the provisions of the PELRA of 1971 as amended</w:t>
      </w:r>
      <w:r w:rsidRPr="00E26E5C">
        <w:rPr>
          <w:rFonts w:ascii="Arial" w:hAnsi="Arial" w:cs="Arial"/>
        </w:rPr>
        <w:t>.</w:t>
      </w:r>
    </w:p>
    <w:p w14:paraId="7F296484" w14:textId="77777777" w:rsidR="008171A3" w:rsidRPr="00E26E5C" w:rsidRDefault="008171A3" w:rsidP="008171A3">
      <w:pPr>
        <w:rPr>
          <w:rFonts w:ascii="Arial" w:hAnsi="Arial" w:cs="Arial"/>
        </w:rPr>
      </w:pPr>
    </w:p>
    <w:p w14:paraId="7202163C" w14:textId="77777777" w:rsidR="008171A3" w:rsidRPr="00E26E5C" w:rsidRDefault="008171A3" w:rsidP="008171A3">
      <w:pPr>
        <w:rPr>
          <w:rFonts w:ascii="Arial" w:hAnsi="Arial" w:cs="Arial"/>
        </w:rPr>
      </w:pPr>
      <w:r w:rsidRPr="00E15877">
        <w:rPr>
          <w:rStyle w:val="Heading3Char"/>
          <w:rFonts w:ascii="Arial" w:hAnsi="Arial" w:cs="Arial"/>
          <w:u w:val="none"/>
        </w:rPr>
        <w:t>Intent to negotiate a new Agreement shall be indicated by either party providing written notice thereof at least ninety (90) days prior to the termination date set forth herein</w:t>
      </w:r>
      <w:r w:rsidRPr="00E26E5C">
        <w:rPr>
          <w:rFonts w:ascii="Arial" w:hAnsi="Arial" w:cs="Arial"/>
        </w:rPr>
        <w:t>.</w:t>
      </w:r>
    </w:p>
    <w:p w14:paraId="551BE66B" w14:textId="77777777" w:rsidR="008171A3" w:rsidRPr="00E26E5C" w:rsidRDefault="008171A3" w:rsidP="008171A3">
      <w:pPr>
        <w:jc w:val="center"/>
        <w:rPr>
          <w:rFonts w:ascii="Arial" w:hAnsi="Arial" w:cs="Arial"/>
          <w:u w:val="single"/>
        </w:rPr>
      </w:pPr>
    </w:p>
    <w:p w14:paraId="2A6382FF" w14:textId="77777777" w:rsidR="008171A3" w:rsidRPr="00E15877" w:rsidRDefault="008171A3" w:rsidP="00E15877">
      <w:pPr>
        <w:pStyle w:val="Heading2"/>
        <w:rPr>
          <w:b w:val="0"/>
          <w:sz w:val="20"/>
          <w:u w:val="single"/>
        </w:rPr>
      </w:pPr>
      <w:r w:rsidRPr="00E15877">
        <w:rPr>
          <w:b w:val="0"/>
          <w:sz w:val="20"/>
          <w:u w:val="single"/>
        </w:rPr>
        <w:t>AGREEMENT</w:t>
      </w:r>
    </w:p>
    <w:p w14:paraId="46A5283C" w14:textId="77777777" w:rsidR="008171A3" w:rsidRPr="00E26E5C" w:rsidRDefault="008171A3" w:rsidP="008171A3">
      <w:pPr>
        <w:rPr>
          <w:rFonts w:ascii="Arial" w:hAnsi="Arial" w:cs="Arial"/>
          <w:u w:val="single"/>
        </w:rPr>
      </w:pPr>
    </w:p>
    <w:p w14:paraId="49055718" w14:textId="77777777" w:rsidR="008171A3" w:rsidRPr="00E26E5C" w:rsidRDefault="008171A3" w:rsidP="008171A3">
      <w:pPr>
        <w:rPr>
          <w:rFonts w:ascii="Arial" w:hAnsi="Arial" w:cs="Arial"/>
        </w:rPr>
      </w:pPr>
      <w:r w:rsidRPr="00E15877">
        <w:rPr>
          <w:rStyle w:val="Heading3Char"/>
          <w:rFonts w:ascii="Arial" w:hAnsi="Arial" w:cs="Arial"/>
          <w:u w:val="none"/>
        </w:rPr>
        <w:t>This Agreement is by and between Independent School District No. 625 and Minnesota Teamsters Public and Law Enforcement Employees Union Local No.</w:t>
      </w:r>
      <w:r w:rsidR="00BD026F">
        <w:rPr>
          <w:rStyle w:val="Heading3Char"/>
          <w:rFonts w:ascii="Arial" w:hAnsi="Arial" w:cs="Arial"/>
          <w:u w:val="none"/>
        </w:rPr>
        <w:t xml:space="preserve"> </w:t>
      </w:r>
      <w:r w:rsidRPr="00E15877">
        <w:rPr>
          <w:rStyle w:val="Heading3Char"/>
          <w:rFonts w:ascii="Arial" w:hAnsi="Arial" w:cs="Arial"/>
          <w:u w:val="none"/>
        </w:rPr>
        <w:t>320, on behalf of teaching assistants</w:t>
      </w:r>
      <w:r w:rsidRPr="00E26E5C">
        <w:rPr>
          <w:rFonts w:ascii="Arial" w:hAnsi="Arial" w:cs="Arial"/>
        </w:rPr>
        <w:t>.</w:t>
      </w:r>
    </w:p>
    <w:p w14:paraId="6CEB10A1" w14:textId="77777777" w:rsidR="008171A3" w:rsidRPr="00E26E5C" w:rsidRDefault="008171A3" w:rsidP="008171A3">
      <w:pPr>
        <w:rPr>
          <w:rFonts w:ascii="Arial" w:hAnsi="Arial" w:cs="Arial"/>
        </w:rPr>
      </w:pPr>
    </w:p>
    <w:p w14:paraId="10E9D352" w14:textId="77777777" w:rsidR="008171A3" w:rsidRPr="00E26E5C" w:rsidRDefault="008171A3" w:rsidP="008171A3">
      <w:pPr>
        <w:rPr>
          <w:rFonts w:ascii="Arial" w:hAnsi="Arial" w:cs="Arial"/>
        </w:rPr>
      </w:pPr>
      <w:r w:rsidRPr="00E15877">
        <w:rPr>
          <w:rStyle w:val="Heading3Char"/>
          <w:rFonts w:ascii="Arial" w:hAnsi="Arial" w:cs="Arial"/>
          <w:u w:val="none"/>
        </w:rPr>
        <w:t>In full settlement of 2021-2023 negotiations between the herein parties, the parties have arrived at this Agreement, which is attached hereto and made a part hereof</w:t>
      </w:r>
      <w:r w:rsidRPr="00E26E5C">
        <w:rPr>
          <w:rFonts w:ascii="Arial" w:hAnsi="Arial" w:cs="Arial"/>
        </w:rPr>
        <w:t>.</w:t>
      </w:r>
    </w:p>
    <w:p w14:paraId="755CBABE" w14:textId="77777777" w:rsidR="008171A3" w:rsidRPr="00E26E5C" w:rsidRDefault="008171A3" w:rsidP="008171A3">
      <w:pPr>
        <w:rPr>
          <w:rFonts w:ascii="Arial" w:hAnsi="Arial" w:cs="Arial"/>
        </w:rPr>
      </w:pPr>
    </w:p>
    <w:p w14:paraId="0174EF95" w14:textId="77777777" w:rsidR="008171A3" w:rsidRPr="00E26E5C" w:rsidRDefault="008171A3" w:rsidP="008171A3">
      <w:pPr>
        <w:rPr>
          <w:rFonts w:ascii="Arial" w:hAnsi="Arial" w:cs="Arial"/>
        </w:rPr>
      </w:pPr>
      <w:r w:rsidRPr="00E15877">
        <w:rPr>
          <w:rStyle w:val="Heading3Char"/>
          <w:rFonts w:ascii="Arial" w:hAnsi="Arial" w:cs="Arial"/>
          <w:u w:val="none"/>
        </w:rPr>
        <w:t>It is understood that this settlement shall be subject to approval and adoption by the Board of Education of Independent School District No. 625 as well as ratification by the Union</w:t>
      </w:r>
      <w:r w:rsidRPr="00E26E5C">
        <w:rPr>
          <w:rFonts w:ascii="Arial" w:hAnsi="Arial" w:cs="Arial"/>
        </w:rPr>
        <w:t>.</w:t>
      </w:r>
    </w:p>
    <w:p w14:paraId="7E17D19C" w14:textId="77777777" w:rsidR="008171A3" w:rsidRDefault="008171A3" w:rsidP="008171A3">
      <w:pPr>
        <w:rPr>
          <w:rFonts w:ascii="Arial" w:hAnsi="Arial" w:cs="Arial"/>
        </w:rPr>
      </w:pPr>
    </w:p>
    <w:tbl>
      <w:tblPr>
        <w:tblStyle w:val="TableGrid2"/>
        <w:tblW w:w="8815" w:type="dxa"/>
        <w:tblLook w:val="04A0" w:firstRow="1" w:lastRow="0" w:firstColumn="1" w:lastColumn="0" w:noHBand="0" w:noVBand="1"/>
      </w:tblPr>
      <w:tblGrid>
        <w:gridCol w:w="4308"/>
        <w:gridCol w:w="4507"/>
      </w:tblGrid>
      <w:tr w:rsidR="00D35B86" w:rsidRPr="0016732E" w14:paraId="13A6F950" w14:textId="77777777" w:rsidTr="00754E18">
        <w:tc>
          <w:tcPr>
            <w:tcW w:w="4308" w:type="dxa"/>
          </w:tcPr>
          <w:p w14:paraId="72D14D7F" w14:textId="77777777" w:rsidR="00D35B86" w:rsidRPr="0016732E" w:rsidRDefault="00D35B86" w:rsidP="00754E18">
            <w:pPr>
              <w:tabs>
                <w:tab w:val="left" w:pos="4680"/>
              </w:tabs>
              <w:rPr>
                <w:rFonts w:ascii="Arial" w:hAnsi="Arial" w:cs="Arial"/>
              </w:rPr>
            </w:pPr>
            <w:r w:rsidRPr="0016732E">
              <w:rPr>
                <w:rFonts w:ascii="Arial" w:hAnsi="Arial" w:cs="Arial"/>
              </w:rPr>
              <w:t xml:space="preserve">INDEPENDENT SCHOOL DISTRICT </w:t>
            </w:r>
          </w:p>
          <w:p w14:paraId="6297083B" w14:textId="77777777" w:rsidR="00D35B86" w:rsidRPr="0016732E" w:rsidRDefault="00D35B86" w:rsidP="00754E18">
            <w:pPr>
              <w:rPr>
                <w:rFonts w:ascii="Arial" w:hAnsi="Arial" w:cs="Arial"/>
              </w:rPr>
            </w:pPr>
            <w:r w:rsidRPr="0016732E">
              <w:rPr>
                <w:rFonts w:ascii="Arial" w:hAnsi="Arial" w:cs="Arial"/>
              </w:rPr>
              <w:t>NO. 625</w:t>
            </w:r>
          </w:p>
        </w:tc>
        <w:tc>
          <w:tcPr>
            <w:tcW w:w="4507" w:type="dxa"/>
          </w:tcPr>
          <w:p w14:paraId="5723AC74" w14:textId="77777777" w:rsidR="00D35B86" w:rsidRPr="0016732E" w:rsidRDefault="00D35B86" w:rsidP="00754E18">
            <w:pPr>
              <w:tabs>
                <w:tab w:val="left" w:pos="4860"/>
              </w:tabs>
              <w:ind w:left="90" w:hanging="90"/>
              <w:jc w:val="left"/>
              <w:rPr>
                <w:rFonts w:ascii="Arial" w:hAnsi="Arial" w:cs="Arial"/>
              </w:rPr>
            </w:pPr>
            <w:r w:rsidRPr="0016732E">
              <w:rPr>
                <w:rFonts w:ascii="Arial" w:hAnsi="Arial" w:cs="Arial"/>
              </w:rPr>
              <w:t>MINNESOTA TEAMSTERS PUBLIC AND LAW</w:t>
            </w:r>
          </w:p>
          <w:p w14:paraId="0E9BC2FF" w14:textId="77777777" w:rsidR="00D35B86" w:rsidRPr="0016732E" w:rsidRDefault="00D35B86" w:rsidP="00754E18">
            <w:pPr>
              <w:ind w:left="90" w:right="-270" w:hanging="90"/>
              <w:jc w:val="left"/>
              <w:rPr>
                <w:rFonts w:ascii="Arial" w:hAnsi="Arial" w:cs="Arial"/>
              </w:rPr>
            </w:pPr>
            <w:r w:rsidRPr="0016732E">
              <w:rPr>
                <w:rFonts w:ascii="Arial" w:hAnsi="Arial" w:cs="Arial"/>
              </w:rPr>
              <w:t>ENFORCEMENT EMPLOYEES UNION LOCAL</w:t>
            </w:r>
          </w:p>
          <w:p w14:paraId="089476D9" w14:textId="77777777" w:rsidR="00D35B86" w:rsidRPr="0016732E" w:rsidRDefault="00D35B86" w:rsidP="00754E18">
            <w:pPr>
              <w:tabs>
                <w:tab w:val="right" w:pos="3780"/>
                <w:tab w:val="left" w:pos="10080"/>
                <w:tab w:val="left" w:pos="10800"/>
              </w:tabs>
              <w:spacing w:line="240" w:lineRule="exact"/>
              <w:jc w:val="left"/>
              <w:rPr>
                <w:rFonts w:ascii="Arial" w:hAnsi="Arial" w:cs="Arial"/>
              </w:rPr>
            </w:pPr>
            <w:r w:rsidRPr="0016732E">
              <w:rPr>
                <w:rFonts w:ascii="Arial" w:hAnsi="Arial" w:cs="Arial"/>
              </w:rPr>
              <w:t>NO. 320</w:t>
            </w:r>
          </w:p>
          <w:p w14:paraId="42A01DE0" w14:textId="77777777" w:rsidR="00D35B86" w:rsidRPr="0016732E" w:rsidRDefault="00D35B86" w:rsidP="00754E18">
            <w:pPr>
              <w:rPr>
                <w:rFonts w:ascii="Arial" w:hAnsi="Arial" w:cs="Arial"/>
              </w:rPr>
            </w:pPr>
          </w:p>
        </w:tc>
      </w:tr>
      <w:tr w:rsidR="00D35B86" w:rsidRPr="0016732E" w14:paraId="23A39C1F" w14:textId="77777777" w:rsidTr="00754E18">
        <w:tc>
          <w:tcPr>
            <w:tcW w:w="4308" w:type="dxa"/>
          </w:tcPr>
          <w:p w14:paraId="07B72ADD" w14:textId="77777777" w:rsidR="00D35B86" w:rsidRPr="0016732E" w:rsidRDefault="00D35B86" w:rsidP="00754E18">
            <w:pPr>
              <w:tabs>
                <w:tab w:val="left" w:pos="4680"/>
              </w:tabs>
              <w:spacing w:before="60"/>
              <w:rPr>
                <w:rFonts w:ascii="Arial" w:hAnsi="Arial" w:cs="Arial"/>
              </w:rPr>
            </w:pPr>
            <w:r w:rsidRPr="0016732E">
              <w:rPr>
                <w:rFonts w:ascii="Arial" w:hAnsi="Arial" w:cs="Arial"/>
              </w:rPr>
              <w:t>Chair, Board of Education</w:t>
            </w:r>
          </w:p>
          <w:p w14:paraId="18F407A0" w14:textId="77777777" w:rsidR="00D35B86" w:rsidRPr="0016732E" w:rsidRDefault="00D35B86" w:rsidP="00754E18">
            <w:pPr>
              <w:tabs>
                <w:tab w:val="left" w:pos="4680"/>
              </w:tabs>
              <w:spacing w:before="60"/>
              <w:rPr>
                <w:rFonts w:ascii="Arial" w:hAnsi="Arial" w:cs="Arial"/>
              </w:rPr>
            </w:pPr>
          </w:p>
          <w:p w14:paraId="64D54676" w14:textId="77777777" w:rsidR="00D35B86" w:rsidRPr="0016732E" w:rsidRDefault="00D35B86" w:rsidP="00754E18">
            <w:pPr>
              <w:tabs>
                <w:tab w:val="left" w:pos="4680"/>
              </w:tabs>
              <w:spacing w:before="60"/>
              <w:rPr>
                <w:rFonts w:ascii="Arial" w:hAnsi="Arial" w:cs="Arial"/>
              </w:rPr>
            </w:pPr>
          </w:p>
          <w:p w14:paraId="64FD05B1" w14:textId="77777777" w:rsidR="00D35B86" w:rsidRPr="0016732E" w:rsidRDefault="00D35B86" w:rsidP="00754E18">
            <w:pPr>
              <w:rPr>
                <w:rFonts w:ascii="Arial" w:hAnsi="Arial" w:cs="Arial"/>
              </w:rPr>
            </w:pPr>
          </w:p>
        </w:tc>
        <w:tc>
          <w:tcPr>
            <w:tcW w:w="4507" w:type="dxa"/>
          </w:tcPr>
          <w:p w14:paraId="59D0358F" w14:textId="77777777" w:rsidR="00D35B86" w:rsidRPr="0016732E" w:rsidRDefault="00D35B86" w:rsidP="00754E18">
            <w:pPr>
              <w:rPr>
                <w:rFonts w:ascii="Arial" w:hAnsi="Arial" w:cs="Arial"/>
              </w:rPr>
            </w:pPr>
            <w:r w:rsidRPr="0016732E">
              <w:rPr>
                <w:rFonts w:ascii="Arial" w:hAnsi="Arial" w:cs="Arial"/>
              </w:rPr>
              <w:t xml:space="preserve">Business </w:t>
            </w:r>
            <w:r>
              <w:rPr>
                <w:rFonts w:ascii="Arial" w:hAnsi="Arial" w:cs="Arial"/>
              </w:rPr>
              <w:t>Agent</w:t>
            </w:r>
          </w:p>
        </w:tc>
      </w:tr>
      <w:tr w:rsidR="00D35B86" w:rsidRPr="0016732E" w14:paraId="2E915DE0" w14:textId="77777777" w:rsidTr="00754E18">
        <w:tc>
          <w:tcPr>
            <w:tcW w:w="4308" w:type="dxa"/>
          </w:tcPr>
          <w:p w14:paraId="56A91DB0" w14:textId="77777777" w:rsidR="00D35B86" w:rsidRPr="0016732E" w:rsidRDefault="00D35B86" w:rsidP="00754E18">
            <w:pPr>
              <w:tabs>
                <w:tab w:val="left" w:pos="4680"/>
              </w:tabs>
              <w:spacing w:before="60" w:after="160" w:line="259" w:lineRule="auto"/>
              <w:jc w:val="left"/>
              <w:rPr>
                <w:rFonts w:ascii="Arial" w:hAnsi="Arial" w:cs="Arial"/>
              </w:rPr>
            </w:pPr>
            <w:r w:rsidRPr="0016732E">
              <w:rPr>
                <w:rFonts w:ascii="Arial" w:hAnsi="Arial" w:cs="Arial"/>
              </w:rPr>
              <w:t xml:space="preserve">Director of Employee/Labor Relations </w:t>
            </w:r>
          </w:p>
          <w:p w14:paraId="30E4CD45" w14:textId="77777777" w:rsidR="00D35B86" w:rsidRPr="0016732E" w:rsidRDefault="00D35B86" w:rsidP="00754E18">
            <w:pPr>
              <w:tabs>
                <w:tab w:val="left" w:pos="4680"/>
              </w:tabs>
              <w:spacing w:before="60"/>
              <w:jc w:val="left"/>
              <w:rPr>
                <w:rFonts w:ascii="Arial" w:hAnsi="Arial" w:cs="Arial"/>
              </w:rPr>
            </w:pPr>
          </w:p>
          <w:p w14:paraId="54A38BDC" w14:textId="77777777" w:rsidR="00D35B86" w:rsidRPr="0016732E" w:rsidRDefault="00D35B86" w:rsidP="00754E18">
            <w:pPr>
              <w:rPr>
                <w:rFonts w:ascii="Arial" w:hAnsi="Arial" w:cs="Arial"/>
              </w:rPr>
            </w:pPr>
          </w:p>
        </w:tc>
        <w:tc>
          <w:tcPr>
            <w:tcW w:w="4507" w:type="dxa"/>
          </w:tcPr>
          <w:p w14:paraId="21394ED1" w14:textId="77777777" w:rsidR="00D35B86" w:rsidRPr="0016732E" w:rsidRDefault="00D35B86" w:rsidP="00754E18">
            <w:pPr>
              <w:rPr>
                <w:rFonts w:ascii="Arial" w:hAnsi="Arial" w:cs="Arial"/>
              </w:rPr>
            </w:pPr>
            <w:r w:rsidRPr="0016732E">
              <w:rPr>
                <w:rFonts w:ascii="Arial" w:hAnsi="Arial" w:cs="Arial"/>
              </w:rPr>
              <w:t>Date</w:t>
            </w:r>
          </w:p>
        </w:tc>
      </w:tr>
      <w:tr w:rsidR="00D35B86" w:rsidRPr="0016732E" w14:paraId="40786A67" w14:textId="77777777" w:rsidTr="00754E18">
        <w:tc>
          <w:tcPr>
            <w:tcW w:w="4308" w:type="dxa"/>
          </w:tcPr>
          <w:p w14:paraId="19CB2BD3" w14:textId="77777777" w:rsidR="00D35B86" w:rsidRPr="0016732E" w:rsidRDefault="00D35B86" w:rsidP="00754E18">
            <w:pPr>
              <w:rPr>
                <w:rFonts w:ascii="Arial" w:hAnsi="Arial" w:cs="Arial"/>
              </w:rPr>
            </w:pPr>
            <w:r w:rsidRPr="0016732E">
              <w:rPr>
                <w:rFonts w:ascii="Arial" w:hAnsi="Arial" w:cs="Arial"/>
              </w:rPr>
              <w:t>Date</w:t>
            </w:r>
          </w:p>
          <w:p w14:paraId="225D0224" w14:textId="77777777" w:rsidR="00D35B86" w:rsidRPr="0016732E" w:rsidRDefault="00D35B86" w:rsidP="00754E18">
            <w:pPr>
              <w:rPr>
                <w:rFonts w:ascii="Arial" w:hAnsi="Arial" w:cs="Arial"/>
              </w:rPr>
            </w:pPr>
          </w:p>
          <w:p w14:paraId="6527D34D" w14:textId="77777777" w:rsidR="00D35B86" w:rsidRPr="0016732E" w:rsidRDefault="00D35B86" w:rsidP="00754E18">
            <w:pPr>
              <w:rPr>
                <w:rFonts w:ascii="Arial" w:hAnsi="Arial" w:cs="Arial"/>
              </w:rPr>
            </w:pPr>
          </w:p>
          <w:p w14:paraId="43E221F7" w14:textId="77777777" w:rsidR="00D35B86" w:rsidRPr="0016732E" w:rsidRDefault="00D35B86" w:rsidP="00754E18">
            <w:pPr>
              <w:rPr>
                <w:rFonts w:ascii="Arial" w:hAnsi="Arial" w:cs="Arial"/>
              </w:rPr>
            </w:pPr>
          </w:p>
        </w:tc>
        <w:tc>
          <w:tcPr>
            <w:tcW w:w="4507" w:type="dxa"/>
          </w:tcPr>
          <w:p w14:paraId="553DD746" w14:textId="77777777" w:rsidR="00D35B86" w:rsidRPr="0016732E" w:rsidRDefault="00D35B86" w:rsidP="00754E18">
            <w:pPr>
              <w:rPr>
                <w:rFonts w:ascii="Arial" w:hAnsi="Arial" w:cs="Arial"/>
              </w:rPr>
            </w:pPr>
          </w:p>
        </w:tc>
      </w:tr>
    </w:tbl>
    <w:p w14:paraId="6696C051" w14:textId="77777777" w:rsidR="00D35B86" w:rsidRPr="00E26E5C" w:rsidRDefault="00D35B86" w:rsidP="008171A3">
      <w:pPr>
        <w:rPr>
          <w:rFonts w:ascii="Arial" w:hAnsi="Arial" w:cs="Arial"/>
        </w:rPr>
      </w:pPr>
    </w:p>
    <w:p w14:paraId="405CC788" w14:textId="77777777" w:rsidR="008171A3" w:rsidRPr="00E15877" w:rsidRDefault="008171A3" w:rsidP="00E15877">
      <w:pPr>
        <w:pStyle w:val="Heading2"/>
        <w:jc w:val="left"/>
        <w:rPr>
          <w:b w:val="0"/>
          <w:sz w:val="20"/>
        </w:rPr>
      </w:pPr>
      <w:r w:rsidRPr="00E26E5C">
        <w:br w:type="page"/>
      </w:r>
      <w:r w:rsidRPr="00E15877">
        <w:rPr>
          <w:b w:val="0"/>
          <w:sz w:val="20"/>
        </w:rPr>
        <w:lastRenderedPageBreak/>
        <w:t>APPENDIX A</w:t>
      </w:r>
    </w:p>
    <w:p w14:paraId="425F79A8" w14:textId="77777777" w:rsidR="008171A3" w:rsidRPr="00E26E5C" w:rsidRDefault="008171A3" w:rsidP="008171A3">
      <w:pPr>
        <w:jc w:val="center"/>
        <w:rPr>
          <w:rFonts w:ascii="Arial" w:hAnsi="Arial" w:cs="Arial"/>
        </w:rPr>
      </w:pPr>
    </w:p>
    <w:p w14:paraId="63CB0649" w14:textId="77777777" w:rsidR="008171A3" w:rsidRPr="00E26E5C" w:rsidRDefault="008171A3" w:rsidP="008171A3">
      <w:pPr>
        <w:jc w:val="center"/>
        <w:rPr>
          <w:rFonts w:ascii="Arial" w:hAnsi="Arial" w:cs="Arial"/>
        </w:rPr>
      </w:pPr>
    </w:p>
    <w:p w14:paraId="7EBCF9B4" w14:textId="77777777" w:rsidR="008171A3" w:rsidRPr="00E15877" w:rsidRDefault="008171A3" w:rsidP="00E15877">
      <w:pPr>
        <w:pStyle w:val="Heading3"/>
        <w:rPr>
          <w:rFonts w:ascii="Arial" w:hAnsi="Arial" w:cs="Arial"/>
          <w:sz w:val="20"/>
          <w:u w:val="none"/>
        </w:rPr>
      </w:pPr>
      <w:r w:rsidRPr="00E15877">
        <w:rPr>
          <w:rFonts w:ascii="Arial" w:hAnsi="Arial" w:cs="Arial"/>
          <w:sz w:val="20"/>
        </w:rPr>
        <w:t>SECTION</w:t>
      </w:r>
      <w:r w:rsidR="00117B7D">
        <w:rPr>
          <w:rFonts w:ascii="Arial" w:hAnsi="Arial" w:cs="Arial"/>
          <w:sz w:val="20"/>
        </w:rPr>
        <w:t xml:space="preserve">  </w:t>
      </w:r>
      <w:r w:rsidRPr="00E15877">
        <w:rPr>
          <w:rFonts w:ascii="Arial" w:hAnsi="Arial" w:cs="Arial"/>
          <w:sz w:val="20"/>
        </w:rPr>
        <w:t>1</w:t>
      </w:r>
      <w:r w:rsidRPr="00E15877">
        <w:rPr>
          <w:rFonts w:ascii="Arial" w:hAnsi="Arial" w:cs="Arial"/>
          <w:sz w:val="20"/>
          <w:u w:val="none"/>
        </w:rPr>
        <w:t>.</w:t>
      </w:r>
      <w:r w:rsidRPr="00E15877">
        <w:rPr>
          <w:rFonts w:ascii="Arial" w:hAnsi="Arial" w:cs="Arial"/>
          <w:sz w:val="20"/>
          <w:u w:val="none"/>
        </w:rPr>
        <w:tab/>
      </w:r>
      <w:r w:rsidRPr="00E15877">
        <w:rPr>
          <w:rFonts w:ascii="Arial" w:hAnsi="Arial" w:cs="Arial"/>
          <w:sz w:val="20"/>
        </w:rPr>
        <w:t>SICK LEAVE FORMULA</w:t>
      </w:r>
      <w:r w:rsidRPr="00E15877">
        <w:rPr>
          <w:rFonts w:ascii="Arial" w:hAnsi="Arial" w:cs="Arial"/>
          <w:sz w:val="20"/>
        </w:rPr>
        <w:fldChar w:fldCharType="begin"/>
      </w:r>
      <w:r w:rsidRPr="00E15877">
        <w:rPr>
          <w:rFonts w:ascii="Arial" w:hAnsi="Arial" w:cs="Arial"/>
          <w:sz w:val="20"/>
        </w:rPr>
        <w:instrText xml:space="preserve"> XE "SICK LEAVE FORMULA" </w:instrText>
      </w:r>
      <w:r w:rsidRPr="00E15877">
        <w:rPr>
          <w:rFonts w:ascii="Arial" w:hAnsi="Arial" w:cs="Arial"/>
          <w:sz w:val="20"/>
        </w:rPr>
        <w:fldChar w:fldCharType="end"/>
      </w:r>
    </w:p>
    <w:p w14:paraId="32C470C4" w14:textId="77777777" w:rsidR="008171A3" w:rsidRPr="00E15877" w:rsidRDefault="008171A3" w:rsidP="008171A3">
      <w:pPr>
        <w:ind w:left="1080" w:hanging="360"/>
        <w:rPr>
          <w:rFonts w:ascii="Arial" w:hAnsi="Arial" w:cs="Arial"/>
          <w:sz w:val="16"/>
        </w:rPr>
      </w:pPr>
    </w:p>
    <w:p w14:paraId="3526EB24" w14:textId="77777777" w:rsidR="008171A3" w:rsidRPr="00E15877" w:rsidRDefault="008171A3" w:rsidP="008171A3">
      <w:pPr>
        <w:tabs>
          <w:tab w:val="left" w:pos="720"/>
          <w:tab w:val="left" w:pos="1710"/>
        </w:tabs>
        <w:ind w:left="720" w:hanging="720"/>
        <w:rPr>
          <w:rFonts w:ascii="Arial" w:hAnsi="Arial" w:cs="Arial"/>
        </w:rPr>
      </w:pPr>
      <w:r w:rsidRPr="00E15877">
        <w:rPr>
          <w:rStyle w:val="Heading3Char"/>
          <w:rFonts w:ascii="Arial" w:hAnsi="Arial" w:cs="Arial"/>
          <w:u w:val="none"/>
        </w:rPr>
        <w:t>1.1</w:t>
      </w:r>
      <w:r w:rsidRPr="00E15877">
        <w:rPr>
          <w:rStyle w:val="Heading3Char"/>
          <w:rFonts w:ascii="Arial" w:hAnsi="Arial" w:cs="Arial"/>
          <w:u w:val="none"/>
        </w:rPr>
        <w:tab/>
      </w:r>
      <w:r w:rsidRPr="00E15877">
        <w:rPr>
          <w:rStyle w:val="Heading3Char"/>
          <w:rFonts w:ascii="Arial" w:hAnsi="Arial" w:cs="Arial"/>
        </w:rPr>
        <w:t>Formula</w:t>
      </w:r>
      <w:r w:rsidRPr="00E15877">
        <w:rPr>
          <w:rStyle w:val="Heading3Char"/>
          <w:rFonts w:ascii="Arial" w:hAnsi="Arial" w:cs="Arial"/>
          <w:u w:val="none"/>
        </w:rPr>
        <w:t>.</w:t>
      </w:r>
      <w:r w:rsidRPr="00E15877">
        <w:rPr>
          <w:rStyle w:val="Heading3Char"/>
          <w:rFonts w:ascii="Arial" w:hAnsi="Arial" w:cs="Arial"/>
          <w:u w:val="none"/>
        </w:rPr>
        <w:tab/>
        <w:t>Formula is .061111 times each hour of employment, rounded to nearest hour</w:t>
      </w:r>
      <w:r w:rsidRPr="00E15877">
        <w:rPr>
          <w:rFonts w:ascii="Arial" w:hAnsi="Arial" w:cs="Arial"/>
        </w:rPr>
        <w:t>.</w:t>
      </w:r>
    </w:p>
    <w:p w14:paraId="3117990C" w14:textId="77777777" w:rsidR="008171A3" w:rsidRPr="00E15877" w:rsidRDefault="008171A3" w:rsidP="008171A3">
      <w:pPr>
        <w:tabs>
          <w:tab w:val="left" w:pos="1080"/>
        </w:tabs>
        <w:rPr>
          <w:rFonts w:ascii="Arial" w:hAnsi="Arial" w:cs="Arial"/>
          <w:sz w:val="16"/>
        </w:rPr>
      </w:pPr>
    </w:p>
    <w:p w14:paraId="71573A72" w14:textId="77777777" w:rsidR="008171A3" w:rsidRDefault="008171A3" w:rsidP="00E15877">
      <w:pPr>
        <w:pStyle w:val="Heading3"/>
        <w:numPr>
          <w:ilvl w:val="0"/>
          <w:numId w:val="41"/>
        </w:numPr>
        <w:jc w:val="both"/>
        <w:rPr>
          <w:rFonts w:ascii="Arial" w:hAnsi="Arial" w:cs="Arial"/>
          <w:sz w:val="20"/>
          <w:u w:val="none"/>
        </w:rPr>
      </w:pPr>
      <w:r w:rsidRPr="00E15877">
        <w:rPr>
          <w:rFonts w:ascii="Arial" w:hAnsi="Arial" w:cs="Arial"/>
          <w:sz w:val="20"/>
          <w:u w:val="none"/>
        </w:rPr>
        <w:t>An employee who works three (3) hours per day for 180 days works 540 hours total.</w:t>
      </w:r>
      <w:r w:rsidR="00E15877">
        <w:rPr>
          <w:rFonts w:ascii="Arial" w:hAnsi="Arial" w:cs="Arial"/>
          <w:sz w:val="20"/>
          <w:u w:val="none"/>
        </w:rPr>
        <w:t xml:space="preserve"> </w:t>
      </w:r>
      <w:r w:rsidRPr="00E15877">
        <w:rPr>
          <w:rFonts w:ascii="Arial" w:hAnsi="Arial" w:cs="Arial"/>
          <w:sz w:val="20"/>
          <w:u w:val="none"/>
        </w:rPr>
        <w:t>(540 x .061111) = 33 hours of sick leave--equivalent to 11 days of 3 hours each.)</w:t>
      </w:r>
    </w:p>
    <w:p w14:paraId="3A6A267E" w14:textId="77777777" w:rsidR="00E15877" w:rsidRPr="00E15877" w:rsidRDefault="00E15877" w:rsidP="00E15877">
      <w:pPr>
        <w:rPr>
          <w:sz w:val="16"/>
        </w:rPr>
      </w:pPr>
    </w:p>
    <w:p w14:paraId="15538C03" w14:textId="77777777" w:rsidR="00E15877" w:rsidRDefault="008171A3" w:rsidP="00E15877">
      <w:pPr>
        <w:pStyle w:val="Heading3"/>
        <w:numPr>
          <w:ilvl w:val="0"/>
          <w:numId w:val="41"/>
        </w:numPr>
        <w:jc w:val="both"/>
        <w:rPr>
          <w:rFonts w:ascii="Arial" w:hAnsi="Arial" w:cs="Arial"/>
          <w:sz w:val="20"/>
          <w:u w:val="none"/>
        </w:rPr>
      </w:pPr>
      <w:r w:rsidRPr="00E15877">
        <w:rPr>
          <w:rFonts w:ascii="Arial" w:hAnsi="Arial" w:cs="Arial"/>
          <w:sz w:val="20"/>
          <w:u w:val="none"/>
        </w:rPr>
        <w:t>An employee who works four (4) hours per day for 180 days works 720 hours total.</w:t>
      </w:r>
      <w:r w:rsidR="00E15877">
        <w:rPr>
          <w:rFonts w:ascii="Arial" w:hAnsi="Arial" w:cs="Arial"/>
          <w:sz w:val="20"/>
          <w:u w:val="none"/>
        </w:rPr>
        <w:t xml:space="preserve"> </w:t>
      </w:r>
    </w:p>
    <w:p w14:paraId="412F1992" w14:textId="77777777" w:rsidR="008171A3" w:rsidRDefault="008171A3" w:rsidP="00E15877">
      <w:pPr>
        <w:pStyle w:val="Heading3"/>
        <w:ind w:left="1080"/>
        <w:jc w:val="both"/>
        <w:rPr>
          <w:rFonts w:ascii="Arial" w:hAnsi="Arial" w:cs="Arial"/>
          <w:sz w:val="20"/>
          <w:u w:val="none"/>
        </w:rPr>
      </w:pPr>
      <w:r w:rsidRPr="00E15877">
        <w:rPr>
          <w:rFonts w:ascii="Arial" w:hAnsi="Arial" w:cs="Arial"/>
          <w:sz w:val="20"/>
          <w:u w:val="none"/>
        </w:rPr>
        <w:t>(720 x .061111) = 44 hours of sick leave--equivalent to 11 days of 4 hours each.)</w:t>
      </w:r>
    </w:p>
    <w:p w14:paraId="46F4BEA5" w14:textId="77777777" w:rsidR="00E15877" w:rsidRPr="00E15877" w:rsidRDefault="00E15877" w:rsidP="00E15877">
      <w:pPr>
        <w:rPr>
          <w:sz w:val="18"/>
        </w:rPr>
      </w:pPr>
    </w:p>
    <w:p w14:paraId="36429A28" w14:textId="77777777" w:rsidR="008171A3" w:rsidRDefault="008171A3" w:rsidP="002F5E12">
      <w:pPr>
        <w:pStyle w:val="Heading3"/>
        <w:numPr>
          <w:ilvl w:val="0"/>
          <w:numId w:val="41"/>
        </w:numPr>
        <w:tabs>
          <w:tab w:val="left" w:pos="8370"/>
        </w:tabs>
        <w:jc w:val="both"/>
        <w:rPr>
          <w:rFonts w:ascii="Arial" w:hAnsi="Arial" w:cs="Arial"/>
          <w:sz w:val="20"/>
          <w:u w:val="none"/>
        </w:rPr>
      </w:pPr>
      <w:r w:rsidRPr="00E15877">
        <w:rPr>
          <w:rFonts w:ascii="Arial" w:hAnsi="Arial" w:cs="Arial"/>
          <w:sz w:val="20"/>
          <w:u w:val="none"/>
        </w:rPr>
        <w:t>An employee who works five (5) hours per day for 180 days works 900 hours total.</w:t>
      </w:r>
      <w:r w:rsidR="00E15877">
        <w:rPr>
          <w:rFonts w:ascii="Arial" w:hAnsi="Arial" w:cs="Arial"/>
          <w:sz w:val="20"/>
          <w:u w:val="none"/>
        </w:rPr>
        <w:t xml:space="preserve"> </w:t>
      </w:r>
      <w:r w:rsidRPr="00E15877">
        <w:rPr>
          <w:rFonts w:ascii="Arial" w:hAnsi="Arial" w:cs="Arial"/>
          <w:sz w:val="20"/>
          <w:u w:val="none"/>
        </w:rPr>
        <w:t>(900 x .061111) = 55 hours of sick leave--equivalent to 11 days of 5 hours each.)</w:t>
      </w:r>
    </w:p>
    <w:p w14:paraId="3420BEAF" w14:textId="77777777" w:rsidR="00E15877" w:rsidRPr="00E15877" w:rsidRDefault="00E15877" w:rsidP="00E15877">
      <w:pPr>
        <w:rPr>
          <w:sz w:val="18"/>
        </w:rPr>
      </w:pPr>
    </w:p>
    <w:p w14:paraId="6740045B" w14:textId="77777777" w:rsidR="00E15877" w:rsidRDefault="008171A3" w:rsidP="00E15877">
      <w:pPr>
        <w:pStyle w:val="Heading3"/>
        <w:numPr>
          <w:ilvl w:val="0"/>
          <w:numId w:val="41"/>
        </w:numPr>
        <w:jc w:val="both"/>
        <w:rPr>
          <w:rFonts w:ascii="Arial" w:hAnsi="Arial" w:cs="Arial"/>
          <w:sz w:val="20"/>
          <w:u w:val="none"/>
        </w:rPr>
      </w:pPr>
      <w:r w:rsidRPr="00E15877">
        <w:rPr>
          <w:rFonts w:ascii="Arial" w:hAnsi="Arial" w:cs="Arial"/>
          <w:sz w:val="20"/>
          <w:u w:val="none"/>
        </w:rPr>
        <w:t>An employee who works six (6) hours per day for 180 days works 1,080 hours total.</w:t>
      </w:r>
      <w:r w:rsidR="00E15877">
        <w:rPr>
          <w:rFonts w:ascii="Arial" w:hAnsi="Arial" w:cs="Arial"/>
          <w:sz w:val="20"/>
          <w:u w:val="none"/>
        </w:rPr>
        <w:t xml:space="preserve">  </w:t>
      </w:r>
    </w:p>
    <w:p w14:paraId="1DF40D86" w14:textId="77777777" w:rsidR="008171A3" w:rsidRDefault="008171A3" w:rsidP="00E15877">
      <w:pPr>
        <w:pStyle w:val="Heading3"/>
        <w:ind w:left="1080"/>
        <w:jc w:val="both"/>
        <w:rPr>
          <w:rFonts w:ascii="Arial" w:hAnsi="Arial" w:cs="Arial"/>
          <w:sz w:val="20"/>
          <w:u w:val="none"/>
        </w:rPr>
      </w:pPr>
      <w:r w:rsidRPr="00E15877">
        <w:rPr>
          <w:rFonts w:ascii="Arial" w:hAnsi="Arial" w:cs="Arial"/>
          <w:sz w:val="20"/>
          <w:u w:val="none"/>
        </w:rPr>
        <w:t>(1,080 x .061111) = 66 hours of sick leave--equivalent to 11 days of 6 hours each.)</w:t>
      </w:r>
    </w:p>
    <w:p w14:paraId="36B787D3" w14:textId="77777777" w:rsidR="00F53B4E" w:rsidRDefault="00F53B4E" w:rsidP="00F53B4E"/>
    <w:p w14:paraId="39E281B2" w14:textId="77777777" w:rsidR="00F53B4E" w:rsidRPr="00F53B4E" w:rsidRDefault="00F53B4E" w:rsidP="00F53B4E">
      <w:pPr>
        <w:pStyle w:val="Heading3"/>
        <w:numPr>
          <w:ilvl w:val="0"/>
          <w:numId w:val="41"/>
        </w:numPr>
        <w:jc w:val="both"/>
        <w:rPr>
          <w:rFonts w:ascii="Arial" w:hAnsi="Arial" w:cs="Arial"/>
          <w:b/>
          <w:sz w:val="20"/>
          <w:u w:val="none"/>
        </w:rPr>
      </w:pPr>
      <w:r w:rsidRPr="00F53B4E">
        <w:rPr>
          <w:rFonts w:ascii="Arial" w:hAnsi="Arial" w:cs="Arial"/>
          <w:b/>
          <w:sz w:val="20"/>
          <w:u w:val="none"/>
        </w:rPr>
        <w:t xml:space="preserve">An employee who works eight (8) hours per day for 180 days works 1,440 hours total.  </w:t>
      </w:r>
    </w:p>
    <w:p w14:paraId="41964D8D" w14:textId="77777777" w:rsidR="00F53B4E" w:rsidRPr="00F53B4E" w:rsidRDefault="00F53B4E" w:rsidP="00F53B4E">
      <w:pPr>
        <w:pStyle w:val="Heading3"/>
        <w:ind w:left="1080"/>
        <w:jc w:val="both"/>
        <w:rPr>
          <w:rFonts w:ascii="Arial" w:hAnsi="Arial" w:cs="Arial"/>
          <w:b/>
          <w:sz w:val="20"/>
          <w:u w:val="none"/>
        </w:rPr>
      </w:pPr>
      <w:r w:rsidRPr="00F53B4E">
        <w:rPr>
          <w:rFonts w:ascii="Arial" w:hAnsi="Arial" w:cs="Arial"/>
          <w:b/>
          <w:sz w:val="20"/>
          <w:u w:val="none"/>
        </w:rPr>
        <w:t>(1,440 x .061111) = 88 hours of sick leave--equivalent to 11 days of 8 hours each.)</w:t>
      </w:r>
    </w:p>
    <w:p w14:paraId="3E29E36E" w14:textId="77777777" w:rsidR="00F53B4E" w:rsidRPr="00F53B4E" w:rsidRDefault="00F53B4E" w:rsidP="00F53B4E"/>
    <w:p w14:paraId="6806B831" w14:textId="77777777" w:rsidR="008171A3" w:rsidRPr="00E15877" w:rsidRDefault="008171A3" w:rsidP="008171A3">
      <w:pPr>
        <w:rPr>
          <w:rFonts w:ascii="Arial" w:hAnsi="Arial" w:cs="Arial"/>
          <w:sz w:val="18"/>
        </w:rPr>
      </w:pPr>
    </w:p>
    <w:p w14:paraId="64D529B5" w14:textId="77777777" w:rsidR="008171A3" w:rsidRDefault="008171A3" w:rsidP="00E15877">
      <w:pPr>
        <w:pStyle w:val="Heading3"/>
        <w:rPr>
          <w:rFonts w:ascii="Arial" w:hAnsi="Arial" w:cs="Arial"/>
          <w:sz w:val="20"/>
        </w:rPr>
      </w:pPr>
      <w:r w:rsidRPr="00E15877">
        <w:rPr>
          <w:rFonts w:ascii="Arial" w:hAnsi="Arial" w:cs="Arial"/>
          <w:sz w:val="20"/>
        </w:rPr>
        <w:t>SECTION</w:t>
      </w:r>
      <w:r w:rsidR="00117B7D">
        <w:rPr>
          <w:rFonts w:ascii="Arial" w:hAnsi="Arial" w:cs="Arial"/>
          <w:sz w:val="20"/>
        </w:rPr>
        <w:t xml:space="preserve">  </w:t>
      </w:r>
      <w:r w:rsidRPr="00E15877">
        <w:rPr>
          <w:rFonts w:ascii="Arial" w:hAnsi="Arial" w:cs="Arial"/>
          <w:sz w:val="20"/>
        </w:rPr>
        <w:t>2</w:t>
      </w:r>
      <w:r w:rsidRPr="009B08AA">
        <w:rPr>
          <w:rFonts w:ascii="Arial" w:hAnsi="Arial" w:cs="Arial"/>
          <w:sz w:val="20"/>
          <w:u w:val="none"/>
        </w:rPr>
        <w:t>.</w:t>
      </w:r>
      <w:r w:rsidRPr="00E15877">
        <w:rPr>
          <w:rFonts w:ascii="Arial" w:hAnsi="Arial" w:cs="Arial"/>
          <w:sz w:val="20"/>
          <w:u w:val="none"/>
        </w:rPr>
        <w:tab/>
      </w:r>
      <w:r w:rsidRPr="00E15877">
        <w:rPr>
          <w:rFonts w:ascii="Arial" w:hAnsi="Arial" w:cs="Arial"/>
          <w:sz w:val="20"/>
        </w:rPr>
        <w:t>GENERAL PROVISIONS</w:t>
      </w:r>
    </w:p>
    <w:p w14:paraId="60ADF2E6" w14:textId="77777777" w:rsidR="009B08AA" w:rsidRPr="009B08AA" w:rsidRDefault="009B08AA" w:rsidP="009B08AA"/>
    <w:p w14:paraId="0C4C3BD9" w14:textId="77777777" w:rsidR="008171A3" w:rsidRDefault="008171A3" w:rsidP="00E15877">
      <w:pPr>
        <w:pStyle w:val="Heading3"/>
        <w:rPr>
          <w:rFonts w:ascii="Arial" w:hAnsi="Arial" w:cs="Arial"/>
          <w:sz w:val="20"/>
          <w:u w:val="none"/>
        </w:rPr>
      </w:pPr>
      <w:r w:rsidRPr="00E15877">
        <w:rPr>
          <w:rFonts w:ascii="Arial" w:hAnsi="Arial" w:cs="Arial"/>
          <w:sz w:val="20"/>
          <w:u w:val="none"/>
        </w:rPr>
        <w:t>If, at the end of the school year, an employee has earned hours which remain unused, they shall become part of the accumulated total.</w:t>
      </w:r>
    </w:p>
    <w:p w14:paraId="63A0A296" w14:textId="77777777" w:rsidR="009B08AA" w:rsidRPr="009B08AA" w:rsidRDefault="009B08AA" w:rsidP="009B08AA"/>
    <w:p w14:paraId="248A3B85" w14:textId="77777777" w:rsidR="008171A3" w:rsidRPr="00E15877" w:rsidRDefault="008171A3" w:rsidP="00E15877">
      <w:pPr>
        <w:pStyle w:val="Heading3"/>
        <w:rPr>
          <w:rFonts w:ascii="Arial" w:hAnsi="Arial" w:cs="Arial"/>
          <w:sz w:val="20"/>
          <w:u w:val="none"/>
        </w:rPr>
      </w:pPr>
      <w:r w:rsidRPr="00E15877">
        <w:rPr>
          <w:rFonts w:ascii="Arial" w:hAnsi="Arial" w:cs="Arial"/>
          <w:sz w:val="20"/>
          <w:u w:val="none"/>
        </w:rPr>
        <w:t>No sick leave time shall be “credited” to any employee prior to the earning of such sick leave time.</w:t>
      </w:r>
    </w:p>
    <w:p w14:paraId="661A2DCA" w14:textId="77777777" w:rsidR="004F267D" w:rsidRDefault="008171A3" w:rsidP="002F5E12">
      <w:pPr>
        <w:pStyle w:val="Heading2"/>
        <w:jc w:val="left"/>
        <w:rPr>
          <w:b w:val="0"/>
          <w:sz w:val="20"/>
        </w:rPr>
      </w:pPr>
      <w:r w:rsidRPr="00E26E5C">
        <w:br w:type="page"/>
      </w:r>
      <w:r w:rsidRPr="001F150B">
        <w:rPr>
          <w:b w:val="0"/>
          <w:sz w:val="20"/>
        </w:rPr>
        <w:lastRenderedPageBreak/>
        <w:t>APPENDIX B</w:t>
      </w:r>
    </w:p>
    <w:p w14:paraId="155B7B5F" w14:textId="77777777" w:rsidR="00905310" w:rsidRDefault="00905310" w:rsidP="00905310"/>
    <w:p w14:paraId="7198AEF2" w14:textId="77777777" w:rsidR="00B737F2" w:rsidRDefault="00B737F2" w:rsidP="00905310"/>
    <w:p w14:paraId="097C660A" w14:textId="77777777" w:rsidR="002347BD" w:rsidRDefault="006D4FE7" w:rsidP="00F81773">
      <w:pPr>
        <w:pStyle w:val="Heading2"/>
        <w:jc w:val="left"/>
        <w:rPr>
          <w:rFonts w:cs="Arial"/>
          <w:sz w:val="20"/>
        </w:rPr>
      </w:pPr>
      <w:r w:rsidRPr="00F81773">
        <w:rPr>
          <w:rFonts w:cs="Arial"/>
          <w:sz w:val="20"/>
        </w:rPr>
        <w:t xml:space="preserve">Teaching Assistant </w:t>
      </w:r>
      <w:r w:rsidR="002347BD" w:rsidRPr="00F81773">
        <w:rPr>
          <w:rFonts w:cs="Arial"/>
          <w:sz w:val="20"/>
        </w:rPr>
        <w:t>Class 1 Salary Schedule</w:t>
      </w:r>
    </w:p>
    <w:p w14:paraId="0463454F" w14:textId="77777777" w:rsidR="00905310" w:rsidRPr="00F81773" w:rsidRDefault="00905310" w:rsidP="00F81773">
      <w:pPr>
        <w:pStyle w:val="Heading2"/>
        <w:jc w:val="left"/>
        <w:rPr>
          <w:rFonts w:cs="Arial"/>
          <w:sz w:val="20"/>
        </w:rPr>
      </w:pPr>
      <w:r w:rsidRPr="00F81773">
        <w:rPr>
          <w:rFonts w:cs="Arial"/>
          <w:sz w:val="20"/>
        </w:rPr>
        <w:t>Effective June 27, 2026</w:t>
      </w:r>
    </w:p>
    <w:tbl>
      <w:tblPr>
        <w:tblStyle w:val="TableGrid"/>
        <w:tblW w:w="0" w:type="auto"/>
        <w:tblLook w:val="04A0" w:firstRow="1" w:lastRow="0" w:firstColumn="1" w:lastColumn="0" w:noHBand="0" w:noVBand="1"/>
      </w:tblPr>
      <w:tblGrid>
        <w:gridCol w:w="1146"/>
        <w:gridCol w:w="1146"/>
        <w:gridCol w:w="1146"/>
        <w:gridCol w:w="1146"/>
        <w:gridCol w:w="1146"/>
        <w:gridCol w:w="1146"/>
        <w:gridCol w:w="1147"/>
        <w:gridCol w:w="1147"/>
      </w:tblGrid>
      <w:tr w:rsidR="00905310" w14:paraId="4E280DE8" w14:textId="77777777" w:rsidTr="006D4FE7">
        <w:tc>
          <w:tcPr>
            <w:tcW w:w="1146" w:type="dxa"/>
            <w:shd w:val="clear" w:color="auto" w:fill="auto"/>
          </w:tcPr>
          <w:p w14:paraId="6F669999"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Class 1</w:t>
            </w:r>
          </w:p>
        </w:tc>
        <w:tc>
          <w:tcPr>
            <w:tcW w:w="1146" w:type="dxa"/>
            <w:shd w:val="clear" w:color="auto" w:fill="auto"/>
          </w:tcPr>
          <w:p w14:paraId="4E1F81BC"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Step 1</w:t>
            </w:r>
          </w:p>
        </w:tc>
        <w:tc>
          <w:tcPr>
            <w:tcW w:w="1146" w:type="dxa"/>
            <w:shd w:val="clear" w:color="auto" w:fill="auto"/>
          </w:tcPr>
          <w:p w14:paraId="29C0EC94"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Step 2</w:t>
            </w:r>
          </w:p>
        </w:tc>
        <w:tc>
          <w:tcPr>
            <w:tcW w:w="1146" w:type="dxa"/>
            <w:shd w:val="clear" w:color="auto" w:fill="auto"/>
          </w:tcPr>
          <w:p w14:paraId="6940B717"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Step 3</w:t>
            </w:r>
          </w:p>
        </w:tc>
        <w:tc>
          <w:tcPr>
            <w:tcW w:w="1146" w:type="dxa"/>
            <w:shd w:val="clear" w:color="auto" w:fill="auto"/>
          </w:tcPr>
          <w:p w14:paraId="72BCD893"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Step 4</w:t>
            </w:r>
          </w:p>
        </w:tc>
        <w:tc>
          <w:tcPr>
            <w:tcW w:w="1146" w:type="dxa"/>
            <w:shd w:val="clear" w:color="auto" w:fill="auto"/>
          </w:tcPr>
          <w:p w14:paraId="51CD7CD5"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Step 5</w:t>
            </w:r>
          </w:p>
        </w:tc>
        <w:tc>
          <w:tcPr>
            <w:tcW w:w="1147" w:type="dxa"/>
            <w:shd w:val="clear" w:color="auto" w:fill="auto"/>
          </w:tcPr>
          <w:p w14:paraId="533AD3EA"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Step 6</w:t>
            </w:r>
          </w:p>
        </w:tc>
        <w:tc>
          <w:tcPr>
            <w:tcW w:w="1147" w:type="dxa"/>
            <w:shd w:val="clear" w:color="auto" w:fill="auto"/>
          </w:tcPr>
          <w:p w14:paraId="12E09E5D"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Step 7</w:t>
            </w:r>
          </w:p>
        </w:tc>
      </w:tr>
      <w:tr w:rsidR="00905310" w14:paraId="0A9BE806" w14:textId="77777777" w:rsidTr="006D4FE7">
        <w:tc>
          <w:tcPr>
            <w:tcW w:w="1146" w:type="dxa"/>
          </w:tcPr>
          <w:p w14:paraId="71AA58FE" w14:textId="77777777" w:rsidR="00905310" w:rsidRPr="00905310" w:rsidRDefault="00905310" w:rsidP="00905310">
            <w:pPr>
              <w:pStyle w:val="Heading3"/>
              <w:outlineLvl w:val="2"/>
              <w:rPr>
                <w:rFonts w:ascii="Arial" w:hAnsi="Arial" w:cs="Arial"/>
                <w:sz w:val="20"/>
                <w:u w:val="none"/>
              </w:rPr>
            </w:pPr>
          </w:p>
        </w:tc>
        <w:tc>
          <w:tcPr>
            <w:tcW w:w="1146" w:type="dxa"/>
            <w:shd w:val="clear" w:color="auto" w:fill="auto"/>
          </w:tcPr>
          <w:p w14:paraId="2F24EEB4"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Start</w:t>
            </w:r>
          </w:p>
        </w:tc>
        <w:tc>
          <w:tcPr>
            <w:tcW w:w="1146" w:type="dxa"/>
            <w:shd w:val="clear" w:color="auto" w:fill="auto"/>
          </w:tcPr>
          <w:p w14:paraId="36E62E8E"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Year 1</w:t>
            </w:r>
          </w:p>
        </w:tc>
        <w:tc>
          <w:tcPr>
            <w:tcW w:w="1146" w:type="dxa"/>
            <w:shd w:val="clear" w:color="auto" w:fill="auto"/>
          </w:tcPr>
          <w:p w14:paraId="3794DC25"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Year 2</w:t>
            </w:r>
          </w:p>
        </w:tc>
        <w:tc>
          <w:tcPr>
            <w:tcW w:w="1146" w:type="dxa"/>
            <w:shd w:val="clear" w:color="auto" w:fill="auto"/>
          </w:tcPr>
          <w:p w14:paraId="64CE5A1F"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Year 3</w:t>
            </w:r>
          </w:p>
        </w:tc>
        <w:tc>
          <w:tcPr>
            <w:tcW w:w="1146" w:type="dxa"/>
            <w:shd w:val="clear" w:color="auto" w:fill="auto"/>
          </w:tcPr>
          <w:p w14:paraId="5B643991"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Year 4</w:t>
            </w:r>
          </w:p>
        </w:tc>
        <w:tc>
          <w:tcPr>
            <w:tcW w:w="1147" w:type="dxa"/>
            <w:shd w:val="clear" w:color="auto" w:fill="auto"/>
          </w:tcPr>
          <w:p w14:paraId="2F015581"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Year 9</w:t>
            </w:r>
          </w:p>
        </w:tc>
        <w:tc>
          <w:tcPr>
            <w:tcW w:w="1147" w:type="dxa"/>
            <w:shd w:val="clear" w:color="auto" w:fill="auto"/>
          </w:tcPr>
          <w:p w14:paraId="613A09EE" w14:textId="77777777" w:rsidR="00905310" w:rsidRPr="00905310" w:rsidRDefault="00905310" w:rsidP="00905310">
            <w:pPr>
              <w:pStyle w:val="Heading3"/>
              <w:outlineLvl w:val="2"/>
              <w:rPr>
                <w:rFonts w:ascii="Arial" w:eastAsia="Calibri" w:hAnsi="Arial" w:cs="Arial"/>
                <w:sz w:val="20"/>
                <w:u w:val="none"/>
              </w:rPr>
            </w:pPr>
            <w:r w:rsidRPr="00905310">
              <w:rPr>
                <w:rFonts w:ascii="Arial" w:eastAsia="Calibri" w:hAnsi="Arial" w:cs="Arial"/>
                <w:sz w:val="20"/>
                <w:u w:val="none"/>
              </w:rPr>
              <w:t>Year 15</w:t>
            </w:r>
          </w:p>
        </w:tc>
      </w:tr>
      <w:tr w:rsidR="00905310" w14:paraId="1F965802" w14:textId="77777777" w:rsidTr="00905310">
        <w:trPr>
          <w:trHeight w:val="314"/>
        </w:trPr>
        <w:tc>
          <w:tcPr>
            <w:tcW w:w="1146" w:type="dxa"/>
          </w:tcPr>
          <w:p w14:paraId="1A20EBA0" w14:textId="77777777" w:rsidR="00905310" w:rsidRPr="00905310" w:rsidRDefault="00905310" w:rsidP="00905310">
            <w:pPr>
              <w:pStyle w:val="Heading3"/>
              <w:outlineLvl w:val="2"/>
              <w:rPr>
                <w:rFonts w:ascii="Arial" w:hAnsi="Arial" w:cs="Arial"/>
                <w:sz w:val="20"/>
                <w:u w:val="none"/>
              </w:rPr>
            </w:pPr>
          </w:p>
        </w:tc>
        <w:tc>
          <w:tcPr>
            <w:tcW w:w="1146" w:type="dxa"/>
            <w:shd w:val="clear" w:color="auto" w:fill="auto"/>
          </w:tcPr>
          <w:p w14:paraId="7BFC0A80" w14:textId="77777777" w:rsidR="00905310" w:rsidRPr="00905310" w:rsidRDefault="00905310" w:rsidP="00905310">
            <w:pPr>
              <w:pStyle w:val="Heading3"/>
              <w:outlineLvl w:val="2"/>
              <w:rPr>
                <w:rFonts w:ascii="Arial" w:hAnsi="Arial" w:cs="Arial"/>
                <w:sz w:val="20"/>
                <w:u w:val="none"/>
              </w:rPr>
            </w:pPr>
            <w:r w:rsidRPr="00905310">
              <w:rPr>
                <w:rFonts w:ascii="Arial" w:hAnsi="Arial" w:cs="Arial"/>
                <w:sz w:val="20"/>
                <w:u w:val="none"/>
              </w:rPr>
              <w:t>$20.90</w:t>
            </w:r>
          </w:p>
        </w:tc>
        <w:tc>
          <w:tcPr>
            <w:tcW w:w="1146" w:type="dxa"/>
            <w:shd w:val="clear" w:color="auto" w:fill="auto"/>
          </w:tcPr>
          <w:p w14:paraId="0F2BC53E" w14:textId="77777777" w:rsidR="00905310" w:rsidRPr="00905310" w:rsidRDefault="00905310" w:rsidP="00905310">
            <w:pPr>
              <w:pStyle w:val="Heading3"/>
              <w:outlineLvl w:val="2"/>
              <w:rPr>
                <w:rFonts w:ascii="Arial" w:hAnsi="Arial" w:cs="Arial"/>
                <w:sz w:val="20"/>
                <w:u w:val="none"/>
              </w:rPr>
            </w:pPr>
            <w:r w:rsidRPr="00905310">
              <w:rPr>
                <w:rFonts w:ascii="Arial" w:hAnsi="Arial" w:cs="Arial"/>
                <w:sz w:val="20"/>
                <w:u w:val="none"/>
              </w:rPr>
              <w:t>$21.67</w:t>
            </w:r>
          </w:p>
        </w:tc>
        <w:tc>
          <w:tcPr>
            <w:tcW w:w="1146" w:type="dxa"/>
            <w:shd w:val="clear" w:color="auto" w:fill="auto"/>
          </w:tcPr>
          <w:p w14:paraId="1D3A8F00" w14:textId="77777777" w:rsidR="00905310" w:rsidRPr="00905310" w:rsidRDefault="00905310" w:rsidP="00905310">
            <w:pPr>
              <w:pStyle w:val="Heading3"/>
              <w:outlineLvl w:val="2"/>
              <w:rPr>
                <w:rFonts w:ascii="Arial" w:hAnsi="Arial" w:cs="Arial"/>
                <w:sz w:val="20"/>
                <w:u w:val="none"/>
              </w:rPr>
            </w:pPr>
            <w:r w:rsidRPr="00905310">
              <w:rPr>
                <w:rFonts w:ascii="Arial" w:hAnsi="Arial" w:cs="Arial"/>
                <w:sz w:val="20"/>
                <w:u w:val="none"/>
              </w:rPr>
              <w:t>$22.35</w:t>
            </w:r>
          </w:p>
        </w:tc>
        <w:tc>
          <w:tcPr>
            <w:tcW w:w="1146" w:type="dxa"/>
            <w:shd w:val="clear" w:color="auto" w:fill="auto"/>
          </w:tcPr>
          <w:p w14:paraId="6A8CC4AB" w14:textId="77777777" w:rsidR="00905310" w:rsidRPr="00905310" w:rsidRDefault="00905310" w:rsidP="00905310">
            <w:pPr>
              <w:pStyle w:val="Heading3"/>
              <w:outlineLvl w:val="2"/>
              <w:rPr>
                <w:rFonts w:ascii="Arial" w:hAnsi="Arial" w:cs="Arial"/>
                <w:sz w:val="20"/>
                <w:u w:val="none"/>
              </w:rPr>
            </w:pPr>
            <w:r w:rsidRPr="00905310">
              <w:rPr>
                <w:rFonts w:ascii="Arial" w:hAnsi="Arial" w:cs="Arial"/>
                <w:sz w:val="20"/>
                <w:u w:val="none"/>
              </w:rPr>
              <w:t>$24.12</w:t>
            </w:r>
          </w:p>
        </w:tc>
        <w:tc>
          <w:tcPr>
            <w:tcW w:w="1146" w:type="dxa"/>
            <w:shd w:val="clear" w:color="auto" w:fill="auto"/>
          </w:tcPr>
          <w:p w14:paraId="3561D3E0" w14:textId="77777777" w:rsidR="00905310" w:rsidRPr="00905310" w:rsidRDefault="00905310" w:rsidP="00905310">
            <w:pPr>
              <w:pStyle w:val="Heading3"/>
              <w:outlineLvl w:val="2"/>
              <w:rPr>
                <w:rFonts w:ascii="Arial" w:hAnsi="Arial" w:cs="Arial"/>
                <w:sz w:val="20"/>
                <w:u w:val="none"/>
              </w:rPr>
            </w:pPr>
            <w:r w:rsidRPr="00905310">
              <w:rPr>
                <w:rFonts w:ascii="Arial" w:hAnsi="Arial" w:cs="Arial"/>
                <w:sz w:val="20"/>
                <w:u w:val="none"/>
              </w:rPr>
              <w:t>$24.96</w:t>
            </w:r>
          </w:p>
        </w:tc>
        <w:tc>
          <w:tcPr>
            <w:tcW w:w="1147" w:type="dxa"/>
            <w:shd w:val="clear" w:color="auto" w:fill="auto"/>
          </w:tcPr>
          <w:p w14:paraId="050A069B" w14:textId="77777777" w:rsidR="00905310" w:rsidRPr="00905310" w:rsidRDefault="00905310" w:rsidP="00905310">
            <w:pPr>
              <w:pStyle w:val="Heading3"/>
              <w:outlineLvl w:val="2"/>
              <w:rPr>
                <w:rFonts w:ascii="Arial" w:hAnsi="Arial" w:cs="Arial"/>
                <w:sz w:val="20"/>
                <w:u w:val="none"/>
              </w:rPr>
            </w:pPr>
            <w:r w:rsidRPr="00905310">
              <w:rPr>
                <w:rFonts w:ascii="Arial" w:hAnsi="Arial" w:cs="Arial"/>
                <w:sz w:val="20"/>
                <w:u w:val="none"/>
              </w:rPr>
              <w:t>$25.29</w:t>
            </w:r>
          </w:p>
        </w:tc>
        <w:tc>
          <w:tcPr>
            <w:tcW w:w="1147" w:type="dxa"/>
            <w:shd w:val="clear" w:color="auto" w:fill="auto"/>
          </w:tcPr>
          <w:p w14:paraId="6CAC0DB2" w14:textId="77777777" w:rsidR="00905310" w:rsidRPr="00905310" w:rsidRDefault="00905310" w:rsidP="00905310">
            <w:pPr>
              <w:pStyle w:val="Heading3"/>
              <w:outlineLvl w:val="2"/>
              <w:rPr>
                <w:rFonts w:ascii="Arial" w:hAnsi="Arial" w:cs="Arial"/>
                <w:sz w:val="20"/>
                <w:u w:val="none"/>
              </w:rPr>
            </w:pPr>
            <w:r w:rsidRPr="00905310">
              <w:rPr>
                <w:rFonts w:ascii="Arial" w:hAnsi="Arial" w:cs="Arial"/>
                <w:sz w:val="20"/>
                <w:u w:val="none"/>
              </w:rPr>
              <w:t>$26.36</w:t>
            </w:r>
          </w:p>
        </w:tc>
      </w:tr>
    </w:tbl>
    <w:p w14:paraId="65BAFF65" w14:textId="77777777" w:rsidR="00905310" w:rsidRDefault="00905310" w:rsidP="00905310"/>
    <w:p w14:paraId="51E4A825" w14:textId="77777777" w:rsidR="002347BD" w:rsidRDefault="002347BD" w:rsidP="00905310"/>
    <w:p w14:paraId="4C138735" w14:textId="77777777" w:rsidR="002347BD" w:rsidRDefault="002347BD" w:rsidP="00F81773">
      <w:pPr>
        <w:pStyle w:val="Heading2"/>
        <w:jc w:val="left"/>
        <w:rPr>
          <w:rFonts w:cs="Arial"/>
          <w:sz w:val="20"/>
        </w:rPr>
      </w:pPr>
      <w:r w:rsidRPr="00F81773">
        <w:rPr>
          <w:rFonts w:cs="Arial"/>
          <w:sz w:val="20"/>
        </w:rPr>
        <w:t>Teaching Assistant Class 2</w:t>
      </w:r>
      <w:r>
        <w:rPr>
          <w:rFonts w:cs="Arial"/>
          <w:sz w:val="20"/>
        </w:rPr>
        <w:t xml:space="preserve"> </w:t>
      </w:r>
      <w:r w:rsidRPr="00F81773">
        <w:rPr>
          <w:rFonts w:cs="Arial"/>
          <w:sz w:val="20"/>
        </w:rPr>
        <w:t>Salary Schedule</w:t>
      </w:r>
    </w:p>
    <w:p w14:paraId="2436C815" w14:textId="77777777" w:rsidR="00905310" w:rsidRPr="00F81773" w:rsidRDefault="00905310" w:rsidP="00F81773">
      <w:pPr>
        <w:pStyle w:val="Heading2"/>
        <w:jc w:val="left"/>
        <w:rPr>
          <w:rFonts w:cs="Arial"/>
          <w:sz w:val="20"/>
        </w:rPr>
      </w:pPr>
      <w:r w:rsidRPr="00F81773">
        <w:rPr>
          <w:rFonts w:cs="Arial"/>
          <w:sz w:val="20"/>
        </w:rPr>
        <w:t>Effective June 27, 2026</w:t>
      </w:r>
    </w:p>
    <w:tbl>
      <w:tblPr>
        <w:tblStyle w:val="TableGrid"/>
        <w:tblW w:w="0" w:type="auto"/>
        <w:tblLook w:val="04A0" w:firstRow="1" w:lastRow="0" w:firstColumn="1" w:lastColumn="0" w:noHBand="0" w:noVBand="1"/>
      </w:tblPr>
      <w:tblGrid>
        <w:gridCol w:w="1146"/>
        <w:gridCol w:w="1146"/>
        <w:gridCol w:w="1146"/>
        <w:gridCol w:w="1146"/>
        <w:gridCol w:w="1146"/>
        <w:gridCol w:w="1146"/>
        <w:gridCol w:w="1147"/>
        <w:gridCol w:w="1147"/>
      </w:tblGrid>
      <w:tr w:rsidR="00905310" w14:paraId="5AC911B2" w14:textId="77777777" w:rsidTr="006D4FE7">
        <w:tc>
          <w:tcPr>
            <w:tcW w:w="1146" w:type="dxa"/>
            <w:shd w:val="clear" w:color="auto" w:fill="auto"/>
          </w:tcPr>
          <w:p w14:paraId="64A6A093" w14:textId="77777777" w:rsidR="00905310" w:rsidRPr="005D7999" w:rsidRDefault="00905310" w:rsidP="00905310">
            <w:pPr>
              <w:pStyle w:val="Heading3"/>
              <w:outlineLvl w:val="2"/>
              <w:rPr>
                <w:rFonts w:ascii="Arial" w:hAnsi="Arial" w:cs="Arial"/>
                <w:sz w:val="20"/>
                <w:u w:val="none"/>
              </w:rPr>
            </w:pPr>
            <w:r w:rsidRPr="005D7999">
              <w:rPr>
                <w:rFonts w:ascii="Arial" w:hAnsi="Arial" w:cs="Arial"/>
                <w:sz w:val="20"/>
                <w:u w:val="none"/>
              </w:rPr>
              <w:t>Class 2</w:t>
            </w:r>
          </w:p>
        </w:tc>
        <w:tc>
          <w:tcPr>
            <w:tcW w:w="1146" w:type="dxa"/>
            <w:shd w:val="clear" w:color="auto" w:fill="auto"/>
          </w:tcPr>
          <w:p w14:paraId="676B0429" w14:textId="77777777" w:rsidR="00905310" w:rsidRPr="005D7999" w:rsidRDefault="00905310" w:rsidP="00905310">
            <w:pPr>
              <w:pStyle w:val="Heading3"/>
              <w:outlineLvl w:val="2"/>
              <w:rPr>
                <w:rFonts w:ascii="Arial" w:hAnsi="Arial" w:cs="Arial"/>
                <w:sz w:val="20"/>
                <w:u w:val="none"/>
              </w:rPr>
            </w:pPr>
            <w:r w:rsidRPr="005D7999">
              <w:rPr>
                <w:rFonts w:ascii="Arial" w:hAnsi="Arial" w:cs="Arial"/>
                <w:sz w:val="20"/>
                <w:u w:val="none"/>
              </w:rPr>
              <w:t>Step 1</w:t>
            </w:r>
          </w:p>
        </w:tc>
        <w:tc>
          <w:tcPr>
            <w:tcW w:w="1146" w:type="dxa"/>
            <w:shd w:val="clear" w:color="auto" w:fill="auto"/>
          </w:tcPr>
          <w:p w14:paraId="0F8B9428" w14:textId="77777777" w:rsidR="00905310" w:rsidRPr="005D7999" w:rsidRDefault="00905310" w:rsidP="00905310">
            <w:pPr>
              <w:pStyle w:val="Heading3"/>
              <w:outlineLvl w:val="2"/>
              <w:rPr>
                <w:rFonts w:ascii="Arial" w:hAnsi="Arial" w:cs="Arial"/>
                <w:sz w:val="20"/>
                <w:u w:val="none"/>
              </w:rPr>
            </w:pPr>
            <w:r w:rsidRPr="005D7999">
              <w:rPr>
                <w:rFonts w:ascii="Arial" w:hAnsi="Arial" w:cs="Arial"/>
                <w:sz w:val="20"/>
                <w:u w:val="none"/>
              </w:rPr>
              <w:t>Step 2</w:t>
            </w:r>
          </w:p>
        </w:tc>
        <w:tc>
          <w:tcPr>
            <w:tcW w:w="1146" w:type="dxa"/>
            <w:shd w:val="clear" w:color="auto" w:fill="auto"/>
          </w:tcPr>
          <w:p w14:paraId="78BF6E49" w14:textId="77777777" w:rsidR="00905310" w:rsidRPr="005D7999" w:rsidRDefault="00905310" w:rsidP="00905310">
            <w:pPr>
              <w:pStyle w:val="Heading3"/>
              <w:outlineLvl w:val="2"/>
              <w:rPr>
                <w:rFonts w:ascii="Arial" w:hAnsi="Arial" w:cs="Arial"/>
                <w:sz w:val="20"/>
                <w:u w:val="none"/>
              </w:rPr>
            </w:pPr>
            <w:r w:rsidRPr="005D7999">
              <w:rPr>
                <w:rFonts w:ascii="Arial" w:hAnsi="Arial" w:cs="Arial"/>
                <w:sz w:val="20"/>
                <w:u w:val="none"/>
              </w:rPr>
              <w:t>Step 3</w:t>
            </w:r>
          </w:p>
        </w:tc>
        <w:tc>
          <w:tcPr>
            <w:tcW w:w="1146" w:type="dxa"/>
            <w:shd w:val="clear" w:color="auto" w:fill="auto"/>
          </w:tcPr>
          <w:p w14:paraId="62F6E9B8" w14:textId="77777777" w:rsidR="00905310" w:rsidRPr="005D7999" w:rsidRDefault="00905310" w:rsidP="00905310">
            <w:pPr>
              <w:pStyle w:val="Heading3"/>
              <w:outlineLvl w:val="2"/>
              <w:rPr>
                <w:rFonts w:ascii="Arial" w:hAnsi="Arial" w:cs="Arial"/>
                <w:sz w:val="20"/>
                <w:u w:val="none"/>
              </w:rPr>
            </w:pPr>
            <w:r w:rsidRPr="005D7999">
              <w:rPr>
                <w:rFonts w:ascii="Arial" w:hAnsi="Arial" w:cs="Arial"/>
                <w:sz w:val="20"/>
                <w:u w:val="none"/>
              </w:rPr>
              <w:t>Step 4</w:t>
            </w:r>
          </w:p>
        </w:tc>
        <w:tc>
          <w:tcPr>
            <w:tcW w:w="1146" w:type="dxa"/>
            <w:shd w:val="clear" w:color="auto" w:fill="auto"/>
          </w:tcPr>
          <w:p w14:paraId="357113C8" w14:textId="77777777" w:rsidR="00905310" w:rsidRPr="005D7999" w:rsidRDefault="00905310" w:rsidP="00905310">
            <w:pPr>
              <w:pStyle w:val="Heading3"/>
              <w:outlineLvl w:val="2"/>
              <w:rPr>
                <w:rFonts w:ascii="Arial" w:hAnsi="Arial" w:cs="Arial"/>
                <w:sz w:val="20"/>
                <w:u w:val="none"/>
              </w:rPr>
            </w:pPr>
            <w:r w:rsidRPr="005D7999">
              <w:rPr>
                <w:rFonts w:ascii="Arial" w:hAnsi="Arial" w:cs="Arial"/>
                <w:sz w:val="20"/>
                <w:u w:val="none"/>
              </w:rPr>
              <w:t>Step 5</w:t>
            </w:r>
          </w:p>
        </w:tc>
        <w:tc>
          <w:tcPr>
            <w:tcW w:w="1147" w:type="dxa"/>
            <w:shd w:val="clear" w:color="auto" w:fill="auto"/>
          </w:tcPr>
          <w:p w14:paraId="4E10B4A0" w14:textId="77777777" w:rsidR="00905310" w:rsidRPr="005D7999" w:rsidRDefault="00905310" w:rsidP="00905310">
            <w:pPr>
              <w:pStyle w:val="Heading3"/>
              <w:outlineLvl w:val="2"/>
              <w:rPr>
                <w:rFonts w:ascii="Arial" w:hAnsi="Arial" w:cs="Arial"/>
                <w:sz w:val="20"/>
                <w:u w:val="none"/>
              </w:rPr>
            </w:pPr>
            <w:r w:rsidRPr="005D7999">
              <w:rPr>
                <w:rFonts w:ascii="Arial" w:hAnsi="Arial" w:cs="Arial"/>
                <w:sz w:val="20"/>
                <w:u w:val="none"/>
              </w:rPr>
              <w:t>Step 6</w:t>
            </w:r>
          </w:p>
        </w:tc>
        <w:tc>
          <w:tcPr>
            <w:tcW w:w="1147" w:type="dxa"/>
            <w:shd w:val="clear" w:color="auto" w:fill="auto"/>
          </w:tcPr>
          <w:p w14:paraId="71EE3736" w14:textId="77777777" w:rsidR="00905310" w:rsidRPr="005D7999" w:rsidRDefault="00905310" w:rsidP="00905310">
            <w:pPr>
              <w:pStyle w:val="Heading3"/>
              <w:outlineLvl w:val="2"/>
              <w:rPr>
                <w:rFonts w:ascii="Arial" w:hAnsi="Arial" w:cs="Arial"/>
                <w:sz w:val="20"/>
                <w:u w:val="none"/>
              </w:rPr>
            </w:pPr>
            <w:r w:rsidRPr="005D7999">
              <w:rPr>
                <w:rFonts w:ascii="Arial" w:hAnsi="Arial" w:cs="Arial"/>
                <w:sz w:val="20"/>
                <w:u w:val="none"/>
              </w:rPr>
              <w:t>Step 7</w:t>
            </w:r>
          </w:p>
        </w:tc>
      </w:tr>
      <w:tr w:rsidR="00905310" w14:paraId="7047BA64" w14:textId="77777777" w:rsidTr="006D4FE7">
        <w:tc>
          <w:tcPr>
            <w:tcW w:w="1146" w:type="dxa"/>
          </w:tcPr>
          <w:p w14:paraId="6EB8B5E6" w14:textId="77777777" w:rsidR="00905310" w:rsidRPr="00C86173" w:rsidRDefault="00905310" w:rsidP="00905310">
            <w:pPr>
              <w:pStyle w:val="Heading3"/>
              <w:outlineLvl w:val="2"/>
              <w:rPr>
                <w:rFonts w:ascii="Arial" w:hAnsi="Arial" w:cs="Arial"/>
                <w:sz w:val="20"/>
                <w:u w:val="none"/>
              </w:rPr>
            </w:pPr>
          </w:p>
        </w:tc>
        <w:tc>
          <w:tcPr>
            <w:tcW w:w="1146" w:type="dxa"/>
            <w:shd w:val="clear" w:color="auto" w:fill="auto"/>
          </w:tcPr>
          <w:p w14:paraId="3F272966" w14:textId="77777777" w:rsidR="00905310" w:rsidRPr="00C86173" w:rsidRDefault="00905310" w:rsidP="00905310">
            <w:pPr>
              <w:pStyle w:val="Heading3"/>
              <w:outlineLvl w:val="2"/>
              <w:rPr>
                <w:rFonts w:ascii="Arial" w:eastAsia="Calibri" w:hAnsi="Arial" w:cs="Arial"/>
                <w:sz w:val="20"/>
                <w:u w:val="none"/>
              </w:rPr>
            </w:pPr>
            <w:r w:rsidRPr="00C86173">
              <w:rPr>
                <w:rFonts w:ascii="Arial" w:eastAsia="Calibri" w:hAnsi="Arial" w:cs="Arial"/>
                <w:sz w:val="20"/>
                <w:u w:val="none"/>
              </w:rPr>
              <w:t>Start</w:t>
            </w:r>
          </w:p>
        </w:tc>
        <w:tc>
          <w:tcPr>
            <w:tcW w:w="1146" w:type="dxa"/>
            <w:shd w:val="clear" w:color="auto" w:fill="auto"/>
          </w:tcPr>
          <w:p w14:paraId="5C6BF6CF" w14:textId="77777777" w:rsidR="00905310" w:rsidRPr="00C86173" w:rsidRDefault="00905310" w:rsidP="00905310">
            <w:pPr>
              <w:pStyle w:val="Heading3"/>
              <w:outlineLvl w:val="2"/>
              <w:rPr>
                <w:rFonts w:ascii="Arial" w:eastAsia="Calibri" w:hAnsi="Arial" w:cs="Arial"/>
                <w:sz w:val="20"/>
                <w:u w:val="none"/>
              </w:rPr>
            </w:pPr>
            <w:r w:rsidRPr="00C86173">
              <w:rPr>
                <w:rFonts w:ascii="Arial" w:eastAsia="Calibri" w:hAnsi="Arial" w:cs="Arial"/>
                <w:sz w:val="20"/>
                <w:u w:val="none"/>
              </w:rPr>
              <w:t>Year 1</w:t>
            </w:r>
          </w:p>
        </w:tc>
        <w:tc>
          <w:tcPr>
            <w:tcW w:w="1146" w:type="dxa"/>
            <w:shd w:val="clear" w:color="auto" w:fill="auto"/>
          </w:tcPr>
          <w:p w14:paraId="34E84B5A" w14:textId="77777777" w:rsidR="00905310" w:rsidRPr="00C86173" w:rsidRDefault="00905310" w:rsidP="00905310">
            <w:pPr>
              <w:pStyle w:val="Heading3"/>
              <w:outlineLvl w:val="2"/>
              <w:rPr>
                <w:rFonts w:ascii="Arial" w:eastAsia="Calibri" w:hAnsi="Arial" w:cs="Arial"/>
                <w:sz w:val="20"/>
                <w:u w:val="none"/>
              </w:rPr>
            </w:pPr>
            <w:r w:rsidRPr="00C86173">
              <w:rPr>
                <w:rFonts w:ascii="Arial" w:eastAsia="Calibri" w:hAnsi="Arial" w:cs="Arial"/>
                <w:sz w:val="20"/>
                <w:u w:val="none"/>
              </w:rPr>
              <w:t>Year 2</w:t>
            </w:r>
          </w:p>
        </w:tc>
        <w:tc>
          <w:tcPr>
            <w:tcW w:w="1146" w:type="dxa"/>
            <w:shd w:val="clear" w:color="auto" w:fill="auto"/>
          </w:tcPr>
          <w:p w14:paraId="4E9F819A" w14:textId="77777777" w:rsidR="00905310" w:rsidRPr="00C86173" w:rsidRDefault="00905310" w:rsidP="00905310">
            <w:pPr>
              <w:pStyle w:val="Heading3"/>
              <w:outlineLvl w:val="2"/>
              <w:rPr>
                <w:rFonts w:ascii="Arial" w:eastAsia="Calibri" w:hAnsi="Arial" w:cs="Arial"/>
                <w:sz w:val="20"/>
                <w:u w:val="none"/>
              </w:rPr>
            </w:pPr>
            <w:r w:rsidRPr="00C86173">
              <w:rPr>
                <w:rFonts w:ascii="Arial" w:eastAsia="Calibri" w:hAnsi="Arial" w:cs="Arial"/>
                <w:sz w:val="20"/>
                <w:u w:val="none"/>
              </w:rPr>
              <w:t>Year 3</w:t>
            </w:r>
          </w:p>
        </w:tc>
        <w:tc>
          <w:tcPr>
            <w:tcW w:w="1146" w:type="dxa"/>
            <w:shd w:val="clear" w:color="auto" w:fill="auto"/>
          </w:tcPr>
          <w:p w14:paraId="583BDCD7" w14:textId="77777777" w:rsidR="00905310" w:rsidRPr="00C86173" w:rsidRDefault="00905310" w:rsidP="00905310">
            <w:pPr>
              <w:pStyle w:val="Heading3"/>
              <w:outlineLvl w:val="2"/>
              <w:rPr>
                <w:rFonts w:ascii="Arial" w:eastAsia="Calibri" w:hAnsi="Arial" w:cs="Arial"/>
                <w:sz w:val="20"/>
                <w:u w:val="none"/>
              </w:rPr>
            </w:pPr>
            <w:r w:rsidRPr="00C86173">
              <w:rPr>
                <w:rFonts w:ascii="Arial" w:eastAsia="Calibri" w:hAnsi="Arial" w:cs="Arial"/>
                <w:sz w:val="20"/>
                <w:u w:val="none"/>
              </w:rPr>
              <w:t>Year 4</w:t>
            </w:r>
          </w:p>
        </w:tc>
        <w:tc>
          <w:tcPr>
            <w:tcW w:w="1147" w:type="dxa"/>
            <w:shd w:val="clear" w:color="auto" w:fill="auto"/>
          </w:tcPr>
          <w:p w14:paraId="0B941387" w14:textId="77777777" w:rsidR="00905310" w:rsidRPr="00C86173" w:rsidRDefault="00905310" w:rsidP="00905310">
            <w:pPr>
              <w:pStyle w:val="Heading3"/>
              <w:outlineLvl w:val="2"/>
              <w:rPr>
                <w:rFonts w:ascii="Arial" w:eastAsia="Calibri" w:hAnsi="Arial" w:cs="Arial"/>
                <w:sz w:val="20"/>
                <w:u w:val="none"/>
              </w:rPr>
            </w:pPr>
            <w:r w:rsidRPr="00C86173">
              <w:rPr>
                <w:rFonts w:ascii="Arial" w:eastAsia="Calibri" w:hAnsi="Arial" w:cs="Arial"/>
                <w:sz w:val="20"/>
                <w:u w:val="none"/>
              </w:rPr>
              <w:t>Year 9</w:t>
            </w:r>
          </w:p>
        </w:tc>
        <w:tc>
          <w:tcPr>
            <w:tcW w:w="1147" w:type="dxa"/>
            <w:shd w:val="clear" w:color="auto" w:fill="auto"/>
          </w:tcPr>
          <w:p w14:paraId="4ABDD957" w14:textId="77777777" w:rsidR="00905310" w:rsidRPr="00C86173" w:rsidRDefault="00905310" w:rsidP="00905310">
            <w:pPr>
              <w:pStyle w:val="Heading3"/>
              <w:outlineLvl w:val="2"/>
              <w:rPr>
                <w:rFonts w:ascii="Arial" w:eastAsia="Calibri" w:hAnsi="Arial" w:cs="Arial"/>
                <w:sz w:val="20"/>
                <w:u w:val="none"/>
              </w:rPr>
            </w:pPr>
            <w:r w:rsidRPr="00C86173">
              <w:rPr>
                <w:rFonts w:ascii="Arial" w:eastAsia="Calibri" w:hAnsi="Arial" w:cs="Arial"/>
                <w:sz w:val="20"/>
                <w:u w:val="none"/>
              </w:rPr>
              <w:t>Year 15</w:t>
            </w:r>
          </w:p>
        </w:tc>
      </w:tr>
      <w:tr w:rsidR="00905310" w14:paraId="702C5E83" w14:textId="77777777" w:rsidTr="006D4FE7">
        <w:tc>
          <w:tcPr>
            <w:tcW w:w="1146" w:type="dxa"/>
          </w:tcPr>
          <w:p w14:paraId="0AC67BBA" w14:textId="77777777" w:rsidR="00905310" w:rsidRPr="00C86173" w:rsidRDefault="00905310" w:rsidP="00905310">
            <w:pPr>
              <w:pStyle w:val="Heading3"/>
              <w:outlineLvl w:val="2"/>
              <w:rPr>
                <w:rFonts w:ascii="Arial" w:hAnsi="Arial" w:cs="Arial"/>
                <w:sz w:val="20"/>
                <w:u w:val="none"/>
              </w:rPr>
            </w:pPr>
          </w:p>
        </w:tc>
        <w:tc>
          <w:tcPr>
            <w:tcW w:w="1146" w:type="dxa"/>
            <w:shd w:val="clear" w:color="auto" w:fill="auto"/>
          </w:tcPr>
          <w:p w14:paraId="7B854989" w14:textId="77777777" w:rsidR="00905310" w:rsidRPr="00C86173" w:rsidRDefault="00905310" w:rsidP="00905310">
            <w:pPr>
              <w:pStyle w:val="Heading3"/>
              <w:outlineLvl w:val="2"/>
              <w:rPr>
                <w:rFonts w:ascii="Arial" w:hAnsi="Arial" w:cs="Arial"/>
                <w:sz w:val="20"/>
                <w:u w:val="none"/>
              </w:rPr>
            </w:pPr>
            <w:r w:rsidRPr="00C86173">
              <w:rPr>
                <w:rFonts w:ascii="Arial" w:hAnsi="Arial" w:cs="Arial"/>
                <w:sz w:val="20"/>
                <w:u w:val="none"/>
              </w:rPr>
              <w:t>$22.06</w:t>
            </w:r>
          </w:p>
        </w:tc>
        <w:tc>
          <w:tcPr>
            <w:tcW w:w="1146" w:type="dxa"/>
            <w:shd w:val="clear" w:color="auto" w:fill="auto"/>
          </w:tcPr>
          <w:p w14:paraId="43630B19" w14:textId="77777777" w:rsidR="00905310" w:rsidRPr="00C86173" w:rsidRDefault="00905310" w:rsidP="00905310">
            <w:pPr>
              <w:pStyle w:val="Heading3"/>
              <w:outlineLvl w:val="2"/>
              <w:rPr>
                <w:rFonts w:ascii="Arial" w:hAnsi="Arial" w:cs="Arial"/>
                <w:sz w:val="20"/>
                <w:u w:val="none"/>
              </w:rPr>
            </w:pPr>
            <w:r w:rsidRPr="00C86173">
              <w:rPr>
                <w:rFonts w:ascii="Arial" w:hAnsi="Arial" w:cs="Arial"/>
                <w:sz w:val="20"/>
                <w:u w:val="none"/>
              </w:rPr>
              <w:t>$23.82</w:t>
            </w:r>
          </w:p>
        </w:tc>
        <w:tc>
          <w:tcPr>
            <w:tcW w:w="1146" w:type="dxa"/>
            <w:shd w:val="clear" w:color="auto" w:fill="auto"/>
          </w:tcPr>
          <w:p w14:paraId="49ADA183" w14:textId="77777777" w:rsidR="00905310" w:rsidRPr="00C86173" w:rsidRDefault="00905310" w:rsidP="00905310">
            <w:pPr>
              <w:pStyle w:val="Heading3"/>
              <w:outlineLvl w:val="2"/>
              <w:rPr>
                <w:rFonts w:ascii="Arial" w:hAnsi="Arial" w:cs="Arial"/>
                <w:sz w:val="20"/>
                <w:u w:val="none"/>
              </w:rPr>
            </w:pPr>
            <w:r w:rsidRPr="00C86173">
              <w:rPr>
                <w:rFonts w:ascii="Arial" w:hAnsi="Arial" w:cs="Arial"/>
                <w:sz w:val="20"/>
                <w:u w:val="none"/>
              </w:rPr>
              <w:t>$24.42</w:t>
            </w:r>
          </w:p>
        </w:tc>
        <w:tc>
          <w:tcPr>
            <w:tcW w:w="1146" w:type="dxa"/>
            <w:shd w:val="clear" w:color="auto" w:fill="auto"/>
          </w:tcPr>
          <w:p w14:paraId="2519F9DB" w14:textId="77777777" w:rsidR="00905310" w:rsidRPr="00C86173" w:rsidRDefault="00905310" w:rsidP="00905310">
            <w:pPr>
              <w:pStyle w:val="Heading3"/>
              <w:outlineLvl w:val="2"/>
              <w:rPr>
                <w:rFonts w:ascii="Arial" w:hAnsi="Arial" w:cs="Arial"/>
                <w:sz w:val="20"/>
                <w:u w:val="none"/>
              </w:rPr>
            </w:pPr>
            <w:r w:rsidRPr="00C86173">
              <w:rPr>
                <w:rFonts w:ascii="Arial" w:hAnsi="Arial" w:cs="Arial"/>
                <w:sz w:val="20"/>
                <w:u w:val="none"/>
              </w:rPr>
              <w:t>$26.81</w:t>
            </w:r>
          </w:p>
        </w:tc>
        <w:tc>
          <w:tcPr>
            <w:tcW w:w="1146" w:type="dxa"/>
            <w:shd w:val="clear" w:color="auto" w:fill="auto"/>
          </w:tcPr>
          <w:p w14:paraId="7093032C" w14:textId="77777777" w:rsidR="00905310" w:rsidRPr="00C86173" w:rsidRDefault="00905310" w:rsidP="00905310">
            <w:pPr>
              <w:pStyle w:val="Heading3"/>
              <w:outlineLvl w:val="2"/>
              <w:rPr>
                <w:rFonts w:ascii="Arial" w:hAnsi="Arial" w:cs="Arial"/>
                <w:sz w:val="20"/>
                <w:u w:val="none"/>
              </w:rPr>
            </w:pPr>
            <w:r w:rsidRPr="00C86173">
              <w:rPr>
                <w:rFonts w:ascii="Arial" w:hAnsi="Arial" w:cs="Arial"/>
                <w:sz w:val="20"/>
                <w:u w:val="none"/>
              </w:rPr>
              <w:t>$28.09</w:t>
            </w:r>
          </w:p>
        </w:tc>
        <w:tc>
          <w:tcPr>
            <w:tcW w:w="1147" w:type="dxa"/>
            <w:shd w:val="clear" w:color="auto" w:fill="auto"/>
          </w:tcPr>
          <w:p w14:paraId="52EDAD2A" w14:textId="77777777" w:rsidR="00905310" w:rsidRPr="00C86173" w:rsidRDefault="00905310" w:rsidP="00905310">
            <w:pPr>
              <w:pStyle w:val="Heading3"/>
              <w:outlineLvl w:val="2"/>
              <w:rPr>
                <w:rFonts w:ascii="Arial" w:hAnsi="Arial" w:cs="Arial"/>
                <w:sz w:val="20"/>
                <w:u w:val="none"/>
              </w:rPr>
            </w:pPr>
            <w:r w:rsidRPr="00C86173">
              <w:rPr>
                <w:rFonts w:ascii="Arial" w:hAnsi="Arial" w:cs="Arial"/>
                <w:sz w:val="20"/>
                <w:u w:val="none"/>
              </w:rPr>
              <w:t>$28.41</w:t>
            </w:r>
          </w:p>
        </w:tc>
        <w:tc>
          <w:tcPr>
            <w:tcW w:w="1147" w:type="dxa"/>
            <w:shd w:val="clear" w:color="auto" w:fill="auto"/>
          </w:tcPr>
          <w:p w14:paraId="0318F99B" w14:textId="77777777" w:rsidR="00905310" w:rsidRPr="00C86173" w:rsidRDefault="00905310" w:rsidP="00905310">
            <w:pPr>
              <w:pStyle w:val="Heading3"/>
              <w:outlineLvl w:val="2"/>
              <w:rPr>
                <w:rFonts w:ascii="Arial" w:hAnsi="Arial" w:cs="Arial"/>
                <w:sz w:val="20"/>
                <w:u w:val="none"/>
              </w:rPr>
            </w:pPr>
            <w:r w:rsidRPr="00C86173">
              <w:rPr>
                <w:rFonts w:ascii="Arial" w:hAnsi="Arial" w:cs="Arial"/>
                <w:sz w:val="20"/>
                <w:u w:val="none"/>
              </w:rPr>
              <w:t>$29.48</w:t>
            </w:r>
          </w:p>
        </w:tc>
      </w:tr>
    </w:tbl>
    <w:p w14:paraId="7132B210" w14:textId="77777777" w:rsidR="008171A3" w:rsidRPr="00D13864" w:rsidRDefault="008171A3" w:rsidP="008171A3">
      <w:pPr>
        <w:rPr>
          <w:rFonts w:ascii="Arial" w:hAnsi="Arial" w:cs="Arial"/>
          <w:b/>
        </w:rPr>
      </w:pPr>
    </w:p>
    <w:p w14:paraId="40E604ED" w14:textId="77777777" w:rsidR="004F267D" w:rsidRDefault="004F267D" w:rsidP="008171A3">
      <w:pPr>
        <w:rPr>
          <w:rFonts w:ascii="Arial" w:hAnsi="Arial" w:cs="Arial"/>
          <w:b/>
        </w:rPr>
      </w:pPr>
    </w:p>
    <w:p w14:paraId="5357CE57" w14:textId="77777777" w:rsidR="005D7999" w:rsidRPr="002347BD" w:rsidRDefault="002347BD" w:rsidP="002347BD">
      <w:pPr>
        <w:pStyle w:val="Heading2"/>
        <w:jc w:val="both"/>
        <w:rPr>
          <w:sz w:val="20"/>
        </w:rPr>
      </w:pPr>
      <w:bookmarkStart w:id="30" w:name="_Hlk240354523"/>
      <w:r w:rsidRPr="002347BD">
        <w:rPr>
          <w:sz w:val="20"/>
        </w:rPr>
        <w:t>Teaching Assistant Class 1 Salary Schedule</w:t>
      </w:r>
    </w:p>
    <w:p w14:paraId="6A93BC11" w14:textId="77777777" w:rsidR="002347BD" w:rsidRPr="002347BD" w:rsidRDefault="002347BD" w:rsidP="002347BD">
      <w:pPr>
        <w:pStyle w:val="Heading2"/>
        <w:jc w:val="both"/>
        <w:rPr>
          <w:sz w:val="20"/>
        </w:rPr>
      </w:pPr>
      <w:r w:rsidRPr="002347BD">
        <w:rPr>
          <w:sz w:val="20"/>
        </w:rPr>
        <w:t>Effective June 26, 2027</w:t>
      </w:r>
    </w:p>
    <w:tbl>
      <w:tblPr>
        <w:tblStyle w:val="TableGrid"/>
        <w:tblW w:w="0" w:type="auto"/>
        <w:tblLook w:val="04A0" w:firstRow="1" w:lastRow="0" w:firstColumn="1" w:lastColumn="0" w:noHBand="0" w:noVBand="1"/>
      </w:tblPr>
      <w:tblGrid>
        <w:gridCol w:w="1146"/>
        <w:gridCol w:w="1146"/>
        <w:gridCol w:w="1146"/>
        <w:gridCol w:w="1146"/>
        <w:gridCol w:w="1146"/>
        <w:gridCol w:w="1146"/>
        <w:gridCol w:w="1147"/>
        <w:gridCol w:w="1147"/>
      </w:tblGrid>
      <w:tr w:rsidR="005D7999" w:rsidRPr="002347BD" w14:paraId="521034B7" w14:textId="77777777" w:rsidTr="002347BD">
        <w:tc>
          <w:tcPr>
            <w:tcW w:w="1146" w:type="dxa"/>
            <w:shd w:val="clear" w:color="auto" w:fill="auto"/>
          </w:tcPr>
          <w:p w14:paraId="40A2B78F"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Class 1</w:t>
            </w:r>
          </w:p>
        </w:tc>
        <w:tc>
          <w:tcPr>
            <w:tcW w:w="1146" w:type="dxa"/>
            <w:shd w:val="clear" w:color="auto" w:fill="auto"/>
          </w:tcPr>
          <w:p w14:paraId="3D68CB8E"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Step 1</w:t>
            </w:r>
          </w:p>
        </w:tc>
        <w:tc>
          <w:tcPr>
            <w:tcW w:w="1146" w:type="dxa"/>
            <w:shd w:val="clear" w:color="auto" w:fill="auto"/>
          </w:tcPr>
          <w:p w14:paraId="7855E1EC"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Step 2</w:t>
            </w:r>
          </w:p>
        </w:tc>
        <w:tc>
          <w:tcPr>
            <w:tcW w:w="1146" w:type="dxa"/>
            <w:shd w:val="clear" w:color="auto" w:fill="auto"/>
          </w:tcPr>
          <w:p w14:paraId="11C904B0"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Step 3</w:t>
            </w:r>
          </w:p>
        </w:tc>
        <w:tc>
          <w:tcPr>
            <w:tcW w:w="1146" w:type="dxa"/>
            <w:shd w:val="clear" w:color="auto" w:fill="auto"/>
          </w:tcPr>
          <w:p w14:paraId="67C5816B"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Step 4</w:t>
            </w:r>
          </w:p>
        </w:tc>
        <w:tc>
          <w:tcPr>
            <w:tcW w:w="1146" w:type="dxa"/>
            <w:shd w:val="clear" w:color="auto" w:fill="auto"/>
          </w:tcPr>
          <w:p w14:paraId="1F02C987"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Step 5</w:t>
            </w:r>
          </w:p>
        </w:tc>
        <w:tc>
          <w:tcPr>
            <w:tcW w:w="1147" w:type="dxa"/>
            <w:shd w:val="clear" w:color="auto" w:fill="auto"/>
          </w:tcPr>
          <w:p w14:paraId="48FA09D9"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Step 6</w:t>
            </w:r>
          </w:p>
        </w:tc>
        <w:tc>
          <w:tcPr>
            <w:tcW w:w="1147" w:type="dxa"/>
            <w:shd w:val="clear" w:color="auto" w:fill="auto"/>
          </w:tcPr>
          <w:p w14:paraId="3B58A073"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Step 7</w:t>
            </w:r>
          </w:p>
        </w:tc>
      </w:tr>
      <w:tr w:rsidR="005D7999" w:rsidRPr="002347BD" w14:paraId="63DABD1E" w14:textId="77777777" w:rsidTr="002347BD">
        <w:tc>
          <w:tcPr>
            <w:tcW w:w="1146" w:type="dxa"/>
          </w:tcPr>
          <w:p w14:paraId="52C3419F" w14:textId="77777777" w:rsidR="005D7999" w:rsidRPr="002347BD" w:rsidRDefault="005D7999" w:rsidP="002347BD">
            <w:pPr>
              <w:pStyle w:val="Heading3"/>
              <w:outlineLvl w:val="2"/>
              <w:rPr>
                <w:rFonts w:ascii="Arial" w:hAnsi="Arial" w:cs="Arial"/>
                <w:b/>
                <w:sz w:val="20"/>
                <w:u w:val="none"/>
              </w:rPr>
            </w:pPr>
          </w:p>
        </w:tc>
        <w:tc>
          <w:tcPr>
            <w:tcW w:w="1146" w:type="dxa"/>
            <w:shd w:val="clear" w:color="auto" w:fill="auto"/>
          </w:tcPr>
          <w:p w14:paraId="27B9553E"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Start</w:t>
            </w:r>
          </w:p>
        </w:tc>
        <w:tc>
          <w:tcPr>
            <w:tcW w:w="1146" w:type="dxa"/>
            <w:shd w:val="clear" w:color="auto" w:fill="auto"/>
          </w:tcPr>
          <w:p w14:paraId="0C07F542"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Year 1</w:t>
            </w:r>
          </w:p>
        </w:tc>
        <w:tc>
          <w:tcPr>
            <w:tcW w:w="1146" w:type="dxa"/>
            <w:shd w:val="clear" w:color="auto" w:fill="auto"/>
          </w:tcPr>
          <w:p w14:paraId="28588E44"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Year 2</w:t>
            </w:r>
          </w:p>
        </w:tc>
        <w:tc>
          <w:tcPr>
            <w:tcW w:w="1146" w:type="dxa"/>
            <w:shd w:val="clear" w:color="auto" w:fill="auto"/>
          </w:tcPr>
          <w:p w14:paraId="68567D66"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Year 3</w:t>
            </w:r>
          </w:p>
        </w:tc>
        <w:tc>
          <w:tcPr>
            <w:tcW w:w="1146" w:type="dxa"/>
            <w:shd w:val="clear" w:color="auto" w:fill="auto"/>
          </w:tcPr>
          <w:p w14:paraId="5915A2D2"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Year 4</w:t>
            </w:r>
          </w:p>
        </w:tc>
        <w:tc>
          <w:tcPr>
            <w:tcW w:w="1147" w:type="dxa"/>
            <w:shd w:val="clear" w:color="auto" w:fill="auto"/>
          </w:tcPr>
          <w:p w14:paraId="2E143A4A"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Year 9</w:t>
            </w:r>
          </w:p>
        </w:tc>
        <w:tc>
          <w:tcPr>
            <w:tcW w:w="1147" w:type="dxa"/>
            <w:shd w:val="clear" w:color="auto" w:fill="auto"/>
          </w:tcPr>
          <w:p w14:paraId="590D0737" w14:textId="77777777" w:rsidR="005D7999" w:rsidRPr="002347BD" w:rsidRDefault="005D7999" w:rsidP="002347BD">
            <w:pPr>
              <w:pStyle w:val="Heading3"/>
              <w:outlineLvl w:val="2"/>
              <w:rPr>
                <w:rFonts w:ascii="Arial" w:eastAsia="Calibri" w:hAnsi="Arial" w:cs="Arial"/>
                <w:sz w:val="20"/>
                <w:u w:val="none"/>
              </w:rPr>
            </w:pPr>
            <w:r w:rsidRPr="002347BD">
              <w:rPr>
                <w:rFonts w:ascii="Arial" w:eastAsia="Calibri" w:hAnsi="Arial" w:cs="Arial"/>
                <w:sz w:val="20"/>
                <w:u w:val="none"/>
              </w:rPr>
              <w:t>Year 15</w:t>
            </w:r>
          </w:p>
        </w:tc>
      </w:tr>
      <w:tr w:rsidR="005D7999" w:rsidRPr="002347BD" w14:paraId="11D62312" w14:textId="77777777" w:rsidTr="002347BD">
        <w:tc>
          <w:tcPr>
            <w:tcW w:w="1146" w:type="dxa"/>
          </w:tcPr>
          <w:p w14:paraId="59961691" w14:textId="77777777" w:rsidR="005D7999" w:rsidRPr="002347BD" w:rsidRDefault="005D7999" w:rsidP="002347BD">
            <w:pPr>
              <w:pStyle w:val="Heading3"/>
              <w:outlineLvl w:val="2"/>
              <w:rPr>
                <w:rFonts w:ascii="Arial" w:hAnsi="Arial" w:cs="Arial"/>
                <w:b/>
                <w:sz w:val="20"/>
                <w:u w:val="none"/>
              </w:rPr>
            </w:pPr>
          </w:p>
        </w:tc>
        <w:tc>
          <w:tcPr>
            <w:tcW w:w="1146" w:type="dxa"/>
            <w:shd w:val="clear" w:color="auto" w:fill="auto"/>
          </w:tcPr>
          <w:p w14:paraId="6DEC9D60" w14:textId="77777777" w:rsidR="005D7999" w:rsidRPr="002347BD" w:rsidRDefault="005D7999" w:rsidP="002347BD">
            <w:pPr>
              <w:pStyle w:val="Heading3"/>
              <w:outlineLvl w:val="2"/>
              <w:rPr>
                <w:rFonts w:ascii="Arial" w:hAnsi="Arial" w:cs="Arial"/>
                <w:sz w:val="20"/>
                <w:u w:val="none"/>
              </w:rPr>
            </w:pPr>
            <w:r w:rsidRPr="002347BD">
              <w:rPr>
                <w:rFonts w:ascii="Arial" w:hAnsi="Arial" w:cs="Arial"/>
                <w:sz w:val="20"/>
                <w:u w:val="none"/>
              </w:rPr>
              <w:t>$21.42</w:t>
            </w:r>
          </w:p>
        </w:tc>
        <w:tc>
          <w:tcPr>
            <w:tcW w:w="1146" w:type="dxa"/>
            <w:shd w:val="clear" w:color="auto" w:fill="auto"/>
          </w:tcPr>
          <w:p w14:paraId="295E70E0" w14:textId="77777777" w:rsidR="005D7999" w:rsidRPr="002347BD" w:rsidRDefault="005D7999" w:rsidP="002347BD">
            <w:pPr>
              <w:pStyle w:val="Heading3"/>
              <w:outlineLvl w:val="2"/>
              <w:rPr>
                <w:rFonts w:ascii="Arial" w:hAnsi="Arial" w:cs="Arial"/>
                <w:sz w:val="20"/>
                <w:u w:val="none"/>
              </w:rPr>
            </w:pPr>
            <w:r w:rsidRPr="002347BD">
              <w:rPr>
                <w:rFonts w:ascii="Arial" w:hAnsi="Arial" w:cs="Arial"/>
                <w:sz w:val="20"/>
                <w:u w:val="none"/>
              </w:rPr>
              <w:t>$22.21</w:t>
            </w:r>
          </w:p>
        </w:tc>
        <w:tc>
          <w:tcPr>
            <w:tcW w:w="1146" w:type="dxa"/>
            <w:shd w:val="clear" w:color="auto" w:fill="auto"/>
          </w:tcPr>
          <w:p w14:paraId="271D04BD" w14:textId="77777777" w:rsidR="005D7999" w:rsidRPr="002347BD" w:rsidRDefault="005D7999" w:rsidP="002347BD">
            <w:pPr>
              <w:pStyle w:val="Heading3"/>
              <w:outlineLvl w:val="2"/>
              <w:rPr>
                <w:rFonts w:ascii="Arial" w:hAnsi="Arial" w:cs="Arial"/>
                <w:sz w:val="20"/>
                <w:u w:val="none"/>
              </w:rPr>
            </w:pPr>
            <w:r w:rsidRPr="002347BD">
              <w:rPr>
                <w:rFonts w:ascii="Arial" w:hAnsi="Arial" w:cs="Arial"/>
                <w:sz w:val="20"/>
                <w:u w:val="none"/>
              </w:rPr>
              <w:t>$22.90</w:t>
            </w:r>
          </w:p>
        </w:tc>
        <w:tc>
          <w:tcPr>
            <w:tcW w:w="1146" w:type="dxa"/>
            <w:shd w:val="clear" w:color="auto" w:fill="auto"/>
          </w:tcPr>
          <w:p w14:paraId="1F4B8574" w14:textId="77777777" w:rsidR="005D7999" w:rsidRPr="002347BD" w:rsidRDefault="005D7999" w:rsidP="002347BD">
            <w:pPr>
              <w:pStyle w:val="Heading3"/>
              <w:outlineLvl w:val="2"/>
              <w:rPr>
                <w:rFonts w:ascii="Arial" w:hAnsi="Arial" w:cs="Arial"/>
                <w:sz w:val="20"/>
                <w:u w:val="none"/>
              </w:rPr>
            </w:pPr>
            <w:r w:rsidRPr="002347BD">
              <w:rPr>
                <w:rFonts w:ascii="Arial" w:hAnsi="Arial" w:cs="Arial"/>
                <w:sz w:val="20"/>
                <w:u w:val="none"/>
              </w:rPr>
              <w:t>$24.72</w:t>
            </w:r>
          </w:p>
        </w:tc>
        <w:tc>
          <w:tcPr>
            <w:tcW w:w="1146" w:type="dxa"/>
            <w:shd w:val="clear" w:color="auto" w:fill="auto"/>
          </w:tcPr>
          <w:p w14:paraId="2F4B6EDC" w14:textId="77777777" w:rsidR="005D7999" w:rsidRPr="002347BD" w:rsidRDefault="005D7999" w:rsidP="002347BD">
            <w:pPr>
              <w:pStyle w:val="Heading3"/>
              <w:outlineLvl w:val="2"/>
              <w:rPr>
                <w:rFonts w:ascii="Arial" w:hAnsi="Arial" w:cs="Arial"/>
                <w:sz w:val="20"/>
                <w:u w:val="none"/>
              </w:rPr>
            </w:pPr>
            <w:r w:rsidRPr="002347BD">
              <w:rPr>
                <w:rFonts w:ascii="Arial" w:hAnsi="Arial" w:cs="Arial"/>
                <w:sz w:val="20"/>
                <w:u w:val="none"/>
              </w:rPr>
              <w:t>$25.59</w:t>
            </w:r>
          </w:p>
        </w:tc>
        <w:tc>
          <w:tcPr>
            <w:tcW w:w="1147" w:type="dxa"/>
            <w:shd w:val="clear" w:color="auto" w:fill="auto"/>
          </w:tcPr>
          <w:p w14:paraId="7BE8BED7" w14:textId="77777777" w:rsidR="005D7999" w:rsidRPr="002347BD" w:rsidRDefault="005D7999" w:rsidP="002347BD">
            <w:pPr>
              <w:pStyle w:val="Heading3"/>
              <w:outlineLvl w:val="2"/>
              <w:rPr>
                <w:rFonts w:ascii="Arial" w:hAnsi="Arial" w:cs="Arial"/>
                <w:sz w:val="20"/>
                <w:u w:val="none"/>
              </w:rPr>
            </w:pPr>
            <w:r w:rsidRPr="002347BD">
              <w:rPr>
                <w:rFonts w:ascii="Arial" w:hAnsi="Arial" w:cs="Arial"/>
                <w:sz w:val="20"/>
                <w:u w:val="none"/>
              </w:rPr>
              <w:t>$25.92</w:t>
            </w:r>
          </w:p>
        </w:tc>
        <w:tc>
          <w:tcPr>
            <w:tcW w:w="1147" w:type="dxa"/>
            <w:shd w:val="clear" w:color="auto" w:fill="auto"/>
          </w:tcPr>
          <w:p w14:paraId="2AEE44E7" w14:textId="77777777" w:rsidR="005D7999" w:rsidRPr="002347BD" w:rsidRDefault="005D7999" w:rsidP="002347BD">
            <w:pPr>
              <w:pStyle w:val="Heading3"/>
              <w:outlineLvl w:val="2"/>
              <w:rPr>
                <w:rFonts w:ascii="Arial" w:hAnsi="Arial" w:cs="Arial"/>
                <w:sz w:val="20"/>
                <w:u w:val="none"/>
              </w:rPr>
            </w:pPr>
            <w:r w:rsidRPr="002347BD">
              <w:rPr>
                <w:rFonts w:ascii="Arial" w:hAnsi="Arial" w:cs="Arial"/>
                <w:sz w:val="20"/>
                <w:u w:val="none"/>
              </w:rPr>
              <w:t>$27.02</w:t>
            </w:r>
          </w:p>
        </w:tc>
      </w:tr>
      <w:bookmarkEnd w:id="30"/>
    </w:tbl>
    <w:p w14:paraId="5F0C1226" w14:textId="77777777" w:rsidR="005D7999" w:rsidRDefault="005D7999" w:rsidP="008171A3">
      <w:pPr>
        <w:rPr>
          <w:rFonts w:ascii="Arial" w:hAnsi="Arial" w:cs="Arial"/>
          <w:b/>
        </w:rPr>
      </w:pPr>
    </w:p>
    <w:p w14:paraId="6D2126E0" w14:textId="77777777" w:rsidR="002347BD" w:rsidRDefault="002347BD" w:rsidP="008171A3">
      <w:pPr>
        <w:rPr>
          <w:rFonts w:ascii="Arial" w:hAnsi="Arial" w:cs="Arial"/>
          <w:b/>
        </w:rPr>
      </w:pPr>
    </w:p>
    <w:p w14:paraId="2BDD4EDF" w14:textId="77777777" w:rsidR="005D7999" w:rsidRPr="002347BD" w:rsidRDefault="005D7999" w:rsidP="002347BD">
      <w:pPr>
        <w:pStyle w:val="Heading2"/>
        <w:jc w:val="left"/>
        <w:rPr>
          <w:sz w:val="20"/>
        </w:rPr>
      </w:pPr>
      <w:r w:rsidRPr="002347BD">
        <w:rPr>
          <w:sz w:val="20"/>
        </w:rPr>
        <w:t xml:space="preserve">Teaching Assistant </w:t>
      </w:r>
      <w:r w:rsidR="002347BD" w:rsidRPr="002347BD">
        <w:rPr>
          <w:sz w:val="20"/>
        </w:rPr>
        <w:t xml:space="preserve">Class 2 </w:t>
      </w:r>
      <w:r w:rsidRPr="002347BD">
        <w:rPr>
          <w:sz w:val="20"/>
        </w:rPr>
        <w:t>Salary Schedule</w:t>
      </w:r>
    </w:p>
    <w:p w14:paraId="64277F46" w14:textId="77777777" w:rsidR="002347BD" w:rsidRPr="002347BD" w:rsidRDefault="002347BD" w:rsidP="002347BD">
      <w:pPr>
        <w:pStyle w:val="Heading2"/>
        <w:jc w:val="left"/>
        <w:rPr>
          <w:sz w:val="20"/>
        </w:rPr>
      </w:pPr>
      <w:r w:rsidRPr="002347BD">
        <w:rPr>
          <w:sz w:val="20"/>
        </w:rPr>
        <w:t>Effective June 26, 2027</w:t>
      </w:r>
    </w:p>
    <w:tbl>
      <w:tblPr>
        <w:tblStyle w:val="TableGrid"/>
        <w:tblW w:w="0" w:type="auto"/>
        <w:tblLook w:val="04A0" w:firstRow="1" w:lastRow="0" w:firstColumn="1" w:lastColumn="0" w:noHBand="0" w:noVBand="1"/>
      </w:tblPr>
      <w:tblGrid>
        <w:gridCol w:w="1146"/>
        <w:gridCol w:w="1146"/>
        <w:gridCol w:w="1146"/>
        <w:gridCol w:w="1146"/>
        <w:gridCol w:w="1146"/>
        <w:gridCol w:w="1146"/>
        <w:gridCol w:w="1147"/>
        <w:gridCol w:w="1147"/>
      </w:tblGrid>
      <w:tr w:rsidR="005D7999" w14:paraId="624E722B" w14:textId="77777777" w:rsidTr="006D4FE7">
        <w:tc>
          <w:tcPr>
            <w:tcW w:w="1146" w:type="dxa"/>
            <w:shd w:val="clear" w:color="auto" w:fill="auto"/>
          </w:tcPr>
          <w:p w14:paraId="5A4A9E75"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 xml:space="preserve">Class </w:t>
            </w:r>
            <w:r>
              <w:rPr>
                <w:rFonts w:ascii="Arial" w:eastAsia="Calibri" w:hAnsi="Arial" w:cs="Arial"/>
                <w:sz w:val="20"/>
                <w:u w:val="none"/>
              </w:rPr>
              <w:t>2</w:t>
            </w:r>
          </w:p>
        </w:tc>
        <w:tc>
          <w:tcPr>
            <w:tcW w:w="1146" w:type="dxa"/>
            <w:shd w:val="clear" w:color="auto" w:fill="auto"/>
          </w:tcPr>
          <w:p w14:paraId="7BADDC45"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Step 1</w:t>
            </w:r>
          </w:p>
        </w:tc>
        <w:tc>
          <w:tcPr>
            <w:tcW w:w="1146" w:type="dxa"/>
            <w:shd w:val="clear" w:color="auto" w:fill="auto"/>
          </w:tcPr>
          <w:p w14:paraId="57E8473D"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Step 2</w:t>
            </w:r>
          </w:p>
        </w:tc>
        <w:tc>
          <w:tcPr>
            <w:tcW w:w="1146" w:type="dxa"/>
            <w:shd w:val="clear" w:color="auto" w:fill="auto"/>
          </w:tcPr>
          <w:p w14:paraId="0501D8E3"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Step 3</w:t>
            </w:r>
          </w:p>
        </w:tc>
        <w:tc>
          <w:tcPr>
            <w:tcW w:w="1146" w:type="dxa"/>
            <w:shd w:val="clear" w:color="auto" w:fill="auto"/>
          </w:tcPr>
          <w:p w14:paraId="32EA3B42"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Step 4</w:t>
            </w:r>
          </w:p>
        </w:tc>
        <w:tc>
          <w:tcPr>
            <w:tcW w:w="1146" w:type="dxa"/>
            <w:shd w:val="clear" w:color="auto" w:fill="auto"/>
          </w:tcPr>
          <w:p w14:paraId="5EF00EB1"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Step 5</w:t>
            </w:r>
          </w:p>
        </w:tc>
        <w:tc>
          <w:tcPr>
            <w:tcW w:w="1147" w:type="dxa"/>
            <w:shd w:val="clear" w:color="auto" w:fill="auto"/>
          </w:tcPr>
          <w:p w14:paraId="3A709396"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Step 6</w:t>
            </w:r>
          </w:p>
        </w:tc>
        <w:tc>
          <w:tcPr>
            <w:tcW w:w="1147" w:type="dxa"/>
            <w:shd w:val="clear" w:color="auto" w:fill="auto"/>
          </w:tcPr>
          <w:p w14:paraId="0BDAC1EE"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Step 7</w:t>
            </w:r>
          </w:p>
        </w:tc>
      </w:tr>
      <w:tr w:rsidR="005D7999" w14:paraId="18B0AB26" w14:textId="77777777" w:rsidTr="006D4FE7">
        <w:tc>
          <w:tcPr>
            <w:tcW w:w="1146" w:type="dxa"/>
          </w:tcPr>
          <w:p w14:paraId="767EC9FD" w14:textId="77777777" w:rsidR="005D7999" w:rsidRDefault="005D7999" w:rsidP="006D4FE7">
            <w:pPr>
              <w:rPr>
                <w:rFonts w:ascii="Arial" w:hAnsi="Arial" w:cs="Arial"/>
                <w:b/>
              </w:rPr>
            </w:pPr>
          </w:p>
        </w:tc>
        <w:tc>
          <w:tcPr>
            <w:tcW w:w="1146" w:type="dxa"/>
            <w:shd w:val="clear" w:color="auto" w:fill="auto"/>
          </w:tcPr>
          <w:p w14:paraId="7917DE1A"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Start</w:t>
            </w:r>
          </w:p>
        </w:tc>
        <w:tc>
          <w:tcPr>
            <w:tcW w:w="1146" w:type="dxa"/>
            <w:shd w:val="clear" w:color="auto" w:fill="auto"/>
          </w:tcPr>
          <w:p w14:paraId="23B07A91"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Year 1</w:t>
            </w:r>
          </w:p>
        </w:tc>
        <w:tc>
          <w:tcPr>
            <w:tcW w:w="1146" w:type="dxa"/>
            <w:shd w:val="clear" w:color="auto" w:fill="auto"/>
          </w:tcPr>
          <w:p w14:paraId="445ACE8A"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Year 2</w:t>
            </w:r>
          </w:p>
        </w:tc>
        <w:tc>
          <w:tcPr>
            <w:tcW w:w="1146" w:type="dxa"/>
            <w:shd w:val="clear" w:color="auto" w:fill="auto"/>
          </w:tcPr>
          <w:p w14:paraId="6AB25102"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Year 3</w:t>
            </w:r>
          </w:p>
        </w:tc>
        <w:tc>
          <w:tcPr>
            <w:tcW w:w="1146" w:type="dxa"/>
            <w:shd w:val="clear" w:color="auto" w:fill="auto"/>
          </w:tcPr>
          <w:p w14:paraId="55DAA180"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Year 4</w:t>
            </w:r>
          </w:p>
        </w:tc>
        <w:tc>
          <w:tcPr>
            <w:tcW w:w="1147" w:type="dxa"/>
            <w:shd w:val="clear" w:color="auto" w:fill="auto"/>
          </w:tcPr>
          <w:p w14:paraId="3F729B4B"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Year 9</w:t>
            </w:r>
          </w:p>
        </w:tc>
        <w:tc>
          <w:tcPr>
            <w:tcW w:w="1147" w:type="dxa"/>
            <w:shd w:val="clear" w:color="auto" w:fill="auto"/>
          </w:tcPr>
          <w:p w14:paraId="2ABC6663" w14:textId="77777777" w:rsidR="005D7999" w:rsidRPr="00905310" w:rsidRDefault="005D7999" w:rsidP="006D4FE7">
            <w:pPr>
              <w:pStyle w:val="Heading3"/>
              <w:outlineLvl w:val="2"/>
              <w:rPr>
                <w:rFonts w:ascii="Arial" w:eastAsia="Calibri" w:hAnsi="Arial" w:cs="Arial"/>
                <w:sz w:val="20"/>
                <w:u w:val="none"/>
              </w:rPr>
            </w:pPr>
            <w:r w:rsidRPr="00905310">
              <w:rPr>
                <w:rFonts w:ascii="Arial" w:eastAsia="Calibri" w:hAnsi="Arial" w:cs="Arial"/>
                <w:sz w:val="20"/>
                <w:u w:val="none"/>
              </w:rPr>
              <w:t>Year 15</w:t>
            </w:r>
          </w:p>
        </w:tc>
      </w:tr>
      <w:tr w:rsidR="005D7999" w14:paraId="2CAD6FE3" w14:textId="77777777" w:rsidTr="006D4FE7">
        <w:tc>
          <w:tcPr>
            <w:tcW w:w="1146" w:type="dxa"/>
          </w:tcPr>
          <w:p w14:paraId="4CA299B6" w14:textId="77777777" w:rsidR="005D7999" w:rsidRDefault="005D7999" w:rsidP="005D7999">
            <w:pPr>
              <w:rPr>
                <w:rFonts w:ascii="Arial" w:hAnsi="Arial" w:cs="Arial"/>
                <w:b/>
              </w:rPr>
            </w:pPr>
          </w:p>
        </w:tc>
        <w:tc>
          <w:tcPr>
            <w:tcW w:w="1146" w:type="dxa"/>
            <w:shd w:val="clear" w:color="auto" w:fill="auto"/>
          </w:tcPr>
          <w:p w14:paraId="14EFAAD8" w14:textId="77777777" w:rsidR="005D7999" w:rsidRPr="005D7999" w:rsidRDefault="005D7999" w:rsidP="005D7999">
            <w:pPr>
              <w:pStyle w:val="Heading3"/>
              <w:outlineLvl w:val="2"/>
              <w:rPr>
                <w:rFonts w:ascii="Arial" w:hAnsi="Arial" w:cs="Arial"/>
                <w:sz w:val="20"/>
                <w:u w:val="none"/>
              </w:rPr>
            </w:pPr>
            <w:r w:rsidRPr="005D7999">
              <w:rPr>
                <w:rFonts w:ascii="Arial" w:hAnsi="Arial" w:cs="Arial"/>
                <w:sz w:val="20"/>
                <w:u w:val="none"/>
              </w:rPr>
              <w:t>$22.61</w:t>
            </w:r>
          </w:p>
        </w:tc>
        <w:tc>
          <w:tcPr>
            <w:tcW w:w="1146" w:type="dxa"/>
            <w:shd w:val="clear" w:color="auto" w:fill="auto"/>
          </w:tcPr>
          <w:p w14:paraId="4979DE22" w14:textId="77777777" w:rsidR="005D7999" w:rsidRPr="005D7999" w:rsidRDefault="005D7999" w:rsidP="005D7999">
            <w:pPr>
              <w:pStyle w:val="Heading3"/>
              <w:outlineLvl w:val="2"/>
              <w:rPr>
                <w:rFonts w:ascii="Arial" w:hAnsi="Arial" w:cs="Arial"/>
                <w:sz w:val="20"/>
                <w:u w:val="none"/>
              </w:rPr>
            </w:pPr>
            <w:r w:rsidRPr="005D7999">
              <w:rPr>
                <w:rFonts w:ascii="Arial" w:hAnsi="Arial" w:cs="Arial"/>
                <w:sz w:val="20"/>
                <w:u w:val="none"/>
              </w:rPr>
              <w:t>$24.41</w:t>
            </w:r>
          </w:p>
        </w:tc>
        <w:tc>
          <w:tcPr>
            <w:tcW w:w="1146" w:type="dxa"/>
            <w:shd w:val="clear" w:color="auto" w:fill="auto"/>
          </w:tcPr>
          <w:p w14:paraId="634BAAFF" w14:textId="77777777" w:rsidR="005D7999" w:rsidRPr="005D7999" w:rsidRDefault="005D7999" w:rsidP="005D7999">
            <w:pPr>
              <w:pStyle w:val="Heading3"/>
              <w:outlineLvl w:val="2"/>
              <w:rPr>
                <w:rFonts w:ascii="Arial" w:hAnsi="Arial" w:cs="Arial"/>
                <w:sz w:val="20"/>
                <w:u w:val="none"/>
              </w:rPr>
            </w:pPr>
            <w:r w:rsidRPr="005D7999">
              <w:rPr>
                <w:rFonts w:ascii="Arial" w:hAnsi="Arial" w:cs="Arial"/>
                <w:sz w:val="20"/>
                <w:u w:val="none"/>
              </w:rPr>
              <w:t>$25.03</w:t>
            </w:r>
          </w:p>
        </w:tc>
        <w:tc>
          <w:tcPr>
            <w:tcW w:w="1146" w:type="dxa"/>
            <w:shd w:val="clear" w:color="auto" w:fill="auto"/>
          </w:tcPr>
          <w:p w14:paraId="68EBE102" w14:textId="77777777" w:rsidR="005D7999" w:rsidRPr="005D7999" w:rsidRDefault="005D7999" w:rsidP="005D7999">
            <w:pPr>
              <w:pStyle w:val="Heading3"/>
              <w:outlineLvl w:val="2"/>
              <w:rPr>
                <w:rFonts w:ascii="Arial" w:hAnsi="Arial" w:cs="Arial"/>
                <w:sz w:val="20"/>
                <w:u w:val="none"/>
              </w:rPr>
            </w:pPr>
            <w:r w:rsidRPr="005D7999">
              <w:rPr>
                <w:rFonts w:ascii="Arial" w:hAnsi="Arial" w:cs="Arial"/>
                <w:sz w:val="20"/>
                <w:u w:val="none"/>
              </w:rPr>
              <w:t>$27.48</w:t>
            </w:r>
          </w:p>
        </w:tc>
        <w:tc>
          <w:tcPr>
            <w:tcW w:w="1146" w:type="dxa"/>
            <w:shd w:val="clear" w:color="auto" w:fill="auto"/>
          </w:tcPr>
          <w:p w14:paraId="3C240AE7" w14:textId="77777777" w:rsidR="005D7999" w:rsidRPr="005D7999" w:rsidRDefault="005D7999" w:rsidP="005D7999">
            <w:pPr>
              <w:pStyle w:val="Heading3"/>
              <w:outlineLvl w:val="2"/>
              <w:rPr>
                <w:rFonts w:ascii="Arial" w:hAnsi="Arial" w:cs="Arial"/>
                <w:sz w:val="20"/>
                <w:u w:val="none"/>
              </w:rPr>
            </w:pPr>
            <w:r w:rsidRPr="005D7999">
              <w:rPr>
                <w:rFonts w:ascii="Arial" w:hAnsi="Arial" w:cs="Arial"/>
                <w:sz w:val="20"/>
                <w:u w:val="none"/>
              </w:rPr>
              <w:t>$28.79</w:t>
            </w:r>
          </w:p>
        </w:tc>
        <w:tc>
          <w:tcPr>
            <w:tcW w:w="1147" w:type="dxa"/>
            <w:shd w:val="clear" w:color="auto" w:fill="auto"/>
          </w:tcPr>
          <w:p w14:paraId="4DC31F73" w14:textId="77777777" w:rsidR="005D7999" w:rsidRPr="005D7999" w:rsidRDefault="005D7999" w:rsidP="005D7999">
            <w:pPr>
              <w:pStyle w:val="Heading3"/>
              <w:outlineLvl w:val="2"/>
              <w:rPr>
                <w:rFonts w:ascii="Arial" w:hAnsi="Arial" w:cs="Arial"/>
                <w:sz w:val="20"/>
                <w:u w:val="none"/>
              </w:rPr>
            </w:pPr>
            <w:r w:rsidRPr="005D7999">
              <w:rPr>
                <w:rFonts w:ascii="Arial" w:hAnsi="Arial" w:cs="Arial"/>
                <w:sz w:val="20"/>
                <w:u w:val="none"/>
              </w:rPr>
              <w:t>$29.12</w:t>
            </w:r>
          </w:p>
        </w:tc>
        <w:tc>
          <w:tcPr>
            <w:tcW w:w="1147" w:type="dxa"/>
            <w:shd w:val="clear" w:color="auto" w:fill="auto"/>
          </w:tcPr>
          <w:p w14:paraId="519A6F52" w14:textId="77777777" w:rsidR="005D7999" w:rsidRPr="005D7999" w:rsidRDefault="005D7999" w:rsidP="005D7999">
            <w:pPr>
              <w:pStyle w:val="Heading3"/>
              <w:outlineLvl w:val="2"/>
              <w:rPr>
                <w:rFonts w:ascii="Arial" w:hAnsi="Arial" w:cs="Arial"/>
                <w:sz w:val="20"/>
                <w:u w:val="none"/>
              </w:rPr>
            </w:pPr>
            <w:r w:rsidRPr="005D7999">
              <w:rPr>
                <w:rFonts w:ascii="Arial" w:hAnsi="Arial" w:cs="Arial"/>
                <w:sz w:val="20"/>
                <w:u w:val="none"/>
              </w:rPr>
              <w:t>$30.21</w:t>
            </w:r>
          </w:p>
        </w:tc>
      </w:tr>
    </w:tbl>
    <w:p w14:paraId="14AA1BCD" w14:textId="77777777" w:rsidR="005D7999" w:rsidRPr="00D13864" w:rsidRDefault="005D7999" w:rsidP="008171A3">
      <w:pPr>
        <w:rPr>
          <w:rFonts w:ascii="Arial" w:hAnsi="Arial" w:cs="Arial"/>
          <w:b/>
        </w:rPr>
      </w:pPr>
    </w:p>
    <w:p w14:paraId="5CF9541F" w14:textId="77777777" w:rsidR="006D4FE7" w:rsidRPr="00E26E5C" w:rsidRDefault="006D4FE7" w:rsidP="008171A3">
      <w:pPr>
        <w:rPr>
          <w:rFonts w:ascii="Arial" w:hAnsi="Arial" w:cs="Arial"/>
          <w:b/>
        </w:rPr>
      </w:pPr>
    </w:p>
    <w:p w14:paraId="641D227E" w14:textId="77777777" w:rsidR="008171A3" w:rsidRDefault="008171A3" w:rsidP="001F150B">
      <w:pPr>
        <w:pStyle w:val="Heading2"/>
        <w:jc w:val="left"/>
        <w:rPr>
          <w:rFonts w:eastAsia="Calibri"/>
          <w:b w:val="0"/>
          <w:sz w:val="20"/>
        </w:rPr>
      </w:pPr>
      <w:r w:rsidRPr="001F150B">
        <w:rPr>
          <w:rFonts w:eastAsia="Calibri"/>
          <w:b w:val="0"/>
          <w:sz w:val="20"/>
        </w:rPr>
        <w:t>Appendix C</w:t>
      </w:r>
    </w:p>
    <w:p w14:paraId="4CC137EE" w14:textId="77777777" w:rsidR="001F150B" w:rsidRPr="001F150B" w:rsidRDefault="001F150B" w:rsidP="001F150B">
      <w:pPr>
        <w:rPr>
          <w:rFonts w:eastAsia="Calibri"/>
        </w:rPr>
      </w:pPr>
    </w:p>
    <w:p w14:paraId="2B8B7E7A" w14:textId="77777777" w:rsidR="008171A3" w:rsidRPr="001F150B" w:rsidRDefault="008C1810" w:rsidP="001F150B">
      <w:pPr>
        <w:pStyle w:val="Heading3"/>
        <w:rPr>
          <w:rFonts w:ascii="Arial" w:eastAsia="Calibri" w:hAnsi="Arial" w:cs="Arial"/>
          <w:sz w:val="20"/>
          <w:u w:val="none"/>
        </w:rPr>
      </w:pPr>
      <w:r w:rsidRPr="001F150B">
        <w:rPr>
          <w:rFonts w:ascii="Arial" w:eastAsia="Calibri" w:hAnsi="Arial" w:cs="Arial"/>
          <w:sz w:val="20"/>
          <w:u w:val="none"/>
        </w:rPr>
        <w:t xml:space="preserve">Minnesota State Statutes </w:t>
      </w:r>
      <w:r>
        <w:rPr>
          <w:rFonts w:ascii="Arial" w:eastAsia="Calibri" w:hAnsi="Arial" w:cs="Arial"/>
          <w:sz w:val="20"/>
          <w:u w:val="none"/>
        </w:rPr>
        <w:t>f</w:t>
      </w:r>
      <w:r w:rsidR="008171A3" w:rsidRPr="001F150B">
        <w:rPr>
          <w:rFonts w:ascii="Arial" w:eastAsia="Calibri" w:hAnsi="Arial" w:cs="Arial"/>
          <w:sz w:val="20"/>
          <w:u w:val="none"/>
        </w:rPr>
        <w:t>or Informational and Reference Purposes only</w:t>
      </w:r>
      <w:r>
        <w:rPr>
          <w:rFonts w:ascii="Arial" w:eastAsia="Calibri" w:hAnsi="Arial" w:cs="Arial"/>
          <w:sz w:val="20"/>
          <w:u w:val="none"/>
        </w:rPr>
        <w:t>.</w:t>
      </w:r>
    </w:p>
    <w:p w14:paraId="217FE012" w14:textId="77777777" w:rsidR="008171A3" w:rsidRPr="001F150B" w:rsidRDefault="008171A3" w:rsidP="001F150B">
      <w:pPr>
        <w:pStyle w:val="Heading3"/>
        <w:rPr>
          <w:rFonts w:ascii="Arial" w:hAnsi="Arial" w:cs="Arial"/>
          <w:sz w:val="20"/>
          <w:u w:val="none"/>
        </w:rPr>
      </w:pPr>
      <w:r w:rsidRPr="001F150B">
        <w:rPr>
          <w:rFonts w:ascii="Arial" w:hAnsi="Arial" w:cs="Arial"/>
          <w:sz w:val="20"/>
          <w:u w:val="none"/>
        </w:rPr>
        <w:t>E-Learnin</w:t>
      </w:r>
      <w:r w:rsidR="002F5E12">
        <w:rPr>
          <w:rFonts w:ascii="Arial" w:hAnsi="Arial" w:cs="Arial"/>
          <w:sz w:val="20"/>
          <w:u w:val="none"/>
        </w:rPr>
        <w:t>g</w:t>
      </w:r>
      <w:r w:rsidR="008C1810">
        <w:rPr>
          <w:rFonts w:ascii="Arial" w:hAnsi="Arial" w:cs="Arial"/>
          <w:sz w:val="20"/>
          <w:u w:val="none"/>
        </w:rPr>
        <w:t xml:space="preserve"> - </w:t>
      </w:r>
      <w:r w:rsidRPr="001F150B">
        <w:rPr>
          <w:rFonts w:ascii="Arial" w:hAnsi="Arial" w:cs="Arial"/>
          <w:sz w:val="20"/>
          <w:u w:val="none"/>
        </w:rPr>
        <w:t>MN Statute 120A.414</w:t>
      </w:r>
    </w:p>
    <w:p w14:paraId="41C3CC89" w14:textId="77777777" w:rsidR="008171A3" w:rsidRPr="001F150B" w:rsidRDefault="008171A3" w:rsidP="001F150B">
      <w:pPr>
        <w:pStyle w:val="Heading3"/>
        <w:rPr>
          <w:rFonts w:ascii="Arial" w:hAnsi="Arial" w:cs="Arial"/>
          <w:sz w:val="20"/>
          <w:u w:val="none"/>
        </w:rPr>
      </w:pPr>
      <w:r w:rsidRPr="001F150B">
        <w:rPr>
          <w:rFonts w:ascii="Arial" w:hAnsi="Arial" w:cs="Arial"/>
          <w:sz w:val="20"/>
          <w:u w:val="none"/>
        </w:rPr>
        <w:t>Sick and safe Leave</w:t>
      </w:r>
      <w:r w:rsidR="008C1810">
        <w:rPr>
          <w:rFonts w:ascii="Arial" w:hAnsi="Arial" w:cs="Arial"/>
          <w:sz w:val="20"/>
          <w:u w:val="none"/>
        </w:rPr>
        <w:t xml:space="preserve"> - </w:t>
      </w:r>
      <w:r w:rsidRPr="001F150B">
        <w:rPr>
          <w:rFonts w:ascii="Arial" w:hAnsi="Arial" w:cs="Arial"/>
          <w:sz w:val="20"/>
          <w:u w:val="none"/>
        </w:rPr>
        <w:t>MN Statute 181.032</w:t>
      </w:r>
    </w:p>
    <w:p w14:paraId="0F8A6DE0" w14:textId="77777777" w:rsidR="008171A3" w:rsidRPr="001F150B" w:rsidRDefault="008171A3" w:rsidP="001F150B">
      <w:pPr>
        <w:pStyle w:val="Heading3"/>
        <w:rPr>
          <w:rFonts w:ascii="Arial" w:hAnsi="Arial" w:cs="Arial"/>
          <w:sz w:val="20"/>
          <w:u w:val="none"/>
        </w:rPr>
      </w:pPr>
      <w:r w:rsidRPr="001F150B">
        <w:rPr>
          <w:rFonts w:ascii="Arial" w:hAnsi="Arial" w:cs="Arial"/>
          <w:sz w:val="20"/>
          <w:u w:val="none"/>
        </w:rPr>
        <w:t>Sick Leave Benefits; Care of Relatives</w:t>
      </w:r>
      <w:r w:rsidR="008C1810">
        <w:rPr>
          <w:rFonts w:ascii="Arial" w:hAnsi="Arial" w:cs="Arial"/>
          <w:sz w:val="20"/>
          <w:u w:val="none"/>
        </w:rPr>
        <w:t xml:space="preserve"> - </w:t>
      </w:r>
      <w:r w:rsidRPr="001F150B">
        <w:rPr>
          <w:rFonts w:ascii="Arial" w:hAnsi="Arial" w:cs="Arial"/>
          <w:sz w:val="20"/>
          <w:u w:val="none"/>
        </w:rPr>
        <w:t>MN Statute 181.9413</w:t>
      </w:r>
    </w:p>
    <w:p w14:paraId="4CA5F680" w14:textId="77777777" w:rsidR="008171A3" w:rsidRPr="001F150B" w:rsidRDefault="008171A3" w:rsidP="001F150B">
      <w:pPr>
        <w:pStyle w:val="Heading3"/>
        <w:rPr>
          <w:rFonts w:ascii="Arial" w:hAnsi="Arial" w:cs="Arial"/>
          <w:sz w:val="20"/>
          <w:u w:val="none"/>
        </w:rPr>
      </w:pPr>
      <w:r w:rsidRPr="001F150B">
        <w:rPr>
          <w:rFonts w:ascii="Arial" w:hAnsi="Arial" w:cs="Arial"/>
          <w:sz w:val="20"/>
          <w:u w:val="none"/>
        </w:rPr>
        <w:t>Paid Family and Medical Leave</w:t>
      </w:r>
      <w:r w:rsidR="008C1810">
        <w:rPr>
          <w:rFonts w:ascii="Arial" w:hAnsi="Arial" w:cs="Arial"/>
          <w:sz w:val="20"/>
          <w:u w:val="none"/>
        </w:rPr>
        <w:t xml:space="preserve"> - </w:t>
      </w:r>
      <w:r w:rsidRPr="001F150B">
        <w:rPr>
          <w:rFonts w:ascii="Arial" w:hAnsi="Arial" w:cs="Arial"/>
          <w:sz w:val="20"/>
          <w:u w:val="none"/>
        </w:rPr>
        <w:t>MN Chapter 268B</w:t>
      </w:r>
    </w:p>
    <w:p w14:paraId="15EE7B52" w14:textId="77777777" w:rsidR="008171A3" w:rsidRPr="00E26E5C" w:rsidRDefault="008171A3" w:rsidP="008171A3">
      <w:pPr>
        <w:rPr>
          <w:rFonts w:ascii="Arial" w:hAnsi="Arial" w:cs="Arial"/>
          <w:b/>
        </w:rPr>
      </w:pPr>
    </w:p>
    <w:p w14:paraId="78FDC510" w14:textId="77777777" w:rsidR="008171A3" w:rsidRPr="00E26E5C" w:rsidRDefault="008171A3" w:rsidP="008171A3">
      <w:pPr>
        <w:tabs>
          <w:tab w:val="right" w:pos="8640"/>
        </w:tabs>
        <w:jc w:val="center"/>
        <w:rPr>
          <w:rFonts w:ascii="Arial" w:hAnsi="Arial" w:cs="Arial"/>
          <w:b/>
          <w:sz w:val="24"/>
        </w:rPr>
      </w:pPr>
      <w:r w:rsidRPr="00E26E5C">
        <w:rPr>
          <w:rFonts w:ascii="Arial" w:hAnsi="Arial" w:cs="Arial"/>
          <w:b/>
          <w:sz w:val="24"/>
        </w:rPr>
        <w:br w:type="page"/>
      </w:r>
    </w:p>
    <w:p w14:paraId="3A7DF392" w14:textId="77777777" w:rsidR="008171A3" w:rsidRPr="00E26E5C" w:rsidRDefault="008171A3" w:rsidP="009037F5">
      <w:pPr>
        <w:pStyle w:val="Heading2"/>
      </w:pPr>
      <w:r w:rsidRPr="00E26E5C">
        <w:lastRenderedPageBreak/>
        <w:t>ADDITIONAL INFORMATION</w:t>
      </w:r>
    </w:p>
    <w:p w14:paraId="0CF5EC27" w14:textId="77777777" w:rsidR="008171A3" w:rsidRPr="00E26E5C" w:rsidRDefault="008171A3" w:rsidP="008171A3">
      <w:pPr>
        <w:tabs>
          <w:tab w:val="right" w:pos="8640"/>
        </w:tabs>
        <w:jc w:val="center"/>
        <w:rPr>
          <w:rFonts w:ascii="Arial" w:hAnsi="Arial" w:cs="Arial"/>
        </w:rPr>
      </w:pPr>
    </w:p>
    <w:p w14:paraId="51714BEA" w14:textId="77777777" w:rsidR="008171A3" w:rsidRDefault="008171A3" w:rsidP="00330C07">
      <w:pPr>
        <w:pStyle w:val="Heading3"/>
        <w:jc w:val="center"/>
        <w:rPr>
          <w:rFonts w:ascii="Arial" w:hAnsi="Arial" w:cs="Arial"/>
        </w:rPr>
      </w:pPr>
      <w:r w:rsidRPr="009037F5">
        <w:rPr>
          <w:rFonts w:ascii="Arial" w:hAnsi="Arial" w:cs="Arial"/>
          <w:sz w:val="20"/>
          <w:u w:val="none"/>
        </w:rPr>
        <w:t>(Not a Part of the Agreement)</w:t>
      </w:r>
    </w:p>
    <w:p w14:paraId="027A2F3F" w14:textId="77777777" w:rsidR="00330C07" w:rsidRPr="00330C07" w:rsidRDefault="00330C07" w:rsidP="00330C07"/>
    <w:p w14:paraId="24733232" w14:textId="77777777" w:rsidR="008171A3" w:rsidRPr="009037F5" w:rsidRDefault="008171A3" w:rsidP="009037F5">
      <w:pPr>
        <w:pStyle w:val="Heading2"/>
      </w:pPr>
      <w:r w:rsidRPr="009037F5">
        <w:t>MEMORANDUM OF AGREEMENT</w:t>
      </w:r>
    </w:p>
    <w:p w14:paraId="72596561" w14:textId="77777777" w:rsidR="008171A3" w:rsidRPr="00E26E5C" w:rsidRDefault="008171A3" w:rsidP="008171A3">
      <w:pPr>
        <w:pStyle w:val="Heading4"/>
        <w:tabs>
          <w:tab w:val="right" w:pos="8640"/>
        </w:tabs>
        <w:rPr>
          <w:rFonts w:cs="Arial"/>
          <w:sz w:val="22"/>
        </w:rPr>
      </w:pPr>
    </w:p>
    <w:p w14:paraId="6A933A70" w14:textId="77777777" w:rsidR="008171A3" w:rsidRPr="00E26E5C" w:rsidRDefault="008171A3" w:rsidP="008171A3">
      <w:pPr>
        <w:pStyle w:val="Heading4"/>
        <w:tabs>
          <w:tab w:val="right" w:pos="8640"/>
        </w:tabs>
        <w:rPr>
          <w:rFonts w:cs="Arial"/>
          <w:sz w:val="22"/>
        </w:rPr>
      </w:pPr>
    </w:p>
    <w:p w14:paraId="2D35D2CD" w14:textId="77777777" w:rsidR="008171A3" w:rsidRPr="009037F5" w:rsidRDefault="008171A3" w:rsidP="009037F5">
      <w:pPr>
        <w:pStyle w:val="Heading3"/>
        <w:jc w:val="center"/>
        <w:rPr>
          <w:rFonts w:ascii="Arial" w:hAnsi="Arial" w:cs="Arial"/>
          <w:sz w:val="20"/>
          <w:u w:val="none"/>
        </w:rPr>
      </w:pPr>
      <w:r w:rsidRPr="009037F5">
        <w:rPr>
          <w:rFonts w:ascii="Arial" w:hAnsi="Arial" w:cs="Arial"/>
          <w:sz w:val="20"/>
          <w:u w:val="none"/>
        </w:rPr>
        <w:t>Teaching Assistant 2 Seniority Groups</w:t>
      </w:r>
    </w:p>
    <w:p w14:paraId="04E4BC79" w14:textId="77777777" w:rsidR="008171A3" w:rsidRPr="009037F5" w:rsidRDefault="008171A3" w:rsidP="009037F5">
      <w:pPr>
        <w:pStyle w:val="Heading3"/>
        <w:jc w:val="center"/>
        <w:rPr>
          <w:rFonts w:ascii="Arial" w:hAnsi="Arial" w:cs="Arial"/>
          <w:sz w:val="20"/>
          <w:u w:val="none"/>
        </w:rPr>
      </w:pPr>
      <w:r w:rsidRPr="009037F5">
        <w:rPr>
          <w:rFonts w:ascii="Arial" w:hAnsi="Arial" w:cs="Arial"/>
          <w:sz w:val="20"/>
          <w:u w:val="none"/>
        </w:rPr>
        <w:t>Restorative Practice</w:t>
      </w:r>
    </w:p>
    <w:p w14:paraId="561F11B2" w14:textId="77777777" w:rsidR="008171A3" w:rsidRPr="009037F5" w:rsidRDefault="008171A3" w:rsidP="009037F5">
      <w:pPr>
        <w:pStyle w:val="Heading3"/>
        <w:jc w:val="center"/>
        <w:rPr>
          <w:rFonts w:ascii="Arial" w:hAnsi="Arial" w:cs="Arial"/>
          <w:sz w:val="20"/>
          <w:u w:val="none"/>
        </w:rPr>
      </w:pPr>
      <w:r w:rsidRPr="009037F5">
        <w:rPr>
          <w:rFonts w:ascii="Arial" w:hAnsi="Arial" w:cs="Arial"/>
          <w:sz w:val="20"/>
          <w:u w:val="none"/>
        </w:rPr>
        <w:t>Professional Development Training</w:t>
      </w:r>
    </w:p>
    <w:p w14:paraId="00F6CC29" w14:textId="77777777" w:rsidR="008171A3" w:rsidRPr="009037F5" w:rsidRDefault="008171A3" w:rsidP="009037F5">
      <w:pPr>
        <w:pStyle w:val="Heading3"/>
        <w:jc w:val="center"/>
        <w:rPr>
          <w:rFonts w:ascii="Arial" w:hAnsi="Arial" w:cs="Arial"/>
          <w:sz w:val="20"/>
          <w:u w:val="none"/>
        </w:rPr>
      </w:pPr>
      <w:r w:rsidRPr="009037F5">
        <w:rPr>
          <w:rFonts w:ascii="Arial" w:hAnsi="Arial" w:cs="Arial"/>
          <w:sz w:val="20"/>
          <w:u w:val="none"/>
        </w:rPr>
        <w:t>Notification of Violent Behavior</w:t>
      </w:r>
    </w:p>
    <w:p w14:paraId="1702E2FD" w14:textId="77777777" w:rsidR="008171A3" w:rsidRPr="009037F5" w:rsidRDefault="008171A3" w:rsidP="009037F5">
      <w:pPr>
        <w:pStyle w:val="Heading3"/>
        <w:jc w:val="center"/>
        <w:rPr>
          <w:rFonts w:ascii="Arial" w:hAnsi="Arial" w:cs="Arial"/>
          <w:sz w:val="20"/>
          <w:u w:val="none"/>
        </w:rPr>
      </w:pPr>
      <w:r w:rsidRPr="009037F5">
        <w:rPr>
          <w:rFonts w:ascii="Arial" w:hAnsi="Arial" w:cs="Arial"/>
          <w:sz w:val="20"/>
          <w:u w:val="none"/>
        </w:rPr>
        <w:t>Summer School Selection</w:t>
      </w:r>
    </w:p>
    <w:p w14:paraId="64CAD030" w14:textId="77777777" w:rsidR="008171A3" w:rsidRPr="009037F5" w:rsidRDefault="008171A3" w:rsidP="009037F5">
      <w:pPr>
        <w:pStyle w:val="Heading3"/>
        <w:jc w:val="center"/>
        <w:rPr>
          <w:rFonts w:ascii="Arial" w:hAnsi="Arial" w:cs="Arial"/>
          <w:sz w:val="20"/>
          <w:u w:val="none"/>
        </w:rPr>
      </w:pPr>
      <w:r w:rsidRPr="009037F5">
        <w:rPr>
          <w:rFonts w:ascii="Arial" w:hAnsi="Arial" w:cs="Arial"/>
          <w:sz w:val="20"/>
          <w:u w:val="none"/>
        </w:rPr>
        <w:t>Sick Leave Bank</w:t>
      </w:r>
    </w:p>
    <w:p w14:paraId="53A1A355" w14:textId="77777777" w:rsidR="008171A3" w:rsidRPr="00E26E5C" w:rsidRDefault="008171A3" w:rsidP="008171A3">
      <w:pPr>
        <w:tabs>
          <w:tab w:val="right" w:pos="8640"/>
        </w:tabs>
        <w:jc w:val="center"/>
        <w:rPr>
          <w:rFonts w:ascii="Arial" w:hAnsi="Arial" w:cs="Arial"/>
        </w:rPr>
      </w:pPr>
    </w:p>
    <w:p w14:paraId="7B03C699" w14:textId="77777777" w:rsidR="008171A3" w:rsidRPr="009037F5" w:rsidRDefault="008171A3" w:rsidP="009037F5">
      <w:pPr>
        <w:pStyle w:val="Heading2"/>
      </w:pPr>
      <w:r w:rsidRPr="009037F5">
        <w:t>STATEMENT OF INTENT</w:t>
      </w:r>
    </w:p>
    <w:p w14:paraId="5AE6C9CD" w14:textId="77777777" w:rsidR="008171A3" w:rsidRPr="00E26E5C" w:rsidRDefault="008171A3" w:rsidP="008171A3">
      <w:pPr>
        <w:rPr>
          <w:rFonts w:ascii="Arial" w:hAnsi="Arial" w:cs="Arial"/>
        </w:rPr>
      </w:pPr>
    </w:p>
    <w:p w14:paraId="62D89ECD" w14:textId="77777777" w:rsidR="008171A3" w:rsidRPr="009037F5" w:rsidRDefault="008171A3" w:rsidP="009037F5">
      <w:pPr>
        <w:pStyle w:val="Heading3"/>
        <w:jc w:val="center"/>
        <w:rPr>
          <w:rFonts w:ascii="Arial" w:hAnsi="Arial" w:cs="Arial"/>
          <w:sz w:val="20"/>
          <w:u w:val="none"/>
        </w:rPr>
      </w:pPr>
      <w:r w:rsidRPr="009037F5">
        <w:rPr>
          <w:rFonts w:ascii="Arial" w:hAnsi="Arial" w:cs="Arial"/>
          <w:sz w:val="20"/>
          <w:u w:val="none"/>
        </w:rPr>
        <w:t>Improvement Plans</w:t>
      </w:r>
    </w:p>
    <w:p w14:paraId="2B511CCE" w14:textId="77777777" w:rsidR="008171A3" w:rsidRPr="009037F5" w:rsidRDefault="008171A3" w:rsidP="009037F5">
      <w:pPr>
        <w:pStyle w:val="Heading3"/>
        <w:jc w:val="center"/>
        <w:rPr>
          <w:rFonts w:ascii="Arial" w:hAnsi="Arial" w:cs="Arial"/>
          <w:sz w:val="20"/>
          <w:u w:val="none"/>
        </w:rPr>
      </w:pPr>
      <w:r w:rsidRPr="009037F5">
        <w:rPr>
          <w:rFonts w:ascii="Arial" w:hAnsi="Arial" w:cs="Arial"/>
          <w:sz w:val="20"/>
          <w:u w:val="none"/>
        </w:rPr>
        <w:t>Teaching Assistant’s Responsibilities</w:t>
      </w:r>
    </w:p>
    <w:p w14:paraId="61CAC7C0" w14:textId="77777777" w:rsidR="008171A3" w:rsidRPr="00E26E5C" w:rsidRDefault="008171A3" w:rsidP="008171A3">
      <w:pPr>
        <w:pStyle w:val="Heading2"/>
        <w:rPr>
          <w:rFonts w:cs="Arial"/>
          <w:sz w:val="20"/>
        </w:rPr>
      </w:pPr>
      <w:r w:rsidRPr="00E26E5C">
        <w:rPr>
          <w:rFonts w:cs="Arial"/>
          <w:b w:val="0"/>
          <w:bCs/>
          <w:sz w:val="20"/>
        </w:rPr>
        <w:br w:type="page"/>
      </w:r>
      <w:r w:rsidRPr="00E26E5C">
        <w:rPr>
          <w:rFonts w:cs="Arial"/>
          <w:sz w:val="20"/>
        </w:rPr>
        <w:lastRenderedPageBreak/>
        <w:t>MEMORANDUM OF AGREEMENT</w:t>
      </w:r>
    </w:p>
    <w:p w14:paraId="3B5E0471" w14:textId="77777777" w:rsidR="008171A3" w:rsidRPr="00E26E5C" w:rsidRDefault="008171A3" w:rsidP="008171A3">
      <w:pPr>
        <w:rPr>
          <w:rFonts w:ascii="Arial" w:hAnsi="Arial" w:cs="Arial"/>
          <w:u w:val="single"/>
        </w:rPr>
      </w:pPr>
    </w:p>
    <w:p w14:paraId="20DD27EA" w14:textId="77777777" w:rsidR="008171A3" w:rsidRPr="009037F5" w:rsidRDefault="008171A3" w:rsidP="009037F5">
      <w:pPr>
        <w:pStyle w:val="Heading3"/>
        <w:jc w:val="center"/>
        <w:rPr>
          <w:rFonts w:ascii="Arial" w:hAnsi="Arial" w:cs="Arial"/>
          <w:sz w:val="20"/>
        </w:rPr>
      </w:pPr>
      <w:r w:rsidRPr="009037F5">
        <w:rPr>
          <w:rFonts w:ascii="Arial" w:hAnsi="Arial" w:cs="Arial"/>
          <w:sz w:val="20"/>
        </w:rPr>
        <w:t>Teaching Assistant 2 Seniority Groups</w:t>
      </w:r>
    </w:p>
    <w:p w14:paraId="5F50ECB6" w14:textId="77777777" w:rsidR="008171A3" w:rsidRPr="00E26E5C" w:rsidRDefault="008171A3" w:rsidP="008171A3">
      <w:pPr>
        <w:rPr>
          <w:rFonts w:ascii="Arial" w:hAnsi="Arial" w:cs="Arial"/>
        </w:rPr>
      </w:pPr>
    </w:p>
    <w:p w14:paraId="3E95DE81" w14:textId="77777777" w:rsidR="008171A3" w:rsidRPr="00E26E5C" w:rsidRDefault="008171A3" w:rsidP="008171A3">
      <w:pPr>
        <w:tabs>
          <w:tab w:val="right" w:pos="8640"/>
        </w:tabs>
        <w:ind w:right="-180"/>
        <w:rPr>
          <w:rFonts w:ascii="Arial" w:hAnsi="Arial" w:cs="Arial"/>
        </w:rPr>
      </w:pPr>
      <w:r w:rsidRPr="009037F5">
        <w:rPr>
          <w:rStyle w:val="Heading3Char"/>
          <w:rFonts w:ascii="Arial" w:hAnsi="Arial" w:cs="Arial"/>
          <w:u w:val="none"/>
        </w:rPr>
        <w:t>This Memorandum of Agreement is by and between Independent School District No. 625 (“District”), Employer, and Minnesota Teamsters Public and Law Enforcement Employees Union Local No. 320, representing teaching assistants.  The purpose of this agreement is to collapse special education seniority groups for teaching assistants.  All other issues regarding seniority are covered in the labor agreement between the parties</w:t>
      </w:r>
      <w:r w:rsidRPr="00E26E5C">
        <w:rPr>
          <w:rFonts w:ascii="Arial" w:hAnsi="Arial" w:cs="Arial"/>
        </w:rPr>
        <w:t xml:space="preserve">. </w:t>
      </w:r>
    </w:p>
    <w:p w14:paraId="1685D348" w14:textId="77777777" w:rsidR="008171A3" w:rsidRPr="00E26E5C" w:rsidRDefault="008171A3" w:rsidP="008171A3">
      <w:pPr>
        <w:tabs>
          <w:tab w:val="right" w:pos="8640"/>
        </w:tabs>
        <w:ind w:right="-180"/>
        <w:rPr>
          <w:rFonts w:ascii="Arial" w:hAnsi="Arial" w:cs="Arial"/>
        </w:rPr>
      </w:pPr>
    </w:p>
    <w:p w14:paraId="27073186" w14:textId="77777777" w:rsidR="008171A3" w:rsidRPr="00E26E5C" w:rsidRDefault="008171A3" w:rsidP="008171A3">
      <w:pPr>
        <w:tabs>
          <w:tab w:val="right" w:pos="8640"/>
        </w:tabs>
        <w:ind w:right="-180"/>
        <w:rPr>
          <w:rFonts w:ascii="Arial" w:hAnsi="Arial" w:cs="Arial"/>
          <w:b/>
        </w:rPr>
      </w:pPr>
      <w:r w:rsidRPr="009037F5">
        <w:rPr>
          <w:rStyle w:val="Heading3Char"/>
          <w:rFonts w:ascii="Arial" w:hAnsi="Arial" w:cs="Arial"/>
          <w:b/>
          <w:u w:val="none"/>
        </w:rPr>
        <w:t>Pertinent Facts of Current Seniority System</w:t>
      </w:r>
      <w:r w:rsidRPr="00E26E5C">
        <w:rPr>
          <w:rFonts w:ascii="Arial" w:hAnsi="Arial" w:cs="Arial"/>
          <w:b/>
        </w:rPr>
        <w:t>:</w:t>
      </w:r>
    </w:p>
    <w:p w14:paraId="5A039647" w14:textId="77777777" w:rsidR="008171A3" w:rsidRPr="00E26E5C" w:rsidRDefault="008171A3" w:rsidP="008171A3">
      <w:pPr>
        <w:tabs>
          <w:tab w:val="right" w:pos="8640"/>
        </w:tabs>
        <w:ind w:right="-180"/>
        <w:rPr>
          <w:rFonts w:ascii="Arial" w:hAnsi="Arial" w:cs="Arial"/>
          <w:sz w:val="16"/>
        </w:rPr>
      </w:pPr>
    </w:p>
    <w:p w14:paraId="56A90F43" w14:textId="77777777" w:rsidR="008171A3" w:rsidRPr="009037F5" w:rsidRDefault="008171A3" w:rsidP="008171A3">
      <w:pPr>
        <w:numPr>
          <w:ilvl w:val="0"/>
          <w:numId w:val="12"/>
        </w:numPr>
        <w:tabs>
          <w:tab w:val="right" w:pos="8640"/>
        </w:tabs>
        <w:ind w:right="-180"/>
        <w:rPr>
          <w:rFonts w:ascii="Arial" w:hAnsi="Arial" w:cs="Arial"/>
        </w:rPr>
      </w:pPr>
      <w:r w:rsidRPr="009037F5">
        <w:rPr>
          <w:rStyle w:val="Heading3Char"/>
          <w:rFonts w:ascii="Arial" w:hAnsi="Arial" w:cs="Arial"/>
          <w:u w:val="none"/>
        </w:rPr>
        <w:t>The current seniority groups for teaching assistant 2’s define positions very narrowly.  When a position is eliminated, a more senior person can be displaced</w:t>
      </w:r>
      <w:r w:rsidRPr="009037F5">
        <w:rPr>
          <w:rFonts w:ascii="Arial" w:hAnsi="Arial" w:cs="Arial"/>
        </w:rPr>
        <w:t>.</w:t>
      </w:r>
    </w:p>
    <w:p w14:paraId="2EBB65A4" w14:textId="77777777" w:rsidR="008171A3" w:rsidRPr="009037F5" w:rsidRDefault="008171A3" w:rsidP="008171A3">
      <w:pPr>
        <w:tabs>
          <w:tab w:val="right" w:pos="8640"/>
        </w:tabs>
        <w:ind w:right="-180"/>
        <w:rPr>
          <w:rFonts w:ascii="Arial" w:hAnsi="Arial" w:cs="Arial"/>
          <w:sz w:val="16"/>
        </w:rPr>
      </w:pPr>
    </w:p>
    <w:p w14:paraId="6637186C" w14:textId="77777777" w:rsidR="008171A3" w:rsidRPr="00E26E5C" w:rsidRDefault="008171A3" w:rsidP="008171A3">
      <w:pPr>
        <w:numPr>
          <w:ilvl w:val="0"/>
          <w:numId w:val="12"/>
        </w:numPr>
        <w:tabs>
          <w:tab w:val="right" w:pos="8640"/>
        </w:tabs>
        <w:ind w:right="-180"/>
        <w:rPr>
          <w:rFonts w:ascii="Arial" w:hAnsi="Arial" w:cs="Arial"/>
        </w:rPr>
      </w:pPr>
      <w:r w:rsidRPr="009037F5">
        <w:rPr>
          <w:rStyle w:val="Heading3Char"/>
          <w:rFonts w:ascii="Arial" w:hAnsi="Arial" w:cs="Arial"/>
          <w:u w:val="none"/>
        </w:rPr>
        <w:t>Teaching Assistant 2’s are typically qualified to work with a broad range of special education student needs</w:t>
      </w:r>
      <w:r w:rsidRPr="00E26E5C">
        <w:rPr>
          <w:rFonts w:ascii="Arial" w:hAnsi="Arial" w:cs="Arial"/>
        </w:rPr>
        <w:t>.</w:t>
      </w:r>
    </w:p>
    <w:p w14:paraId="6AB0CAE3" w14:textId="77777777" w:rsidR="008171A3" w:rsidRPr="00E26E5C" w:rsidRDefault="008171A3" w:rsidP="008171A3">
      <w:pPr>
        <w:tabs>
          <w:tab w:val="right" w:pos="8640"/>
        </w:tabs>
        <w:rPr>
          <w:rFonts w:ascii="Arial" w:hAnsi="Arial" w:cs="Arial"/>
          <w:sz w:val="16"/>
        </w:rPr>
      </w:pPr>
    </w:p>
    <w:p w14:paraId="1B6456A3" w14:textId="77777777" w:rsidR="008171A3" w:rsidRPr="00E26E5C" w:rsidRDefault="008171A3" w:rsidP="008171A3">
      <w:pPr>
        <w:tabs>
          <w:tab w:val="right" w:pos="8640"/>
        </w:tabs>
        <w:rPr>
          <w:rFonts w:ascii="Arial" w:hAnsi="Arial" w:cs="Arial"/>
          <w:sz w:val="16"/>
        </w:rPr>
      </w:pPr>
    </w:p>
    <w:p w14:paraId="735C5B77" w14:textId="77777777" w:rsidR="008171A3" w:rsidRPr="00E26E5C" w:rsidRDefault="008171A3" w:rsidP="008171A3">
      <w:pPr>
        <w:pStyle w:val="Heading3"/>
        <w:tabs>
          <w:tab w:val="right" w:pos="8640"/>
        </w:tabs>
        <w:rPr>
          <w:rFonts w:ascii="Arial" w:hAnsi="Arial" w:cs="Arial"/>
          <w:b/>
          <w:bCs/>
          <w:sz w:val="20"/>
          <w:u w:val="none"/>
        </w:rPr>
      </w:pPr>
      <w:r w:rsidRPr="00E26E5C">
        <w:rPr>
          <w:rFonts w:ascii="Arial" w:hAnsi="Arial" w:cs="Arial"/>
          <w:b/>
          <w:bCs/>
          <w:sz w:val="20"/>
          <w:u w:val="none"/>
        </w:rPr>
        <w:t>The Parties Agree to the Following</w:t>
      </w:r>
    </w:p>
    <w:p w14:paraId="392DE389" w14:textId="77777777" w:rsidR="008171A3" w:rsidRPr="00E26E5C" w:rsidRDefault="008171A3" w:rsidP="008171A3">
      <w:pPr>
        <w:tabs>
          <w:tab w:val="right" w:pos="8640"/>
        </w:tabs>
        <w:rPr>
          <w:rFonts w:ascii="Arial" w:hAnsi="Arial" w:cs="Arial"/>
          <w:b/>
          <w:bCs/>
          <w:sz w:val="16"/>
        </w:rPr>
      </w:pPr>
    </w:p>
    <w:p w14:paraId="307EC9A0" w14:textId="77777777" w:rsidR="008171A3" w:rsidRPr="00E26E5C" w:rsidRDefault="008171A3" w:rsidP="008171A3">
      <w:pPr>
        <w:tabs>
          <w:tab w:val="right" w:pos="8640"/>
        </w:tabs>
        <w:rPr>
          <w:rFonts w:ascii="Arial" w:hAnsi="Arial" w:cs="Arial"/>
        </w:rPr>
      </w:pPr>
      <w:r w:rsidRPr="009037F5">
        <w:rPr>
          <w:rStyle w:val="Heading3Char"/>
          <w:rFonts w:ascii="Arial" w:hAnsi="Arial" w:cs="Arial"/>
          <w:u w:val="none"/>
        </w:rPr>
        <w:t>The seniority groupings for teaching assistant 2 positions will be collapsed as follows</w:t>
      </w:r>
      <w:r w:rsidRPr="00E26E5C">
        <w:rPr>
          <w:rFonts w:ascii="Arial" w:hAnsi="Arial" w:cs="Arial"/>
        </w:rPr>
        <w:t>:</w:t>
      </w:r>
    </w:p>
    <w:p w14:paraId="0B09C436" w14:textId="77777777" w:rsidR="008171A3" w:rsidRPr="00754E18" w:rsidRDefault="008171A3" w:rsidP="008171A3">
      <w:pPr>
        <w:tabs>
          <w:tab w:val="right" w:pos="8640"/>
        </w:tabs>
        <w:rPr>
          <w:rFonts w:ascii="Arial" w:hAnsi="Arial" w:cs="Arial"/>
          <w:b/>
        </w:rPr>
      </w:pPr>
    </w:p>
    <w:tbl>
      <w:tblPr>
        <w:tblStyle w:val="TableGrid"/>
        <w:tblW w:w="9175" w:type="dxa"/>
        <w:tblLook w:val="04A0" w:firstRow="1" w:lastRow="0" w:firstColumn="1" w:lastColumn="0" w:noHBand="0" w:noVBand="1"/>
      </w:tblPr>
      <w:tblGrid>
        <w:gridCol w:w="4765"/>
        <w:gridCol w:w="4410"/>
      </w:tblGrid>
      <w:tr w:rsidR="00754E18" w14:paraId="14E1A843" w14:textId="77777777" w:rsidTr="003B3766">
        <w:tc>
          <w:tcPr>
            <w:tcW w:w="4765" w:type="dxa"/>
          </w:tcPr>
          <w:p w14:paraId="10B9113B" w14:textId="77777777" w:rsidR="00754E18" w:rsidRDefault="00754E18" w:rsidP="008171A3">
            <w:pPr>
              <w:tabs>
                <w:tab w:val="right" w:pos="8640"/>
              </w:tabs>
              <w:rPr>
                <w:rFonts w:ascii="Arial" w:hAnsi="Arial" w:cs="Arial"/>
                <w:b/>
              </w:rPr>
            </w:pPr>
            <w:r w:rsidRPr="001D0735">
              <w:rPr>
                <w:rStyle w:val="Heading3Char"/>
                <w:rFonts w:ascii="Arial" w:hAnsi="Arial" w:cs="Arial"/>
                <w:b/>
              </w:rPr>
              <w:t>Current Seniority Group</w:t>
            </w:r>
          </w:p>
        </w:tc>
        <w:tc>
          <w:tcPr>
            <w:tcW w:w="4410" w:type="dxa"/>
          </w:tcPr>
          <w:p w14:paraId="26D6AE18" w14:textId="77777777" w:rsidR="00754E18" w:rsidRDefault="00754E18" w:rsidP="008171A3">
            <w:pPr>
              <w:tabs>
                <w:tab w:val="right" w:pos="8640"/>
              </w:tabs>
              <w:rPr>
                <w:rFonts w:ascii="Arial" w:hAnsi="Arial" w:cs="Arial"/>
                <w:b/>
              </w:rPr>
            </w:pPr>
            <w:r w:rsidRPr="001D0735">
              <w:rPr>
                <w:rStyle w:val="Heading3Char"/>
                <w:rFonts w:ascii="Arial" w:hAnsi="Arial" w:cs="Arial"/>
                <w:b/>
              </w:rPr>
              <w:t>New Seniority Group</w:t>
            </w:r>
          </w:p>
        </w:tc>
      </w:tr>
      <w:tr w:rsidR="00754E18" w14:paraId="1EF0FD96" w14:textId="77777777" w:rsidTr="003B3766">
        <w:tc>
          <w:tcPr>
            <w:tcW w:w="4765" w:type="dxa"/>
          </w:tcPr>
          <w:p w14:paraId="3000C824" w14:textId="77777777" w:rsidR="00754E18" w:rsidRDefault="00754E18" w:rsidP="008171A3">
            <w:pPr>
              <w:tabs>
                <w:tab w:val="right" w:pos="8640"/>
              </w:tabs>
              <w:rPr>
                <w:rFonts w:ascii="Arial" w:hAnsi="Arial" w:cs="Arial"/>
                <w:b/>
              </w:rPr>
            </w:pPr>
            <w:r w:rsidRPr="001B5337">
              <w:rPr>
                <w:rFonts w:cs="Arial"/>
              </w:rPr>
              <w:t>EBD/Autism Programs</w:t>
            </w:r>
          </w:p>
        </w:tc>
        <w:tc>
          <w:tcPr>
            <w:tcW w:w="4410" w:type="dxa"/>
          </w:tcPr>
          <w:p w14:paraId="290AD097" w14:textId="77777777" w:rsidR="00754E18" w:rsidRDefault="00754E18" w:rsidP="008171A3">
            <w:pPr>
              <w:tabs>
                <w:tab w:val="right" w:pos="8640"/>
              </w:tabs>
              <w:rPr>
                <w:rFonts w:ascii="Arial" w:hAnsi="Arial" w:cs="Arial"/>
                <w:b/>
              </w:rPr>
            </w:pPr>
            <w:r>
              <w:rPr>
                <w:rFonts w:cs="Arial"/>
              </w:rPr>
              <w:t>EBD/Autism Programs</w:t>
            </w:r>
          </w:p>
        </w:tc>
      </w:tr>
      <w:tr w:rsidR="00754E18" w14:paraId="28C8AD98" w14:textId="77777777" w:rsidTr="003B3766">
        <w:tc>
          <w:tcPr>
            <w:tcW w:w="4765" w:type="dxa"/>
          </w:tcPr>
          <w:p w14:paraId="1E3D16F8" w14:textId="77777777" w:rsidR="00754E18" w:rsidRDefault="00754E18" w:rsidP="008171A3">
            <w:pPr>
              <w:tabs>
                <w:tab w:val="right" w:pos="8640"/>
              </w:tabs>
              <w:rPr>
                <w:rFonts w:ascii="Arial" w:hAnsi="Arial" w:cs="Arial"/>
                <w:b/>
              </w:rPr>
            </w:pPr>
            <w:r w:rsidRPr="001B5337">
              <w:rPr>
                <w:rFonts w:cs="Arial"/>
              </w:rPr>
              <w:t>Bridgeview</w:t>
            </w:r>
          </w:p>
        </w:tc>
        <w:tc>
          <w:tcPr>
            <w:tcW w:w="4410" w:type="dxa"/>
          </w:tcPr>
          <w:p w14:paraId="28A6F9C4" w14:textId="77777777" w:rsidR="00754E18" w:rsidRDefault="00754E18" w:rsidP="008171A3">
            <w:pPr>
              <w:tabs>
                <w:tab w:val="right" w:pos="8640"/>
              </w:tabs>
              <w:rPr>
                <w:rFonts w:ascii="Arial" w:hAnsi="Arial" w:cs="Arial"/>
                <w:b/>
              </w:rPr>
            </w:pPr>
            <w:r>
              <w:rPr>
                <w:rFonts w:cs="Arial"/>
              </w:rPr>
              <w:t>Bridgeview</w:t>
            </w:r>
          </w:p>
        </w:tc>
      </w:tr>
      <w:tr w:rsidR="00754E18" w14:paraId="4D585899" w14:textId="77777777" w:rsidTr="003B3766">
        <w:tc>
          <w:tcPr>
            <w:tcW w:w="4765" w:type="dxa"/>
          </w:tcPr>
          <w:p w14:paraId="35B86E72" w14:textId="77777777" w:rsidR="00754E18" w:rsidRDefault="00754E18" w:rsidP="008171A3">
            <w:pPr>
              <w:tabs>
                <w:tab w:val="right" w:pos="8640"/>
              </w:tabs>
              <w:rPr>
                <w:rFonts w:ascii="Arial" w:hAnsi="Arial" w:cs="Arial"/>
                <w:b/>
              </w:rPr>
            </w:pPr>
            <w:r w:rsidRPr="008D578E">
              <w:rPr>
                <w:rFonts w:ascii="Arial" w:hAnsi="Arial" w:cs="Arial"/>
              </w:rPr>
              <w:t>Autism Elementary and Secondary</w:t>
            </w:r>
          </w:p>
        </w:tc>
        <w:tc>
          <w:tcPr>
            <w:tcW w:w="4410" w:type="dxa"/>
          </w:tcPr>
          <w:p w14:paraId="7F71D72A" w14:textId="77777777" w:rsidR="00754E18" w:rsidRDefault="00754E18" w:rsidP="008171A3">
            <w:pPr>
              <w:tabs>
                <w:tab w:val="right" w:pos="8640"/>
              </w:tabs>
              <w:rPr>
                <w:rFonts w:ascii="Arial" w:hAnsi="Arial" w:cs="Arial"/>
                <w:b/>
              </w:rPr>
            </w:pPr>
          </w:p>
        </w:tc>
      </w:tr>
      <w:tr w:rsidR="00754E18" w14:paraId="5E9C4A2C" w14:textId="77777777" w:rsidTr="003B3766">
        <w:tc>
          <w:tcPr>
            <w:tcW w:w="4765" w:type="dxa"/>
          </w:tcPr>
          <w:p w14:paraId="514BC69D" w14:textId="77777777" w:rsidR="00754E18" w:rsidRDefault="00754E18" w:rsidP="008171A3">
            <w:pPr>
              <w:tabs>
                <w:tab w:val="right" w:pos="8640"/>
              </w:tabs>
              <w:rPr>
                <w:rFonts w:ascii="Arial" w:hAnsi="Arial" w:cs="Arial"/>
                <w:b/>
              </w:rPr>
            </w:pPr>
            <w:r w:rsidRPr="008D578E">
              <w:rPr>
                <w:rFonts w:ascii="Arial" w:hAnsi="Arial" w:cs="Arial"/>
              </w:rPr>
              <w:t>Mod-Severe DCD Elementary and Secondary</w:t>
            </w:r>
          </w:p>
        </w:tc>
        <w:tc>
          <w:tcPr>
            <w:tcW w:w="4410" w:type="dxa"/>
          </w:tcPr>
          <w:p w14:paraId="630F577D" w14:textId="77777777" w:rsidR="00754E18" w:rsidRDefault="00754E18" w:rsidP="008171A3">
            <w:pPr>
              <w:tabs>
                <w:tab w:val="right" w:pos="8640"/>
              </w:tabs>
              <w:rPr>
                <w:rFonts w:ascii="Arial" w:hAnsi="Arial" w:cs="Arial"/>
                <w:b/>
              </w:rPr>
            </w:pPr>
          </w:p>
        </w:tc>
      </w:tr>
      <w:tr w:rsidR="00754E18" w14:paraId="6ED09301" w14:textId="77777777" w:rsidTr="003B3766">
        <w:tc>
          <w:tcPr>
            <w:tcW w:w="4765" w:type="dxa"/>
          </w:tcPr>
          <w:p w14:paraId="2CD66C2D" w14:textId="77777777" w:rsidR="00754E18" w:rsidRDefault="00754E18" w:rsidP="008171A3">
            <w:pPr>
              <w:tabs>
                <w:tab w:val="right" w:pos="8640"/>
              </w:tabs>
              <w:rPr>
                <w:rFonts w:ascii="Arial" w:hAnsi="Arial" w:cs="Arial"/>
                <w:b/>
              </w:rPr>
            </w:pPr>
            <w:r w:rsidRPr="008D578E">
              <w:rPr>
                <w:rFonts w:ascii="Arial" w:hAnsi="Arial" w:cs="Arial"/>
              </w:rPr>
              <w:t>Bridge View</w:t>
            </w:r>
          </w:p>
        </w:tc>
        <w:tc>
          <w:tcPr>
            <w:tcW w:w="4410" w:type="dxa"/>
          </w:tcPr>
          <w:p w14:paraId="3900CD4B" w14:textId="77777777" w:rsidR="00754E18" w:rsidRDefault="00754E18" w:rsidP="008171A3">
            <w:pPr>
              <w:tabs>
                <w:tab w:val="right" w:pos="8640"/>
              </w:tabs>
              <w:rPr>
                <w:rFonts w:ascii="Arial" w:hAnsi="Arial" w:cs="Arial"/>
                <w:b/>
              </w:rPr>
            </w:pPr>
          </w:p>
        </w:tc>
      </w:tr>
      <w:tr w:rsidR="00754E18" w14:paraId="3B9653CF" w14:textId="77777777" w:rsidTr="003B3766">
        <w:tc>
          <w:tcPr>
            <w:tcW w:w="4765" w:type="dxa"/>
          </w:tcPr>
          <w:p w14:paraId="52A4889F" w14:textId="77777777" w:rsidR="00754E18" w:rsidRDefault="00754E18" w:rsidP="008171A3">
            <w:pPr>
              <w:tabs>
                <w:tab w:val="right" w:pos="8640"/>
              </w:tabs>
              <w:rPr>
                <w:rFonts w:ascii="Arial" w:hAnsi="Arial" w:cs="Arial"/>
                <w:b/>
              </w:rPr>
            </w:pPr>
            <w:r w:rsidRPr="008D578E">
              <w:rPr>
                <w:rFonts w:ascii="Arial" w:hAnsi="Arial" w:cs="Arial"/>
              </w:rPr>
              <w:t>PAS/PSD Secondary Program</w:t>
            </w:r>
          </w:p>
        </w:tc>
        <w:tc>
          <w:tcPr>
            <w:tcW w:w="4410" w:type="dxa"/>
          </w:tcPr>
          <w:p w14:paraId="0D1A0DF6" w14:textId="77777777" w:rsidR="00754E18" w:rsidRDefault="00754E18" w:rsidP="008171A3">
            <w:pPr>
              <w:tabs>
                <w:tab w:val="right" w:pos="8640"/>
              </w:tabs>
              <w:rPr>
                <w:rFonts w:ascii="Arial" w:hAnsi="Arial" w:cs="Arial"/>
                <w:b/>
              </w:rPr>
            </w:pPr>
          </w:p>
        </w:tc>
      </w:tr>
      <w:tr w:rsidR="00754E18" w14:paraId="1D7B17CA" w14:textId="77777777" w:rsidTr="003B3766">
        <w:tc>
          <w:tcPr>
            <w:tcW w:w="4765" w:type="dxa"/>
          </w:tcPr>
          <w:p w14:paraId="111A03F2" w14:textId="77777777" w:rsidR="00754E18" w:rsidRDefault="00754E18" w:rsidP="008171A3">
            <w:pPr>
              <w:tabs>
                <w:tab w:val="right" w:pos="8640"/>
              </w:tabs>
              <w:rPr>
                <w:rFonts w:ascii="Arial" w:hAnsi="Arial" w:cs="Arial"/>
                <w:b/>
              </w:rPr>
            </w:pPr>
            <w:r w:rsidRPr="008D578E">
              <w:rPr>
                <w:rFonts w:ascii="Arial" w:hAnsi="Arial" w:cs="Arial"/>
              </w:rPr>
              <w:t>Physical Impaired Elementary and Secondary</w:t>
            </w:r>
          </w:p>
        </w:tc>
        <w:tc>
          <w:tcPr>
            <w:tcW w:w="4410" w:type="dxa"/>
          </w:tcPr>
          <w:p w14:paraId="2E1602ED" w14:textId="77777777" w:rsidR="00754E18" w:rsidRDefault="00754E18" w:rsidP="008171A3">
            <w:pPr>
              <w:tabs>
                <w:tab w:val="right" w:pos="8640"/>
              </w:tabs>
              <w:rPr>
                <w:rFonts w:ascii="Arial" w:hAnsi="Arial" w:cs="Arial"/>
                <w:b/>
              </w:rPr>
            </w:pPr>
          </w:p>
        </w:tc>
      </w:tr>
      <w:tr w:rsidR="00754E18" w14:paraId="087F92E3" w14:textId="77777777" w:rsidTr="003B3766">
        <w:tc>
          <w:tcPr>
            <w:tcW w:w="4765" w:type="dxa"/>
          </w:tcPr>
          <w:p w14:paraId="164C641F" w14:textId="77777777" w:rsidR="00754E18" w:rsidRDefault="00754E18" w:rsidP="008171A3">
            <w:pPr>
              <w:tabs>
                <w:tab w:val="right" w:pos="8640"/>
              </w:tabs>
              <w:rPr>
                <w:rFonts w:ascii="Arial" w:hAnsi="Arial" w:cs="Arial"/>
                <w:b/>
              </w:rPr>
            </w:pPr>
            <w:r w:rsidRPr="008D578E">
              <w:rPr>
                <w:rFonts w:ascii="Arial" w:hAnsi="Arial" w:cs="Arial"/>
              </w:rPr>
              <w:t>Learning Centers Elementary (EBD)</w:t>
            </w:r>
          </w:p>
        </w:tc>
        <w:tc>
          <w:tcPr>
            <w:tcW w:w="4410" w:type="dxa"/>
          </w:tcPr>
          <w:p w14:paraId="0BA9B489" w14:textId="77777777" w:rsidR="00754E18" w:rsidRDefault="00754E18" w:rsidP="008171A3">
            <w:pPr>
              <w:tabs>
                <w:tab w:val="right" w:pos="8640"/>
              </w:tabs>
              <w:rPr>
                <w:rFonts w:ascii="Arial" w:hAnsi="Arial" w:cs="Arial"/>
                <w:b/>
              </w:rPr>
            </w:pPr>
          </w:p>
        </w:tc>
      </w:tr>
      <w:tr w:rsidR="00754E18" w14:paraId="49D1DE60" w14:textId="77777777" w:rsidTr="003B3766">
        <w:tc>
          <w:tcPr>
            <w:tcW w:w="4765" w:type="dxa"/>
          </w:tcPr>
          <w:p w14:paraId="2132BAE6" w14:textId="77777777" w:rsidR="00754E18" w:rsidRPr="008D578E" w:rsidRDefault="00754E18" w:rsidP="008171A3">
            <w:pPr>
              <w:tabs>
                <w:tab w:val="right" w:pos="8640"/>
              </w:tabs>
              <w:rPr>
                <w:rFonts w:ascii="Arial" w:hAnsi="Arial" w:cs="Arial"/>
              </w:rPr>
            </w:pPr>
            <w:r w:rsidRPr="008D578E">
              <w:rPr>
                <w:rFonts w:ascii="Arial" w:hAnsi="Arial" w:cs="Arial"/>
              </w:rPr>
              <w:t>Federal Setting 3 and 4 Programs Secondary (EBD)</w:t>
            </w:r>
          </w:p>
        </w:tc>
        <w:tc>
          <w:tcPr>
            <w:tcW w:w="4410" w:type="dxa"/>
          </w:tcPr>
          <w:p w14:paraId="3238D861" w14:textId="77777777" w:rsidR="00754E18" w:rsidRDefault="00754E18" w:rsidP="008171A3">
            <w:pPr>
              <w:tabs>
                <w:tab w:val="right" w:pos="8640"/>
              </w:tabs>
              <w:rPr>
                <w:rFonts w:ascii="Arial" w:hAnsi="Arial" w:cs="Arial"/>
                <w:b/>
              </w:rPr>
            </w:pPr>
          </w:p>
        </w:tc>
      </w:tr>
    </w:tbl>
    <w:p w14:paraId="134CDA40" w14:textId="77777777" w:rsidR="00754E18" w:rsidRDefault="00754E18" w:rsidP="008171A3">
      <w:pPr>
        <w:tabs>
          <w:tab w:val="left" w:pos="360"/>
        </w:tabs>
        <w:rPr>
          <w:rFonts w:ascii="Arial" w:hAnsi="Arial" w:cs="Arial"/>
        </w:rPr>
      </w:pPr>
    </w:p>
    <w:tbl>
      <w:tblPr>
        <w:tblStyle w:val="TableGrid"/>
        <w:tblW w:w="0" w:type="auto"/>
        <w:tblLook w:val="04A0" w:firstRow="1" w:lastRow="0" w:firstColumn="1" w:lastColumn="0" w:noHBand="0" w:noVBand="1"/>
      </w:tblPr>
      <w:tblGrid>
        <w:gridCol w:w="4765"/>
        <w:gridCol w:w="4405"/>
      </w:tblGrid>
      <w:tr w:rsidR="00754E18" w14:paraId="43F23A43" w14:textId="77777777" w:rsidTr="003B3766">
        <w:tc>
          <w:tcPr>
            <w:tcW w:w="4765" w:type="dxa"/>
          </w:tcPr>
          <w:p w14:paraId="065D86C5" w14:textId="77777777" w:rsidR="00754E18" w:rsidRDefault="00754E18" w:rsidP="00754E18">
            <w:pPr>
              <w:tabs>
                <w:tab w:val="left" w:pos="360"/>
              </w:tabs>
              <w:rPr>
                <w:rFonts w:ascii="Arial" w:hAnsi="Arial" w:cs="Arial"/>
              </w:rPr>
            </w:pPr>
            <w:r w:rsidRPr="001D0735">
              <w:rPr>
                <w:rStyle w:val="Heading3Char"/>
                <w:rFonts w:ascii="Arial" w:hAnsi="Arial" w:cs="Arial"/>
                <w:b/>
              </w:rPr>
              <w:t>Current Seniority Group</w:t>
            </w:r>
          </w:p>
        </w:tc>
        <w:tc>
          <w:tcPr>
            <w:tcW w:w="4405" w:type="dxa"/>
          </w:tcPr>
          <w:p w14:paraId="4D07EBE9" w14:textId="77777777" w:rsidR="00754E18" w:rsidRDefault="00754E18" w:rsidP="008171A3">
            <w:pPr>
              <w:tabs>
                <w:tab w:val="left" w:pos="360"/>
              </w:tabs>
              <w:rPr>
                <w:rFonts w:ascii="Arial" w:hAnsi="Arial" w:cs="Arial"/>
              </w:rPr>
            </w:pPr>
            <w:r w:rsidRPr="001D0735">
              <w:rPr>
                <w:rStyle w:val="Heading3Char"/>
                <w:rFonts w:ascii="Arial" w:hAnsi="Arial" w:cs="Arial"/>
                <w:b/>
              </w:rPr>
              <w:t>New Seniority Group</w:t>
            </w:r>
          </w:p>
        </w:tc>
      </w:tr>
      <w:tr w:rsidR="00754E18" w14:paraId="4F740AAA" w14:textId="77777777" w:rsidTr="003B3766">
        <w:tc>
          <w:tcPr>
            <w:tcW w:w="4765" w:type="dxa"/>
          </w:tcPr>
          <w:p w14:paraId="3EB1F667" w14:textId="77777777" w:rsidR="00754E18" w:rsidRDefault="00754E18" w:rsidP="00754E18">
            <w:pPr>
              <w:tabs>
                <w:tab w:val="left" w:pos="360"/>
              </w:tabs>
              <w:jc w:val="left"/>
              <w:rPr>
                <w:rFonts w:ascii="Arial" w:hAnsi="Arial" w:cs="Arial"/>
              </w:rPr>
            </w:pPr>
            <w:r w:rsidRPr="008D578E">
              <w:rPr>
                <w:rFonts w:ascii="Arial" w:hAnsi="Arial" w:cs="Arial"/>
              </w:rPr>
              <w:t>Behavior Management Elementary and Secondary (EBD)</w:t>
            </w:r>
          </w:p>
        </w:tc>
        <w:tc>
          <w:tcPr>
            <w:tcW w:w="4405" w:type="dxa"/>
          </w:tcPr>
          <w:p w14:paraId="4C46B3FF" w14:textId="77777777" w:rsidR="00754E18" w:rsidRDefault="00754E18" w:rsidP="008171A3">
            <w:pPr>
              <w:tabs>
                <w:tab w:val="left" w:pos="360"/>
              </w:tabs>
              <w:rPr>
                <w:rFonts w:ascii="Arial" w:hAnsi="Arial" w:cs="Arial"/>
              </w:rPr>
            </w:pPr>
            <w:r>
              <w:rPr>
                <w:rFonts w:ascii="Arial" w:hAnsi="Arial" w:cs="Arial"/>
              </w:rPr>
              <w:t>Inclusion Programs</w:t>
            </w:r>
          </w:p>
        </w:tc>
      </w:tr>
      <w:tr w:rsidR="00754E18" w14:paraId="735D6E4F" w14:textId="77777777" w:rsidTr="003B3766">
        <w:tc>
          <w:tcPr>
            <w:tcW w:w="4765" w:type="dxa"/>
          </w:tcPr>
          <w:p w14:paraId="31C9EB1C" w14:textId="77777777" w:rsidR="00754E18" w:rsidRDefault="00754E18" w:rsidP="008171A3">
            <w:pPr>
              <w:tabs>
                <w:tab w:val="left" w:pos="360"/>
              </w:tabs>
              <w:rPr>
                <w:rFonts w:ascii="Arial" w:hAnsi="Arial" w:cs="Arial"/>
              </w:rPr>
            </w:pPr>
            <w:r w:rsidRPr="008D578E">
              <w:rPr>
                <w:rFonts w:ascii="Arial" w:hAnsi="Arial" w:cs="Arial"/>
              </w:rPr>
              <w:t>Resource Rooms Elementary and Secondary (EBD)</w:t>
            </w:r>
          </w:p>
        </w:tc>
        <w:tc>
          <w:tcPr>
            <w:tcW w:w="4405" w:type="dxa"/>
          </w:tcPr>
          <w:p w14:paraId="2A4D525C" w14:textId="77777777" w:rsidR="00754E18" w:rsidRDefault="00754E18" w:rsidP="008171A3">
            <w:pPr>
              <w:tabs>
                <w:tab w:val="left" w:pos="360"/>
              </w:tabs>
              <w:rPr>
                <w:rFonts w:ascii="Arial" w:hAnsi="Arial" w:cs="Arial"/>
              </w:rPr>
            </w:pPr>
          </w:p>
        </w:tc>
      </w:tr>
      <w:tr w:rsidR="00754E18" w14:paraId="74C218BF" w14:textId="77777777" w:rsidTr="003B3766">
        <w:tc>
          <w:tcPr>
            <w:tcW w:w="4765" w:type="dxa"/>
          </w:tcPr>
          <w:p w14:paraId="625DB333" w14:textId="77777777" w:rsidR="00754E18" w:rsidRDefault="00754E18" w:rsidP="008171A3">
            <w:pPr>
              <w:tabs>
                <w:tab w:val="left" w:pos="360"/>
              </w:tabs>
              <w:rPr>
                <w:rFonts w:ascii="Arial" w:hAnsi="Arial" w:cs="Arial"/>
              </w:rPr>
            </w:pPr>
            <w:r w:rsidRPr="008D578E">
              <w:rPr>
                <w:rFonts w:ascii="Arial" w:hAnsi="Arial" w:cs="Arial"/>
              </w:rPr>
              <w:t>Mild</w:t>
            </w:r>
            <w:r w:rsidRPr="008D578E">
              <w:rPr>
                <w:rFonts w:ascii="Arial" w:hAnsi="Arial" w:cs="Arial"/>
                <w:b/>
              </w:rPr>
              <w:t xml:space="preserve"> </w:t>
            </w:r>
            <w:r w:rsidRPr="008D578E">
              <w:rPr>
                <w:rFonts w:ascii="Arial" w:hAnsi="Arial" w:cs="Arial"/>
              </w:rPr>
              <w:t>DCD Elementary and Secondary</w:t>
            </w:r>
          </w:p>
        </w:tc>
        <w:tc>
          <w:tcPr>
            <w:tcW w:w="4405" w:type="dxa"/>
          </w:tcPr>
          <w:p w14:paraId="3FB097F3" w14:textId="77777777" w:rsidR="00754E18" w:rsidRDefault="00754E18" w:rsidP="008171A3">
            <w:pPr>
              <w:tabs>
                <w:tab w:val="left" w:pos="360"/>
              </w:tabs>
              <w:rPr>
                <w:rFonts w:ascii="Arial" w:hAnsi="Arial" w:cs="Arial"/>
              </w:rPr>
            </w:pPr>
          </w:p>
        </w:tc>
      </w:tr>
      <w:tr w:rsidR="00754E18" w14:paraId="0AF3AFB9" w14:textId="77777777" w:rsidTr="003B3766">
        <w:trPr>
          <w:trHeight w:val="458"/>
        </w:trPr>
        <w:tc>
          <w:tcPr>
            <w:tcW w:w="4765" w:type="dxa"/>
          </w:tcPr>
          <w:p w14:paraId="553C3E90" w14:textId="77777777" w:rsidR="00754E18" w:rsidRPr="008D578E" w:rsidRDefault="00754E18" w:rsidP="00754E18">
            <w:pPr>
              <w:pStyle w:val="Heading3"/>
              <w:outlineLvl w:val="2"/>
              <w:rPr>
                <w:rFonts w:ascii="Arial" w:hAnsi="Arial" w:cs="Arial"/>
                <w:sz w:val="20"/>
                <w:u w:val="none"/>
              </w:rPr>
            </w:pPr>
            <w:r w:rsidRPr="008D578E">
              <w:rPr>
                <w:rFonts w:ascii="Arial" w:hAnsi="Arial" w:cs="Arial"/>
                <w:sz w:val="20"/>
                <w:u w:val="none"/>
              </w:rPr>
              <w:t>Learning Disabilities Federal Setting 3 Elementary and Secondary</w:t>
            </w:r>
          </w:p>
          <w:p w14:paraId="0338F8CD" w14:textId="77777777" w:rsidR="00754E18" w:rsidRDefault="00754E18" w:rsidP="008171A3">
            <w:pPr>
              <w:tabs>
                <w:tab w:val="left" w:pos="360"/>
              </w:tabs>
              <w:rPr>
                <w:rFonts w:ascii="Arial" w:hAnsi="Arial" w:cs="Arial"/>
              </w:rPr>
            </w:pPr>
          </w:p>
        </w:tc>
        <w:tc>
          <w:tcPr>
            <w:tcW w:w="4405" w:type="dxa"/>
          </w:tcPr>
          <w:p w14:paraId="3BAD85D2" w14:textId="77777777" w:rsidR="00754E18" w:rsidRDefault="00754E18" w:rsidP="008171A3">
            <w:pPr>
              <w:tabs>
                <w:tab w:val="left" w:pos="360"/>
              </w:tabs>
              <w:rPr>
                <w:rFonts w:ascii="Arial" w:hAnsi="Arial" w:cs="Arial"/>
              </w:rPr>
            </w:pPr>
          </w:p>
        </w:tc>
      </w:tr>
    </w:tbl>
    <w:p w14:paraId="41A8FBF0" w14:textId="77777777" w:rsidR="00754E18" w:rsidRDefault="00754E18" w:rsidP="008171A3">
      <w:pPr>
        <w:tabs>
          <w:tab w:val="left" w:pos="360"/>
        </w:tabs>
        <w:rPr>
          <w:rFonts w:ascii="Arial" w:hAnsi="Arial" w:cs="Arial"/>
        </w:rPr>
      </w:pPr>
    </w:p>
    <w:tbl>
      <w:tblPr>
        <w:tblStyle w:val="TableGrid"/>
        <w:tblW w:w="0" w:type="auto"/>
        <w:tblLook w:val="04A0" w:firstRow="1" w:lastRow="0" w:firstColumn="1" w:lastColumn="0" w:noHBand="0" w:noVBand="1"/>
      </w:tblPr>
      <w:tblGrid>
        <w:gridCol w:w="4765"/>
        <w:gridCol w:w="4405"/>
      </w:tblGrid>
      <w:tr w:rsidR="00754E18" w14:paraId="2422651F" w14:textId="77777777" w:rsidTr="003B3766">
        <w:tc>
          <w:tcPr>
            <w:tcW w:w="4765" w:type="dxa"/>
          </w:tcPr>
          <w:p w14:paraId="0AD5F4B7" w14:textId="77777777" w:rsidR="00754E18" w:rsidRDefault="00754E18" w:rsidP="008171A3">
            <w:pPr>
              <w:tabs>
                <w:tab w:val="left" w:pos="360"/>
              </w:tabs>
              <w:rPr>
                <w:rFonts w:ascii="Arial" w:hAnsi="Arial" w:cs="Arial"/>
              </w:rPr>
            </w:pPr>
            <w:r w:rsidRPr="001D0735">
              <w:rPr>
                <w:rStyle w:val="Heading3Char"/>
                <w:rFonts w:ascii="Arial" w:hAnsi="Arial" w:cs="Arial"/>
                <w:b/>
              </w:rPr>
              <w:t>Current Seniority Group</w:t>
            </w:r>
          </w:p>
        </w:tc>
        <w:tc>
          <w:tcPr>
            <w:tcW w:w="4405" w:type="dxa"/>
          </w:tcPr>
          <w:p w14:paraId="4D19D1BE" w14:textId="77777777" w:rsidR="00754E18" w:rsidRPr="001D0735" w:rsidRDefault="00754E18" w:rsidP="00754E18">
            <w:pPr>
              <w:tabs>
                <w:tab w:val="left" w:pos="7110"/>
              </w:tabs>
              <w:ind w:left="75" w:right="-720"/>
              <w:rPr>
                <w:rFonts w:ascii="Arial" w:hAnsi="Arial" w:cs="Arial"/>
                <w:b/>
                <w:u w:val="single"/>
              </w:rPr>
            </w:pPr>
            <w:r w:rsidRPr="001D0735">
              <w:rPr>
                <w:rStyle w:val="Heading3Char"/>
                <w:rFonts w:ascii="Arial" w:hAnsi="Arial" w:cs="Arial"/>
                <w:b/>
              </w:rPr>
              <w:t>New Seniority Group</w:t>
            </w:r>
          </w:p>
          <w:p w14:paraId="729047E1" w14:textId="77777777" w:rsidR="00754E18" w:rsidRDefault="00754E18" w:rsidP="008171A3">
            <w:pPr>
              <w:tabs>
                <w:tab w:val="left" w:pos="360"/>
              </w:tabs>
              <w:rPr>
                <w:rFonts w:ascii="Arial" w:hAnsi="Arial" w:cs="Arial"/>
              </w:rPr>
            </w:pPr>
          </w:p>
        </w:tc>
      </w:tr>
      <w:tr w:rsidR="00754E18" w14:paraId="076ACB80" w14:textId="77777777" w:rsidTr="003B3766">
        <w:tc>
          <w:tcPr>
            <w:tcW w:w="4765" w:type="dxa"/>
          </w:tcPr>
          <w:p w14:paraId="568E1CC5" w14:textId="77777777" w:rsidR="00754E18" w:rsidRDefault="00754E18" w:rsidP="008171A3">
            <w:pPr>
              <w:tabs>
                <w:tab w:val="left" w:pos="360"/>
              </w:tabs>
              <w:rPr>
                <w:rFonts w:ascii="Arial" w:hAnsi="Arial" w:cs="Arial"/>
              </w:rPr>
            </w:pPr>
            <w:r w:rsidRPr="008D578E">
              <w:rPr>
                <w:rFonts w:ascii="Arial" w:hAnsi="Arial" w:cs="Arial"/>
              </w:rPr>
              <w:t>Deaf/Hard of Hearing Program (D/HH)</w:t>
            </w:r>
          </w:p>
        </w:tc>
        <w:tc>
          <w:tcPr>
            <w:tcW w:w="4405" w:type="dxa"/>
          </w:tcPr>
          <w:p w14:paraId="24F2887C" w14:textId="77777777" w:rsidR="00754E18" w:rsidRDefault="00754E18" w:rsidP="008171A3">
            <w:pPr>
              <w:tabs>
                <w:tab w:val="left" w:pos="360"/>
              </w:tabs>
              <w:rPr>
                <w:rFonts w:ascii="Arial" w:hAnsi="Arial" w:cs="Arial"/>
              </w:rPr>
            </w:pPr>
            <w:r>
              <w:rPr>
                <w:rFonts w:ascii="Arial" w:hAnsi="Arial" w:cs="Arial"/>
              </w:rPr>
              <w:t>Deaf/Hard of Hearing Program</w:t>
            </w:r>
          </w:p>
        </w:tc>
      </w:tr>
      <w:tr w:rsidR="00754E18" w14:paraId="3EEE2737" w14:textId="77777777" w:rsidTr="003B3766">
        <w:tc>
          <w:tcPr>
            <w:tcW w:w="4765" w:type="dxa"/>
          </w:tcPr>
          <w:p w14:paraId="270DA7CC" w14:textId="77777777" w:rsidR="00754E18" w:rsidRDefault="00754E18" w:rsidP="008171A3">
            <w:pPr>
              <w:tabs>
                <w:tab w:val="left" w:pos="360"/>
              </w:tabs>
              <w:rPr>
                <w:rFonts w:ascii="Arial" w:hAnsi="Arial" w:cs="Arial"/>
              </w:rPr>
            </w:pPr>
            <w:r w:rsidRPr="008D578E">
              <w:rPr>
                <w:rFonts w:ascii="Arial" w:hAnsi="Arial" w:cs="Arial"/>
              </w:rPr>
              <w:t>Early Childhood Special Education (ECSE)</w:t>
            </w:r>
          </w:p>
        </w:tc>
        <w:tc>
          <w:tcPr>
            <w:tcW w:w="4405" w:type="dxa"/>
          </w:tcPr>
          <w:p w14:paraId="51EAFCB9" w14:textId="77777777" w:rsidR="00754E18" w:rsidRDefault="00754E18" w:rsidP="008171A3">
            <w:pPr>
              <w:tabs>
                <w:tab w:val="left" w:pos="360"/>
              </w:tabs>
              <w:rPr>
                <w:rFonts w:ascii="Arial" w:hAnsi="Arial" w:cs="Arial"/>
              </w:rPr>
            </w:pPr>
            <w:r>
              <w:t>Early Childhood Special Education</w:t>
            </w:r>
          </w:p>
        </w:tc>
      </w:tr>
    </w:tbl>
    <w:p w14:paraId="516332EF" w14:textId="77777777" w:rsidR="00754E18" w:rsidRDefault="00754E18" w:rsidP="008171A3">
      <w:pPr>
        <w:tabs>
          <w:tab w:val="left" w:pos="360"/>
        </w:tabs>
        <w:rPr>
          <w:rFonts w:ascii="Arial" w:hAnsi="Arial" w:cs="Arial"/>
        </w:rPr>
      </w:pPr>
    </w:p>
    <w:p w14:paraId="65A5DF60" w14:textId="77777777" w:rsidR="00330C07" w:rsidRPr="003B0CCA" w:rsidRDefault="001D0735" w:rsidP="00754E18">
      <w:pPr>
        <w:tabs>
          <w:tab w:val="left" w:pos="7110"/>
        </w:tabs>
        <w:ind w:left="1260" w:right="-720"/>
        <w:rPr>
          <w:rFonts w:ascii="Arial" w:hAnsi="Arial" w:cs="Arial"/>
          <w:sz w:val="8"/>
        </w:rPr>
      </w:pPr>
      <w:r w:rsidRPr="001D0735">
        <w:rPr>
          <w:rFonts w:ascii="Arial" w:hAnsi="Arial" w:cs="Arial"/>
          <w:b/>
        </w:rPr>
        <w:tab/>
      </w:r>
    </w:p>
    <w:tbl>
      <w:tblPr>
        <w:tblStyle w:val="TableGrid"/>
        <w:tblW w:w="0" w:type="auto"/>
        <w:tblLook w:val="04A0" w:firstRow="1" w:lastRow="0" w:firstColumn="1" w:lastColumn="0" w:noHBand="0" w:noVBand="1"/>
      </w:tblPr>
      <w:tblGrid>
        <w:gridCol w:w="4765"/>
        <w:gridCol w:w="4405"/>
      </w:tblGrid>
      <w:tr w:rsidR="00754E18" w14:paraId="635FA140" w14:textId="77777777" w:rsidTr="003B3766">
        <w:tc>
          <w:tcPr>
            <w:tcW w:w="4765" w:type="dxa"/>
          </w:tcPr>
          <w:p w14:paraId="27775CF0" w14:textId="77777777" w:rsidR="00754E18" w:rsidRDefault="00754E18" w:rsidP="008171A3">
            <w:pPr>
              <w:rPr>
                <w:rFonts w:ascii="Arial" w:hAnsi="Arial" w:cs="Arial"/>
              </w:rPr>
            </w:pPr>
            <w:r w:rsidRPr="001D0735">
              <w:rPr>
                <w:rStyle w:val="Heading3Char"/>
                <w:rFonts w:ascii="Arial" w:hAnsi="Arial" w:cs="Arial"/>
                <w:b/>
              </w:rPr>
              <w:t>Current Seniority Group</w:t>
            </w:r>
          </w:p>
        </w:tc>
        <w:tc>
          <w:tcPr>
            <w:tcW w:w="4405" w:type="dxa"/>
          </w:tcPr>
          <w:p w14:paraId="29352EB8" w14:textId="77777777" w:rsidR="00754E18" w:rsidRPr="001D0735" w:rsidRDefault="00754E18" w:rsidP="00754E18">
            <w:pPr>
              <w:tabs>
                <w:tab w:val="left" w:pos="7110"/>
              </w:tabs>
              <w:ind w:left="1260" w:right="-720"/>
              <w:rPr>
                <w:rFonts w:ascii="Arial" w:hAnsi="Arial" w:cs="Arial"/>
                <w:b/>
                <w:u w:val="single"/>
              </w:rPr>
            </w:pPr>
            <w:r w:rsidRPr="001D0735">
              <w:rPr>
                <w:rStyle w:val="Heading3Char"/>
                <w:rFonts w:ascii="Arial" w:hAnsi="Arial" w:cs="Arial"/>
                <w:b/>
              </w:rPr>
              <w:t>New Seniority Group</w:t>
            </w:r>
          </w:p>
          <w:p w14:paraId="784DFFEA" w14:textId="77777777" w:rsidR="00754E18" w:rsidRDefault="00754E18" w:rsidP="008171A3">
            <w:pPr>
              <w:rPr>
                <w:rFonts w:ascii="Arial" w:hAnsi="Arial" w:cs="Arial"/>
              </w:rPr>
            </w:pPr>
          </w:p>
        </w:tc>
      </w:tr>
      <w:tr w:rsidR="00754E18" w14:paraId="36798123" w14:textId="77777777" w:rsidTr="003B3766">
        <w:tc>
          <w:tcPr>
            <w:tcW w:w="4765" w:type="dxa"/>
          </w:tcPr>
          <w:p w14:paraId="66BA0E28" w14:textId="77777777" w:rsidR="00754E18" w:rsidRDefault="00754E18" w:rsidP="008171A3">
            <w:pPr>
              <w:rPr>
                <w:rFonts w:ascii="Arial" w:hAnsi="Arial" w:cs="Arial"/>
              </w:rPr>
            </w:pPr>
            <w:r w:rsidRPr="008D578E">
              <w:rPr>
                <w:rFonts w:ascii="Arial" w:hAnsi="Arial" w:cs="Arial"/>
              </w:rPr>
              <w:t>Vision Program</w:t>
            </w:r>
          </w:p>
        </w:tc>
        <w:tc>
          <w:tcPr>
            <w:tcW w:w="4405" w:type="dxa"/>
          </w:tcPr>
          <w:p w14:paraId="0ABE02AE" w14:textId="77777777" w:rsidR="00754E18" w:rsidRDefault="00754E18" w:rsidP="008171A3">
            <w:pPr>
              <w:rPr>
                <w:rFonts w:ascii="Arial" w:hAnsi="Arial" w:cs="Arial"/>
              </w:rPr>
            </w:pPr>
            <w:r>
              <w:rPr>
                <w:rFonts w:ascii="Arial" w:hAnsi="Arial" w:cs="Arial"/>
              </w:rPr>
              <w:t>Vision Program</w:t>
            </w:r>
          </w:p>
        </w:tc>
      </w:tr>
    </w:tbl>
    <w:p w14:paraId="6E5BF0D5" w14:textId="77777777" w:rsidR="008171A3" w:rsidRPr="009037F5" w:rsidRDefault="008171A3" w:rsidP="009037F5">
      <w:pPr>
        <w:pStyle w:val="Heading2"/>
        <w:jc w:val="left"/>
        <w:rPr>
          <w:b w:val="0"/>
          <w:sz w:val="20"/>
        </w:rPr>
      </w:pPr>
      <w:r w:rsidRPr="00E26E5C">
        <w:rPr>
          <w:sz w:val="22"/>
        </w:rPr>
        <w:br w:type="page"/>
      </w:r>
      <w:r w:rsidRPr="009037F5">
        <w:rPr>
          <w:b w:val="0"/>
          <w:sz w:val="20"/>
        </w:rPr>
        <w:lastRenderedPageBreak/>
        <w:t>Memorandum of Agreement</w:t>
      </w:r>
    </w:p>
    <w:p w14:paraId="58330267" w14:textId="77777777" w:rsidR="008171A3" w:rsidRPr="009037F5" w:rsidRDefault="008171A3" w:rsidP="009037F5">
      <w:pPr>
        <w:pStyle w:val="Heading2"/>
        <w:jc w:val="left"/>
        <w:rPr>
          <w:b w:val="0"/>
          <w:sz w:val="20"/>
        </w:rPr>
      </w:pPr>
      <w:r w:rsidRPr="009037F5">
        <w:rPr>
          <w:b w:val="0"/>
          <w:sz w:val="20"/>
        </w:rPr>
        <w:t>Teaching Assistant 2 Seniority Groups</w:t>
      </w:r>
    </w:p>
    <w:p w14:paraId="37F02054" w14:textId="77777777" w:rsidR="008171A3" w:rsidRPr="009037F5" w:rsidRDefault="008171A3" w:rsidP="009037F5">
      <w:pPr>
        <w:pStyle w:val="Heading2"/>
        <w:jc w:val="left"/>
        <w:rPr>
          <w:b w:val="0"/>
          <w:sz w:val="20"/>
        </w:rPr>
      </w:pPr>
      <w:r w:rsidRPr="009037F5">
        <w:rPr>
          <w:b w:val="0"/>
          <w:sz w:val="20"/>
        </w:rPr>
        <w:t>Page 2</w:t>
      </w:r>
    </w:p>
    <w:p w14:paraId="12151A79" w14:textId="77777777" w:rsidR="008171A3" w:rsidRDefault="008171A3" w:rsidP="008171A3">
      <w:pPr>
        <w:pStyle w:val="BodyTextIndent"/>
        <w:ind w:left="0"/>
        <w:rPr>
          <w:rFonts w:ascii="Arial" w:hAnsi="Arial" w:cs="Arial"/>
        </w:rPr>
      </w:pPr>
    </w:p>
    <w:p w14:paraId="4EA55345" w14:textId="77777777" w:rsidR="00330C07" w:rsidRPr="00E26E5C" w:rsidRDefault="00330C07" w:rsidP="008171A3">
      <w:pPr>
        <w:pStyle w:val="BodyTextIndent"/>
        <w:ind w:left="0"/>
        <w:rPr>
          <w:rFonts w:ascii="Arial" w:hAnsi="Arial" w:cs="Arial"/>
        </w:rPr>
      </w:pPr>
    </w:p>
    <w:p w14:paraId="37786A90" w14:textId="77777777" w:rsidR="008171A3" w:rsidRPr="00E26E5C" w:rsidRDefault="008171A3" w:rsidP="008171A3">
      <w:pPr>
        <w:pStyle w:val="Heading3"/>
        <w:rPr>
          <w:rFonts w:ascii="Arial" w:hAnsi="Arial" w:cs="Arial"/>
          <w:sz w:val="20"/>
        </w:rPr>
      </w:pPr>
      <w:r w:rsidRPr="00E26E5C">
        <w:rPr>
          <w:rFonts w:ascii="Arial" w:hAnsi="Arial" w:cs="Arial"/>
          <w:sz w:val="20"/>
        </w:rPr>
        <w:t>Effect of Change and Duration of Agreement</w:t>
      </w:r>
    </w:p>
    <w:p w14:paraId="219CF0C1" w14:textId="77777777" w:rsidR="008171A3" w:rsidRPr="00E26E5C" w:rsidRDefault="008171A3" w:rsidP="008171A3">
      <w:pPr>
        <w:rPr>
          <w:rFonts w:ascii="Arial" w:hAnsi="Arial" w:cs="Arial"/>
        </w:rPr>
      </w:pPr>
    </w:p>
    <w:p w14:paraId="1CCCD8CF" w14:textId="77777777" w:rsidR="008171A3" w:rsidRPr="00E26E5C" w:rsidRDefault="008171A3" w:rsidP="009037F5">
      <w:pPr>
        <w:rPr>
          <w:rFonts w:ascii="Arial" w:hAnsi="Arial" w:cs="Arial"/>
        </w:rPr>
      </w:pPr>
      <w:r w:rsidRPr="009037F5">
        <w:rPr>
          <w:rStyle w:val="Heading3Char"/>
          <w:rFonts w:ascii="Arial" w:hAnsi="Arial" w:cs="Arial"/>
          <w:u w:val="none"/>
        </w:rPr>
        <w:t>This revised seniority group system shall be effective upon ratification of this agreement by both parties.  This Memorandum shall be effective through June 30, 2026, and shall expire on that date without further obligation for continuation on either of the parties</w:t>
      </w:r>
      <w:r w:rsidRPr="00E26E5C">
        <w:rPr>
          <w:rFonts w:ascii="Arial" w:hAnsi="Arial" w:cs="Arial"/>
        </w:rPr>
        <w:t>.</w:t>
      </w:r>
    </w:p>
    <w:p w14:paraId="79A6359E" w14:textId="77777777" w:rsidR="008171A3" w:rsidRPr="00E26E5C" w:rsidRDefault="008171A3" w:rsidP="008171A3">
      <w:pPr>
        <w:spacing w:line="360" w:lineRule="atLeast"/>
        <w:rPr>
          <w:rFonts w:ascii="Arial" w:hAnsi="Arial" w:cs="Arial"/>
        </w:rPr>
      </w:pPr>
    </w:p>
    <w:p w14:paraId="7863E5FB" w14:textId="77777777" w:rsidR="0016732E" w:rsidRPr="0016732E" w:rsidRDefault="0016732E" w:rsidP="0016732E">
      <w:pPr>
        <w:rPr>
          <w:rFonts w:ascii="Arial" w:hAnsi="Arial" w:cs="Arial"/>
        </w:rPr>
      </w:pPr>
    </w:p>
    <w:tbl>
      <w:tblPr>
        <w:tblStyle w:val="TableGrid2"/>
        <w:tblW w:w="8815" w:type="dxa"/>
        <w:tblLook w:val="04A0" w:firstRow="1" w:lastRow="0" w:firstColumn="1" w:lastColumn="0" w:noHBand="0" w:noVBand="1"/>
      </w:tblPr>
      <w:tblGrid>
        <w:gridCol w:w="4308"/>
        <w:gridCol w:w="4507"/>
      </w:tblGrid>
      <w:tr w:rsidR="0016732E" w:rsidRPr="0016732E" w14:paraId="181FDADE" w14:textId="77777777" w:rsidTr="0016732E">
        <w:tc>
          <w:tcPr>
            <w:tcW w:w="4308" w:type="dxa"/>
          </w:tcPr>
          <w:p w14:paraId="2B7ACA7E" w14:textId="77777777" w:rsidR="0016732E" w:rsidRPr="0016732E" w:rsidRDefault="0016732E" w:rsidP="0016732E">
            <w:pPr>
              <w:tabs>
                <w:tab w:val="left" w:pos="4680"/>
              </w:tabs>
              <w:rPr>
                <w:rFonts w:ascii="Arial" w:hAnsi="Arial" w:cs="Arial"/>
              </w:rPr>
            </w:pPr>
            <w:r w:rsidRPr="0016732E">
              <w:rPr>
                <w:rFonts w:ascii="Arial" w:hAnsi="Arial" w:cs="Arial"/>
              </w:rPr>
              <w:t xml:space="preserve">INDEPENDENT SCHOOL DISTRICT </w:t>
            </w:r>
          </w:p>
          <w:p w14:paraId="20B70470" w14:textId="77777777" w:rsidR="0016732E" w:rsidRPr="0016732E" w:rsidRDefault="0016732E" w:rsidP="0016732E">
            <w:pPr>
              <w:rPr>
                <w:rFonts w:ascii="Arial" w:hAnsi="Arial" w:cs="Arial"/>
              </w:rPr>
            </w:pPr>
            <w:r w:rsidRPr="0016732E">
              <w:rPr>
                <w:rFonts w:ascii="Arial" w:hAnsi="Arial" w:cs="Arial"/>
              </w:rPr>
              <w:t>NO. 625</w:t>
            </w:r>
          </w:p>
        </w:tc>
        <w:tc>
          <w:tcPr>
            <w:tcW w:w="4507" w:type="dxa"/>
          </w:tcPr>
          <w:p w14:paraId="28320D2A" w14:textId="77777777" w:rsidR="0016732E" w:rsidRPr="0016732E" w:rsidRDefault="0016732E" w:rsidP="0016732E">
            <w:pPr>
              <w:tabs>
                <w:tab w:val="left" w:pos="4860"/>
              </w:tabs>
              <w:ind w:left="90" w:hanging="90"/>
              <w:jc w:val="left"/>
              <w:rPr>
                <w:rFonts w:ascii="Arial" w:hAnsi="Arial" w:cs="Arial"/>
              </w:rPr>
            </w:pPr>
            <w:r w:rsidRPr="0016732E">
              <w:rPr>
                <w:rFonts w:ascii="Arial" w:hAnsi="Arial" w:cs="Arial"/>
              </w:rPr>
              <w:t>MINNESOTA TEAMSTERS PUBLIC AND LAW</w:t>
            </w:r>
          </w:p>
          <w:p w14:paraId="232FBAE2" w14:textId="77777777" w:rsidR="0016732E" w:rsidRPr="0016732E" w:rsidRDefault="0016732E" w:rsidP="0016732E">
            <w:pPr>
              <w:ind w:left="90" w:right="-270" w:hanging="90"/>
              <w:jc w:val="left"/>
              <w:rPr>
                <w:rFonts w:ascii="Arial" w:hAnsi="Arial" w:cs="Arial"/>
              </w:rPr>
            </w:pPr>
            <w:r w:rsidRPr="0016732E">
              <w:rPr>
                <w:rFonts w:ascii="Arial" w:hAnsi="Arial" w:cs="Arial"/>
              </w:rPr>
              <w:t>ENFORCEMENT EMPLOYEES UNION LOCAL</w:t>
            </w:r>
          </w:p>
          <w:p w14:paraId="79213389" w14:textId="77777777" w:rsidR="0016732E" w:rsidRPr="0016732E" w:rsidRDefault="0016732E" w:rsidP="0016732E">
            <w:pPr>
              <w:tabs>
                <w:tab w:val="right" w:pos="3780"/>
                <w:tab w:val="left" w:pos="10080"/>
                <w:tab w:val="left" w:pos="10800"/>
              </w:tabs>
              <w:spacing w:line="240" w:lineRule="exact"/>
              <w:jc w:val="left"/>
              <w:rPr>
                <w:rFonts w:ascii="Arial" w:hAnsi="Arial" w:cs="Arial"/>
              </w:rPr>
            </w:pPr>
            <w:r w:rsidRPr="0016732E">
              <w:rPr>
                <w:rFonts w:ascii="Arial" w:hAnsi="Arial" w:cs="Arial"/>
              </w:rPr>
              <w:t>NO. 320</w:t>
            </w:r>
          </w:p>
          <w:p w14:paraId="09C2FAE5" w14:textId="77777777" w:rsidR="0016732E" w:rsidRPr="0016732E" w:rsidRDefault="0016732E" w:rsidP="0016732E">
            <w:pPr>
              <w:rPr>
                <w:rFonts w:ascii="Arial" w:hAnsi="Arial" w:cs="Arial"/>
              </w:rPr>
            </w:pPr>
          </w:p>
        </w:tc>
      </w:tr>
      <w:tr w:rsidR="0016732E" w:rsidRPr="0016732E" w14:paraId="1CBAF799" w14:textId="77777777" w:rsidTr="0016732E">
        <w:tc>
          <w:tcPr>
            <w:tcW w:w="4308" w:type="dxa"/>
          </w:tcPr>
          <w:p w14:paraId="191C288E" w14:textId="77777777" w:rsidR="0016732E" w:rsidRPr="0016732E" w:rsidRDefault="0016732E" w:rsidP="0016732E">
            <w:pPr>
              <w:tabs>
                <w:tab w:val="left" w:pos="4680"/>
              </w:tabs>
              <w:spacing w:before="60"/>
              <w:rPr>
                <w:rFonts w:ascii="Arial" w:hAnsi="Arial" w:cs="Arial"/>
              </w:rPr>
            </w:pPr>
            <w:r w:rsidRPr="0016732E">
              <w:rPr>
                <w:rFonts w:ascii="Arial" w:hAnsi="Arial" w:cs="Arial"/>
              </w:rPr>
              <w:t>Chair, Board of Education</w:t>
            </w:r>
          </w:p>
          <w:p w14:paraId="684C8203" w14:textId="77777777" w:rsidR="0016732E" w:rsidRPr="0016732E" w:rsidRDefault="0016732E" w:rsidP="0016732E">
            <w:pPr>
              <w:tabs>
                <w:tab w:val="left" w:pos="4680"/>
              </w:tabs>
              <w:spacing w:before="60"/>
              <w:rPr>
                <w:rFonts w:ascii="Arial" w:hAnsi="Arial" w:cs="Arial"/>
              </w:rPr>
            </w:pPr>
          </w:p>
          <w:p w14:paraId="5A24904B" w14:textId="77777777" w:rsidR="0016732E" w:rsidRPr="0016732E" w:rsidRDefault="0016732E" w:rsidP="0016732E">
            <w:pPr>
              <w:tabs>
                <w:tab w:val="left" w:pos="4680"/>
              </w:tabs>
              <w:spacing w:before="60"/>
              <w:rPr>
                <w:rFonts w:ascii="Arial" w:hAnsi="Arial" w:cs="Arial"/>
              </w:rPr>
            </w:pPr>
          </w:p>
          <w:p w14:paraId="47C079F8" w14:textId="77777777" w:rsidR="0016732E" w:rsidRPr="0016732E" w:rsidRDefault="0016732E" w:rsidP="0016732E">
            <w:pPr>
              <w:rPr>
                <w:rFonts w:ascii="Arial" w:hAnsi="Arial" w:cs="Arial"/>
              </w:rPr>
            </w:pPr>
          </w:p>
        </w:tc>
        <w:tc>
          <w:tcPr>
            <w:tcW w:w="4507" w:type="dxa"/>
          </w:tcPr>
          <w:p w14:paraId="3E13E813" w14:textId="77777777" w:rsidR="0016732E" w:rsidRPr="0016732E" w:rsidRDefault="0016732E" w:rsidP="0016732E">
            <w:pPr>
              <w:rPr>
                <w:rFonts w:ascii="Arial" w:hAnsi="Arial" w:cs="Arial"/>
              </w:rPr>
            </w:pPr>
            <w:r w:rsidRPr="0016732E">
              <w:rPr>
                <w:rFonts w:ascii="Arial" w:hAnsi="Arial" w:cs="Arial"/>
              </w:rPr>
              <w:t xml:space="preserve">Business </w:t>
            </w:r>
            <w:r>
              <w:rPr>
                <w:rFonts w:ascii="Arial" w:hAnsi="Arial" w:cs="Arial"/>
              </w:rPr>
              <w:t>Agent</w:t>
            </w:r>
          </w:p>
        </w:tc>
      </w:tr>
      <w:tr w:rsidR="0016732E" w:rsidRPr="0016732E" w14:paraId="10F6A4D7" w14:textId="77777777" w:rsidTr="0016732E">
        <w:tc>
          <w:tcPr>
            <w:tcW w:w="4308" w:type="dxa"/>
          </w:tcPr>
          <w:p w14:paraId="4BB96220" w14:textId="77777777" w:rsidR="0016732E" w:rsidRPr="0016732E" w:rsidRDefault="0016732E" w:rsidP="0016732E">
            <w:pPr>
              <w:tabs>
                <w:tab w:val="left" w:pos="4680"/>
              </w:tabs>
              <w:spacing w:before="60" w:after="160" w:line="259" w:lineRule="auto"/>
              <w:jc w:val="left"/>
              <w:rPr>
                <w:rFonts w:ascii="Arial" w:hAnsi="Arial" w:cs="Arial"/>
              </w:rPr>
            </w:pPr>
            <w:r w:rsidRPr="0016732E">
              <w:rPr>
                <w:rFonts w:ascii="Arial" w:hAnsi="Arial" w:cs="Arial"/>
              </w:rPr>
              <w:t xml:space="preserve">Director of Employee/Labor Relations </w:t>
            </w:r>
          </w:p>
          <w:p w14:paraId="21F652A6" w14:textId="77777777" w:rsidR="0016732E" w:rsidRPr="0016732E" w:rsidRDefault="0016732E" w:rsidP="0016732E">
            <w:pPr>
              <w:tabs>
                <w:tab w:val="left" w:pos="4680"/>
              </w:tabs>
              <w:spacing w:before="60"/>
              <w:jc w:val="left"/>
              <w:rPr>
                <w:rFonts w:ascii="Arial" w:hAnsi="Arial" w:cs="Arial"/>
              </w:rPr>
            </w:pPr>
          </w:p>
          <w:p w14:paraId="01CD68CD" w14:textId="77777777" w:rsidR="0016732E" w:rsidRPr="0016732E" w:rsidRDefault="0016732E" w:rsidP="0016732E">
            <w:pPr>
              <w:rPr>
                <w:rFonts w:ascii="Arial" w:hAnsi="Arial" w:cs="Arial"/>
              </w:rPr>
            </w:pPr>
          </w:p>
        </w:tc>
        <w:tc>
          <w:tcPr>
            <w:tcW w:w="4507" w:type="dxa"/>
          </w:tcPr>
          <w:p w14:paraId="403A2051" w14:textId="77777777" w:rsidR="0016732E" w:rsidRPr="0016732E" w:rsidRDefault="0016732E" w:rsidP="0016732E">
            <w:pPr>
              <w:rPr>
                <w:rFonts w:ascii="Arial" w:hAnsi="Arial" w:cs="Arial"/>
              </w:rPr>
            </w:pPr>
            <w:r w:rsidRPr="0016732E">
              <w:rPr>
                <w:rFonts w:ascii="Arial" w:hAnsi="Arial" w:cs="Arial"/>
              </w:rPr>
              <w:t>Date</w:t>
            </w:r>
          </w:p>
        </w:tc>
      </w:tr>
      <w:tr w:rsidR="0016732E" w:rsidRPr="0016732E" w14:paraId="79D5AFE9" w14:textId="77777777" w:rsidTr="0016732E">
        <w:tc>
          <w:tcPr>
            <w:tcW w:w="4308" w:type="dxa"/>
          </w:tcPr>
          <w:p w14:paraId="611E7550" w14:textId="77777777" w:rsidR="0016732E" w:rsidRPr="0016732E" w:rsidRDefault="0016732E" w:rsidP="0016732E">
            <w:pPr>
              <w:rPr>
                <w:rFonts w:ascii="Arial" w:hAnsi="Arial" w:cs="Arial"/>
              </w:rPr>
            </w:pPr>
            <w:r w:rsidRPr="0016732E">
              <w:rPr>
                <w:rFonts w:ascii="Arial" w:hAnsi="Arial" w:cs="Arial"/>
              </w:rPr>
              <w:t>Date</w:t>
            </w:r>
          </w:p>
          <w:p w14:paraId="68877A84" w14:textId="77777777" w:rsidR="0016732E" w:rsidRPr="0016732E" w:rsidRDefault="0016732E" w:rsidP="0016732E">
            <w:pPr>
              <w:rPr>
                <w:rFonts w:ascii="Arial" w:hAnsi="Arial" w:cs="Arial"/>
              </w:rPr>
            </w:pPr>
          </w:p>
          <w:p w14:paraId="30740ED8" w14:textId="77777777" w:rsidR="0016732E" w:rsidRPr="0016732E" w:rsidRDefault="0016732E" w:rsidP="0016732E">
            <w:pPr>
              <w:rPr>
                <w:rFonts w:ascii="Arial" w:hAnsi="Arial" w:cs="Arial"/>
              </w:rPr>
            </w:pPr>
          </w:p>
          <w:p w14:paraId="6F6A35BB" w14:textId="77777777" w:rsidR="0016732E" w:rsidRPr="0016732E" w:rsidRDefault="0016732E" w:rsidP="0016732E">
            <w:pPr>
              <w:rPr>
                <w:rFonts w:ascii="Arial" w:hAnsi="Arial" w:cs="Arial"/>
              </w:rPr>
            </w:pPr>
          </w:p>
        </w:tc>
        <w:tc>
          <w:tcPr>
            <w:tcW w:w="4507" w:type="dxa"/>
          </w:tcPr>
          <w:p w14:paraId="589C28CA" w14:textId="77777777" w:rsidR="0016732E" w:rsidRPr="0016732E" w:rsidRDefault="0016732E" w:rsidP="0016732E">
            <w:pPr>
              <w:rPr>
                <w:rFonts w:ascii="Arial" w:hAnsi="Arial" w:cs="Arial"/>
              </w:rPr>
            </w:pPr>
          </w:p>
        </w:tc>
      </w:tr>
    </w:tbl>
    <w:p w14:paraId="15CA7861" w14:textId="77777777" w:rsidR="008171A3" w:rsidRPr="008D578E" w:rsidRDefault="008171A3" w:rsidP="008D578E">
      <w:pPr>
        <w:pStyle w:val="Heading2"/>
        <w:rPr>
          <w:b w:val="0"/>
          <w:sz w:val="20"/>
        </w:rPr>
      </w:pPr>
      <w:r w:rsidRPr="00E26E5C">
        <w:br w:type="page"/>
      </w:r>
      <w:r w:rsidRPr="008D578E">
        <w:rPr>
          <w:rFonts w:eastAsia="Helvetica Neue"/>
          <w:b w:val="0"/>
          <w:sz w:val="20"/>
        </w:rPr>
        <w:lastRenderedPageBreak/>
        <w:t>MEMORANDUM OF AGREEMENT</w:t>
      </w:r>
    </w:p>
    <w:p w14:paraId="1378E919" w14:textId="77777777" w:rsidR="008171A3" w:rsidRPr="00E26E5C" w:rsidRDefault="008171A3" w:rsidP="008171A3">
      <w:pPr>
        <w:pStyle w:val="Normal1"/>
        <w:rPr>
          <w:rFonts w:ascii="Arial" w:hAnsi="Arial" w:cs="Arial"/>
          <w:sz w:val="16"/>
          <w:szCs w:val="16"/>
        </w:rPr>
      </w:pPr>
    </w:p>
    <w:p w14:paraId="20931EFA" w14:textId="77777777" w:rsidR="008171A3" w:rsidRPr="008D578E" w:rsidRDefault="008171A3" w:rsidP="008D578E">
      <w:pPr>
        <w:pStyle w:val="Heading2"/>
        <w:rPr>
          <w:b w:val="0"/>
          <w:sz w:val="20"/>
        </w:rPr>
      </w:pPr>
      <w:r w:rsidRPr="008D578E">
        <w:rPr>
          <w:rFonts w:eastAsia="Helvetica Neue"/>
          <w:b w:val="0"/>
          <w:sz w:val="20"/>
        </w:rPr>
        <w:t>Development and Support for Restorative Practice in Schools</w:t>
      </w:r>
    </w:p>
    <w:p w14:paraId="47182DD1" w14:textId="77777777" w:rsidR="008171A3" w:rsidRPr="00E26E5C" w:rsidRDefault="008171A3" w:rsidP="008171A3">
      <w:pPr>
        <w:pStyle w:val="Normal1"/>
        <w:jc w:val="both"/>
        <w:rPr>
          <w:rFonts w:ascii="Arial" w:hAnsi="Arial" w:cs="Arial"/>
          <w:sz w:val="20"/>
        </w:rPr>
      </w:pPr>
    </w:p>
    <w:p w14:paraId="05A29255" w14:textId="77777777" w:rsidR="008171A3" w:rsidRPr="00E26E5C" w:rsidRDefault="008171A3" w:rsidP="008171A3">
      <w:pPr>
        <w:pStyle w:val="Normal1"/>
        <w:jc w:val="both"/>
        <w:rPr>
          <w:rFonts w:ascii="Arial" w:hAnsi="Arial" w:cs="Arial"/>
          <w:sz w:val="20"/>
        </w:rPr>
      </w:pPr>
      <w:r w:rsidRPr="008D578E">
        <w:rPr>
          <w:rStyle w:val="Heading3Char"/>
          <w:rFonts w:ascii="Arial" w:eastAsia="Helvetica Neue" w:hAnsi="Arial" w:cs="Arial"/>
          <w:sz w:val="20"/>
          <w:u w:val="none"/>
        </w:rPr>
        <w:t xml:space="preserve">The District and the Teamsters </w:t>
      </w:r>
      <w:r w:rsidRPr="008D578E">
        <w:rPr>
          <w:rStyle w:val="Heading3Char"/>
          <w:rFonts w:ascii="Arial" w:hAnsi="Arial" w:cs="Arial"/>
          <w:sz w:val="20"/>
          <w:u w:val="none"/>
        </w:rPr>
        <w:t>Local 320</w:t>
      </w:r>
      <w:r w:rsidRPr="008D578E">
        <w:rPr>
          <w:rStyle w:val="Heading3Char"/>
          <w:rFonts w:ascii="Arial" w:eastAsia="Helvetica Neue" w:hAnsi="Arial" w:cs="Arial"/>
          <w:sz w:val="20"/>
          <w:u w:val="none"/>
        </w:rPr>
        <w:t xml:space="preserve"> share the value of restorative culture in our schools and believe that transformational shifts to include multiple perspectives and cultural means to restore relationships and community holds significant promise as a means to achieving safe, culturally respectful, equitable and just places. The parties further believe that</w:t>
      </w:r>
      <w:r w:rsidRPr="00E26E5C">
        <w:rPr>
          <w:rFonts w:ascii="Arial" w:eastAsia="Helvetica Neue" w:hAnsi="Arial" w:cs="Arial"/>
          <w:sz w:val="20"/>
        </w:rPr>
        <w:t xml:space="preserve">: </w:t>
      </w:r>
    </w:p>
    <w:p w14:paraId="48D46D77" w14:textId="77777777" w:rsidR="008171A3" w:rsidRPr="00E26E5C" w:rsidRDefault="008171A3" w:rsidP="008171A3">
      <w:pPr>
        <w:pStyle w:val="Normal1"/>
        <w:jc w:val="both"/>
        <w:rPr>
          <w:rFonts w:ascii="Arial" w:hAnsi="Arial" w:cs="Arial"/>
          <w:sz w:val="20"/>
        </w:rPr>
      </w:pPr>
    </w:p>
    <w:p w14:paraId="18785CFA" w14:textId="77777777" w:rsidR="008171A3" w:rsidRPr="00E26E5C" w:rsidRDefault="008171A3" w:rsidP="008171A3">
      <w:pPr>
        <w:pStyle w:val="Normal1"/>
        <w:numPr>
          <w:ilvl w:val="0"/>
          <w:numId w:val="24"/>
        </w:numPr>
        <w:contextualSpacing/>
        <w:jc w:val="both"/>
        <w:rPr>
          <w:rFonts w:ascii="Arial" w:eastAsia="Helvetica Neue" w:hAnsi="Arial" w:cs="Arial"/>
          <w:sz w:val="20"/>
        </w:rPr>
      </w:pPr>
      <w:r w:rsidRPr="008D578E">
        <w:rPr>
          <w:rStyle w:val="Heading3Char"/>
          <w:rFonts w:ascii="Arial" w:eastAsia="Helvetica Neue" w:hAnsi="Arial" w:cs="Arial"/>
          <w:sz w:val="20"/>
          <w:u w:val="none"/>
        </w:rPr>
        <w:t>Restorative practice allows people to build and nurture relationships through participatory learning and decision-making, to foster healthy social and cultural norms and behavioral boundaries</w:t>
      </w:r>
      <w:r w:rsidRPr="00E26E5C">
        <w:rPr>
          <w:rFonts w:ascii="Arial" w:eastAsia="Helvetica Neue" w:hAnsi="Arial" w:cs="Arial"/>
          <w:sz w:val="20"/>
        </w:rPr>
        <w:t>.</w:t>
      </w:r>
    </w:p>
    <w:p w14:paraId="5C93A821" w14:textId="77777777" w:rsidR="008171A3" w:rsidRPr="00E26E5C" w:rsidRDefault="008171A3" w:rsidP="008171A3">
      <w:pPr>
        <w:pStyle w:val="Normal1"/>
        <w:jc w:val="both"/>
        <w:rPr>
          <w:rFonts w:ascii="Arial" w:hAnsi="Arial" w:cs="Arial"/>
          <w:sz w:val="20"/>
        </w:rPr>
      </w:pPr>
    </w:p>
    <w:p w14:paraId="27A5D481" w14:textId="77777777" w:rsidR="008171A3" w:rsidRPr="00E26E5C" w:rsidRDefault="008171A3" w:rsidP="008171A3">
      <w:pPr>
        <w:pStyle w:val="Normal1"/>
        <w:numPr>
          <w:ilvl w:val="0"/>
          <w:numId w:val="24"/>
        </w:numPr>
        <w:contextualSpacing/>
        <w:jc w:val="both"/>
        <w:rPr>
          <w:rFonts w:ascii="Arial" w:eastAsia="Helvetica Neue" w:hAnsi="Arial" w:cs="Arial"/>
          <w:sz w:val="20"/>
        </w:rPr>
      </w:pPr>
      <w:r w:rsidRPr="008D578E">
        <w:rPr>
          <w:rStyle w:val="Heading3Char"/>
          <w:rFonts w:ascii="Arial" w:eastAsia="Helvetica Neue" w:hAnsi="Arial" w:cs="Arial"/>
          <w:sz w:val="20"/>
          <w:u w:val="none"/>
        </w:rPr>
        <w:t>School communities are happier, more cooperative, productive, and likely to experience positive changes in behavior when members of that community work together to problem solve and have a voice in those decisions. A restorative culture promotes multiple perspectives by allowing parents, students, and educators to view themselves as and to act as leaders in creating the school environment they wish to see. Problems related to discipline and safety in our schools can only be solved when all involved share responsibility and are prepared to work together</w:t>
      </w:r>
      <w:r w:rsidRPr="00E26E5C">
        <w:rPr>
          <w:rFonts w:ascii="Arial" w:eastAsia="Helvetica Neue" w:hAnsi="Arial" w:cs="Arial"/>
          <w:sz w:val="20"/>
        </w:rPr>
        <w:t xml:space="preserve">. </w:t>
      </w:r>
    </w:p>
    <w:p w14:paraId="1FD61C87" w14:textId="77777777" w:rsidR="008171A3" w:rsidRPr="00E26E5C" w:rsidRDefault="008171A3" w:rsidP="008171A3">
      <w:pPr>
        <w:pStyle w:val="Normal1"/>
        <w:jc w:val="both"/>
        <w:rPr>
          <w:rFonts w:ascii="Arial" w:hAnsi="Arial" w:cs="Arial"/>
          <w:sz w:val="20"/>
        </w:rPr>
      </w:pPr>
    </w:p>
    <w:p w14:paraId="74111B57" w14:textId="77777777" w:rsidR="008171A3" w:rsidRPr="00E26E5C" w:rsidRDefault="008171A3" w:rsidP="008171A3">
      <w:pPr>
        <w:pStyle w:val="Normal1"/>
        <w:jc w:val="both"/>
        <w:rPr>
          <w:rFonts w:ascii="Arial" w:eastAsia="Helvetica Neue" w:hAnsi="Arial" w:cs="Arial"/>
          <w:sz w:val="20"/>
        </w:rPr>
      </w:pPr>
      <w:r w:rsidRPr="008D578E">
        <w:rPr>
          <w:rStyle w:val="Heading3Char"/>
          <w:rFonts w:ascii="Arial" w:eastAsia="Helvetica Neue" w:hAnsi="Arial" w:cs="Arial"/>
          <w:sz w:val="20"/>
          <w:u w:val="none"/>
        </w:rPr>
        <w:t>Therefore, the parties have agreed to a process for establishing Restorative Practice Schools.  Teaching Assistants will be involved in the process of establishing restorative practice schools in all possible ways including</w:t>
      </w:r>
      <w:r w:rsidRPr="00E26E5C">
        <w:rPr>
          <w:rFonts w:ascii="Arial" w:eastAsia="Helvetica Neue" w:hAnsi="Arial" w:cs="Arial"/>
          <w:sz w:val="20"/>
        </w:rPr>
        <w:t xml:space="preserve">: </w:t>
      </w:r>
    </w:p>
    <w:p w14:paraId="4F52D091" w14:textId="77777777" w:rsidR="008171A3" w:rsidRPr="00E26E5C" w:rsidRDefault="008171A3" w:rsidP="008171A3">
      <w:pPr>
        <w:pStyle w:val="Normal1"/>
        <w:jc w:val="both"/>
        <w:rPr>
          <w:rFonts w:ascii="Arial" w:hAnsi="Arial" w:cs="Arial"/>
          <w:sz w:val="20"/>
        </w:rPr>
      </w:pPr>
    </w:p>
    <w:p w14:paraId="37181D2C" w14:textId="77777777" w:rsidR="008171A3" w:rsidRPr="00E26E5C" w:rsidRDefault="008171A3" w:rsidP="008171A3">
      <w:pPr>
        <w:pStyle w:val="Normal1"/>
        <w:numPr>
          <w:ilvl w:val="0"/>
          <w:numId w:val="23"/>
        </w:numPr>
        <w:contextualSpacing/>
        <w:jc w:val="both"/>
        <w:rPr>
          <w:rFonts w:ascii="Arial" w:eastAsia="Helvetica Neue" w:hAnsi="Arial" w:cs="Arial"/>
          <w:sz w:val="20"/>
        </w:rPr>
      </w:pPr>
      <w:r w:rsidRPr="008D578E">
        <w:rPr>
          <w:rStyle w:val="Heading3Char"/>
          <w:rFonts w:ascii="Arial" w:eastAsia="Helvetica Neue" w:hAnsi="Arial" w:cs="Arial"/>
          <w:sz w:val="20"/>
          <w:u w:val="none"/>
        </w:rPr>
        <w:t>Involvement in the creation of the site based plan and voting on the approval of the plan</w:t>
      </w:r>
      <w:r w:rsidRPr="00E26E5C">
        <w:rPr>
          <w:rFonts w:ascii="Arial" w:eastAsia="Helvetica Neue" w:hAnsi="Arial" w:cs="Arial"/>
          <w:sz w:val="20"/>
        </w:rPr>
        <w:t xml:space="preserve">. </w:t>
      </w:r>
    </w:p>
    <w:p w14:paraId="3323FA4D" w14:textId="77777777" w:rsidR="008171A3" w:rsidRPr="00E26E5C" w:rsidRDefault="008171A3" w:rsidP="008171A3">
      <w:pPr>
        <w:pStyle w:val="Normal1"/>
        <w:jc w:val="both"/>
        <w:rPr>
          <w:rFonts w:ascii="Arial" w:hAnsi="Arial" w:cs="Arial"/>
          <w:sz w:val="20"/>
        </w:rPr>
      </w:pPr>
    </w:p>
    <w:p w14:paraId="0646233C" w14:textId="77777777" w:rsidR="008171A3" w:rsidRPr="00E26E5C" w:rsidRDefault="008171A3" w:rsidP="008171A3">
      <w:pPr>
        <w:pStyle w:val="Normal1"/>
        <w:numPr>
          <w:ilvl w:val="0"/>
          <w:numId w:val="23"/>
        </w:numPr>
        <w:contextualSpacing/>
        <w:jc w:val="both"/>
        <w:rPr>
          <w:rFonts w:ascii="Arial" w:hAnsi="Arial" w:cs="Arial"/>
          <w:strike/>
          <w:sz w:val="20"/>
        </w:rPr>
      </w:pPr>
      <w:r w:rsidRPr="008D578E">
        <w:rPr>
          <w:rStyle w:val="Heading3Char"/>
          <w:rFonts w:ascii="Arial" w:eastAsia="Helvetica Neue" w:hAnsi="Arial" w:cs="Arial"/>
          <w:sz w:val="20"/>
          <w:u w:val="none"/>
        </w:rPr>
        <w:t>Participation in all restorative practice professional development, including staff meeting time used for this purpose for those schools designated as restorative practice schools</w:t>
      </w:r>
      <w:r w:rsidRPr="00E26E5C">
        <w:rPr>
          <w:rFonts w:ascii="Arial" w:eastAsia="Helvetica Neue" w:hAnsi="Arial" w:cs="Arial"/>
          <w:sz w:val="20"/>
        </w:rPr>
        <w:t xml:space="preserve">. </w:t>
      </w:r>
    </w:p>
    <w:p w14:paraId="4BC25E4F" w14:textId="77777777" w:rsidR="0016732E" w:rsidRPr="0016732E" w:rsidRDefault="0016732E" w:rsidP="0016732E">
      <w:pPr>
        <w:rPr>
          <w:rFonts w:ascii="Arial" w:hAnsi="Arial" w:cs="Arial"/>
        </w:rPr>
      </w:pPr>
    </w:p>
    <w:tbl>
      <w:tblPr>
        <w:tblStyle w:val="TableGrid2"/>
        <w:tblW w:w="8815" w:type="dxa"/>
        <w:tblLook w:val="04A0" w:firstRow="1" w:lastRow="0" w:firstColumn="1" w:lastColumn="0" w:noHBand="0" w:noVBand="1"/>
      </w:tblPr>
      <w:tblGrid>
        <w:gridCol w:w="4308"/>
        <w:gridCol w:w="4507"/>
      </w:tblGrid>
      <w:tr w:rsidR="0016732E" w:rsidRPr="0016732E" w14:paraId="68EE5E3E" w14:textId="77777777" w:rsidTr="0016732E">
        <w:tc>
          <w:tcPr>
            <w:tcW w:w="4308" w:type="dxa"/>
          </w:tcPr>
          <w:p w14:paraId="7AA8C84C" w14:textId="77777777" w:rsidR="0016732E" w:rsidRPr="0016732E" w:rsidRDefault="0016732E" w:rsidP="0016732E">
            <w:pPr>
              <w:tabs>
                <w:tab w:val="left" w:pos="4680"/>
              </w:tabs>
              <w:rPr>
                <w:rFonts w:ascii="Arial" w:hAnsi="Arial" w:cs="Arial"/>
              </w:rPr>
            </w:pPr>
            <w:r w:rsidRPr="0016732E">
              <w:rPr>
                <w:rFonts w:ascii="Arial" w:hAnsi="Arial" w:cs="Arial"/>
              </w:rPr>
              <w:t xml:space="preserve">INDEPENDENT SCHOOL DISTRICT </w:t>
            </w:r>
          </w:p>
          <w:p w14:paraId="38191661" w14:textId="77777777" w:rsidR="0016732E" w:rsidRPr="0016732E" w:rsidRDefault="0016732E" w:rsidP="0016732E">
            <w:pPr>
              <w:rPr>
                <w:rFonts w:ascii="Arial" w:hAnsi="Arial" w:cs="Arial"/>
              </w:rPr>
            </w:pPr>
            <w:r w:rsidRPr="0016732E">
              <w:rPr>
                <w:rFonts w:ascii="Arial" w:hAnsi="Arial" w:cs="Arial"/>
              </w:rPr>
              <w:t>NO. 625</w:t>
            </w:r>
          </w:p>
        </w:tc>
        <w:tc>
          <w:tcPr>
            <w:tcW w:w="4507" w:type="dxa"/>
          </w:tcPr>
          <w:p w14:paraId="357C4A00" w14:textId="77777777" w:rsidR="0016732E" w:rsidRPr="0016732E" w:rsidRDefault="0016732E" w:rsidP="0016732E">
            <w:pPr>
              <w:tabs>
                <w:tab w:val="left" w:pos="4860"/>
              </w:tabs>
              <w:ind w:left="90" w:hanging="90"/>
              <w:jc w:val="left"/>
              <w:rPr>
                <w:rFonts w:ascii="Arial" w:hAnsi="Arial" w:cs="Arial"/>
              </w:rPr>
            </w:pPr>
            <w:r w:rsidRPr="0016732E">
              <w:rPr>
                <w:rFonts w:ascii="Arial" w:hAnsi="Arial" w:cs="Arial"/>
              </w:rPr>
              <w:t>MINNESOTA TEAMSTERS PUBLIC AND LAW</w:t>
            </w:r>
          </w:p>
          <w:p w14:paraId="7C2FB5C4" w14:textId="77777777" w:rsidR="0016732E" w:rsidRPr="0016732E" w:rsidRDefault="0016732E" w:rsidP="0016732E">
            <w:pPr>
              <w:ind w:left="90" w:right="-270" w:hanging="90"/>
              <w:jc w:val="left"/>
              <w:rPr>
                <w:rFonts w:ascii="Arial" w:hAnsi="Arial" w:cs="Arial"/>
              </w:rPr>
            </w:pPr>
            <w:r w:rsidRPr="0016732E">
              <w:rPr>
                <w:rFonts w:ascii="Arial" w:hAnsi="Arial" w:cs="Arial"/>
              </w:rPr>
              <w:t>ENFORCEMENT EMPLOYEES UNION LOCAL</w:t>
            </w:r>
          </w:p>
          <w:p w14:paraId="4D5D2341" w14:textId="77777777" w:rsidR="0016732E" w:rsidRPr="0016732E" w:rsidRDefault="0016732E" w:rsidP="0016732E">
            <w:pPr>
              <w:tabs>
                <w:tab w:val="right" w:pos="3780"/>
                <w:tab w:val="left" w:pos="10080"/>
                <w:tab w:val="left" w:pos="10800"/>
              </w:tabs>
              <w:spacing w:line="240" w:lineRule="exact"/>
              <w:jc w:val="left"/>
              <w:rPr>
                <w:rFonts w:ascii="Arial" w:hAnsi="Arial" w:cs="Arial"/>
              </w:rPr>
            </w:pPr>
            <w:r w:rsidRPr="0016732E">
              <w:rPr>
                <w:rFonts w:ascii="Arial" w:hAnsi="Arial" w:cs="Arial"/>
              </w:rPr>
              <w:t>NO. 320</w:t>
            </w:r>
          </w:p>
          <w:p w14:paraId="091E429E" w14:textId="77777777" w:rsidR="0016732E" w:rsidRPr="0016732E" w:rsidRDefault="0016732E" w:rsidP="0016732E">
            <w:pPr>
              <w:rPr>
                <w:rFonts w:ascii="Arial" w:hAnsi="Arial" w:cs="Arial"/>
              </w:rPr>
            </w:pPr>
          </w:p>
        </w:tc>
      </w:tr>
      <w:tr w:rsidR="0016732E" w:rsidRPr="0016732E" w14:paraId="6DF5AF12" w14:textId="77777777" w:rsidTr="0016732E">
        <w:tc>
          <w:tcPr>
            <w:tcW w:w="4308" w:type="dxa"/>
          </w:tcPr>
          <w:p w14:paraId="1BA26F3B" w14:textId="77777777" w:rsidR="0016732E" w:rsidRPr="0016732E" w:rsidRDefault="0016732E" w:rsidP="0016732E">
            <w:pPr>
              <w:tabs>
                <w:tab w:val="left" w:pos="4680"/>
              </w:tabs>
              <w:spacing w:before="60"/>
              <w:rPr>
                <w:rFonts w:ascii="Arial" w:hAnsi="Arial" w:cs="Arial"/>
              </w:rPr>
            </w:pPr>
            <w:r w:rsidRPr="0016732E">
              <w:rPr>
                <w:rFonts w:ascii="Arial" w:hAnsi="Arial" w:cs="Arial"/>
              </w:rPr>
              <w:t>Chair, Board of Education</w:t>
            </w:r>
          </w:p>
          <w:p w14:paraId="4191E3D4" w14:textId="77777777" w:rsidR="0016732E" w:rsidRPr="0016732E" w:rsidRDefault="0016732E" w:rsidP="0016732E">
            <w:pPr>
              <w:tabs>
                <w:tab w:val="left" w:pos="4680"/>
              </w:tabs>
              <w:spacing w:before="60"/>
              <w:rPr>
                <w:rFonts w:ascii="Arial" w:hAnsi="Arial" w:cs="Arial"/>
              </w:rPr>
            </w:pPr>
          </w:p>
          <w:p w14:paraId="14DE1B1A" w14:textId="77777777" w:rsidR="0016732E" w:rsidRPr="0016732E" w:rsidRDefault="0016732E" w:rsidP="0016732E">
            <w:pPr>
              <w:tabs>
                <w:tab w:val="left" w:pos="4680"/>
              </w:tabs>
              <w:spacing w:before="60"/>
              <w:rPr>
                <w:rFonts w:ascii="Arial" w:hAnsi="Arial" w:cs="Arial"/>
              </w:rPr>
            </w:pPr>
          </w:p>
          <w:p w14:paraId="27C27B2E" w14:textId="77777777" w:rsidR="0016732E" w:rsidRPr="0016732E" w:rsidRDefault="0016732E" w:rsidP="0016732E">
            <w:pPr>
              <w:rPr>
                <w:rFonts w:ascii="Arial" w:hAnsi="Arial" w:cs="Arial"/>
              </w:rPr>
            </w:pPr>
          </w:p>
        </w:tc>
        <w:tc>
          <w:tcPr>
            <w:tcW w:w="4507" w:type="dxa"/>
          </w:tcPr>
          <w:p w14:paraId="6AFC592B" w14:textId="77777777" w:rsidR="0016732E" w:rsidRPr="0016732E" w:rsidRDefault="0016732E" w:rsidP="0016732E">
            <w:pPr>
              <w:rPr>
                <w:rFonts w:ascii="Arial" w:hAnsi="Arial" w:cs="Arial"/>
              </w:rPr>
            </w:pPr>
            <w:r w:rsidRPr="0016732E">
              <w:rPr>
                <w:rFonts w:ascii="Arial" w:hAnsi="Arial" w:cs="Arial"/>
              </w:rPr>
              <w:t xml:space="preserve">Business </w:t>
            </w:r>
            <w:r>
              <w:rPr>
                <w:rFonts w:ascii="Arial" w:hAnsi="Arial" w:cs="Arial"/>
              </w:rPr>
              <w:t>Agent</w:t>
            </w:r>
          </w:p>
        </w:tc>
      </w:tr>
      <w:tr w:rsidR="0016732E" w:rsidRPr="0016732E" w14:paraId="483F1FF1" w14:textId="77777777" w:rsidTr="0016732E">
        <w:tc>
          <w:tcPr>
            <w:tcW w:w="4308" w:type="dxa"/>
          </w:tcPr>
          <w:p w14:paraId="054A2779" w14:textId="77777777" w:rsidR="0016732E" w:rsidRPr="0016732E" w:rsidRDefault="0016732E" w:rsidP="0016732E">
            <w:pPr>
              <w:tabs>
                <w:tab w:val="left" w:pos="4680"/>
              </w:tabs>
              <w:spacing w:before="60" w:after="160" w:line="259" w:lineRule="auto"/>
              <w:jc w:val="left"/>
              <w:rPr>
                <w:rFonts w:ascii="Arial" w:hAnsi="Arial" w:cs="Arial"/>
              </w:rPr>
            </w:pPr>
            <w:r w:rsidRPr="0016732E">
              <w:rPr>
                <w:rFonts w:ascii="Arial" w:hAnsi="Arial" w:cs="Arial"/>
              </w:rPr>
              <w:t xml:space="preserve">Director of Employee/Labor Relations </w:t>
            </w:r>
          </w:p>
          <w:p w14:paraId="08D91006" w14:textId="77777777" w:rsidR="0016732E" w:rsidRPr="0016732E" w:rsidRDefault="0016732E" w:rsidP="0016732E">
            <w:pPr>
              <w:tabs>
                <w:tab w:val="left" w:pos="4680"/>
              </w:tabs>
              <w:spacing w:before="60"/>
              <w:jc w:val="left"/>
              <w:rPr>
                <w:rFonts w:ascii="Arial" w:hAnsi="Arial" w:cs="Arial"/>
              </w:rPr>
            </w:pPr>
          </w:p>
          <w:p w14:paraId="0A48591A" w14:textId="77777777" w:rsidR="0016732E" w:rsidRPr="0016732E" w:rsidRDefault="0016732E" w:rsidP="0016732E">
            <w:pPr>
              <w:rPr>
                <w:rFonts w:ascii="Arial" w:hAnsi="Arial" w:cs="Arial"/>
              </w:rPr>
            </w:pPr>
          </w:p>
        </w:tc>
        <w:tc>
          <w:tcPr>
            <w:tcW w:w="4507" w:type="dxa"/>
          </w:tcPr>
          <w:p w14:paraId="148EE049" w14:textId="77777777" w:rsidR="0016732E" w:rsidRPr="0016732E" w:rsidRDefault="0016732E" w:rsidP="0016732E">
            <w:pPr>
              <w:rPr>
                <w:rFonts w:ascii="Arial" w:hAnsi="Arial" w:cs="Arial"/>
              </w:rPr>
            </w:pPr>
            <w:r w:rsidRPr="0016732E">
              <w:rPr>
                <w:rFonts w:ascii="Arial" w:hAnsi="Arial" w:cs="Arial"/>
              </w:rPr>
              <w:t>Date</w:t>
            </w:r>
          </w:p>
        </w:tc>
      </w:tr>
      <w:tr w:rsidR="0016732E" w:rsidRPr="0016732E" w14:paraId="09F095C4" w14:textId="77777777" w:rsidTr="0016732E">
        <w:tc>
          <w:tcPr>
            <w:tcW w:w="4308" w:type="dxa"/>
          </w:tcPr>
          <w:p w14:paraId="38B94F12" w14:textId="77777777" w:rsidR="0016732E" w:rsidRPr="0016732E" w:rsidRDefault="0016732E" w:rsidP="0016732E">
            <w:pPr>
              <w:rPr>
                <w:rFonts w:ascii="Arial" w:hAnsi="Arial" w:cs="Arial"/>
              </w:rPr>
            </w:pPr>
            <w:r w:rsidRPr="0016732E">
              <w:rPr>
                <w:rFonts w:ascii="Arial" w:hAnsi="Arial" w:cs="Arial"/>
              </w:rPr>
              <w:t>Date</w:t>
            </w:r>
          </w:p>
          <w:p w14:paraId="381B3C4F" w14:textId="77777777" w:rsidR="0016732E" w:rsidRPr="0016732E" w:rsidRDefault="0016732E" w:rsidP="0016732E">
            <w:pPr>
              <w:rPr>
                <w:rFonts w:ascii="Arial" w:hAnsi="Arial" w:cs="Arial"/>
              </w:rPr>
            </w:pPr>
          </w:p>
          <w:p w14:paraId="07E56337" w14:textId="77777777" w:rsidR="0016732E" w:rsidRPr="0016732E" w:rsidRDefault="0016732E" w:rsidP="0016732E">
            <w:pPr>
              <w:rPr>
                <w:rFonts w:ascii="Arial" w:hAnsi="Arial" w:cs="Arial"/>
              </w:rPr>
            </w:pPr>
          </w:p>
          <w:p w14:paraId="061BF785" w14:textId="77777777" w:rsidR="0016732E" w:rsidRPr="0016732E" w:rsidRDefault="0016732E" w:rsidP="0016732E">
            <w:pPr>
              <w:rPr>
                <w:rFonts w:ascii="Arial" w:hAnsi="Arial" w:cs="Arial"/>
              </w:rPr>
            </w:pPr>
          </w:p>
        </w:tc>
        <w:tc>
          <w:tcPr>
            <w:tcW w:w="4507" w:type="dxa"/>
          </w:tcPr>
          <w:p w14:paraId="79F3682E" w14:textId="77777777" w:rsidR="0016732E" w:rsidRPr="0016732E" w:rsidRDefault="0016732E" w:rsidP="0016732E">
            <w:pPr>
              <w:rPr>
                <w:rFonts w:ascii="Arial" w:hAnsi="Arial" w:cs="Arial"/>
              </w:rPr>
            </w:pPr>
          </w:p>
        </w:tc>
      </w:tr>
    </w:tbl>
    <w:p w14:paraId="6DAE26CA" w14:textId="77777777" w:rsidR="008171A3" w:rsidRPr="008D578E" w:rsidRDefault="008171A3" w:rsidP="008D578E">
      <w:pPr>
        <w:pStyle w:val="Heading2"/>
        <w:rPr>
          <w:b w:val="0"/>
          <w:sz w:val="20"/>
        </w:rPr>
      </w:pPr>
      <w:r w:rsidRPr="00E26E5C">
        <w:br w:type="page"/>
      </w:r>
      <w:r w:rsidRPr="008D578E">
        <w:rPr>
          <w:rFonts w:eastAsia="Helvetica Neue"/>
          <w:b w:val="0"/>
          <w:sz w:val="20"/>
        </w:rPr>
        <w:lastRenderedPageBreak/>
        <w:t>MEMORANDUM OF AGREEMENT</w:t>
      </w:r>
    </w:p>
    <w:p w14:paraId="4D130220" w14:textId="77777777" w:rsidR="008171A3" w:rsidRPr="008D578E" w:rsidRDefault="008171A3" w:rsidP="008171A3">
      <w:pPr>
        <w:tabs>
          <w:tab w:val="right" w:pos="8640"/>
        </w:tabs>
        <w:jc w:val="center"/>
        <w:rPr>
          <w:rFonts w:ascii="Arial" w:hAnsi="Arial" w:cs="Arial"/>
        </w:rPr>
      </w:pPr>
    </w:p>
    <w:p w14:paraId="6D457172" w14:textId="77777777" w:rsidR="008171A3" w:rsidRPr="008D578E" w:rsidRDefault="008171A3" w:rsidP="008D578E">
      <w:pPr>
        <w:pStyle w:val="Heading2"/>
        <w:rPr>
          <w:b w:val="0"/>
          <w:sz w:val="20"/>
        </w:rPr>
      </w:pPr>
      <w:r w:rsidRPr="008D578E">
        <w:rPr>
          <w:b w:val="0"/>
          <w:sz w:val="20"/>
        </w:rPr>
        <w:t>Notification of Violent Student Behavior</w:t>
      </w:r>
    </w:p>
    <w:p w14:paraId="1C1E0ADE" w14:textId="77777777" w:rsidR="008171A3" w:rsidRPr="00E26E5C" w:rsidRDefault="008171A3" w:rsidP="008D578E">
      <w:pPr>
        <w:pStyle w:val="Heading2"/>
      </w:pPr>
    </w:p>
    <w:p w14:paraId="4793A237" w14:textId="77777777" w:rsidR="008171A3" w:rsidRPr="00E26E5C" w:rsidRDefault="008171A3" w:rsidP="008171A3">
      <w:pPr>
        <w:pStyle w:val="PlainText"/>
        <w:jc w:val="both"/>
        <w:rPr>
          <w:rFonts w:ascii="Arial" w:hAnsi="Arial" w:cs="Arial"/>
        </w:rPr>
      </w:pPr>
      <w:r w:rsidRPr="008D578E">
        <w:rPr>
          <w:rStyle w:val="Heading3Char"/>
          <w:rFonts w:ascii="Arial" w:hAnsi="Arial" w:cs="Arial"/>
          <w:u w:val="none"/>
        </w:rPr>
        <w:t>Teamsters Local 320 and Saint Paul Public Schools (Teaching Assistants) agree to the following with regard to Teamsters Local 320 (Teaching Assistants) Notification of Violent Student Behavior</w:t>
      </w:r>
      <w:r w:rsidRPr="00E26E5C">
        <w:rPr>
          <w:rFonts w:ascii="Arial" w:hAnsi="Arial" w:cs="Arial"/>
        </w:rPr>
        <w:t>:</w:t>
      </w:r>
    </w:p>
    <w:p w14:paraId="05C30155" w14:textId="77777777" w:rsidR="008171A3" w:rsidRPr="00E26E5C" w:rsidRDefault="008171A3" w:rsidP="008171A3">
      <w:pPr>
        <w:widowControl w:val="0"/>
        <w:tabs>
          <w:tab w:val="left" w:pos="720"/>
        </w:tabs>
        <w:rPr>
          <w:rFonts w:ascii="Arial" w:hAnsi="Arial" w:cs="Arial"/>
        </w:rPr>
      </w:pPr>
    </w:p>
    <w:p w14:paraId="2516DC31" w14:textId="77777777" w:rsidR="008171A3" w:rsidRPr="00E26E5C" w:rsidRDefault="008171A3" w:rsidP="008171A3">
      <w:pPr>
        <w:rPr>
          <w:rFonts w:ascii="Arial" w:hAnsi="Arial" w:cs="Arial"/>
          <w:bCs/>
        </w:rPr>
      </w:pPr>
      <w:r w:rsidRPr="008D578E">
        <w:rPr>
          <w:rStyle w:val="Heading3Char"/>
          <w:rFonts w:ascii="Arial" w:hAnsi="Arial" w:cs="Arial"/>
          <w:u w:val="none"/>
        </w:rPr>
        <w:t>Whereas, The parties have entered into a Collective bargaining agreement effective 7/1/2026</w:t>
      </w:r>
      <w:r w:rsidRPr="00E26E5C">
        <w:rPr>
          <w:rFonts w:ascii="Arial" w:hAnsi="Arial" w:cs="Arial"/>
          <w:bCs/>
        </w:rPr>
        <w:t>;</w:t>
      </w:r>
    </w:p>
    <w:p w14:paraId="790A141F" w14:textId="77777777" w:rsidR="008171A3" w:rsidRPr="00E26E5C" w:rsidRDefault="008171A3" w:rsidP="008171A3">
      <w:pPr>
        <w:rPr>
          <w:rFonts w:ascii="Arial" w:hAnsi="Arial" w:cs="Arial"/>
        </w:rPr>
      </w:pPr>
    </w:p>
    <w:p w14:paraId="12B2DEAD" w14:textId="77777777" w:rsidR="008171A3" w:rsidRPr="00E26E5C" w:rsidRDefault="008171A3" w:rsidP="008171A3">
      <w:pPr>
        <w:rPr>
          <w:rFonts w:ascii="Arial" w:hAnsi="Arial" w:cs="Arial"/>
        </w:rPr>
      </w:pPr>
      <w:r w:rsidRPr="008D578E">
        <w:rPr>
          <w:rStyle w:val="Heading3Char"/>
          <w:rFonts w:ascii="Arial" w:hAnsi="Arial" w:cs="Arial"/>
          <w:u w:val="none"/>
        </w:rPr>
        <w:t>NOW, THEREFORE, the parties agree to the following when it comes Notification of Violent Student Behavior for teaching assistants</w:t>
      </w:r>
      <w:r w:rsidRPr="00E26E5C">
        <w:rPr>
          <w:rFonts w:ascii="Arial" w:hAnsi="Arial" w:cs="Arial"/>
        </w:rPr>
        <w:t>:</w:t>
      </w:r>
    </w:p>
    <w:p w14:paraId="73155E99" w14:textId="77777777" w:rsidR="008171A3" w:rsidRPr="00E26E5C" w:rsidRDefault="008171A3" w:rsidP="008171A3">
      <w:pPr>
        <w:rPr>
          <w:rFonts w:ascii="Arial" w:hAnsi="Arial" w:cs="Arial"/>
        </w:rPr>
      </w:pPr>
    </w:p>
    <w:p w14:paraId="15DB05ED" w14:textId="77777777" w:rsidR="008171A3" w:rsidRPr="008D578E" w:rsidRDefault="008171A3" w:rsidP="008171A3">
      <w:pPr>
        <w:pStyle w:val="ListParagraph"/>
        <w:rPr>
          <w:rFonts w:ascii="Arial" w:hAnsi="Arial" w:cs="Arial"/>
        </w:rPr>
      </w:pPr>
      <w:r w:rsidRPr="008D578E">
        <w:rPr>
          <w:rStyle w:val="Heading3Char"/>
          <w:rFonts w:ascii="Arial" w:hAnsi="Arial" w:cs="Arial"/>
          <w:u w:val="none"/>
        </w:rPr>
        <w:t>Saint Paul Public Schools will comply with MN Statute §121A.64</w:t>
      </w:r>
      <w:r w:rsidRPr="008D578E">
        <w:rPr>
          <w:rFonts w:ascii="Arial" w:hAnsi="Arial" w:cs="Arial"/>
        </w:rPr>
        <w:t>.</w:t>
      </w:r>
    </w:p>
    <w:p w14:paraId="0E7F0FC5" w14:textId="77777777" w:rsidR="0016732E" w:rsidRPr="008D578E" w:rsidRDefault="0016732E" w:rsidP="0016732E">
      <w:pPr>
        <w:rPr>
          <w:rFonts w:ascii="Arial" w:hAnsi="Arial" w:cs="Arial"/>
        </w:rPr>
      </w:pPr>
    </w:p>
    <w:tbl>
      <w:tblPr>
        <w:tblStyle w:val="TableGrid2"/>
        <w:tblW w:w="8815" w:type="dxa"/>
        <w:tblLook w:val="04A0" w:firstRow="1" w:lastRow="0" w:firstColumn="1" w:lastColumn="0" w:noHBand="0" w:noVBand="1"/>
      </w:tblPr>
      <w:tblGrid>
        <w:gridCol w:w="4308"/>
        <w:gridCol w:w="4507"/>
      </w:tblGrid>
      <w:tr w:rsidR="0016732E" w:rsidRPr="0016732E" w14:paraId="38621715" w14:textId="77777777" w:rsidTr="0016732E">
        <w:tc>
          <w:tcPr>
            <w:tcW w:w="4308" w:type="dxa"/>
          </w:tcPr>
          <w:p w14:paraId="3B8CB4A9" w14:textId="77777777" w:rsidR="0016732E" w:rsidRPr="0016732E" w:rsidRDefault="0016732E" w:rsidP="0016732E">
            <w:pPr>
              <w:tabs>
                <w:tab w:val="left" w:pos="4680"/>
              </w:tabs>
              <w:rPr>
                <w:rFonts w:ascii="Arial" w:hAnsi="Arial" w:cs="Arial"/>
              </w:rPr>
            </w:pPr>
            <w:r w:rsidRPr="0016732E">
              <w:rPr>
                <w:rFonts w:ascii="Arial" w:hAnsi="Arial" w:cs="Arial"/>
              </w:rPr>
              <w:t xml:space="preserve">INDEPENDENT SCHOOL DISTRICT </w:t>
            </w:r>
          </w:p>
          <w:p w14:paraId="1FFB84CC" w14:textId="77777777" w:rsidR="0016732E" w:rsidRPr="0016732E" w:rsidRDefault="0016732E" w:rsidP="0016732E">
            <w:pPr>
              <w:rPr>
                <w:rFonts w:ascii="Arial" w:hAnsi="Arial" w:cs="Arial"/>
              </w:rPr>
            </w:pPr>
            <w:r w:rsidRPr="0016732E">
              <w:rPr>
                <w:rFonts w:ascii="Arial" w:hAnsi="Arial" w:cs="Arial"/>
              </w:rPr>
              <w:t>NO. 625</w:t>
            </w:r>
          </w:p>
        </w:tc>
        <w:tc>
          <w:tcPr>
            <w:tcW w:w="4507" w:type="dxa"/>
          </w:tcPr>
          <w:p w14:paraId="0F2251F1" w14:textId="77777777" w:rsidR="0016732E" w:rsidRPr="0016732E" w:rsidRDefault="0016732E" w:rsidP="0016732E">
            <w:pPr>
              <w:tabs>
                <w:tab w:val="left" w:pos="4860"/>
              </w:tabs>
              <w:ind w:left="90" w:hanging="90"/>
              <w:jc w:val="left"/>
              <w:rPr>
                <w:rFonts w:ascii="Arial" w:hAnsi="Arial" w:cs="Arial"/>
              </w:rPr>
            </w:pPr>
            <w:r w:rsidRPr="0016732E">
              <w:rPr>
                <w:rFonts w:ascii="Arial" w:hAnsi="Arial" w:cs="Arial"/>
              </w:rPr>
              <w:t>MINNESOTA TEAMSTERS PUBLIC AND LAW</w:t>
            </w:r>
          </w:p>
          <w:p w14:paraId="32AE3722" w14:textId="77777777" w:rsidR="0016732E" w:rsidRPr="0016732E" w:rsidRDefault="0016732E" w:rsidP="0016732E">
            <w:pPr>
              <w:ind w:left="90" w:right="-270" w:hanging="90"/>
              <w:jc w:val="left"/>
              <w:rPr>
                <w:rFonts w:ascii="Arial" w:hAnsi="Arial" w:cs="Arial"/>
              </w:rPr>
            </w:pPr>
            <w:r w:rsidRPr="0016732E">
              <w:rPr>
                <w:rFonts w:ascii="Arial" w:hAnsi="Arial" w:cs="Arial"/>
              </w:rPr>
              <w:t>ENFORCEMENT EMPLOYEES UNION LOCAL</w:t>
            </w:r>
          </w:p>
          <w:p w14:paraId="6085F01C" w14:textId="77777777" w:rsidR="0016732E" w:rsidRPr="0016732E" w:rsidRDefault="0016732E" w:rsidP="0016732E">
            <w:pPr>
              <w:tabs>
                <w:tab w:val="right" w:pos="3780"/>
                <w:tab w:val="left" w:pos="10080"/>
                <w:tab w:val="left" w:pos="10800"/>
              </w:tabs>
              <w:spacing w:line="240" w:lineRule="exact"/>
              <w:jc w:val="left"/>
              <w:rPr>
                <w:rFonts w:ascii="Arial" w:hAnsi="Arial" w:cs="Arial"/>
              </w:rPr>
            </w:pPr>
            <w:r w:rsidRPr="0016732E">
              <w:rPr>
                <w:rFonts w:ascii="Arial" w:hAnsi="Arial" w:cs="Arial"/>
              </w:rPr>
              <w:t>NO. 320</w:t>
            </w:r>
          </w:p>
          <w:p w14:paraId="0D595D6F" w14:textId="77777777" w:rsidR="0016732E" w:rsidRPr="0016732E" w:rsidRDefault="0016732E" w:rsidP="0016732E">
            <w:pPr>
              <w:rPr>
                <w:rFonts w:ascii="Arial" w:hAnsi="Arial" w:cs="Arial"/>
              </w:rPr>
            </w:pPr>
          </w:p>
        </w:tc>
      </w:tr>
      <w:tr w:rsidR="0016732E" w:rsidRPr="0016732E" w14:paraId="3D964A6E" w14:textId="77777777" w:rsidTr="0016732E">
        <w:tc>
          <w:tcPr>
            <w:tcW w:w="4308" w:type="dxa"/>
          </w:tcPr>
          <w:p w14:paraId="261C5D78" w14:textId="77777777" w:rsidR="0016732E" w:rsidRPr="0016732E" w:rsidRDefault="0016732E" w:rsidP="0016732E">
            <w:pPr>
              <w:tabs>
                <w:tab w:val="left" w:pos="4680"/>
              </w:tabs>
              <w:spacing w:before="60"/>
              <w:rPr>
                <w:rFonts w:ascii="Arial" w:hAnsi="Arial" w:cs="Arial"/>
              </w:rPr>
            </w:pPr>
            <w:r w:rsidRPr="0016732E">
              <w:rPr>
                <w:rFonts w:ascii="Arial" w:hAnsi="Arial" w:cs="Arial"/>
              </w:rPr>
              <w:t>Chair, Board of Education</w:t>
            </w:r>
          </w:p>
          <w:p w14:paraId="293A7A18" w14:textId="77777777" w:rsidR="0016732E" w:rsidRPr="0016732E" w:rsidRDefault="0016732E" w:rsidP="0016732E">
            <w:pPr>
              <w:tabs>
                <w:tab w:val="left" w:pos="4680"/>
              </w:tabs>
              <w:spacing w:before="60"/>
              <w:rPr>
                <w:rFonts w:ascii="Arial" w:hAnsi="Arial" w:cs="Arial"/>
              </w:rPr>
            </w:pPr>
          </w:p>
          <w:p w14:paraId="436AB8B8" w14:textId="77777777" w:rsidR="0016732E" w:rsidRPr="0016732E" w:rsidRDefault="0016732E" w:rsidP="0016732E">
            <w:pPr>
              <w:tabs>
                <w:tab w:val="left" w:pos="4680"/>
              </w:tabs>
              <w:spacing w:before="60"/>
              <w:rPr>
                <w:rFonts w:ascii="Arial" w:hAnsi="Arial" w:cs="Arial"/>
              </w:rPr>
            </w:pPr>
          </w:p>
          <w:p w14:paraId="703D480D" w14:textId="77777777" w:rsidR="0016732E" w:rsidRPr="0016732E" w:rsidRDefault="0016732E" w:rsidP="0016732E">
            <w:pPr>
              <w:rPr>
                <w:rFonts w:ascii="Arial" w:hAnsi="Arial" w:cs="Arial"/>
              </w:rPr>
            </w:pPr>
          </w:p>
        </w:tc>
        <w:tc>
          <w:tcPr>
            <w:tcW w:w="4507" w:type="dxa"/>
          </w:tcPr>
          <w:p w14:paraId="7A02196C" w14:textId="77777777" w:rsidR="0016732E" w:rsidRPr="0016732E" w:rsidRDefault="0016732E" w:rsidP="0016732E">
            <w:pPr>
              <w:rPr>
                <w:rFonts w:ascii="Arial" w:hAnsi="Arial" w:cs="Arial"/>
              </w:rPr>
            </w:pPr>
            <w:r w:rsidRPr="0016732E">
              <w:rPr>
                <w:rFonts w:ascii="Arial" w:hAnsi="Arial" w:cs="Arial"/>
              </w:rPr>
              <w:t xml:space="preserve">Business </w:t>
            </w:r>
            <w:r>
              <w:rPr>
                <w:rFonts w:ascii="Arial" w:hAnsi="Arial" w:cs="Arial"/>
              </w:rPr>
              <w:t>Agent</w:t>
            </w:r>
          </w:p>
        </w:tc>
      </w:tr>
      <w:tr w:rsidR="0016732E" w:rsidRPr="0016732E" w14:paraId="56715093" w14:textId="77777777" w:rsidTr="0016732E">
        <w:tc>
          <w:tcPr>
            <w:tcW w:w="4308" w:type="dxa"/>
          </w:tcPr>
          <w:p w14:paraId="49B24417" w14:textId="77777777" w:rsidR="0016732E" w:rsidRPr="0016732E" w:rsidRDefault="0016732E" w:rsidP="0016732E">
            <w:pPr>
              <w:tabs>
                <w:tab w:val="left" w:pos="4680"/>
              </w:tabs>
              <w:spacing w:before="60" w:after="160" w:line="259" w:lineRule="auto"/>
              <w:jc w:val="left"/>
              <w:rPr>
                <w:rFonts w:ascii="Arial" w:hAnsi="Arial" w:cs="Arial"/>
              </w:rPr>
            </w:pPr>
            <w:r w:rsidRPr="0016732E">
              <w:rPr>
                <w:rFonts w:ascii="Arial" w:hAnsi="Arial" w:cs="Arial"/>
              </w:rPr>
              <w:t xml:space="preserve">Director of Employee/Labor Relations </w:t>
            </w:r>
          </w:p>
          <w:p w14:paraId="56EAEFEF" w14:textId="77777777" w:rsidR="0016732E" w:rsidRPr="0016732E" w:rsidRDefault="0016732E" w:rsidP="0016732E">
            <w:pPr>
              <w:tabs>
                <w:tab w:val="left" w:pos="4680"/>
              </w:tabs>
              <w:spacing w:before="60"/>
              <w:jc w:val="left"/>
              <w:rPr>
                <w:rFonts w:ascii="Arial" w:hAnsi="Arial" w:cs="Arial"/>
              </w:rPr>
            </w:pPr>
          </w:p>
          <w:p w14:paraId="0E038BE7" w14:textId="77777777" w:rsidR="0016732E" w:rsidRPr="0016732E" w:rsidRDefault="0016732E" w:rsidP="0016732E">
            <w:pPr>
              <w:rPr>
                <w:rFonts w:ascii="Arial" w:hAnsi="Arial" w:cs="Arial"/>
              </w:rPr>
            </w:pPr>
          </w:p>
        </w:tc>
        <w:tc>
          <w:tcPr>
            <w:tcW w:w="4507" w:type="dxa"/>
          </w:tcPr>
          <w:p w14:paraId="391ADBDC" w14:textId="77777777" w:rsidR="0016732E" w:rsidRPr="0016732E" w:rsidRDefault="0016732E" w:rsidP="0016732E">
            <w:pPr>
              <w:rPr>
                <w:rFonts w:ascii="Arial" w:hAnsi="Arial" w:cs="Arial"/>
              </w:rPr>
            </w:pPr>
            <w:r w:rsidRPr="0016732E">
              <w:rPr>
                <w:rFonts w:ascii="Arial" w:hAnsi="Arial" w:cs="Arial"/>
              </w:rPr>
              <w:t>Date</w:t>
            </w:r>
          </w:p>
        </w:tc>
      </w:tr>
      <w:tr w:rsidR="0016732E" w:rsidRPr="0016732E" w14:paraId="0B50CA14" w14:textId="77777777" w:rsidTr="0016732E">
        <w:tc>
          <w:tcPr>
            <w:tcW w:w="4308" w:type="dxa"/>
          </w:tcPr>
          <w:p w14:paraId="542D0672" w14:textId="77777777" w:rsidR="0016732E" w:rsidRPr="0016732E" w:rsidRDefault="0016732E" w:rsidP="0016732E">
            <w:pPr>
              <w:rPr>
                <w:rFonts w:ascii="Arial" w:hAnsi="Arial" w:cs="Arial"/>
              </w:rPr>
            </w:pPr>
            <w:r w:rsidRPr="0016732E">
              <w:rPr>
                <w:rFonts w:ascii="Arial" w:hAnsi="Arial" w:cs="Arial"/>
              </w:rPr>
              <w:t>Date</w:t>
            </w:r>
          </w:p>
          <w:p w14:paraId="5E5D2498" w14:textId="77777777" w:rsidR="0016732E" w:rsidRPr="0016732E" w:rsidRDefault="0016732E" w:rsidP="0016732E">
            <w:pPr>
              <w:rPr>
                <w:rFonts w:ascii="Arial" w:hAnsi="Arial" w:cs="Arial"/>
              </w:rPr>
            </w:pPr>
          </w:p>
          <w:p w14:paraId="3651CB9D" w14:textId="77777777" w:rsidR="0016732E" w:rsidRPr="0016732E" w:rsidRDefault="0016732E" w:rsidP="0016732E">
            <w:pPr>
              <w:rPr>
                <w:rFonts w:ascii="Arial" w:hAnsi="Arial" w:cs="Arial"/>
              </w:rPr>
            </w:pPr>
          </w:p>
          <w:p w14:paraId="7AFD0B31" w14:textId="77777777" w:rsidR="0016732E" w:rsidRPr="0016732E" w:rsidRDefault="0016732E" w:rsidP="0016732E">
            <w:pPr>
              <w:rPr>
                <w:rFonts w:ascii="Arial" w:hAnsi="Arial" w:cs="Arial"/>
              </w:rPr>
            </w:pPr>
          </w:p>
        </w:tc>
        <w:tc>
          <w:tcPr>
            <w:tcW w:w="4507" w:type="dxa"/>
          </w:tcPr>
          <w:p w14:paraId="58A349BD" w14:textId="77777777" w:rsidR="0016732E" w:rsidRPr="0016732E" w:rsidRDefault="0016732E" w:rsidP="0016732E">
            <w:pPr>
              <w:rPr>
                <w:rFonts w:ascii="Arial" w:hAnsi="Arial" w:cs="Arial"/>
              </w:rPr>
            </w:pPr>
          </w:p>
        </w:tc>
      </w:tr>
    </w:tbl>
    <w:p w14:paraId="356522C1" w14:textId="77777777" w:rsidR="008171A3" w:rsidRPr="00052581" w:rsidRDefault="008171A3" w:rsidP="00052581">
      <w:pPr>
        <w:pStyle w:val="Heading2"/>
        <w:rPr>
          <w:rFonts w:eastAsia="Helvetica Neue"/>
          <w:b w:val="0"/>
          <w:sz w:val="20"/>
        </w:rPr>
      </w:pPr>
      <w:r w:rsidRPr="00E26E5C">
        <w:br w:type="page"/>
      </w:r>
      <w:r w:rsidRPr="00052581">
        <w:rPr>
          <w:rFonts w:eastAsia="Helvetica Neue"/>
          <w:b w:val="0"/>
          <w:sz w:val="20"/>
        </w:rPr>
        <w:lastRenderedPageBreak/>
        <w:t>MEMORANDUM OF AGREEMENT</w:t>
      </w:r>
    </w:p>
    <w:p w14:paraId="03F31684" w14:textId="77777777" w:rsidR="008171A3" w:rsidRPr="00052581" w:rsidRDefault="008171A3" w:rsidP="00052581">
      <w:pPr>
        <w:pStyle w:val="Heading2"/>
        <w:rPr>
          <w:b w:val="0"/>
          <w:sz w:val="20"/>
        </w:rPr>
      </w:pPr>
    </w:p>
    <w:p w14:paraId="1FB3759C" w14:textId="77777777" w:rsidR="008171A3" w:rsidRPr="00052581" w:rsidRDefault="008171A3" w:rsidP="00052581">
      <w:pPr>
        <w:pStyle w:val="Heading2"/>
        <w:rPr>
          <w:b w:val="0"/>
          <w:sz w:val="20"/>
        </w:rPr>
      </w:pPr>
      <w:r w:rsidRPr="00052581">
        <w:rPr>
          <w:b w:val="0"/>
          <w:sz w:val="20"/>
        </w:rPr>
        <w:t>Professional Development Training</w:t>
      </w:r>
    </w:p>
    <w:p w14:paraId="42B3A93B" w14:textId="77777777" w:rsidR="008171A3" w:rsidRPr="00E26E5C" w:rsidRDefault="008171A3" w:rsidP="008171A3">
      <w:pPr>
        <w:tabs>
          <w:tab w:val="right" w:pos="8640"/>
        </w:tabs>
        <w:jc w:val="center"/>
        <w:rPr>
          <w:rFonts w:ascii="Arial" w:hAnsi="Arial" w:cs="Arial"/>
        </w:rPr>
      </w:pPr>
    </w:p>
    <w:p w14:paraId="017001D2" w14:textId="77777777" w:rsidR="008171A3" w:rsidRPr="00E26E5C" w:rsidRDefault="008171A3" w:rsidP="008171A3">
      <w:pPr>
        <w:tabs>
          <w:tab w:val="right" w:pos="8640"/>
        </w:tabs>
        <w:jc w:val="center"/>
        <w:rPr>
          <w:rFonts w:ascii="Arial" w:hAnsi="Arial" w:cs="Arial"/>
        </w:rPr>
      </w:pPr>
    </w:p>
    <w:p w14:paraId="41029068" w14:textId="77777777" w:rsidR="008171A3" w:rsidRPr="00052581" w:rsidRDefault="008171A3" w:rsidP="008171A3">
      <w:pPr>
        <w:pStyle w:val="PlainText"/>
        <w:jc w:val="both"/>
        <w:rPr>
          <w:rFonts w:ascii="Arial" w:hAnsi="Arial" w:cs="Arial"/>
        </w:rPr>
      </w:pPr>
      <w:r w:rsidRPr="00052581">
        <w:rPr>
          <w:rStyle w:val="Heading3Char"/>
          <w:rFonts w:ascii="Arial" w:hAnsi="Arial" w:cs="Arial"/>
          <w:u w:val="none"/>
        </w:rPr>
        <w:t>Teamsters Local 320 and Saint Paul Public Schools (Teaching Assistants) agree to the following with regard to Teamsters Local 320 (Teaching Assistants) Professional Development Training</w:t>
      </w:r>
      <w:r w:rsidRPr="00052581">
        <w:rPr>
          <w:rFonts w:ascii="Arial" w:hAnsi="Arial" w:cs="Arial"/>
        </w:rPr>
        <w:t>:</w:t>
      </w:r>
    </w:p>
    <w:p w14:paraId="1A6ACBB0" w14:textId="77777777" w:rsidR="008171A3" w:rsidRPr="00052581" w:rsidRDefault="008171A3" w:rsidP="008171A3">
      <w:pPr>
        <w:widowControl w:val="0"/>
        <w:tabs>
          <w:tab w:val="left" w:pos="720"/>
        </w:tabs>
        <w:rPr>
          <w:rFonts w:ascii="Arial" w:hAnsi="Arial" w:cs="Arial"/>
        </w:rPr>
      </w:pPr>
    </w:p>
    <w:p w14:paraId="0E14DF14" w14:textId="77777777" w:rsidR="008171A3" w:rsidRPr="00052581" w:rsidRDefault="008171A3" w:rsidP="008171A3">
      <w:pPr>
        <w:rPr>
          <w:rFonts w:ascii="Arial" w:hAnsi="Arial" w:cs="Arial"/>
          <w:bCs/>
        </w:rPr>
      </w:pPr>
      <w:r w:rsidRPr="00052581">
        <w:rPr>
          <w:rFonts w:ascii="Arial" w:hAnsi="Arial" w:cs="Arial"/>
          <w:bCs/>
        </w:rPr>
        <w:t>Whereas, The parties have entered into a Collective bargaining agreement effective 7/1/2026;</w:t>
      </w:r>
    </w:p>
    <w:p w14:paraId="51BEC853" w14:textId="77777777" w:rsidR="008171A3" w:rsidRPr="00052581" w:rsidRDefault="008171A3" w:rsidP="008171A3">
      <w:pPr>
        <w:rPr>
          <w:rFonts w:ascii="Arial" w:hAnsi="Arial" w:cs="Arial"/>
        </w:rPr>
      </w:pPr>
    </w:p>
    <w:p w14:paraId="1F17EBA0" w14:textId="77777777" w:rsidR="008171A3" w:rsidRPr="00052581" w:rsidRDefault="008171A3" w:rsidP="00052581">
      <w:pPr>
        <w:pStyle w:val="Heading3"/>
        <w:rPr>
          <w:rFonts w:ascii="Arial" w:hAnsi="Arial" w:cs="Arial"/>
          <w:sz w:val="20"/>
          <w:u w:val="none"/>
        </w:rPr>
      </w:pPr>
      <w:r w:rsidRPr="00052581">
        <w:rPr>
          <w:rFonts w:ascii="Arial" w:hAnsi="Arial" w:cs="Arial"/>
          <w:sz w:val="20"/>
          <w:u w:val="none"/>
        </w:rPr>
        <w:t>NOW, THEREFORE, the parties agree to the following when it comes to Professional Development Training for teaching assistants:</w:t>
      </w:r>
    </w:p>
    <w:p w14:paraId="73B719EF" w14:textId="77777777" w:rsidR="008171A3" w:rsidRPr="00E26E5C" w:rsidRDefault="008171A3" w:rsidP="008171A3">
      <w:pPr>
        <w:rPr>
          <w:rFonts w:ascii="Arial" w:hAnsi="Arial" w:cs="Arial"/>
        </w:rPr>
      </w:pPr>
    </w:p>
    <w:p w14:paraId="526AEA99" w14:textId="77777777" w:rsidR="008171A3" w:rsidRPr="00052581" w:rsidRDefault="008171A3" w:rsidP="008171A3">
      <w:pPr>
        <w:pStyle w:val="ListParagraph"/>
        <w:numPr>
          <w:ilvl w:val="0"/>
          <w:numId w:val="25"/>
        </w:numPr>
        <w:contextualSpacing/>
        <w:rPr>
          <w:rFonts w:ascii="Arial" w:hAnsi="Arial" w:cs="Arial"/>
          <w:color w:val="0D0D0D"/>
        </w:rPr>
      </w:pPr>
      <w:r w:rsidRPr="00052581">
        <w:rPr>
          <w:rStyle w:val="Heading3Char"/>
          <w:rFonts w:ascii="Arial" w:hAnsi="Arial" w:cs="Arial"/>
          <w:u w:val="none"/>
        </w:rPr>
        <w:t>To encourage all Teaching Assistants within Saint Paul Public Schools to seek professional development opportunities, Teaching Assistants shall be given the opportunity to attend a minimum of one (1) professional development day as duty days. The professional development day shall be a part of their work year</w:t>
      </w:r>
      <w:r w:rsidRPr="00052581">
        <w:rPr>
          <w:rFonts w:ascii="Arial" w:hAnsi="Arial" w:cs="Arial"/>
          <w:color w:val="0D0D0D"/>
        </w:rPr>
        <w:t>.</w:t>
      </w:r>
    </w:p>
    <w:p w14:paraId="6AB6C453" w14:textId="77777777" w:rsidR="008171A3" w:rsidRPr="00052581" w:rsidRDefault="008171A3" w:rsidP="008171A3">
      <w:pPr>
        <w:pStyle w:val="ListParagraph"/>
        <w:numPr>
          <w:ilvl w:val="0"/>
          <w:numId w:val="25"/>
        </w:numPr>
        <w:contextualSpacing/>
        <w:rPr>
          <w:rFonts w:ascii="Arial" w:hAnsi="Arial" w:cs="Arial"/>
          <w:strike/>
        </w:rPr>
      </w:pPr>
      <w:r w:rsidRPr="00052581">
        <w:rPr>
          <w:rStyle w:val="Heading3Char"/>
          <w:rFonts w:ascii="Arial" w:hAnsi="Arial" w:cs="Arial"/>
          <w:u w:val="none"/>
        </w:rPr>
        <w:t>On days where there is no school due to teacher professional development days, Teaching Assistants shall be allowed to attend professional development training to earn the training. Teaching Assistants may choose to receive hours as clock hours for a lane change or as pay at their hourly rate</w:t>
      </w:r>
      <w:r w:rsidRPr="00052581">
        <w:rPr>
          <w:rFonts w:ascii="Arial" w:hAnsi="Arial" w:cs="Arial"/>
        </w:rPr>
        <w:t>.</w:t>
      </w:r>
    </w:p>
    <w:p w14:paraId="00968EB4" w14:textId="77777777" w:rsidR="008171A3" w:rsidRPr="00052581" w:rsidRDefault="008171A3" w:rsidP="008171A3">
      <w:pPr>
        <w:pStyle w:val="ListParagraph"/>
        <w:numPr>
          <w:ilvl w:val="0"/>
          <w:numId w:val="25"/>
        </w:numPr>
        <w:contextualSpacing/>
        <w:rPr>
          <w:rFonts w:ascii="Arial" w:hAnsi="Arial" w:cs="Arial"/>
          <w:strike/>
        </w:rPr>
      </w:pPr>
      <w:r w:rsidRPr="00052581">
        <w:rPr>
          <w:rStyle w:val="Heading3Char"/>
          <w:rFonts w:ascii="Arial" w:hAnsi="Arial" w:cs="Arial"/>
          <w:u w:val="none"/>
        </w:rPr>
        <w:t>Effective September 10, 2022, Teaching Assistants will to earn their hourly rate of pay for all hours attending a training class. Teaching Assistants may not receive additional pay if they are attending the training as part of #1 above or within their duty day. No hours will be provided for lane change as lanes are discontinued</w:t>
      </w:r>
      <w:r w:rsidRPr="00052581">
        <w:rPr>
          <w:rFonts w:ascii="Arial" w:hAnsi="Arial" w:cs="Arial"/>
        </w:rPr>
        <w:t xml:space="preserve">. </w:t>
      </w:r>
    </w:p>
    <w:p w14:paraId="2AED4E1B" w14:textId="77777777" w:rsidR="008171A3" w:rsidRPr="00052581" w:rsidRDefault="008171A3" w:rsidP="008171A3">
      <w:pPr>
        <w:pStyle w:val="ListParagraph"/>
        <w:numPr>
          <w:ilvl w:val="0"/>
          <w:numId w:val="25"/>
        </w:numPr>
        <w:contextualSpacing/>
        <w:rPr>
          <w:rFonts w:ascii="Arial" w:hAnsi="Arial" w:cs="Arial"/>
          <w:strike/>
          <w:color w:val="000000"/>
        </w:rPr>
      </w:pPr>
      <w:r w:rsidRPr="00052581">
        <w:rPr>
          <w:rStyle w:val="Heading3Char"/>
          <w:rFonts w:ascii="Arial" w:hAnsi="Arial" w:cs="Arial"/>
          <w:u w:val="none"/>
        </w:rPr>
        <w:t>This MOU will expire June 1, 2023</w:t>
      </w:r>
      <w:r w:rsidRPr="00052581">
        <w:rPr>
          <w:rFonts w:ascii="Arial" w:hAnsi="Arial" w:cs="Arial"/>
          <w:color w:val="000000"/>
        </w:rPr>
        <w:t>.</w:t>
      </w:r>
    </w:p>
    <w:p w14:paraId="6CDA3CEC" w14:textId="77777777" w:rsidR="008171A3" w:rsidRPr="00E26E5C" w:rsidRDefault="008171A3" w:rsidP="008171A3">
      <w:pPr>
        <w:pStyle w:val="ListParagraph"/>
        <w:rPr>
          <w:rFonts w:ascii="Arial" w:hAnsi="Arial" w:cs="Arial"/>
        </w:rPr>
      </w:pPr>
    </w:p>
    <w:tbl>
      <w:tblPr>
        <w:tblStyle w:val="TableGrid2"/>
        <w:tblW w:w="8815" w:type="dxa"/>
        <w:tblLook w:val="04A0" w:firstRow="1" w:lastRow="0" w:firstColumn="1" w:lastColumn="0" w:noHBand="0" w:noVBand="1"/>
      </w:tblPr>
      <w:tblGrid>
        <w:gridCol w:w="4308"/>
        <w:gridCol w:w="4507"/>
      </w:tblGrid>
      <w:tr w:rsidR="0016732E" w:rsidRPr="0016732E" w14:paraId="4572C3EE" w14:textId="77777777" w:rsidTr="0016732E">
        <w:tc>
          <w:tcPr>
            <w:tcW w:w="4308" w:type="dxa"/>
          </w:tcPr>
          <w:p w14:paraId="0B600A48" w14:textId="77777777" w:rsidR="0016732E" w:rsidRPr="0016732E" w:rsidRDefault="0016732E" w:rsidP="0016732E">
            <w:pPr>
              <w:tabs>
                <w:tab w:val="left" w:pos="4680"/>
              </w:tabs>
              <w:rPr>
                <w:rFonts w:ascii="Arial" w:hAnsi="Arial" w:cs="Arial"/>
              </w:rPr>
            </w:pPr>
            <w:r w:rsidRPr="0016732E">
              <w:rPr>
                <w:rFonts w:ascii="Arial" w:hAnsi="Arial" w:cs="Arial"/>
              </w:rPr>
              <w:t xml:space="preserve">INDEPENDENT SCHOOL DISTRICT </w:t>
            </w:r>
          </w:p>
          <w:p w14:paraId="7E77349C" w14:textId="77777777" w:rsidR="0016732E" w:rsidRPr="0016732E" w:rsidRDefault="0016732E" w:rsidP="0016732E">
            <w:pPr>
              <w:rPr>
                <w:rFonts w:ascii="Arial" w:hAnsi="Arial" w:cs="Arial"/>
              </w:rPr>
            </w:pPr>
            <w:r w:rsidRPr="0016732E">
              <w:rPr>
                <w:rFonts w:ascii="Arial" w:hAnsi="Arial" w:cs="Arial"/>
              </w:rPr>
              <w:t>NO. 625</w:t>
            </w:r>
          </w:p>
        </w:tc>
        <w:tc>
          <w:tcPr>
            <w:tcW w:w="4507" w:type="dxa"/>
          </w:tcPr>
          <w:p w14:paraId="3E2A3750" w14:textId="77777777" w:rsidR="0016732E" w:rsidRPr="0016732E" w:rsidRDefault="0016732E" w:rsidP="0016732E">
            <w:pPr>
              <w:tabs>
                <w:tab w:val="left" w:pos="4860"/>
              </w:tabs>
              <w:ind w:left="90" w:hanging="90"/>
              <w:jc w:val="left"/>
              <w:rPr>
                <w:rFonts w:ascii="Arial" w:hAnsi="Arial" w:cs="Arial"/>
              </w:rPr>
            </w:pPr>
            <w:r w:rsidRPr="0016732E">
              <w:rPr>
                <w:rFonts w:ascii="Arial" w:hAnsi="Arial" w:cs="Arial"/>
              </w:rPr>
              <w:t>MINNESOTA TEAMSTERS PUBLIC AND LAW</w:t>
            </w:r>
          </w:p>
          <w:p w14:paraId="7498CE9A" w14:textId="77777777" w:rsidR="0016732E" w:rsidRPr="0016732E" w:rsidRDefault="0016732E" w:rsidP="0016732E">
            <w:pPr>
              <w:ind w:left="90" w:right="-270" w:hanging="90"/>
              <w:jc w:val="left"/>
              <w:rPr>
                <w:rFonts w:ascii="Arial" w:hAnsi="Arial" w:cs="Arial"/>
              </w:rPr>
            </w:pPr>
            <w:r w:rsidRPr="0016732E">
              <w:rPr>
                <w:rFonts w:ascii="Arial" w:hAnsi="Arial" w:cs="Arial"/>
              </w:rPr>
              <w:t>ENFORCEMENT EMPLOYEES UNION LOCAL</w:t>
            </w:r>
          </w:p>
          <w:p w14:paraId="253AE248" w14:textId="77777777" w:rsidR="0016732E" w:rsidRPr="0016732E" w:rsidRDefault="0016732E" w:rsidP="0016732E">
            <w:pPr>
              <w:tabs>
                <w:tab w:val="right" w:pos="3780"/>
                <w:tab w:val="left" w:pos="10080"/>
                <w:tab w:val="left" w:pos="10800"/>
              </w:tabs>
              <w:spacing w:line="240" w:lineRule="exact"/>
              <w:jc w:val="left"/>
              <w:rPr>
                <w:rFonts w:ascii="Arial" w:hAnsi="Arial" w:cs="Arial"/>
              </w:rPr>
            </w:pPr>
            <w:r w:rsidRPr="0016732E">
              <w:rPr>
                <w:rFonts w:ascii="Arial" w:hAnsi="Arial" w:cs="Arial"/>
              </w:rPr>
              <w:t>NO. 320</w:t>
            </w:r>
          </w:p>
          <w:p w14:paraId="5F07B334" w14:textId="77777777" w:rsidR="0016732E" w:rsidRPr="0016732E" w:rsidRDefault="0016732E" w:rsidP="0016732E">
            <w:pPr>
              <w:rPr>
                <w:rFonts w:ascii="Arial" w:hAnsi="Arial" w:cs="Arial"/>
              </w:rPr>
            </w:pPr>
          </w:p>
        </w:tc>
      </w:tr>
      <w:tr w:rsidR="0016732E" w:rsidRPr="0016732E" w14:paraId="1529994A" w14:textId="77777777" w:rsidTr="0016732E">
        <w:tc>
          <w:tcPr>
            <w:tcW w:w="4308" w:type="dxa"/>
          </w:tcPr>
          <w:p w14:paraId="5ED36CD5" w14:textId="77777777" w:rsidR="0016732E" w:rsidRPr="0016732E" w:rsidRDefault="0016732E" w:rsidP="0016732E">
            <w:pPr>
              <w:tabs>
                <w:tab w:val="left" w:pos="4680"/>
              </w:tabs>
              <w:spacing w:before="60"/>
              <w:rPr>
                <w:rFonts w:ascii="Arial" w:hAnsi="Arial" w:cs="Arial"/>
              </w:rPr>
            </w:pPr>
            <w:r w:rsidRPr="0016732E">
              <w:rPr>
                <w:rFonts w:ascii="Arial" w:hAnsi="Arial" w:cs="Arial"/>
              </w:rPr>
              <w:t>Chair, Board of Education</w:t>
            </w:r>
          </w:p>
          <w:p w14:paraId="70030C61" w14:textId="77777777" w:rsidR="0016732E" w:rsidRPr="0016732E" w:rsidRDefault="0016732E" w:rsidP="0016732E">
            <w:pPr>
              <w:tabs>
                <w:tab w:val="left" w:pos="4680"/>
              </w:tabs>
              <w:spacing w:before="60"/>
              <w:rPr>
                <w:rFonts w:ascii="Arial" w:hAnsi="Arial" w:cs="Arial"/>
              </w:rPr>
            </w:pPr>
          </w:p>
          <w:p w14:paraId="3FFEDFBF" w14:textId="77777777" w:rsidR="0016732E" w:rsidRPr="0016732E" w:rsidRDefault="0016732E" w:rsidP="0016732E">
            <w:pPr>
              <w:tabs>
                <w:tab w:val="left" w:pos="4680"/>
              </w:tabs>
              <w:spacing w:before="60"/>
              <w:rPr>
                <w:rFonts w:ascii="Arial" w:hAnsi="Arial" w:cs="Arial"/>
              </w:rPr>
            </w:pPr>
          </w:p>
          <w:p w14:paraId="2FDA7BA1" w14:textId="77777777" w:rsidR="0016732E" w:rsidRPr="0016732E" w:rsidRDefault="0016732E" w:rsidP="0016732E">
            <w:pPr>
              <w:rPr>
                <w:rFonts w:ascii="Arial" w:hAnsi="Arial" w:cs="Arial"/>
              </w:rPr>
            </w:pPr>
          </w:p>
        </w:tc>
        <w:tc>
          <w:tcPr>
            <w:tcW w:w="4507" w:type="dxa"/>
          </w:tcPr>
          <w:p w14:paraId="6BC58FC6" w14:textId="77777777" w:rsidR="0016732E" w:rsidRPr="0016732E" w:rsidRDefault="0016732E" w:rsidP="0016732E">
            <w:pPr>
              <w:rPr>
                <w:rFonts w:ascii="Arial" w:hAnsi="Arial" w:cs="Arial"/>
              </w:rPr>
            </w:pPr>
            <w:r w:rsidRPr="0016732E">
              <w:rPr>
                <w:rFonts w:ascii="Arial" w:hAnsi="Arial" w:cs="Arial"/>
              </w:rPr>
              <w:t xml:space="preserve">Business </w:t>
            </w:r>
            <w:r>
              <w:rPr>
                <w:rFonts w:ascii="Arial" w:hAnsi="Arial" w:cs="Arial"/>
              </w:rPr>
              <w:t>Agent</w:t>
            </w:r>
          </w:p>
        </w:tc>
      </w:tr>
      <w:tr w:rsidR="0016732E" w:rsidRPr="0016732E" w14:paraId="48589418" w14:textId="77777777" w:rsidTr="0016732E">
        <w:tc>
          <w:tcPr>
            <w:tcW w:w="4308" w:type="dxa"/>
          </w:tcPr>
          <w:p w14:paraId="77EA772F" w14:textId="77777777" w:rsidR="0016732E" w:rsidRPr="0016732E" w:rsidRDefault="0016732E" w:rsidP="0016732E">
            <w:pPr>
              <w:tabs>
                <w:tab w:val="left" w:pos="4680"/>
              </w:tabs>
              <w:spacing w:before="60" w:after="160" w:line="259" w:lineRule="auto"/>
              <w:jc w:val="left"/>
              <w:rPr>
                <w:rFonts w:ascii="Arial" w:hAnsi="Arial" w:cs="Arial"/>
              </w:rPr>
            </w:pPr>
            <w:r w:rsidRPr="0016732E">
              <w:rPr>
                <w:rFonts w:ascii="Arial" w:hAnsi="Arial" w:cs="Arial"/>
              </w:rPr>
              <w:t xml:space="preserve">Director of Employee/Labor Relations </w:t>
            </w:r>
          </w:p>
          <w:p w14:paraId="78EB34F7" w14:textId="77777777" w:rsidR="0016732E" w:rsidRPr="0016732E" w:rsidRDefault="0016732E" w:rsidP="0016732E">
            <w:pPr>
              <w:tabs>
                <w:tab w:val="left" w:pos="4680"/>
              </w:tabs>
              <w:spacing w:before="60"/>
              <w:jc w:val="left"/>
              <w:rPr>
                <w:rFonts w:ascii="Arial" w:hAnsi="Arial" w:cs="Arial"/>
              </w:rPr>
            </w:pPr>
          </w:p>
          <w:p w14:paraId="725BE156" w14:textId="77777777" w:rsidR="0016732E" w:rsidRPr="0016732E" w:rsidRDefault="0016732E" w:rsidP="0016732E">
            <w:pPr>
              <w:rPr>
                <w:rFonts w:ascii="Arial" w:hAnsi="Arial" w:cs="Arial"/>
              </w:rPr>
            </w:pPr>
          </w:p>
        </w:tc>
        <w:tc>
          <w:tcPr>
            <w:tcW w:w="4507" w:type="dxa"/>
          </w:tcPr>
          <w:p w14:paraId="49E098F4" w14:textId="77777777" w:rsidR="0016732E" w:rsidRPr="0016732E" w:rsidRDefault="0016732E" w:rsidP="0016732E">
            <w:pPr>
              <w:rPr>
                <w:rFonts w:ascii="Arial" w:hAnsi="Arial" w:cs="Arial"/>
              </w:rPr>
            </w:pPr>
            <w:r w:rsidRPr="0016732E">
              <w:rPr>
                <w:rFonts w:ascii="Arial" w:hAnsi="Arial" w:cs="Arial"/>
              </w:rPr>
              <w:t>Date</w:t>
            </w:r>
          </w:p>
        </w:tc>
      </w:tr>
      <w:tr w:rsidR="0016732E" w:rsidRPr="0016732E" w14:paraId="5ED5B8C0" w14:textId="77777777" w:rsidTr="0016732E">
        <w:tc>
          <w:tcPr>
            <w:tcW w:w="4308" w:type="dxa"/>
          </w:tcPr>
          <w:p w14:paraId="09363331" w14:textId="77777777" w:rsidR="0016732E" w:rsidRPr="0016732E" w:rsidRDefault="0016732E" w:rsidP="0016732E">
            <w:pPr>
              <w:rPr>
                <w:rFonts w:ascii="Arial" w:hAnsi="Arial" w:cs="Arial"/>
              </w:rPr>
            </w:pPr>
            <w:r w:rsidRPr="0016732E">
              <w:rPr>
                <w:rFonts w:ascii="Arial" w:hAnsi="Arial" w:cs="Arial"/>
              </w:rPr>
              <w:t>Date</w:t>
            </w:r>
          </w:p>
          <w:p w14:paraId="7F568370" w14:textId="77777777" w:rsidR="0016732E" w:rsidRPr="0016732E" w:rsidRDefault="0016732E" w:rsidP="0016732E">
            <w:pPr>
              <w:rPr>
                <w:rFonts w:ascii="Arial" w:hAnsi="Arial" w:cs="Arial"/>
              </w:rPr>
            </w:pPr>
          </w:p>
          <w:p w14:paraId="34FD5913" w14:textId="77777777" w:rsidR="0016732E" w:rsidRPr="0016732E" w:rsidRDefault="0016732E" w:rsidP="0016732E">
            <w:pPr>
              <w:rPr>
                <w:rFonts w:ascii="Arial" w:hAnsi="Arial" w:cs="Arial"/>
              </w:rPr>
            </w:pPr>
          </w:p>
          <w:p w14:paraId="764EEB44" w14:textId="77777777" w:rsidR="0016732E" w:rsidRPr="0016732E" w:rsidRDefault="0016732E" w:rsidP="0016732E">
            <w:pPr>
              <w:rPr>
                <w:rFonts w:ascii="Arial" w:hAnsi="Arial" w:cs="Arial"/>
              </w:rPr>
            </w:pPr>
          </w:p>
        </w:tc>
        <w:tc>
          <w:tcPr>
            <w:tcW w:w="4507" w:type="dxa"/>
          </w:tcPr>
          <w:p w14:paraId="4CA486D7" w14:textId="77777777" w:rsidR="0016732E" w:rsidRPr="0016732E" w:rsidRDefault="0016732E" w:rsidP="0016732E">
            <w:pPr>
              <w:rPr>
                <w:rFonts w:ascii="Arial" w:hAnsi="Arial" w:cs="Arial"/>
              </w:rPr>
            </w:pPr>
          </w:p>
        </w:tc>
      </w:tr>
    </w:tbl>
    <w:p w14:paraId="481D8500" w14:textId="77777777" w:rsidR="008171A3" w:rsidRPr="00E26E5C" w:rsidRDefault="008171A3" w:rsidP="006738D2">
      <w:pPr>
        <w:pStyle w:val="Heading2"/>
        <w:rPr>
          <w:rFonts w:cs="Arial"/>
          <w:b w:val="0"/>
        </w:rPr>
      </w:pPr>
      <w:r w:rsidRPr="00E26E5C">
        <w:br w:type="page"/>
      </w:r>
    </w:p>
    <w:p w14:paraId="2F843661" w14:textId="77777777" w:rsidR="008171A3" w:rsidRPr="002F5E12" w:rsidRDefault="008171A3" w:rsidP="002F5E12">
      <w:pPr>
        <w:pStyle w:val="Heading2"/>
        <w:rPr>
          <w:sz w:val="20"/>
        </w:rPr>
      </w:pPr>
      <w:r w:rsidRPr="002F5E12">
        <w:rPr>
          <w:sz w:val="20"/>
        </w:rPr>
        <w:lastRenderedPageBreak/>
        <w:t>MEMORANDUM OF UNDERSTANDING</w:t>
      </w:r>
    </w:p>
    <w:p w14:paraId="7E26F7DC" w14:textId="77777777" w:rsidR="008171A3" w:rsidRPr="002F5E12" w:rsidRDefault="008171A3" w:rsidP="002F5E12">
      <w:pPr>
        <w:pStyle w:val="Heading2"/>
        <w:rPr>
          <w:rFonts w:eastAsia="Calibri"/>
          <w:sz w:val="20"/>
        </w:rPr>
      </w:pPr>
      <w:r w:rsidRPr="002F5E12">
        <w:rPr>
          <w:rFonts w:eastAsia="Calibri"/>
          <w:sz w:val="20"/>
        </w:rPr>
        <w:t>REGARDING SUMMER SCHOOL SELECTION FOR</w:t>
      </w:r>
    </w:p>
    <w:p w14:paraId="37FF9DD8" w14:textId="77777777" w:rsidR="008171A3" w:rsidRPr="002F5E12" w:rsidRDefault="008171A3" w:rsidP="002F5E12">
      <w:pPr>
        <w:pStyle w:val="Heading2"/>
        <w:rPr>
          <w:rFonts w:eastAsia="Calibri"/>
          <w:sz w:val="20"/>
        </w:rPr>
      </w:pPr>
      <w:r w:rsidRPr="002F5E12">
        <w:rPr>
          <w:rFonts w:eastAsia="Calibri"/>
          <w:sz w:val="20"/>
        </w:rPr>
        <w:t>MINNESOTA TEAMSTERS LOCAL NO. 320 REPRESENTING</w:t>
      </w:r>
    </w:p>
    <w:p w14:paraId="64574919" w14:textId="77777777" w:rsidR="008171A3" w:rsidRPr="002F5E12" w:rsidRDefault="008171A3" w:rsidP="002F5E12">
      <w:pPr>
        <w:pStyle w:val="Heading2"/>
        <w:rPr>
          <w:rFonts w:eastAsia="Calibri"/>
          <w:sz w:val="20"/>
        </w:rPr>
      </w:pPr>
      <w:r w:rsidRPr="002F5E12">
        <w:rPr>
          <w:rFonts w:eastAsia="Calibri"/>
          <w:sz w:val="20"/>
        </w:rPr>
        <w:t>TEACHING ASSISTANT PERSONNEL</w:t>
      </w:r>
    </w:p>
    <w:p w14:paraId="039C37ED" w14:textId="77777777" w:rsidR="008171A3" w:rsidRPr="00E26E5C" w:rsidRDefault="008171A3" w:rsidP="008171A3">
      <w:pPr>
        <w:rPr>
          <w:rFonts w:ascii="Arial" w:eastAsia="Calibri" w:hAnsi="Arial" w:cs="Arial"/>
          <w:sz w:val="16"/>
          <w:szCs w:val="16"/>
          <w:lang w:val="fr-FR"/>
        </w:rPr>
      </w:pPr>
    </w:p>
    <w:p w14:paraId="1B1A2B88" w14:textId="77777777" w:rsidR="008171A3" w:rsidRPr="00095B5C" w:rsidRDefault="008171A3" w:rsidP="008171A3">
      <w:pPr>
        <w:rPr>
          <w:rFonts w:ascii="Arial" w:eastAsia="Calibri" w:hAnsi="Arial" w:cs="Arial"/>
        </w:rPr>
      </w:pPr>
      <w:r w:rsidRPr="00052581">
        <w:rPr>
          <w:rStyle w:val="Heading3Char"/>
          <w:rFonts w:ascii="Arial" w:eastAsia="Calibri" w:hAnsi="Arial" w:cs="Arial"/>
          <w:u w:val="none"/>
        </w:rPr>
        <w:t>This Memorandum of Understanding is by and between the Board of Education of Independent School District No. 625, Saint Paul Public Schools, and Minnesota Teamsters Local No. 320, exclusive representative for Teaching Assistant employees in the Saint Paul Public Schools.  The purpose of this Memorandum is to establish a clear understanding between the parties regarding the selection of employees for the School District’s summer school program</w:t>
      </w:r>
      <w:r w:rsidRPr="00095B5C">
        <w:rPr>
          <w:rFonts w:ascii="Arial" w:eastAsia="Calibri" w:hAnsi="Arial" w:cs="Arial"/>
        </w:rPr>
        <w:t>.</w:t>
      </w:r>
    </w:p>
    <w:p w14:paraId="5604CF3B" w14:textId="77777777" w:rsidR="008171A3" w:rsidRPr="00095B5C" w:rsidRDefault="008171A3" w:rsidP="008171A3">
      <w:pPr>
        <w:rPr>
          <w:rFonts w:ascii="Arial" w:eastAsia="Calibri" w:hAnsi="Arial" w:cs="Arial"/>
          <w:sz w:val="16"/>
          <w:szCs w:val="16"/>
        </w:rPr>
      </w:pPr>
    </w:p>
    <w:p w14:paraId="118EE793" w14:textId="77777777" w:rsidR="008171A3" w:rsidRPr="00052581" w:rsidRDefault="008171A3" w:rsidP="00052581">
      <w:pPr>
        <w:pStyle w:val="Heading3"/>
        <w:rPr>
          <w:rFonts w:ascii="Arial" w:eastAsia="Calibri" w:hAnsi="Arial" w:cs="Arial"/>
          <w:sz w:val="20"/>
        </w:rPr>
      </w:pPr>
      <w:r w:rsidRPr="00052581">
        <w:rPr>
          <w:rFonts w:ascii="Arial" w:eastAsia="Calibri" w:hAnsi="Arial" w:cs="Arial"/>
          <w:sz w:val="20"/>
        </w:rPr>
        <w:t>Statement of Intent and Purpose</w:t>
      </w:r>
    </w:p>
    <w:p w14:paraId="32569D6A" w14:textId="77777777" w:rsidR="008171A3" w:rsidRPr="00052581" w:rsidRDefault="008171A3" w:rsidP="008171A3">
      <w:pPr>
        <w:outlineLvl w:val="0"/>
        <w:rPr>
          <w:rFonts w:ascii="Arial" w:eastAsia="Calibri" w:hAnsi="Arial" w:cs="Arial"/>
        </w:rPr>
      </w:pPr>
    </w:p>
    <w:p w14:paraId="3FE1A906" w14:textId="77777777" w:rsidR="008171A3" w:rsidRPr="002F5E12" w:rsidRDefault="008171A3" w:rsidP="002F5E12">
      <w:pPr>
        <w:pStyle w:val="Heading3"/>
        <w:rPr>
          <w:rFonts w:ascii="Arial" w:eastAsia="Calibri" w:hAnsi="Arial" w:cs="Arial"/>
          <w:sz w:val="20"/>
          <w:u w:val="none"/>
        </w:rPr>
      </w:pPr>
      <w:r w:rsidRPr="002F5E12">
        <w:rPr>
          <w:rFonts w:ascii="Arial" w:eastAsia="Calibri" w:hAnsi="Arial" w:cs="Arial"/>
          <w:sz w:val="20"/>
          <w:u w:val="none"/>
        </w:rPr>
        <w:t>It is the intention of the Employer, during the term of this Memorandum of Understanding to use the following criteria for selection of employees for the summer school program:</w:t>
      </w:r>
    </w:p>
    <w:p w14:paraId="4F1E29E3" w14:textId="77777777" w:rsidR="002F5E12" w:rsidRPr="002F5E12" w:rsidRDefault="002F5E12" w:rsidP="002F5E12">
      <w:pPr>
        <w:rPr>
          <w:rFonts w:eastAsia="Calibri"/>
          <w:sz w:val="10"/>
        </w:rPr>
      </w:pPr>
    </w:p>
    <w:p w14:paraId="5339DA15" w14:textId="77777777" w:rsidR="008171A3" w:rsidRPr="00052581" w:rsidRDefault="008171A3" w:rsidP="00052581">
      <w:pPr>
        <w:pStyle w:val="Heading3"/>
        <w:jc w:val="both"/>
        <w:rPr>
          <w:rFonts w:ascii="Arial" w:eastAsia="Calibri" w:hAnsi="Arial" w:cs="Arial"/>
          <w:sz w:val="20"/>
          <w:u w:val="none"/>
        </w:rPr>
      </w:pPr>
      <w:r w:rsidRPr="00052581">
        <w:rPr>
          <w:rFonts w:ascii="Arial" w:eastAsia="Calibri" w:hAnsi="Arial" w:cs="Arial"/>
          <w:sz w:val="20"/>
          <w:u w:val="none"/>
        </w:rPr>
        <w:tab/>
        <w:t>1)</w:t>
      </w:r>
      <w:r w:rsidRPr="00052581">
        <w:rPr>
          <w:rFonts w:ascii="Arial" w:eastAsia="Calibri" w:hAnsi="Arial" w:cs="Arial"/>
          <w:sz w:val="20"/>
          <w:u w:val="none"/>
        </w:rPr>
        <w:tab/>
        <w:t>Employment date of seniority;</w:t>
      </w:r>
    </w:p>
    <w:p w14:paraId="6D7031B1" w14:textId="77777777" w:rsidR="008171A3" w:rsidRPr="00052581" w:rsidRDefault="008171A3" w:rsidP="00052581">
      <w:pPr>
        <w:pStyle w:val="Heading3"/>
        <w:jc w:val="both"/>
        <w:rPr>
          <w:rFonts w:ascii="Arial" w:eastAsia="Calibri" w:hAnsi="Arial" w:cs="Arial"/>
          <w:sz w:val="20"/>
          <w:u w:val="none"/>
        </w:rPr>
      </w:pPr>
      <w:r w:rsidRPr="00052581">
        <w:rPr>
          <w:rFonts w:ascii="Arial" w:eastAsia="Calibri" w:hAnsi="Arial" w:cs="Arial"/>
          <w:sz w:val="20"/>
          <w:u w:val="none"/>
        </w:rPr>
        <w:tab/>
        <w:t>2)</w:t>
      </w:r>
      <w:r w:rsidRPr="00052581">
        <w:rPr>
          <w:rFonts w:ascii="Arial" w:eastAsia="Calibri" w:hAnsi="Arial" w:cs="Arial"/>
          <w:sz w:val="20"/>
          <w:u w:val="none"/>
        </w:rPr>
        <w:tab/>
        <w:t>A satisfactory last performance appraisal.</w:t>
      </w:r>
    </w:p>
    <w:p w14:paraId="042F39E2" w14:textId="77777777" w:rsidR="008171A3" w:rsidRPr="00095B5C" w:rsidRDefault="008171A3" w:rsidP="008171A3">
      <w:pPr>
        <w:rPr>
          <w:rFonts w:ascii="Arial" w:eastAsia="Calibri" w:hAnsi="Arial" w:cs="Arial"/>
          <w:sz w:val="16"/>
          <w:szCs w:val="16"/>
        </w:rPr>
      </w:pPr>
    </w:p>
    <w:p w14:paraId="22CC39D7" w14:textId="77777777" w:rsidR="008171A3" w:rsidRPr="00052581" w:rsidRDefault="008171A3" w:rsidP="008171A3">
      <w:pPr>
        <w:rPr>
          <w:rFonts w:ascii="Arial" w:eastAsia="Calibri" w:hAnsi="Arial" w:cs="Arial"/>
        </w:rPr>
      </w:pPr>
      <w:r w:rsidRPr="00052581">
        <w:rPr>
          <w:rStyle w:val="Heading3Char"/>
          <w:rFonts w:ascii="Arial" w:eastAsia="Calibri" w:hAnsi="Arial" w:cs="Arial"/>
          <w:u w:val="none"/>
        </w:rPr>
        <w:t>It is further understood that employees who work during the regular school year may apply for summer work in the schools and Discovery Club.  Employees whose assignment during the regular school year is split between the schools and Discovery Club may be selected for summer work in either Discovery Club, Extended School Year or Summer School</w:t>
      </w:r>
      <w:r w:rsidRPr="00052581">
        <w:rPr>
          <w:rFonts w:ascii="Arial" w:eastAsia="Calibri" w:hAnsi="Arial" w:cs="Arial"/>
        </w:rPr>
        <w:t>.</w:t>
      </w:r>
    </w:p>
    <w:p w14:paraId="0FD3C36D" w14:textId="77777777" w:rsidR="008171A3" w:rsidRPr="00052581" w:rsidRDefault="008171A3" w:rsidP="008171A3">
      <w:pPr>
        <w:rPr>
          <w:rFonts w:ascii="Arial" w:eastAsia="Calibri" w:hAnsi="Arial" w:cs="Arial"/>
        </w:rPr>
      </w:pPr>
    </w:p>
    <w:p w14:paraId="49FCE9AA" w14:textId="77777777" w:rsidR="008171A3" w:rsidRPr="00052581" w:rsidRDefault="008171A3" w:rsidP="008171A3">
      <w:pPr>
        <w:rPr>
          <w:rFonts w:ascii="Arial" w:eastAsia="Calibri" w:hAnsi="Arial" w:cs="Arial"/>
        </w:rPr>
      </w:pPr>
      <w:r w:rsidRPr="00052581">
        <w:rPr>
          <w:rStyle w:val="Heading3Char"/>
          <w:rFonts w:ascii="Arial" w:eastAsia="Calibri" w:hAnsi="Arial" w:cs="Arial"/>
          <w:u w:val="none"/>
        </w:rPr>
        <w:t>All employees must adhere to sign-up times and dates as established by the Director of Extended School Year Services, Summer School Administrator and the Director of Discovery Club</w:t>
      </w:r>
      <w:r w:rsidRPr="00052581">
        <w:rPr>
          <w:rFonts w:ascii="Arial" w:eastAsia="Calibri" w:hAnsi="Arial" w:cs="Arial"/>
        </w:rPr>
        <w:t>.</w:t>
      </w:r>
    </w:p>
    <w:p w14:paraId="069CFA06" w14:textId="77777777" w:rsidR="008171A3" w:rsidRPr="00052581" w:rsidRDefault="008171A3" w:rsidP="008171A3">
      <w:pPr>
        <w:rPr>
          <w:rFonts w:ascii="Arial" w:eastAsia="Calibri" w:hAnsi="Arial" w:cs="Arial"/>
        </w:rPr>
      </w:pPr>
    </w:p>
    <w:p w14:paraId="4F3074CC" w14:textId="77777777" w:rsidR="008171A3" w:rsidRPr="00052581" w:rsidRDefault="008171A3" w:rsidP="00052581">
      <w:pPr>
        <w:pStyle w:val="Heading3"/>
        <w:rPr>
          <w:rFonts w:ascii="Arial" w:eastAsia="Calibri" w:hAnsi="Arial" w:cs="Arial"/>
          <w:sz w:val="20"/>
          <w:u w:val="none"/>
        </w:rPr>
      </w:pPr>
      <w:r w:rsidRPr="00052581">
        <w:rPr>
          <w:rFonts w:ascii="Arial" w:eastAsia="Calibri" w:hAnsi="Arial" w:cs="Arial"/>
          <w:sz w:val="20"/>
          <w:u w:val="none"/>
        </w:rPr>
        <w:t>Employees who accept a lower classification during summer school will be paid on the salary schedule at the step that represents the least reduction in their pay rate.</w:t>
      </w:r>
    </w:p>
    <w:p w14:paraId="10FD8DEE" w14:textId="77777777" w:rsidR="008171A3" w:rsidRPr="00052581" w:rsidRDefault="008171A3" w:rsidP="008171A3">
      <w:pPr>
        <w:rPr>
          <w:rFonts w:ascii="Arial" w:eastAsia="Calibri" w:hAnsi="Arial" w:cs="Arial"/>
        </w:rPr>
      </w:pPr>
    </w:p>
    <w:p w14:paraId="6A3A9270" w14:textId="77777777" w:rsidR="008171A3" w:rsidRPr="00052581" w:rsidRDefault="008171A3" w:rsidP="008171A3">
      <w:pPr>
        <w:rPr>
          <w:rFonts w:ascii="Arial" w:eastAsia="Calibri" w:hAnsi="Arial" w:cs="Arial"/>
        </w:rPr>
      </w:pPr>
      <w:r w:rsidRPr="00052581">
        <w:rPr>
          <w:rStyle w:val="Heading3Char"/>
          <w:rFonts w:ascii="Arial" w:eastAsia="Calibri" w:hAnsi="Arial" w:cs="Arial"/>
          <w:u w:val="none"/>
        </w:rPr>
        <w:t>If after the initial pool of applicants have been assigned positions and there remain individuals desiring to work, but not yet hired or assigned, placement for positions will be by seniority with those employees with the greatest seniority placed first. Should an insufficient number of employees choose to be hired to work in a Summer School program, Discovery Club or ESY, the District may choose to require the least senior employee to work either ESY, Summer School or Discovery Club and continue to require a sufficient number of the least senior employees to work until such time as a sufficient number of employees are hired to meet program needs. Employees who will be required to work summer school to meet program needs will be notified of such assignment by May 15th of each year. Employees who refuse the assignment and fail to work may become ineligible for unemployment insurance payments as provided by the State of Minnesota</w:t>
      </w:r>
      <w:r w:rsidRPr="00052581">
        <w:rPr>
          <w:rFonts w:ascii="Arial" w:eastAsia="Calibri" w:hAnsi="Arial" w:cs="Arial"/>
        </w:rPr>
        <w:t>.</w:t>
      </w:r>
    </w:p>
    <w:p w14:paraId="6410CE9E" w14:textId="77777777" w:rsidR="008171A3" w:rsidRPr="00052581" w:rsidRDefault="008171A3" w:rsidP="008171A3">
      <w:pPr>
        <w:rPr>
          <w:rFonts w:ascii="Arial" w:eastAsia="Calibri" w:hAnsi="Arial" w:cs="Arial"/>
        </w:rPr>
      </w:pPr>
    </w:p>
    <w:p w14:paraId="73D36DDE" w14:textId="77777777" w:rsidR="008171A3" w:rsidRPr="00052581" w:rsidRDefault="008171A3" w:rsidP="008171A3">
      <w:pPr>
        <w:rPr>
          <w:rFonts w:ascii="Arial" w:eastAsia="Calibri" w:hAnsi="Arial" w:cs="Arial"/>
        </w:rPr>
      </w:pPr>
      <w:r w:rsidRPr="00052581">
        <w:rPr>
          <w:rStyle w:val="Heading3Char"/>
          <w:rFonts w:ascii="Arial" w:eastAsia="Calibri" w:hAnsi="Arial" w:cs="Arial"/>
          <w:u w:val="none"/>
        </w:rPr>
        <w:t>The parties recognize that some employees, due to program needs, work the full summer, but are not designated as 12-month employees.  Those employees who work the full school year in addition to the entire summer program into which they are selected to work, are eligible for holidays and use of personal leave in accordance with designated 12-month employees. To be eligible for holiday pay, employees will be required to meet the eligibility standards as designated within the collective bargaining agreement</w:t>
      </w:r>
      <w:r w:rsidRPr="00052581">
        <w:rPr>
          <w:rFonts w:ascii="Arial" w:eastAsia="Calibri" w:hAnsi="Arial" w:cs="Arial"/>
        </w:rPr>
        <w:t>.</w:t>
      </w:r>
    </w:p>
    <w:p w14:paraId="112AE220" w14:textId="77777777" w:rsidR="008171A3" w:rsidRPr="00052581" w:rsidRDefault="008171A3" w:rsidP="008171A3">
      <w:pPr>
        <w:rPr>
          <w:rFonts w:ascii="Arial" w:eastAsia="Calibri" w:hAnsi="Arial" w:cs="Arial"/>
        </w:rPr>
      </w:pPr>
    </w:p>
    <w:p w14:paraId="35319E7F" w14:textId="77777777" w:rsidR="008171A3" w:rsidRPr="00052581" w:rsidRDefault="008171A3" w:rsidP="008171A3">
      <w:pPr>
        <w:rPr>
          <w:rFonts w:ascii="Arial" w:eastAsia="Calibri" w:hAnsi="Arial" w:cs="Arial"/>
        </w:rPr>
      </w:pPr>
      <w:r w:rsidRPr="00052581">
        <w:rPr>
          <w:rStyle w:val="Heading3Char"/>
          <w:rFonts w:ascii="Arial" w:eastAsia="Calibri" w:hAnsi="Arial" w:cs="Arial"/>
          <w:u w:val="none"/>
        </w:rPr>
        <w:t>This language does not guarantee summer hours from year to year and does not apply to employees working in year-round schools</w:t>
      </w:r>
      <w:r w:rsidRPr="00052581">
        <w:rPr>
          <w:rFonts w:ascii="Arial" w:eastAsia="Calibri" w:hAnsi="Arial" w:cs="Arial"/>
        </w:rPr>
        <w:t>.</w:t>
      </w:r>
    </w:p>
    <w:p w14:paraId="4B9A42CE" w14:textId="77777777" w:rsidR="008171A3" w:rsidRPr="00052581" w:rsidRDefault="008171A3" w:rsidP="008171A3">
      <w:pPr>
        <w:rPr>
          <w:rFonts w:ascii="Arial" w:eastAsia="Calibri" w:hAnsi="Arial" w:cs="Arial"/>
        </w:rPr>
      </w:pPr>
    </w:p>
    <w:p w14:paraId="7801BC6A" w14:textId="77777777" w:rsidR="008171A3" w:rsidRPr="00052581" w:rsidRDefault="008171A3" w:rsidP="00052581">
      <w:pPr>
        <w:pStyle w:val="Heading3"/>
        <w:rPr>
          <w:rFonts w:ascii="Arial" w:eastAsia="Calibri" w:hAnsi="Arial" w:cs="Arial"/>
          <w:sz w:val="20"/>
          <w:u w:val="none"/>
        </w:rPr>
      </w:pPr>
      <w:r w:rsidRPr="00052581">
        <w:rPr>
          <w:rFonts w:ascii="Arial" w:eastAsia="Calibri" w:hAnsi="Arial" w:cs="Arial"/>
          <w:sz w:val="20"/>
          <w:u w:val="none"/>
        </w:rPr>
        <w:t>This Memorandum of Understanding shall be effective during the duration of the 2023-2026 Labor Agreement.</w:t>
      </w:r>
    </w:p>
    <w:p w14:paraId="75A617B4" w14:textId="77777777" w:rsidR="00A07A7C" w:rsidRDefault="00A07A7C">
      <w:pPr>
        <w:spacing w:after="160" w:line="259" w:lineRule="auto"/>
        <w:jc w:val="left"/>
        <w:rPr>
          <w:rFonts w:ascii="Arial" w:eastAsia="Calibri" w:hAnsi="Arial" w:cs="Arial"/>
          <w:sz w:val="16"/>
          <w:szCs w:val="16"/>
        </w:rPr>
      </w:pPr>
      <w:r>
        <w:rPr>
          <w:rFonts w:ascii="Arial" w:eastAsia="Calibri" w:hAnsi="Arial" w:cs="Arial"/>
          <w:sz w:val="16"/>
          <w:szCs w:val="16"/>
        </w:rPr>
        <w:br w:type="page"/>
      </w:r>
    </w:p>
    <w:tbl>
      <w:tblPr>
        <w:tblStyle w:val="TableGrid2"/>
        <w:tblW w:w="8815" w:type="dxa"/>
        <w:tblLook w:val="04A0" w:firstRow="1" w:lastRow="0" w:firstColumn="1" w:lastColumn="0" w:noHBand="0" w:noVBand="1"/>
      </w:tblPr>
      <w:tblGrid>
        <w:gridCol w:w="4308"/>
        <w:gridCol w:w="4507"/>
      </w:tblGrid>
      <w:tr w:rsidR="0016732E" w:rsidRPr="0016732E" w14:paraId="1536E739" w14:textId="77777777" w:rsidTr="0016732E">
        <w:tc>
          <w:tcPr>
            <w:tcW w:w="4308" w:type="dxa"/>
          </w:tcPr>
          <w:p w14:paraId="7FE8557D" w14:textId="77777777" w:rsidR="0016732E" w:rsidRPr="0016732E" w:rsidRDefault="0016732E" w:rsidP="0016732E">
            <w:pPr>
              <w:tabs>
                <w:tab w:val="left" w:pos="4680"/>
              </w:tabs>
              <w:rPr>
                <w:rFonts w:ascii="Arial" w:hAnsi="Arial" w:cs="Arial"/>
              </w:rPr>
            </w:pPr>
            <w:r w:rsidRPr="0016732E">
              <w:rPr>
                <w:rFonts w:ascii="Arial" w:hAnsi="Arial" w:cs="Arial"/>
              </w:rPr>
              <w:lastRenderedPageBreak/>
              <w:t xml:space="preserve">INDEPENDENT SCHOOL DISTRICT </w:t>
            </w:r>
          </w:p>
          <w:p w14:paraId="0F249B6B" w14:textId="77777777" w:rsidR="0016732E" w:rsidRPr="0016732E" w:rsidRDefault="0016732E" w:rsidP="0016732E">
            <w:pPr>
              <w:rPr>
                <w:rFonts w:ascii="Arial" w:hAnsi="Arial" w:cs="Arial"/>
              </w:rPr>
            </w:pPr>
            <w:r w:rsidRPr="0016732E">
              <w:rPr>
                <w:rFonts w:ascii="Arial" w:hAnsi="Arial" w:cs="Arial"/>
              </w:rPr>
              <w:t>NO. 625</w:t>
            </w:r>
          </w:p>
        </w:tc>
        <w:tc>
          <w:tcPr>
            <w:tcW w:w="4507" w:type="dxa"/>
          </w:tcPr>
          <w:p w14:paraId="0A6B06DB" w14:textId="77777777" w:rsidR="0016732E" w:rsidRPr="0016732E" w:rsidRDefault="0016732E" w:rsidP="0016732E">
            <w:pPr>
              <w:tabs>
                <w:tab w:val="left" w:pos="4860"/>
              </w:tabs>
              <w:ind w:left="90" w:hanging="90"/>
              <w:jc w:val="left"/>
              <w:rPr>
                <w:rFonts w:ascii="Arial" w:hAnsi="Arial" w:cs="Arial"/>
              </w:rPr>
            </w:pPr>
            <w:r w:rsidRPr="0016732E">
              <w:rPr>
                <w:rFonts w:ascii="Arial" w:hAnsi="Arial" w:cs="Arial"/>
              </w:rPr>
              <w:t>MINNESOTA TEAMSTERS PUBLIC AND LAW</w:t>
            </w:r>
          </w:p>
          <w:p w14:paraId="46F2AEC3" w14:textId="77777777" w:rsidR="0016732E" w:rsidRPr="0016732E" w:rsidRDefault="0016732E" w:rsidP="0016732E">
            <w:pPr>
              <w:ind w:left="90" w:right="-270" w:hanging="90"/>
              <w:jc w:val="left"/>
              <w:rPr>
                <w:rFonts w:ascii="Arial" w:hAnsi="Arial" w:cs="Arial"/>
              </w:rPr>
            </w:pPr>
            <w:r w:rsidRPr="0016732E">
              <w:rPr>
                <w:rFonts w:ascii="Arial" w:hAnsi="Arial" w:cs="Arial"/>
              </w:rPr>
              <w:t>ENFORCEMENT EMPLOYEES UNION LOCAL</w:t>
            </w:r>
          </w:p>
          <w:p w14:paraId="67275950" w14:textId="77777777" w:rsidR="0016732E" w:rsidRPr="0016732E" w:rsidRDefault="0016732E" w:rsidP="0016732E">
            <w:pPr>
              <w:tabs>
                <w:tab w:val="right" w:pos="3780"/>
                <w:tab w:val="left" w:pos="10080"/>
                <w:tab w:val="left" w:pos="10800"/>
              </w:tabs>
              <w:spacing w:line="240" w:lineRule="exact"/>
              <w:jc w:val="left"/>
              <w:rPr>
                <w:rFonts w:ascii="Arial" w:hAnsi="Arial" w:cs="Arial"/>
              </w:rPr>
            </w:pPr>
            <w:r w:rsidRPr="0016732E">
              <w:rPr>
                <w:rFonts w:ascii="Arial" w:hAnsi="Arial" w:cs="Arial"/>
              </w:rPr>
              <w:t>NO. 320</w:t>
            </w:r>
          </w:p>
          <w:p w14:paraId="6B9A302C" w14:textId="77777777" w:rsidR="0016732E" w:rsidRPr="0016732E" w:rsidRDefault="0016732E" w:rsidP="0016732E">
            <w:pPr>
              <w:rPr>
                <w:rFonts w:ascii="Arial" w:hAnsi="Arial" w:cs="Arial"/>
              </w:rPr>
            </w:pPr>
          </w:p>
        </w:tc>
      </w:tr>
      <w:tr w:rsidR="0016732E" w:rsidRPr="0016732E" w14:paraId="391E7FC0" w14:textId="77777777" w:rsidTr="0016732E">
        <w:tc>
          <w:tcPr>
            <w:tcW w:w="4308" w:type="dxa"/>
          </w:tcPr>
          <w:p w14:paraId="76512416" w14:textId="77777777" w:rsidR="0016732E" w:rsidRPr="0016732E" w:rsidRDefault="0016732E" w:rsidP="0016732E">
            <w:pPr>
              <w:tabs>
                <w:tab w:val="left" w:pos="4680"/>
              </w:tabs>
              <w:spacing w:before="60"/>
              <w:rPr>
                <w:rFonts w:ascii="Arial" w:hAnsi="Arial" w:cs="Arial"/>
              </w:rPr>
            </w:pPr>
            <w:r w:rsidRPr="0016732E">
              <w:rPr>
                <w:rFonts w:ascii="Arial" w:hAnsi="Arial" w:cs="Arial"/>
              </w:rPr>
              <w:t>Chair, Board of Education</w:t>
            </w:r>
          </w:p>
          <w:p w14:paraId="21E24A8B" w14:textId="77777777" w:rsidR="0016732E" w:rsidRPr="0016732E" w:rsidRDefault="0016732E" w:rsidP="0016732E">
            <w:pPr>
              <w:tabs>
                <w:tab w:val="left" w:pos="4680"/>
              </w:tabs>
              <w:spacing w:before="60"/>
              <w:rPr>
                <w:rFonts w:ascii="Arial" w:hAnsi="Arial" w:cs="Arial"/>
              </w:rPr>
            </w:pPr>
          </w:p>
          <w:p w14:paraId="0152755D" w14:textId="77777777" w:rsidR="0016732E" w:rsidRPr="0016732E" w:rsidRDefault="0016732E" w:rsidP="0016732E">
            <w:pPr>
              <w:tabs>
                <w:tab w:val="left" w:pos="4680"/>
              </w:tabs>
              <w:spacing w:before="60"/>
              <w:rPr>
                <w:rFonts w:ascii="Arial" w:hAnsi="Arial" w:cs="Arial"/>
              </w:rPr>
            </w:pPr>
          </w:p>
          <w:p w14:paraId="536D3378" w14:textId="77777777" w:rsidR="0016732E" w:rsidRPr="0016732E" w:rsidRDefault="0016732E" w:rsidP="0016732E">
            <w:pPr>
              <w:rPr>
                <w:rFonts w:ascii="Arial" w:hAnsi="Arial" w:cs="Arial"/>
              </w:rPr>
            </w:pPr>
          </w:p>
        </w:tc>
        <w:tc>
          <w:tcPr>
            <w:tcW w:w="4507" w:type="dxa"/>
          </w:tcPr>
          <w:p w14:paraId="1F5C75C3" w14:textId="77777777" w:rsidR="0016732E" w:rsidRPr="0016732E" w:rsidRDefault="0016732E" w:rsidP="0016732E">
            <w:pPr>
              <w:rPr>
                <w:rFonts w:ascii="Arial" w:hAnsi="Arial" w:cs="Arial"/>
              </w:rPr>
            </w:pPr>
            <w:r w:rsidRPr="0016732E">
              <w:rPr>
                <w:rFonts w:ascii="Arial" w:hAnsi="Arial" w:cs="Arial"/>
              </w:rPr>
              <w:t xml:space="preserve">Business </w:t>
            </w:r>
            <w:r>
              <w:rPr>
                <w:rFonts w:ascii="Arial" w:hAnsi="Arial" w:cs="Arial"/>
              </w:rPr>
              <w:t>Agent</w:t>
            </w:r>
          </w:p>
        </w:tc>
      </w:tr>
      <w:tr w:rsidR="0016732E" w:rsidRPr="0016732E" w14:paraId="0720EFFB" w14:textId="77777777" w:rsidTr="0016732E">
        <w:tc>
          <w:tcPr>
            <w:tcW w:w="4308" w:type="dxa"/>
          </w:tcPr>
          <w:p w14:paraId="6217AE48" w14:textId="77777777" w:rsidR="0016732E" w:rsidRPr="0016732E" w:rsidRDefault="0016732E" w:rsidP="0016732E">
            <w:pPr>
              <w:tabs>
                <w:tab w:val="left" w:pos="4680"/>
              </w:tabs>
              <w:spacing w:before="60" w:after="160" w:line="259" w:lineRule="auto"/>
              <w:jc w:val="left"/>
              <w:rPr>
                <w:rFonts w:ascii="Arial" w:hAnsi="Arial" w:cs="Arial"/>
              </w:rPr>
            </w:pPr>
            <w:r w:rsidRPr="0016732E">
              <w:rPr>
                <w:rFonts w:ascii="Arial" w:hAnsi="Arial" w:cs="Arial"/>
              </w:rPr>
              <w:t xml:space="preserve">Director of Employee/Labor Relations </w:t>
            </w:r>
          </w:p>
          <w:p w14:paraId="4185EF93" w14:textId="77777777" w:rsidR="0016732E" w:rsidRPr="0016732E" w:rsidRDefault="0016732E" w:rsidP="0016732E">
            <w:pPr>
              <w:tabs>
                <w:tab w:val="left" w:pos="4680"/>
              </w:tabs>
              <w:spacing w:before="60"/>
              <w:jc w:val="left"/>
              <w:rPr>
                <w:rFonts w:ascii="Arial" w:hAnsi="Arial" w:cs="Arial"/>
              </w:rPr>
            </w:pPr>
          </w:p>
          <w:p w14:paraId="4A44B810" w14:textId="77777777" w:rsidR="0016732E" w:rsidRPr="0016732E" w:rsidRDefault="0016732E" w:rsidP="0016732E">
            <w:pPr>
              <w:rPr>
                <w:rFonts w:ascii="Arial" w:hAnsi="Arial" w:cs="Arial"/>
              </w:rPr>
            </w:pPr>
          </w:p>
        </w:tc>
        <w:tc>
          <w:tcPr>
            <w:tcW w:w="4507" w:type="dxa"/>
          </w:tcPr>
          <w:p w14:paraId="49561999" w14:textId="77777777" w:rsidR="0016732E" w:rsidRPr="0016732E" w:rsidRDefault="0016732E" w:rsidP="0016732E">
            <w:pPr>
              <w:rPr>
                <w:rFonts w:ascii="Arial" w:hAnsi="Arial" w:cs="Arial"/>
              </w:rPr>
            </w:pPr>
            <w:r w:rsidRPr="0016732E">
              <w:rPr>
                <w:rFonts w:ascii="Arial" w:hAnsi="Arial" w:cs="Arial"/>
              </w:rPr>
              <w:t>Date</w:t>
            </w:r>
          </w:p>
        </w:tc>
      </w:tr>
      <w:tr w:rsidR="0016732E" w:rsidRPr="0016732E" w14:paraId="2164371C" w14:textId="77777777" w:rsidTr="0016732E">
        <w:tc>
          <w:tcPr>
            <w:tcW w:w="4308" w:type="dxa"/>
          </w:tcPr>
          <w:p w14:paraId="15A32B28" w14:textId="77777777" w:rsidR="0016732E" w:rsidRPr="0016732E" w:rsidRDefault="0016732E" w:rsidP="0016732E">
            <w:pPr>
              <w:rPr>
                <w:rFonts w:ascii="Arial" w:hAnsi="Arial" w:cs="Arial"/>
              </w:rPr>
            </w:pPr>
            <w:r w:rsidRPr="0016732E">
              <w:rPr>
                <w:rFonts w:ascii="Arial" w:hAnsi="Arial" w:cs="Arial"/>
              </w:rPr>
              <w:t>Date</w:t>
            </w:r>
          </w:p>
          <w:p w14:paraId="2FBB4F23" w14:textId="77777777" w:rsidR="0016732E" w:rsidRPr="0016732E" w:rsidRDefault="0016732E" w:rsidP="0016732E">
            <w:pPr>
              <w:rPr>
                <w:rFonts w:ascii="Arial" w:hAnsi="Arial" w:cs="Arial"/>
              </w:rPr>
            </w:pPr>
          </w:p>
          <w:p w14:paraId="3FD7AEA2" w14:textId="77777777" w:rsidR="0016732E" w:rsidRPr="0016732E" w:rsidRDefault="0016732E" w:rsidP="0016732E">
            <w:pPr>
              <w:rPr>
                <w:rFonts w:ascii="Arial" w:hAnsi="Arial" w:cs="Arial"/>
              </w:rPr>
            </w:pPr>
          </w:p>
          <w:p w14:paraId="50534A2D" w14:textId="77777777" w:rsidR="0016732E" w:rsidRPr="0016732E" w:rsidRDefault="0016732E" w:rsidP="0016732E">
            <w:pPr>
              <w:rPr>
                <w:rFonts w:ascii="Arial" w:hAnsi="Arial" w:cs="Arial"/>
              </w:rPr>
            </w:pPr>
          </w:p>
        </w:tc>
        <w:tc>
          <w:tcPr>
            <w:tcW w:w="4507" w:type="dxa"/>
          </w:tcPr>
          <w:p w14:paraId="26518B92" w14:textId="77777777" w:rsidR="0016732E" w:rsidRPr="0016732E" w:rsidRDefault="0016732E" w:rsidP="0016732E">
            <w:pPr>
              <w:rPr>
                <w:rFonts w:ascii="Arial" w:hAnsi="Arial" w:cs="Arial"/>
              </w:rPr>
            </w:pPr>
          </w:p>
        </w:tc>
      </w:tr>
    </w:tbl>
    <w:p w14:paraId="1CA2E333" w14:textId="77777777" w:rsidR="0016732E" w:rsidRPr="0016732E" w:rsidRDefault="0016732E" w:rsidP="0016732E">
      <w:pPr>
        <w:jc w:val="center"/>
        <w:outlineLvl w:val="0"/>
        <w:rPr>
          <w:rFonts w:ascii="Arial" w:hAnsi="Arial" w:cs="Arial"/>
          <w:u w:val="single"/>
        </w:rPr>
      </w:pPr>
    </w:p>
    <w:p w14:paraId="2FF2CD95" w14:textId="77777777" w:rsidR="008171A3" w:rsidRPr="00E26E5C" w:rsidRDefault="008171A3" w:rsidP="008171A3">
      <w:pPr>
        <w:tabs>
          <w:tab w:val="left" w:pos="1080"/>
          <w:tab w:val="left" w:pos="1620"/>
        </w:tabs>
        <w:rPr>
          <w:rFonts w:ascii="Arial" w:hAnsi="Arial" w:cs="Arial"/>
          <w:b/>
        </w:rPr>
      </w:pPr>
    </w:p>
    <w:p w14:paraId="10C58D7F" w14:textId="77777777" w:rsidR="008171A3" w:rsidRPr="00A4037D" w:rsidRDefault="008171A3" w:rsidP="00A4037D">
      <w:pPr>
        <w:pStyle w:val="Heading2"/>
        <w:rPr>
          <w:rFonts w:eastAsia="Cambria"/>
          <w:sz w:val="20"/>
        </w:rPr>
      </w:pPr>
      <w:r w:rsidRPr="00095B5C">
        <w:br w:type="page"/>
      </w:r>
      <w:r w:rsidRPr="00A4037D">
        <w:rPr>
          <w:rFonts w:eastAsia="Cambria"/>
          <w:sz w:val="20"/>
        </w:rPr>
        <w:lastRenderedPageBreak/>
        <w:t>MEMORANDUM OF UNDERSTANDING</w:t>
      </w:r>
      <w:r w:rsidRPr="00A4037D">
        <w:rPr>
          <w:rFonts w:eastAsia="Cambria"/>
          <w:sz w:val="20"/>
        </w:rPr>
        <w:br/>
        <w:t>BETWEEN</w:t>
      </w:r>
      <w:r w:rsidRPr="00A4037D">
        <w:rPr>
          <w:rFonts w:eastAsia="Cambria"/>
          <w:sz w:val="20"/>
        </w:rPr>
        <w:br/>
        <w:t>TEAMSTERS LOCAL 320 REPRESENTING TEACHING ASSISTANTS AND</w:t>
      </w:r>
    </w:p>
    <w:p w14:paraId="05D1F5BE" w14:textId="77777777" w:rsidR="008171A3" w:rsidRPr="00A4037D" w:rsidRDefault="008171A3" w:rsidP="00A4037D">
      <w:pPr>
        <w:pStyle w:val="Heading2"/>
        <w:rPr>
          <w:rFonts w:eastAsia="Cambria"/>
          <w:sz w:val="20"/>
        </w:rPr>
      </w:pPr>
      <w:r w:rsidRPr="00A4037D">
        <w:rPr>
          <w:rFonts w:eastAsia="Cambria"/>
          <w:sz w:val="20"/>
        </w:rPr>
        <w:t>ST. PAUL PUBLIC SCHOOLS</w:t>
      </w:r>
    </w:p>
    <w:p w14:paraId="62CD1AC4" w14:textId="77777777" w:rsidR="008171A3" w:rsidRPr="00A4037D" w:rsidRDefault="008171A3" w:rsidP="00A4037D">
      <w:pPr>
        <w:pStyle w:val="Heading2"/>
        <w:rPr>
          <w:rFonts w:eastAsia="Cambria"/>
          <w:sz w:val="20"/>
        </w:rPr>
      </w:pPr>
      <w:r w:rsidRPr="00A4037D">
        <w:rPr>
          <w:rFonts w:eastAsia="Cambria"/>
          <w:sz w:val="20"/>
        </w:rPr>
        <w:t>REGARDING SICK LEAVE BANK</w:t>
      </w:r>
    </w:p>
    <w:p w14:paraId="7188B980" w14:textId="77777777" w:rsidR="008171A3" w:rsidRPr="00095B5C" w:rsidRDefault="008171A3" w:rsidP="008171A3">
      <w:pPr>
        <w:spacing w:beforeLines="1" w:before="2" w:afterLines="1" w:after="2"/>
        <w:rPr>
          <w:rFonts w:ascii="Arial" w:eastAsia="Cambria" w:hAnsi="Arial" w:cs="Arial"/>
          <w:sz w:val="12"/>
          <w:szCs w:val="16"/>
        </w:rPr>
      </w:pPr>
    </w:p>
    <w:p w14:paraId="25415DB6" w14:textId="77777777" w:rsidR="008171A3" w:rsidRPr="00A4037D" w:rsidRDefault="008171A3" w:rsidP="00A4037D">
      <w:pPr>
        <w:pStyle w:val="Heading3"/>
        <w:jc w:val="both"/>
        <w:rPr>
          <w:rFonts w:ascii="Arial" w:eastAsia="Cambria" w:hAnsi="Arial" w:cs="Arial"/>
          <w:sz w:val="20"/>
        </w:rPr>
      </w:pPr>
      <w:r w:rsidRPr="00A4037D">
        <w:rPr>
          <w:rFonts w:ascii="Arial" w:eastAsia="Cambria" w:hAnsi="Arial" w:cs="Arial"/>
          <w:sz w:val="20"/>
        </w:rPr>
        <w:t>SECTION 1</w:t>
      </w:r>
      <w:r w:rsidRPr="00AC2CE9">
        <w:rPr>
          <w:rFonts w:ascii="Arial" w:eastAsia="Cambria" w:hAnsi="Arial" w:cs="Arial"/>
          <w:sz w:val="20"/>
          <w:u w:val="none"/>
        </w:rPr>
        <w:t>.</w:t>
      </w:r>
      <w:r w:rsidR="00A4037D" w:rsidRPr="00A4037D">
        <w:rPr>
          <w:rFonts w:ascii="Arial" w:eastAsia="Cambria" w:hAnsi="Arial" w:cs="Arial"/>
          <w:sz w:val="20"/>
          <w:u w:val="none"/>
        </w:rPr>
        <w:tab/>
      </w:r>
      <w:r w:rsidRPr="00A4037D">
        <w:rPr>
          <w:rFonts w:ascii="Arial" w:eastAsia="Cambria" w:hAnsi="Arial" w:cs="Arial"/>
          <w:sz w:val="20"/>
        </w:rPr>
        <w:t>Eligibility to donate sick leave</w:t>
      </w:r>
    </w:p>
    <w:p w14:paraId="57B4CC7B" w14:textId="77777777" w:rsidR="00A4037D" w:rsidRPr="00A4037D" w:rsidRDefault="00A4037D" w:rsidP="00A4037D">
      <w:pPr>
        <w:rPr>
          <w:rFonts w:eastAsia="Cambria"/>
          <w:sz w:val="12"/>
        </w:rPr>
      </w:pPr>
    </w:p>
    <w:p w14:paraId="4E1581D2" w14:textId="77777777" w:rsidR="008171A3" w:rsidRDefault="008171A3" w:rsidP="00A4037D">
      <w:pPr>
        <w:pStyle w:val="Heading3"/>
        <w:jc w:val="both"/>
        <w:rPr>
          <w:rFonts w:ascii="Arial" w:eastAsia="Cambria" w:hAnsi="Arial" w:cs="Arial"/>
          <w:sz w:val="20"/>
          <w:u w:val="none"/>
        </w:rPr>
      </w:pPr>
      <w:r w:rsidRPr="00A4037D">
        <w:rPr>
          <w:rFonts w:ascii="Arial" w:eastAsia="Cambria" w:hAnsi="Arial" w:cs="Arial"/>
          <w:sz w:val="20"/>
          <w:u w:val="none"/>
        </w:rPr>
        <w:t>To be eligible to donate sick leave under this Bank, the employee must:</w:t>
      </w:r>
    </w:p>
    <w:p w14:paraId="2A2227C9" w14:textId="77777777" w:rsidR="00A4037D" w:rsidRPr="00A4037D" w:rsidRDefault="00A4037D" w:rsidP="00A4037D">
      <w:pPr>
        <w:rPr>
          <w:rFonts w:eastAsia="Cambria"/>
          <w:sz w:val="12"/>
        </w:rPr>
      </w:pPr>
    </w:p>
    <w:p w14:paraId="7B5D2355" w14:textId="77777777" w:rsidR="008171A3" w:rsidRPr="00A4037D" w:rsidRDefault="00A4037D" w:rsidP="00A4037D">
      <w:pPr>
        <w:pStyle w:val="Heading3"/>
        <w:jc w:val="both"/>
        <w:rPr>
          <w:rFonts w:ascii="Arial" w:eastAsia="Cambria" w:hAnsi="Arial" w:cs="Arial"/>
          <w:sz w:val="20"/>
          <w:u w:val="none"/>
        </w:rPr>
      </w:pPr>
      <w:r>
        <w:rPr>
          <w:rFonts w:ascii="Arial" w:eastAsia="Cambria" w:hAnsi="Arial" w:cs="Arial"/>
          <w:sz w:val="20"/>
          <w:u w:val="none"/>
        </w:rPr>
        <w:t xml:space="preserve">1.  </w:t>
      </w:r>
      <w:r w:rsidR="008171A3" w:rsidRPr="00A4037D">
        <w:rPr>
          <w:rFonts w:ascii="Arial" w:eastAsia="Cambria" w:hAnsi="Arial" w:cs="Arial"/>
          <w:sz w:val="20"/>
          <w:u w:val="none"/>
        </w:rPr>
        <w:t>Be a regular full-time or part-time member of the bargaining unit who is eligible for plan benefits;</w:t>
      </w:r>
    </w:p>
    <w:p w14:paraId="3F216180" w14:textId="77777777" w:rsidR="008171A3" w:rsidRPr="00A4037D" w:rsidRDefault="00A4037D" w:rsidP="00A4037D">
      <w:pPr>
        <w:pStyle w:val="Heading3"/>
        <w:ind w:left="270" w:hanging="270"/>
        <w:jc w:val="both"/>
        <w:rPr>
          <w:rFonts w:ascii="Arial" w:eastAsia="Cambria" w:hAnsi="Arial" w:cs="Arial"/>
          <w:sz w:val="20"/>
          <w:u w:val="none"/>
        </w:rPr>
      </w:pPr>
      <w:r>
        <w:rPr>
          <w:rFonts w:ascii="Arial" w:eastAsia="Cambria" w:hAnsi="Arial" w:cs="Arial"/>
          <w:sz w:val="20"/>
          <w:u w:val="none"/>
        </w:rPr>
        <w:t xml:space="preserve">2.  </w:t>
      </w:r>
      <w:r w:rsidR="008171A3" w:rsidRPr="00A4037D">
        <w:rPr>
          <w:rFonts w:ascii="Arial" w:eastAsia="Cambria" w:hAnsi="Arial" w:cs="Arial"/>
          <w:sz w:val="20"/>
          <w:u w:val="none"/>
        </w:rPr>
        <w:t xml:space="preserve">Have an accumulated sick leave balance sufficient, at the employee’s FTE, to carry the employee through 720 hours; and </w:t>
      </w:r>
    </w:p>
    <w:p w14:paraId="7EA63B72" w14:textId="77777777" w:rsidR="008171A3" w:rsidRPr="00A4037D" w:rsidRDefault="00A4037D" w:rsidP="00A4037D">
      <w:pPr>
        <w:pStyle w:val="Heading3"/>
        <w:jc w:val="both"/>
        <w:rPr>
          <w:rFonts w:ascii="Arial" w:eastAsia="Cambria" w:hAnsi="Arial" w:cs="Arial"/>
          <w:sz w:val="20"/>
          <w:u w:val="none"/>
        </w:rPr>
      </w:pPr>
      <w:r>
        <w:rPr>
          <w:rFonts w:ascii="Arial" w:eastAsia="Cambria" w:hAnsi="Arial" w:cs="Arial"/>
          <w:sz w:val="20"/>
          <w:u w:val="none"/>
        </w:rPr>
        <w:t xml:space="preserve">3.  </w:t>
      </w:r>
      <w:r w:rsidR="008171A3" w:rsidRPr="00A4037D">
        <w:rPr>
          <w:rFonts w:ascii="Arial" w:eastAsia="Cambria" w:hAnsi="Arial" w:cs="Arial"/>
          <w:sz w:val="20"/>
          <w:u w:val="none"/>
        </w:rPr>
        <w:t>Not have submitted a resignation or retirement to the District prior to making the donation.</w:t>
      </w:r>
    </w:p>
    <w:p w14:paraId="4A437D59" w14:textId="77777777" w:rsidR="008171A3" w:rsidRPr="00A4037D" w:rsidRDefault="008171A3" w:rsidP="00A4037D">
      <w:pPr>
        <w:pStyle w:val="Heading3"/>
        <w:jc w:val="both"/>
        <w:rPr>
          <w:rFonts w:ascii="Arial" w:eastAsia="Cambria" w:hAnsi="Arial" w:cs="Arial"/>
          <w:sz w:val="20"/>
          <w:u w:val="none"/>
        </w:rPr>
      </w:pPr>
    </w:p>
    <w:p w14:paraId="1A2C9FC4" w14:textId="77777777" w:rsidR="008171A3" w:rsidRDefault="008171A3" w:rsidP="00A4037D">
      <w:pPr>
        <w:pStyle w:val="Heading3"/>
        <w:jc w:val="both"/>
        <w:rPr>
          <w:rFonts w:ascii="Arial" w:eastAsia="Cambria" w:hAnsi="Arial" w:cs="Arial"/>
          <w:sz w:val="20"/>
        </w:rPr>
      </w:pPr>
      <w:r w:rsidRPr="00A4037D">
        <w:rPr>
          <w:rFonts w:ascii="Arial" w:eastAsia="Cambria" w:hAnsi="Arial" w:cs="Arial"/>
          <w:sz w:val="20"/>
        </w:rPr>
        <w:t>SECTION 2</w:t>
      </w:r>
      <w:r w:rsidRPr="00AC2CE9">
        <w:rPr>
          <w:rFonts w:ascii="Arial" w:eastAsia="Cambria" w:hAnsi="Arial" w:cs="Arial"/>
          <w:sz w:val="20"/>
          <w:u w:val="none"/>
        </w:rPr>
        <w:t>.</w:t>
      </w:r>
      <w:r w:rsidR="00A4037D" w:rsidRPr="00A4037D">
        <w:rPr>
          <w:rFonts w:ascii="Arial" w:eastAsia="Cambria" w:hAnsi="Arial" w:cs="Arial"/>
          <w:sz w:val="20"/>
          <w:u w:val="none"/>
        </w:rPr>
        <w:tab/>
      </w:r>
      <w:r w:rsidRPr="00A4037D">
        <w:rPr>
          <w:rFonts w:ascii="Arial" w:eastAsia="Cambria" w:hAnsi="Arial" w:cs="Arial"/>
          <w:sz w:val="20"/>
        </w:rPr>
        <w:t>Eligibility to receive sick leave</w:t>
      </w:r>
    </w:p>
    <w:p w14:paraId="3CF9F347" w14:textId="77777777" w:rsidR="00A4037D" w:rsidRPr="00A4037D" w:rsidRDefault="00A4037D" w:rsidP="00A4037D">
      <w:pPr>
        <w:rPr>
          <w:rFonts w:eastAsia="Cambria"/>
        </w:rPr>
      </w:pPr>
    </w:p>
    <w:p w14:paraId="5BF6B2CC" w14:textId="77777777" w:rsidR="008171A3" w:rsidRPr="00A4037D" w:rsidRDefault="008171A3" w:rsidP="00A4037D">
      <w:pPr>
        <w:pStyle w:val="Heading3"/>
        <w:jc w:val="both"/>
        <w:rPr>
          <w:rFonts w:ascii="Arial" w:eastAsia="Cambria" w:hAnsi="Arial" w:cs="Arial"/>
          <w:sz w:val="20"/>
          <w:u w:val="none"/>
        </w:rPr>
      </w:pPr>
      <w:r w:rsidRPr="00A4037D">
        <w:rPr>
          <w:rFonts w:ascii="Arial" w:eastAsia="Cambria" w:hAnsi="Arial" w:cs="Arial"/>
          <w:sz w:val="20"/>
          <w:u w:val="none"/>
        </w:rPr>
        <w:t>To be eligible to receive sick leave under this Bank, the employee must:</w:t>
      </w:r>
    </w:p>
    <w:p w14:paraId="22362B4E" w14:textId="77777777" w:rsidR="008171A3" w:rsidRPr="00A4037D" w:rsidRDefault="008171A3" w:rsidP="00A4037D">
      <w:pPr>
        <w:pStyle w:val="Heading3"/>
        <w:numPr>
          <w:ilvl w:val="0"/>
          <w:numId w:val="43"/>
        </w:numPr>
        <w:jc w:val="both"/>
        <w:rPr>
          <w:rFonts w:ascii="Arial" w:eastAsia="Cambria" w:hAnsi="Arial" w:cs="Arial"/>
          <w:sz w:val="20"/>
          <w:u w:val="none"/>
        </w:rPr>
      </w:pPr>
      <w:r w:rsidRPr="00A4037D">
        <w:rPr>
          <w:rFonts w:ascii="Arial" w:eastAsia="Cambria" w:hAnsi="Arial" w:cs="Arial"/>
          <w:sz w:val="20"/>
          <w:u w:val="none"/>
        </w:rPr>
        <w:t xml:space="preserve">Be a regular full-time or part-time member of the bargaining unit who is eligible for benefits. Employees meeting these criteria who are on a district- approved medical leave of absence are also eligible </w:t>
      </w:r>
    </w:p>
    <w:p w14:paraId="13281818" w14:textId="77777777" w:rsidR="008171A3" w:rsidRPr="00A4037D" w:rsidRDefault="008171A3" w:rsidP="00A4037D">
      <w:pPr>
        <w:pStyle w:val="Heading3"/>
        <w:numPr>
          <w:ilvl w:val="0"/>
          <w:numId w:val="43"/>
        </w:numPr>
        <w:jc w:val="both"/>
        <w:rPr>
          <w:rFonts w:ascii="Arial" w:eastAsia="Cambria" w:hAnsi="Arial" w:cs="Arial"/>
          <w:sz w:val="20"/>
          <w:u w:val="none"/>
        </w:rPr>
      </w:pPr>
      <w:r w:rsidRPr="00A4037D">
        <w:rPr>
          <w:rFonts w:ascii="Arial" w:eastAsia="Cambria" w:hAnsi="Arial" w:cs="Arial"/>
          <w:sz w:val="20"/>
          <w:u w:val="none"/>
        </w:rPr>
        <w:t xml:space="preserve">Have exhausted her/his accumulated sick leave and all other paid leave, such as accrued vacation, if applicable, at the time the recipient requests a donation from the Bank </w:t>
      </w:r>
    </w:p>
    <w:p w14:paraId="04311283" w14:textId="77777777" w:rsidR="008171A3" w:rsidRPr="00A4037D" w:rsidRDefault="008171A3" w:rsidP="00A4037D">
      <w:pPr>
        <w:pStyle w:val="Heading3"/>
        <w:numPr>
          <w:ilvl w:val="0"/>
          <w:numId w:val="43"/>
        </w:numPr>
        <w:jc w:val="both"/>
        <w:rPr>
          <w:rFonts w:ascii="Arial" w:eastAsia="Cambria" w:hAnsi="Arial" w:cs="Arial"/>
          <w:sz w:val="20"/>
          <w:u w:val="none"/>
        </w:rPr>
      </w:pPr>
      <w:r w:rsidRPr="00A4037D">
        <w:rPr>
          <w:rFonts w:ascii="Arial" w:eastAsia="Cambria" w:hAnsi="Arial" w:cs="Arial"/>
          <w:sz w:val="20"/>
          <w:u w:val="none"/>
        </w:rPr>
        <w:t xml:space="preserve">Be eligible for leave under the Family Medical Leave Act (FMLA) prior to the beginning of the need for donated sick leave </w:t>
      </w:r>
    </w:p>
    <w:p w14:paraId="699FCB22" w14:textId="77777777" w:rsidR="008171A3" w:rsidRPr="00A4037D" w:rsidRDefault="008171A3" w:rsidP="00A4037D">
      <w:pPr>
        <w:pStyle w:val="Heading3"/>
        <w:numPr>
          <w:ilvl w:val="0"/>
          <w:numId w:val="43"/>
        </w:numPr>
        <w:jc w:val="both"/>
        <w:rPr>
          <w:rFonts w:ascii="Arial" w:eastAsia="Cambria" w:hAnsi="Arial" w:cs="Arial"/>
          <w:sz w:val="20"/>
          <w:u w:val="none"/>
        </w:rPr>
      </w:pPr>
      <w:r w:rsidRPr="00A4037D">
        <w:rPr>
          <w:rFonts w:ascii="Arial" w:eastAsia="Cambria" w:hAnsi="Arial" w:cs="Arial"/>
          <w:sz w:val="20"/>
          <w:u w:val="none"/>
        </w:rPr>
        <w:t>Not be receiving benefits from Workers Compensation or Social Security</w:t>
      </w:r>
    </w:p>
    <w:p w14:paraId="3240C340" w14:textId="77777777" w:rsidR="008171A3" w:rsidRPr="00A4037D" w:rsidRDefault="008171A3" w:rsidP="00A4037D">
      <w:pPr>
        <w:pStyle w:val="Heading3"/>
        <w:numPr>
          <w:ilvl w:val="0"/>
          <w:numId w:val="43"/>
        </w:numPr>
        <w:jc w:val="both"/>
        <w:rPr>
          <w:rFonts w:ascii="Arial" w:eastAsia="Cambria" w:hAnsi="Arial" w:cs="Arial"/>
          <w:sz w:val="20"/>
          <w:u w:val="none"/>
        </w:rPr>
      </w:pPr>
      <w:r w:rsidRPr="00A4037D">
        <w:rPr>
          <w:rFonts w:ascii="Arial" w:eastAsia="Cambria" w:hAnsi="Arial" w:cs="Arial"/>
          <w:sz w:val="20"/>
          <w:u w:val="none"/>
        </w:rPr>
        <w:t>Not be receiving long term disability benefits</w:t>
      </w:r>
    </w:p>
    <w:p w14:paraId="798F374D" w14:textId="77777777" w:rsidR="008171A3" w:rsidRPr="00A4037D" w:rsidRDefault="008171A3" w:rsidP="00A4037D">
      <w:pPr>
        <w:pStyle w:val="Heading3"/>
        <w:numPr>
          <w:ilvl w:val="0"/>
          <w:numId w:val="43"/>
        </w:numPr>
        <w:jc w:val="both"/>
        <w:rPr>
          <w:rFonts w:ascii="Arial" w:eastAsia="Cambria" w:hAnsi="Arial" w:cs="Arial"/>
          <w:sz w:val="20"/>
          <w:u w:val="none"/>
        </w:rPr>
      </w:pPr>
      <w:r w:rsidRPr="00A4037D">
        <w:rPr>
          <w:rFonts w:ascii="Arial" w:eastAsia="Cambria" w:hAnsi="Arial" w:cs="Arial"/>
          <w:sz w:val="20"/>
          <w:u w:val="none"/>
        </w:rPr>
        <w:t>Not be serving a disciplinary suspension</w:t>
      </w:r>
    </w:p>
    <w:p w14:paraId="06498900" w14:textId="77777777" w:rsidR="008171A3" w:rsidRPr="00A4037D" w:rsidRDefault="008171A3" w:rsidP="00A4037D">
      <w:pPr>
        <w:pStyle w:val="Heading3"/>
        <w:numPr>
          <w:ilvl w:val="0"/>
          <w:numId w:val="43"/>
        </w:numPr>
        <w:jc w:val="both"/>
        <w:rPr>
          <w:rFonts w:ascii="Arial" w:eastAsia="Cambria" w:hAnsi="Arial" w:cs="Arial"/>
          <w:sz w:val="20"/>
          <w:u w:val="none"/>
        </w:rPr>
      </w:pPr>
      <w:r w:rsidRPr="00A4037D">
        <w:rPr>
          <w:rFonts w:ascii="Arial" w:eastAsia="Cambria" w:hAnsi="Arial" w:cs="Arial"/>
          <w:sz w:val="20"/>
          <w:u w:val="none"/>
        </w:rPr>
        <w:t xml:space="preserve">Not have submitted a resignation or retirement to the District </w:t>
      </w:r>
    </w:p>
    <w:p w14:paraId="4E197A93" w14:textId="77777777" w:rsidR="008171A3" w:rsidRPr="00A4037D" w:rsidRDefault="008171A3" w:rsidP="00A4037D">
      <w:pPr>
        <w:pStyle w:val="Heading3"/>
        <w:numPr>
          <w:ilvl w:val="0"/>
          <w:numId w:val="43"/>
        </w:numPr>
        <w:jc w:val="both"/>
        <w:rPr>
          <w:rFonts w:ascii="Arial" w:eastAsia="Cambria" w:hAnsi="Arial" w:cs="Arial"/>
          <w:sz w:val="20"/>
          <w:u w:val="none"/>
        </w:rPr>
      </w:pPr>
      <w:r w:rsidRPr="00A4037D">
        <w:rPr>
          <w:rFonts w:ascii="Arial" w:eastAsia="Cambria" w:hAnsi="Arial" w:cs="Arial"/>
          <w:sz w:val="20"/>
          <w:u w:val="none"/>
        </w:rPr>
        <w:t xml:space="preserve">Must have a serious medical condition or need leave to care for the serious medical condition of the employee’s spouse, parent or member of the employee’s household </w:t>
      </w:r>
    </w:p>
    <w:p w14:paraId="42802E5F" w14:textId="77777777" w:rsidR="008171A3" w:rsidRDefault="008171A3" w:rsidP="00A4037D">
      <w:pPr>
        <w:pStyle w:val="Heading3"/>
        <w:numPr>
          <w:ilvl w:val="0"/>
          <w:numId w:val="43"/>
        </w:numPr>
        <w:jc w:val="both"/>
        <w:rPr>
          <w:rFonts w:ascii="Arial" w:eastAsia="Cambria" w:hAnsi="Arial" w:cs="Arial"/>
          <w:sz w:val="20"/>
          <w:u w:val="none"/>
        </w:rPr>
      </w:pPr>
      <w:r w:rsidRPr="00A4037D">
        <w:rPr>
          <w:rFonts w:ascii="Arial" w:eastAsia="Cambria" w:hAnsi="Arial" w:cs="Arial"/>
          <w:sz w:val="20"/>
          <w:u w:val="none"/>
        </w:rPr>
        <w:t>Due to the serious health condition, need a prolonged absence from duty and suffer a substantial loss of income</w:t>
      </w:r>
    </w:p>
    <w:p w14:paraId="4A7FCB9A" w14:textId="77777777" w:rsidR="00A4037D" w:rsidRPr="00A4037D" w:rsidRDefault="00A4037D" w:rsidP="00A4037D">
      <w:pPr>
        <w:rPr>
          <w:rFonts w:eastAsia="Cambria"/>
        </w:rPr>
      </w:pPr>
    </w:p>
    <w:p w14:paraId="23B2ABAA" w14:textId="77777777" w:rsidR="008171A3" w:rsidRPr="00A4037D" w:rsidRDefault="008171A3" w:rsidP="00A4037D">
      <w:pPr>
        <w:pStyle w:val="Heading3"/>
        <w:jc w:val="both"/>
        <w:rPr>
          <w:rFonts w:ascii="Arial" w:eastAsia="Cambria" w:hAnsi="Arial" w:cs="Arial"/>
          <w:sz w:val="20"/>
          <w:u w:val="none"/>
        </w:rPr>
      </w:pPr>
      <w:r w:rsidRPr="00A4037D">
        <w:rPr>
          <w:rFonts w:ascii="Arial" w:eastAsia="Cambria" w:hAnsi="Arial" w:cs="Arial"/>
          <w:sz w:val="20"/>
          <w:u w:val="none"/>
        </w:rPr>
        <w:t xml:space="preserve">2. </w:t>
      </w:r>
      <w:r w:rsidRPr="00AC2CE9">
        <w:rPr>
          <w:rFonts w:ascii="Arial" w:eastAsia="Cambria" w:hAnsi="Arial" w:cs="Arial"/>
          <w:sz w:val="20"/>
        </w:rPr>
        <w:t>Definitions</w:t>
      </w:r>
      <w:r w:rsidRPr="00A4037D">
        <w:rPr>
          <w:rFonts w:ascii="Arial" w:eastAsia="Cambria" w:hAnsi="Arial" w:cs="Arial"/>
          <w:sz w:val="20"/>
          <w:u w:val="none"/>
        </w:rPr>
        <w:t xml:space="preserve">: </w:t>
      </w:r>
    </w:p>
    <w:p w14:paraId="18704EA2" w14:textId="77777777" w:rsidR="008171A3" w:rsidRPr="00A4037D" w:rsidRDefault="00A4037D" w:rsidP="00A4037D">
      <w:pPr>
        <w:pStyle w:val="Heading3"/>
        <w:jc w:val="both"/>
        <w:rPr>
          <w:rFonts w:ascii="Arial" w:eastAsia="Cambria" w:hAnsi="Arial" w:cs="Arial"/>
          <w:sz w:val="20"/>
          <w:u w:val="none"/>
        </w:rPr>
      </w:pPr>
      <w:r>
        <w:rPr>
          <w:rFonts w:ascii="Arial" w:eastAsia="Cambria" w:hAnsi="Arial" w:cs="Arial"/>
          <w:sz w:val="20"/>
          <w:u w:val="none"/>
        </w:rPr>
        <w:t>a</w:t>
      </w:r>
      <w:r w:rsidR="008171A3" w:rsidRPr="00A4037D">
        <w:rPr>
          <w:rFonts w:ascii="Arial" w:eastAsia="Cambria" w:hAnsi="Arial" w:cs="Arial"/>
          <w:sz w:val="20"/>
          <w:u w:val="none"/>
        </w:rPr>
        <w:t xml:space="preserve"> </w:t>
      </w:r>
      <w:proofErr w:type="spellStart"/>
      <w:r>
        <w:rPr>
          <w:rFonts w:ascii="Arial" w:eastAsia="Cambria" w:hAnsi="Arial" w:cs="Arial"/>
          <w:sz w:val="20"/>
          <w:u w:val="none"/>
        </w:rPr>
        <w:t>A</w:t>
      </w:r>
      <w:proofErr w:type="spellEnd"/>
      <w:r>
        <w:rPr>
          <w:rFonts w:ascii="Arial" w:eastAsia="Cambria" w:hAnsi="Arial" w:cs="Arial"/>
          <w:sz w:val="20"/>
          <w:u w:val="none"/>
        </w:rPr>
        <w:t xml:space="preserve"> </w:t>
      </w:r>
      <w:r w:rsidR="008171A3" w:rsidRPr="00A4037D">
        <w:rPr>
          <w:rFonts w:ascii="Arial" w:eastAsia="Cambria" w:hAnsi="Arial" w:cs="Arial"/>
          <w:sz w:val="20"/>
          <w:u w:val="none"/>
        </w:rPr>
        <w:t xml:space="preserve">“serious health condition” has the same meaning as in 29 C.F.R. §825.113(a) of the FMLA regulations, except that elective surgeries and minor illnesses are not covered as serious health conditions </w:t>
      </w:r>
    </w:p>
    <w:p w14:paraId="27856755" w14:textId="77777777" w:rsidR="008171A3" w:rsidRPr="00A4037D" w:rsidRDefault="00A4037D" w:rsidP="00A4037D">
      <w:pPr>
        <w:pStyle w:val="Heading3"/>
        <w:jc w:val="both"/>
        <w:rPr>
          <w:rFonts w:ascii="Arial" w:eastAsia="Cambria" w:hAnsi="Arial" w:cs="Arial"/>
          <w:sz w:val="20"/>
          <w:u w:val="none"/>
        </w:rPr>
      </w:pPr>
      <w:r>
        <w:rPr>
          <w:rFonts w:ascii="Arial" w:eastAsia="Cambria" w:hAnsi="Arial" w:cs="Arial"/>
          <w:sz w:val="20"/>
          <w:u w:val="none"/>
        </w:rPr>
        <w:t>b</w:t>
      </w:r>
      <w:r w:rsidR="008171A3" w:rsidRPr="00A4037D">
        <w:rPr>
          <w:rFonts w:ascii="Arial" w:eastAsia="Cambria" w:hAnsi="Arial" w:cs="Arial"/>
          <w:sz w:val="20"/>
          <w:u w:val="none"/>
        </w:rPr>
        <w:t xml:space="preserve"> </w:t>
      </w:r>
      <w:r>
        <w:rPr>
          <w:rFonts w:ascii="Arial" w:eastAsia="Cambria" w:hAnsi="Arial" w:cs="Arial"/>
          <w:sz w:val="20"/>
          <w:u w:val="none"/>
        </w:rPr>
        <w:t xml:space="preserve">A </w:t>
      </w:r>
      <w:r w:rsidR="008171A3" w:rsidRPr="00A4037D">
        <w:rPr>
          <w:rFonts w:ascii="Arial" w:eastAsia="Cambria" w:hAnsi="Arial" w:cs="Arial"/>
          <w:sz w:val="20"/>
          <w:u w:val="none"/>
        </w:rPr>
        <w:t xml:space="preserve">“substantial loss of income” means the employee has exhausted all paid leave available and has been unpaid for </w:t>
      </w:r>
      <w:r w:rsidR="008171A3" w:rsidRPr="00A4037D">
        <w:rPr>
          <w:rFonts w:ascii="Arial" w:eastAsia="Cambria" w:hAnsi="Arial" w:cs="Arial"/>
          <w:sz w:val="20"/>
          <w:u w:val="none"/>
          <w:shd w:val="clear" w:color="auto" w:fill="FFFFFF"/>
        </w:rPr>
        <w:t xml:space="preserve">five (5) </w:t>
      </w:r>
      <w:r w:rsidR="008171A3" w:rsidRPr="00A4037D">
        <w:rPr>
          <w:rFonts w:ascii="Arial" w:eastAsia="Cambria" w:hAnsi="Arial" w:cs="Arial"/>
          <w:sz w:val="20"/>
          <w:u w:val="none"/>
        </w:rPr>
        <w:t xml:space="preserve">duty days at the employee’s usual FTE </w:t>
      </w:r>
    </w:p>
    <w:p w14:paraId="43D9F07C" w14:textId="77777777" w:rsidR="008171A3" w:rsidRPr="00A4037D" w:rsidRDefault="008171A3" w:rsidP="00A4037D">
      <w:pPr>
        <w:pStyle w:val="Heading3"/>
        <w:jc w:val="both"/>
        <w:rPr>
          <w:rFonts w:ascii="Arial" w:eastAsia="Cambria" w:hAnsi="Arial" w:cs="Arial"/>
          <w:sz w:val="20"/>
          <w:u w:val="none"/>
        </w:rPr>
      </w:pPr>
    </w:p>
    <w:p w14:paraId="1AEB9F43" w14:textId="77777777" w:rsidR="008171A3" w:rsidRDefault="008171A3" w:rsidP="00A4037D">
      <w:pPr>
        <w:pStyle w:val="Heading3"/>
        <w:jc w:val="both"/>
        <w:rPr>
          <w:rFonts w:ascii="Arial" w:eastAsia="Cambria" w:hAnsi="Arial" w:cs="Arial"/>
          <w:sz w:val="20"/>
          <w:u w:val="none"/>
        </w:rPr>
      </w:pPr>
      <w:r w:rsidRPr="00AC2CE9">
        <w:rPr>
          <w:rFonts w:ascii="Arial" w:eastAsia="Cambria" w:hAnsi="Arial" w:cs="Arial"/>
          <w:sz w:val="20"/>
        </w:rPr>
        <w:t>SECTION 3</w:t>
      </w:r>
      <w:r w:rsidRPr="00A4037D">
        <w:rPr>
          <w:rFonts w:ascii="Arial" w:eastAsia="Cambria" w:hAnsi="Arial" w:cs="Arial"/>
          <w:sz w:val="20"/>
          <w:u w:val="none"/>
        </w:rPr>
        <w:t xml:space="preserve">. </w:t>
      </w:r>
      <w:r w:rsidRPr="00041E22">
        <w:rPr>
          <w:rFonts w:ascii="Arial" w:eastAsia="Cambria" w:hAnsi="Arial" w:cs="Arial"/>
          <w:sz w:val="20"/>
        </w:rPr>
        <w:t>Process for Donation</w:t>
      </w:r>
    </w:p>
    <w:p w14:paraId="5C499B7D" w14:textId="77777777" w:rsidR="00A4037D" w:rsidRPr="00A4037D" w:rsidRDefault="00A4037D" w:rsidP="00A4037D">
      <w:pPr>
        <w:rPr>
          <w:rFonts w:eastAsia="Cambria"/>
        </w:rPr>
      </w:pPr>
    </w:p>
    <w:p w14:paraId="0EDEF590" w14:textId="77777777" w:rsidR="008171A3" w:rsidRPr="00A4037D" w:rsidRDefault="008171A3" w:rsidP="00A4037D">
      <w:pPr>
        <w:pStyle w:val="Heading3"/>
        <w:numPr>
          <w:ilvl w:val="0"/>
          <w:numId w:val="44"/>
        </w:numPr>
        <w:jc w:val="both"/>
        <w:rPr>
          <w:rFonts w:ascii="Arial" w:eastAsia="Cambria" w:hAnsi="Arial" w:cs="Arial"/>
          <w:sz w:val="20"/>
          <w:u w:val="none"/>
        </w:rPr>
      </w:pPr>
      <w:r w:rsidRPr="00A4037D">
        <w:rPr>
          <w:rFonts w:ascii="Arial" w:eastAsia="Cambria" w:hAnsi="Arial" w:cs="Arial"/>
          <w:sz w:val="20"/>
          <w:u w:val="none"/>
        </w:rPr>
        <w:t xml:space="preserve">To donate sick leave to the Bank, an eligible employee must complete a sick leave contribution form and submit the completed form to Human Resources. </w:t>
      </w:r>
    </w:p>
    <w:p w14:paraId="1A7F3F0D" w14:textId="77777777" w:rsidR="008171A3" w:rsidRPr="00A4037D" w:rsidRDefault="008171A3" w:rsidP="00A4037D">
      <w:pPr>
        <w:pStyle w:val="Heading3"/>
        <w:numPr>
          <w:ilvl w:val="0"/>
          <w:numId w:val="44"/>
        </w:numPr>
        <w:jc w:val="both"/>
        <w:rPr>
          <w:rFonts w:ascii="Arial" w:eastAsia="Cambria" w:hAnsi="Arial" w:cs="Arial"/>
          <w:sz w:val="20"/>
          <w:u w:val="none"/>
        </w:rPr>
      </w:pPr>
      <w:r w:rsidRPr="00A4037D">
        <w:rPr>
          <w:rFonts w:ascii="Arial" w:eastAsia="Cambria" w:hAnsi="Arial" w:cs="Arial"/>
          <w:sz w:val="20"/>
          <w:u w:val="none"/>
        </w:rPr>
        <w:t xml:space="preserve">Contributions must be made in whole hour increments and may not exceed eighty (80) total hours during the time the donor is employed by the District. </w:t>
      </w:r>
    </w:p>
    <w:p w14:paraId="1EA28FDF" w14:textId="77777777" w:rsidR="008171A3" w:rsidRPr="00A4037D" w:rsidRDefault="008171A3" w:rsidP="00A4037D">
      <w:pPr>
        <w:pStyle w:val="Heading3"/>
        <w:numPr>
          <w:ilvl w:val="0"/>
          <w:numId w:val="44"/>
        </w:numPr>
        <w:jc w:val="both"/>
        <w:rPr>
          <w:rFonts w:ascii="Arial" w:eastAsia="Cambria" w:hAnsi="Arial" w:cs="Arial"/>
          <w:sz w:val="20"/>
          <w:u w:val="none"/>
        </w:rPr>
      </w:pPr>
      <w:r w:rsidRPr="00A4037D">
        <w:rPr>
          <w:rFonts w:ascii="Arial" w:eastAsia="Cambria" w:hAnsi="Arial" w:cs="Arial"/>
          <w:sz w:val="20"/>
          <w:u w:val="none"/>
        </w:rPr>
        <w:t xml:space="preserve">Donations, once made and processed by Human Resources are irrevocable. </w:t>
      </w:r>
    </w:p>
    <w:p w14:paraId="5D760FB0" w14:textId="77777777" w:rsidR="008171A3" w:rsidRPr="00A4037D" w:rsidRDefault="008171A3" w:rsidP="00A4037D">
      <w:pPr>
        <w:pStyle w:val="Heading3"/>
        <w:numPr>
          <w:ilvl w:val="0"/>
          <w:numId w:val="44"/>
        </w:numPr>
        <w:jc w:val="both"/>
        <w:rPr>
          <w:rFonts w:ascii="Arial" w:eastAsia="Cambria" w:hAnsi="Arial" w:cs="Arial"/>
          <w:sz w:val="20"/>
          <w:u w:val="none"/>
        </w:rPr>
      </w:pPr>
      <w:r w:rsidRPr="00A4037D">
        <w:rPr>
          <w:rFonts w:ascii="Arial" w:eastAsia="Cambria" w:hAnsi="Arial" w:cs="Arial"/>
          <w:sz w:val="20"/>
          <w:u w:val="none"/>
        </w:rPr>
        <w:t xml:space="preserve">Donations are not taxed to the donor and are not tax deductible. </w:t>
      </w:r>
    </w:p>
    <w:p w14:paraId="1544BD30" w14:textId="77777777" w:rsidR="008171A3" w:rsidRPr="00A4037D" w:rsidRDefault="008171A3" w:rsidP="00A4037D">
      <w:pPr>
        <w:pStyle w:val="Heading3"/>
        <w:numPr>
          <w:ilvl w:val="0"/>
          <w:numId w:val="44"/>
        </w:numPr>
        <w:jc w:val="both"/>
        <w:rPr>
          <w:rFonts w:ascii="Arial" w:eastAsia="Cambria" w:hAnsi="Arial" w:cs="Arial"/>
          <w:sz w:val="20"/>
          <w:u w:val="none"/>
        </w:rPr>
      </w:pPr>
      <w:r w:rsidRPr="00A4037D">
        <w:rPr>
          <w:rFonts w:ascii="Arial" w:eastAsia="Cambria" w:hAnsi="Arial" w:cs="Arial"/>
          <w:sz w:val="20"/>
          <w:u w:val="none"/>
        </w:rPr>
        <w:t xml:space="preserve">Days donated are donated at the donor employee’s regular rate of pay. </w:t>
      </w:r>
    </w:p>
    <w:p w14:paraId="091AA3A5" w14:textId="77777777" w:rsidR="008171A3" w:rsidRPr="00A4037D" w:rsidRDefault="008171A3" w:rsidP="00A4037D">
      <w:pPr>
        <w:pStyle w:val="Heading3"/>
        <w:jc w:val="both"/>
        <w:rPr>
          <w:rFonts w:ascii="Arial" w:eastAsia="Cambria" w:hAnsi="Arial" w:cs="Arial"/>
          <w:sz w:val="20"/>
          <w:u w:val="none"/>
        </w:rPr>
      </w:pPr>
      <w:r w:rsidRPr="00A4037D">
        <w:rPr>
          <w:rFonts w:ascii="Arial" w:eastAsia="Cambria" w:hAnsi="Arial" w:cs="Arial"/>
          <w:sz w:val="20"/>
          <w:u w:val="none"/>
        </w:rPr>
        <w:br w:type="page"/>
      </w:r>
    </w:p>
    <w:p w14:paraId="5E04B62C" w14:textId="77777777" w:rsidR="008171A3" w:rsidRPr="00A4037D" w:rsidRDefault="008171A3" w:rsidP="00A4037D">
      <w:pPr>
        <w:pStyle w:val="Heading3"/>
        <w:jc w:val="both"/>
        <w:rPr>
          <w:rFonts w:ascii="Arial" w:eastAsia="Cambria" w:hAnsi="Arial" w:cs="Arial"/>
          <w:sz w:val="20"/>
          <w:u w:val="none"/>
        </w:rPr>
      </w:pPr>
      <w:r w:rsidRPr="00A4037D">
        <w:rPr>
          <w:rFonts w:ascii="Arial" w:eastAsia="Cambria" w:hAnsi="Arial" w:cs="Arial"/>
          <w:sz w:val="20"/>
          <w:u w:val="none"/>
        </w:rPr>
        <w:lastRenderedPageBreak/>
        <w:t>MOA SICK LEAVE BANK  (continued)</w:t>
      </w:r>
    </w:p>
    <w:p w14:paraId="75CDAFE4" w14:textId="77777777" w:rsidR="008171A3" w:rsidRPr="00A4037D" w:rsidRDefault="008171A3" w:rsidP="00A4037D">
      <w:pPr>
        <w:pStyle w:val="Heading3"/>
        <w:jc w:val="both"/>
        <w:rPr>
          <w:rFonts w:ascii="Arial" w:eastAsia="Cambria" w:hAnsi="Arial" w:cs="Arial"/>
          <w:sz w:val="20"/>
          <w:u w:val="none"/>
        </w:rPr>
      </w:pPr>
    </w:p>
    <w:p w14:paraId="6EE1ABF8" w14:textId="77777777" w:rsidR="008171A3" w:rsidRPr="00A4037D" w:rsidRDefault="008171A3" w:rsidP="00A4037D">
      <w:pPr>
        <w:pStyle w:val="Heading3"/>
        <w:jc w:val="both"/>
        <w:rPr>
          <w:rFonts w:ascii="Arial" w:eastAsia="Cambria" w:hAnsi="Arial" w:cs="Arial"/>
          <w:sz w:val="20"/>
          <w:u w:val="none"/>
        </w:rPr>
      </w:pPr>
      <w:r w:rsidRPr="00AC2CE9">
        <w:rPr>
          <w:rFonts w:ascii="Arial" w:eastAsia="Cambria" w:hAnsi="Arial" w:cs="Arial"/>
          <w:sz w:val="20"/>
        </w:rPr>
        <w:t>SECTION 4</w:t>
      </w:r>
      <w:r w:rsidRPr="00A4037D">
        <w:rPr>
          <w:rFonts w:ascii="Arial" w:eastAsia="Cambria" w:hAnsi="Arial" w:cs="Arial"/>
          <w:sz w:val="20"/>
          <w:u w:val="none"/>
        </w:rPr>
        <w:t xml:space="preserve">. </w:t>
      </w:r>
      <w:r w:rsidRPr="00041E22">
        <w:rPr>
          <w:rFonts w:ascii="Arial" w:eastAsia="Cambria" w:hAnsi="Arial" w:cs="Arial"/>
          <w:sz w:val="20"/>
        </w:rPr>
        <w:t>Application for Benefits</w:t>
      </w:r>
      <w:r w:rsidRPr="00A4037D">
        <w:rPr>
          <w:rFonts w:ascii="Arial" w:eastAsia="Cambria" w:hAnsi="Arial" w:cs="Arial"/>
          <w:sz w:val="20"/>
          <w:u w:val="none"/>
        </w:rPr>
        <w:t xml:space="preserve"> </w:t>
      </w:r>
    </w:p>
    <w:p w14:paraId="628F49E5" w14:textId="77777777" w:rsidR="008171A3" w:rsidRPr="00A4037D" w:rsidRDefault="008171A3" w:rsidP="00A4037D">
      <w:pPr>
        <w:pStyle w:val="Heading3"/>
        <w:jc w:val="both"/>
        <w:rPr>
          <w:rFonts w:ascii="Arial" w:eastAsia="Cambria" w:hAnsi="Arial" w:cs="Arial"/>
          <w:sz w:val="20"/>
          <w:u w:val="none"/>
        </w:rPr>
      </w:pPr>
    </w:p>
    <w:p w14:paraId="2E12B953" w14:textId="77777777" w:rsidR="008171A3" w:rsidRPr="00A4037D" w:rsidRDefault="008171A3" w:rsidP="00A4037D">
      <w:pPr>
        <w:pStyle w:val="Heading3"/>
        <w:jc w:val="both"/>
        <w:rPr>
          <w:rFonts w:ascii="Arial" w:eastAsia="Cambria" w:hAnsi="Arial" w:cs="Arial"/>
          <w:sz w:val="20"/>
          <w:u w:val="none"/>
        </w:rPr>
      </w:pPr>
      <w:r w:rsidRPr="00A4037D">
        <w:rPr>
          <w:rFonts w:ascii="Arial" w:eastAsia="Cambria" w:hAnsi="Arial" w:cs="Arial"/>
          <w:sz w:val="20"/>
          <w:u w:val="none"/>
        </w:rPr>
        <w:t>To receive sick leave from the Bank, an eligible employee must complete a sick leave donation form and submit the completed form to Human Resources. Employees are required to provide medical documentation of their eligibility. Updated documentation of the serious medical condition must be provided by the employee upon request by Human Resources.</w:t>
      </w:r>
    </w:p>
    <w:p w14:paraId="1F5C648B" w14:textId="77777777" w:rsidR="008171A3" w:rsidRPr="00A4037D" w:rsidRDefault="008171A3" w:rsidP="00A4037D">
      <w:pPr>
        <w:pStyle w:val="Heading3"/>
        <w:jc w:val="both"/>
        <w:rPr>
          <w:rFonts w:ascii="Arial" w:eastAsia="Cambria" w:hAnsi="Arial" w:cs="Arial"/>
          <w:sz w:val="20"/>
          <w:u w:val="none"/>
        </w:rPr>
      </w:pPr>
    </w:p>
    <w:p w14:paraId="3689F599" w14:textId="77777777" w:rsidR="008171A3" w:rsidRPr="00A4037D" w:rsidRDefault="008171A3" w:rsidP="00A4037D">
      <w:pPr>
        <w:pStyle w:val="Heading3"/>
        <w:jc w:val="both"/>
        <w:rPr>
          <w:rFonts w:ascii="Arial" w:eastAsia="Cambria" w:hAnsi="Arial" w:cs="Arial"/>
          <w:sz w:val="20"/>
          <w:u w:val="none"/>
        </w:rPr>
      </w:pPr>
      <w:r w:rsidRPr="00041E22">
        <w:rPr>
          <w:rFonts w:ascii="Arial" w:eastAsia="Cambria" w:hAnsi="Arial" w:cs="Arial"/>
          <w:sz w:val="20"/>
        </w:rPr>
        <w:t>SECTION 5</w:t>
      </w:r>
      <w:r w:rsidRPr="00A4037D">
        <w:rPr>
          <w:rFonts w:ascii="Arial" w:eastAsia="Cambria" w:hAnsi="Arial" w:cs="Arial"/>
          <w:sz w:val="20"/>
          <w:u w:val="none"/>
        </w:rPr>
        <w:t xml:space="preserve">. </w:t>
      </w:r>
      <w:r w:rsidRPr="00041E22">
        <w:rPr>
          <w:rFonts w:ascii="Arial" w:eastAsia="Cambria" w:hAnsi="Arial" w:cs="Arial"/>
          <w:sz w:val="20"/>
        </w:rPr>
        <w:t>Sick Leave Bank Benefit</w:t>
      </w:r>
    </w:p>
    <w:p w14:paraId="659FC4E6" w14:textId="77777777" w:rsidR="008171A3" w:rsidRPr="00A4037D" w:rsidRDefault="008171A3" w:rsidP="009D7747">
      <w:pPr>
        <w:pStyle w:val="Heading3"/>
        <w:numPr>
          <w:ilvl w:val="0"/>
          <w:numId w:val="45"/>
        </w:numPr>
        <w:jc w:val="both"/>
        <w:rPr>
          <w:rFonts w:ascii="Arial" w:eastAsia="Cambria" w:hAnsi="Arial" w:cs="Arial"/>
          <w:sz w:val="20"/>
          <w:u w:val="none"/>
        </w:rPr>
      </w:pPr>
      <w:r w:rsidRPr="00A4037D">
        <w:rPr>
          <w:rFonts w:ascii="Arial" w:eastAsia="Cambria" w:hAnsi="Arial" w:cs="Arial"/>
          <w:sz w:val="20"/>
          <w:u w:val="none"/>
        </w:rPr>
        <w:t>Sick leave time received may only be used on a prospective basis beginning with the first day following determination of eligibility. Sick leave time received shall not be used for a back period or for periods of unpaid time.</w:t>
      </w:r>
    </w:p>
    <w:p w14:paraId="3D518EFC" w14:textId="77777777" w:rsidR="008171A3" w:rsidRPr="00A4037D" w:rsidRDefault="008171A3" w:rsidP="009D7747">
      <w:pPr>
        <w:pStyle w:val="Heading3"/>
        <w:numPr>
          <w:ilvl w:val="0"/>
          <w:numId w:val="45"/>
        </w:numPr>
        <w:jc w:val="both"/>
        <w:rPr>
          <w:rFonts w:ascii="Arial" w:eastAsia="Cambria" w:hAnsi="Arial" w:cs="Arial"/>
          <w:sz w:val="20"/>
          <w:u w:val="none"/>
        </w:rPr>
      </w:pPr>
      <w:r w:rsidRPr="00A4037D">
        <w:rPr>
          <w:rFonts w:ascii="Arial" w:eastAsia="Cambria" w:hAnsi="Arial" w:cs="Arial"/>
          <w:sz w:val="20"/>
          <w:u w:val="none"/>
        </w:rPr>
        <w:t>A recipient may not receive more paid time under this Bank than they would otherwise receive if they were working. For example, non-contracted work days shall not be compensated nor shall an employee receive pay for days or hours in excess of their FTE.</w:t>
      </w:r>
    </w:p>
    <w:p w14:paraId="7CE734CE" w14:textId="77777777" w:rsidR="008171A3" w:rsidRPr="00A4037D" w:rsidRDefault="008171A3" w:rsidP="009D7747">
      <w:pPr>
        <w:pStyle w:val="Heading3"/>
        <w:numPr>
          <w:ilvl w:val="0"/>
          <w:numId w:val="45"/>
        </w:numPr>
        <w:jc w:val="both"/>
        <w:rPr>
          <w:rFonts w:ascii="Arial" w:eastAsia="Cambria" w:hAnsi="Arial" w:cs="Arial"/>
          <w:sz w:val="20"/>
          <w:u w:val="none"/>
        </w:rPr>
      </w:pPr>
      <w:r w:rsidRPr="00A4037D">
        <w:rPr>
          <w:rFonts w:ascii="Arial" w:eastAsia="Cambria" w:hAnsi="Arial" w:cs="Arial"/>
          <w:sz w:val="20"/>
          <w:u w:val="none"/>
        </w:rPr>
        <w:t>A recipient’s pay will continue to be taxed in accordance with state and federal tax tables, and all authorized deductions will continue to be deducted from the recipient’s paycheck.</w:t>
      </w:r>
    </w:p>
    <w:p w14:paraId="4CE1CC2E" w14:textId="77777777" w:rsidR="008171A3" w:rsidRPr="00A4037D" w:rsidRDefault="008171A3" w:rsidP="009D7747">
      <w:pPr>
        <w:pStyle w:val="Heading3"/>
        <w:numPr>
          <w:ilvl w:val="0"/>
          <w:numId w:val="45"/>
        </w:numPr>
        <w:jc w:val="both"/>
        <w:rPr>
          <w:rFonts w:ascii="Arial" w:eastAsia="Cambria" w:hAnsi="Arial" w:cs="Arial"/>
          <w:sz w:val="20"/>
          <w:u w:val="none"/>
        </w:rPr>
      </w:pPr>
      <w:r w:rsidRPr="00A4037D">
        <w:rPr>
          <w:rFonts w:ascii="Arial" w:eastAsia="Cambria" w:hAnsi="Arial" w:cs="Arial"/>
          <w:sz w:val="20"/>
          <w:u w:val="none"/>
        </w:rPr>
        <w:t>Recipients shall not accrue additional sick leave based on hours received from the Bank.</w:t>
      </w:r>
    </w:p>
    <w:p w14:paraId="0D62D89B" w14:textId="77777777" w:rsidR="008171A3" w:rsidRPr="00A4037D" w:rsidRDefault="008171A3" w:rsidP="009D7747">
      <w:pPr>
        <w:pStyle w:val="Heading3"/>
        <w:numPr>
          <w:ilvl w:val="0"/>
          <w:numId w:val="45"/>
        </w:numPr>
        <w:jc w:val="both"/>
        <w:rPr>
          <w:rFonts w:ascii="Arial" w:eastAsia="Cambria" w:hAnsi="Arial" w:cs="Arial"/>
          <w:sz w:val="20"/>
          <w:u w:val="none"/>
        </w:rPr>
      </w:pPr>
      <w:r w:rsidRPr="00A4037D">
        <w:rPr>
          <w:rFonts w:ascii="Arial" w:eastAsia="Cambria" w:hAnsi="Arial" w:cs="Arial"/>
          <w:sz w:val="20"/>
          <w:u w:val="none"/>
        </w:rPr>
        <w:t>Any use of the Bank will run concurrent with leave under the Family Medical Leave Act (FMLA). Use of the Bank will not extend the FMLA period.</w:t>
      </w:r>
    </w:p>
    <w:p w14:paraId="241C6842" w14:textId="77777777" w:rsidR="008171A3" w:rsidRPr="00A4037D" w:rsidRDefault="008171A3" w:rsidP="009D7747">
      <w:pPr>
        <w:pStyle w:val="Heading3"/>
        <w:numPr>
          <w:ilvl w:val="0"/>
          <w:numId w:val="45"/>
        </w:numPr>
        <w:jc w:val="both"/>
        <w:rPr>
          <w:rFonts w:ascii="Arial" w:eastAsia="Cambria" w:hAnsi="Arial" w:cs="Arial"/>
          <w:sz w:val="20"/>
          <w:u w:val="none"/>
        </w:rPr>
      </w:pPr>
      <w:r w:rsidRPr="00A4037D">
        <w:rPr>
          <w:rFonts w:ascii="Arial" w:eastAsia="Cambria" w:hAnsi="Arial" w:cs="Arial"/>
          <w:sz w:val="20"/>
          <w:u w:val="none"/>
        </w:rPr>
        <w:t>Hours received are paid at the eligible recipient’s regular rate of pay.</w:t>
      </w:r>
    </w:p>
    <w:p w14:paraId="70D87D6C" w14:textId="77777777" w:rsidR="008171A3" w:rsidRPr="00A4037D" w:rsidRDefault="008171A3" w:rsidP="009D7747">
      <w:pPr>
        <w:pStyle w:val="Heading3"/>
        <w:numPr>
          <w:ilvl w:val="0"/>
          <w:numId w:val="45"/>
        </w:numPr>
        <w:jc w:val="both"/>
        <w:rPr>
          <w:rFonts w:ascii="Arial" w:eastAsia="Cambria" w:hAnsi="Arial" w:cs="Arial"/>
          <w:sz w:val="20"/>
          <w:u w:val="none"/>
        </w:rPr>
      </w:pPr>
      <w:r w:rsidRPr="00A4037D">
        <w:rPr>
          <w:rFonts w:ascii="Arial" w:eastAsia="Cambria" w:hAnsi="Arial" w:cs="Arial"/>
          <w:sz w:val="20"/>
          <w:u w:val="none"/>
        </w:rPr>
        <w:t>In no case shall the benefit received through the Bank exceed 480 total hours at the employee’s FTE during the time the recipient is employed by the District.</w:t>
      </w:r>
    </w:p>
    <w:p w14:paraId="3C508315" w14:textId="77777777" w:rsidR="008171A3" w:rsidRDefault="008171A3" w:rsidP="009D7747">
      <w:pPr>
        <w:pStyle w:val="Heading3"/>
        <w:numPr>
          <w:ilvl w:val="0"/>
          <w:numId w:val="45"/>
        </w:numPr>
        <w:jc w:val="both"/>
        <w:rPr>
          <w:rFonts w:ascii="Arial" w:eastAsia="Cambria" w:hAnsi="Arial" w:cs="Arial"/>
          <w:sz w:val="20"/>
          <w:u w:val="none"/>
        </w:rPr>
      </w:pPr>
      <w:r w:rsidRPr="00A4037D">
        <w:rPr>
          <w:rFonts w:ascii="Arial" w:eastAsia="Cambria" w:hAnsi="Arial" w:cs="Arial"/>
          <w:sz w:val="20"/>
          <w:u w:val="none"/>
        </w:rPr>
        <w:t>In the case of an employee receiving a donation due to the need to care for the serious medical condition of the employee’s spouse, parent or member of the employee’s household, the maximum benefit received shall not exceed the time permitted in Article 9, pursuant to M.S. §181.9413.</w:t>
      </w:r>
    </w:p>
    <w:p w14:paraId="77C1975D" w14:textId="77777777" w:rsidR="009D7747" w:rsidRPr="009D7747" w:rsidRDefault="009D7747" w:rsidP="009D7747">
      <w:pPr>
        <w:rPr>
          <w:rFonts w:eastAsia="Cambria"/>
          <w:sz w:val="16"/>
        </w:rPr>
      </w:pPr>
    </w:p>
    <w:p w14:paraId="58D8C9B6" w14:textId="77777777" w:rsidR="008171A3" w:rsidRPr="00A4037D" w:rsidRDefault="008171A3" w:rsidP="00A4037D">
      <w:pPr>
        <w:pStyle w:val="Heading3"/>
        <w:jc w:val="both"/>
        <w:rPr>
          <w:rFonts w:ascii="Arial" w:eastAsia="Cambria" w:hAnsi="Arial" w:cs="Arial"/>
          <w:sz w:val="20"/>
          <w:u w:val="none"/>
        </w:rPr>
      </w:pPr>
      <w:r w:rsidRPr="00041E22">
        <w:rPr>
          <w:rFonts w:ascii="Arial" w:eastAsia="Cambria" w:hAnsi="Arial" w:cs="Arial"/>
          <w:sz w:val="20"/>
        </w:rPr>
        <w:t>SECTION 6</w:t>
      </w:r>
      <w:r w:rsidRPr="00A4037D">
        <w:rPr>
          <w:rFonts w:ascii="Arial" w:eastAsia="Cambria" w:hAnsi="Arial" w:cs="Arial"/>
          <w:sz w:val="20"/>
          <w:u w:val="none"/>
        </w:rPr>
        <w:t xml:space="preserve">. </w:t>
      </w:r>
      <w:r w:rsidRPr="00041E22">
        <w:rPr>
          <w:rFonts w:ascii="Arial" w:eastAsia="Cambria" w:hAnsi="Arial" w:cs="Arial"/>
          <w:sz w:val="20"/>
        </w:rPr>
        <w:t>Administration of the Bank</w:t>
      </w:r>
    </w:p>
    <w:p w14:paraId="0FBF3FEF" w14:textId="77777777" w:rsidR="008171A3" w:rsidRPr="00A4037D" w:rsidRDefault="008171A3" w:rsidP="009D7747">
      <w:pPr>
        <w:pStyle w:val="Heading3"/>
        <w:numPr>
          <w:ilvl w:val="0"/>
          <w:numId w:val="46"/>
        </w:numPr>
        <w:jc w:val="both"/>
        <w:rPr>
          <w:rFonts w:ascii="Arial" w:eastAsia="Cambria" w:hAnsi="Arial" w:cs="Arial"/>
          <w:sz w:val="20"/>
          <w:u w:val="none"/>
        </w:rPr>
      </w:pPr>
      <w:r w:rsidRPr="00A4037D">
        <w:rPr>
          <w:rFonts w:ascii="Arial" w:eastAsia="Cambria" w:hAnsi="Arial" w:cs="Arial"/>
          <w:sz w:val="20"/>
          <w:u w:val="none"/>
        </w:rPr>
        <w:t>The identities of donors and recipients are private data consistent with the Minnesota Government Data Practices Act. The recipients of sick leave from this Bank shall not be informed of the identities of the donors and donors may not be informed about the identity of recipients nor shall donors be allowed to designate specific recipients for their donation. Employees shall not intimidate, threaten, or coerce any other employee with respect to donating or receiving leave under this Bank.</w:t>
      </w:r>
    </w:p>
    <w:p w14:paraId="37046E1F" w14:textId="77777777" w:rsidR="008171A3" w:rsidRPr="00A4037D" w:rsidRDefault="008171A3" w:rsidP="009D7747">
      <w:pPr>
        <w:pStyle w:val="Heading3"/>
        <w:numPr>
          <w:ilvl w:val="0"/>
          <w:numId w:val="46"/>
        </w:numPr>
        <w:jc w:val="both"/>
        <w:rPr>
          <w:rFonts w:ascii="Arial" w:eastAsia="Cambria" w:hAnsi="Arial" w:cs="Arial"/>
          <w:sz w:val="20"/>
          <w:u w:val="none"/>
        </w:rPr>
      </w:pPr>
      <w:r w:rsidRPr="00A4037D">
        <w:rPr>
          <w:rFonts w:ascii="Arial" w:eastAsia="Cambria" w:hAnsi="Arial" w:cs="Arial"/>
          <w:sz w:val="20"/>
          <w:u w:val="none"/>
        </w:rPr>
        <w:t>The Bank shall be administered by the District’s Human Resource Department subject to the terms of this Memorandum. The decisions of the District in administering the Bank are final and not subject to the grievance procedure.</w:t>
      </w:r>
    </w:p>
    <w:p w14:paraId="40015AE0" w14:textId="77777777" w:rsidR="008171A3" w:rsidRPr="00A4037D" w:rsidRDefault="008171A3" w:rsidP="009D7747">
      <w:pPr>
        <w:pStyle w:val="Heading3"/>
        <w:numPr>
          <w:ilvl w:val="0"/>
          <w:numId w:val="46"/>
        </w:numPr>
        <w:jc w:val="both"/>
        <w:rPr>
          <w:rFonts w:ascii="Arial" w:eastAsia="Cambria" w:hAnsi="Arial" w:cs="Arial"/>
          <w:sz w:val="20"/>
          <w:u w:val="none"/>
        </w:rPr>
      </w:pPr>
      <w:r w:rsidRPr="00A4037D">
        <w:rPr>
          <w:rFonts w:ascii="Arial" w:eastAsia="Cambria" w:hAnsi="Arial" w:cs="Arial"/>
          <w:sz w:val="20"/>
          <w:u w:val="none"/>
        </w:rPr>
        <w:t>Donated hours shall be distributed to eligible recipients on a first-come, first- served basis and in no case may the number of distributed hours exceed the number of hours donated. If more than one qualifying request is received on the same day and insufficient donations exist in the Bank, existing Bank donations will be divided equally among the qualified recipients.</w:t>
      </w:r>
    </w:p>
    <w:p w14:paraId="0F082562" w14:textId="77777777" w:rsidR="008171A3" w:rsidRDefault="008171A3" w:rsidP="00A4037D">
      <w:pPr>
        <w:pStyle w:val="Heading3"/>
        <w:jc w:val="both"/>
        <w:rPr>
          <w:rFonts w:ascii="Arial" w:eastAsia="Cambria" w:hAnsi="Arial" w:cs="Arial"/>
          <w:b/>
          <w:sz w:val="20"/>
          <w:u w:val="none"/>
        </w:rPr>
      </w:pPr>
      <w:r w:rsidRPr="00A4037D">
        <w:rPr>
          <w:rFonts w:ascii="Arial" w:eastAsia="Calibri" w:hAnsi="Arial" w:cs="Arial"/>
          <w:sz w:val="20"/>
          <w:u w:val="none"/>
        </w:rPr>
        <w:br w:type="page"/>
      </w:r>
      <w:r w:rsidRPr="009D7747">
        <w:rPr>
          <w:rStyle w:val="Heading2Char"/>
          <w:rFonts w:eastAsia="Cambria"/>
          <w:b w:val="0"/>
          <w:sz w:val="20"/>
          <w:u w:val="none"/>
        </w:rPr>
        <w:lastRenderedPageBreak/>
        <w:t>MOA SICK LEAVE BANK  (continued</w:t>
      </w:r>
      <w:r w:rsidRPr="009D7747">
        <w:rPr>
          <w:rFonts w:ascii="Arial" w:eastAsia="Cambria" w:hAnsi="Arial" w:cs="Arial"/>
          <w:sz w:val="20"/>
          <w:u w:val="none"/>
        </w:rPr>
        <w:t>)</w:t>
      </w:r>
    </w:p>
    <w:p w14:paraId="468EEA8E" w14:textId="77777777" w:rsidR="009D7747" w:rsidRPr="009D7747" w:rsidRDefault="009D7747" w:rsidP="009D7747">
      <w:pPr>
        <w:rPr>
          <w:rFonts w:eastAsia="Cambria"/>
        </w:rPr>
      </w:pPr>
    </w:p>
    <w:p w14:paraId="73C92E23" w14:textId="77777777" w:rsidR="008171A3" w:rsidRPr="00095B5C" w:rsidRDefault="008171A3" w:rsidP="00A4037D">
      <w:pPr>
        <w:pStyle w:val="Heading3"/>
        <w:jc w:val="both"/>
      </w:pPr>
      <w:r w:rsidRPr="00A4037D">
        <w:rPr>
          <w:rFonts w:ascii="Arial" w:eastAsia="Calibri" w:hAnsi="Arial" w:cs="Arial"/>
          <w:sz w:val="20"/>
          <w:u w:val="none"/>
        </w:rPr>
        <w:t>Any recipient found to have provided fraudulent information shall be immediately removed from the program, subject to disciplinary action, required to repay money received from the program, and criminal prosecution may be pursued.</w:t>
      </w:r>
    </w:p>
    <w:p w14:paraId="07FBEBC8" w14:textId="77777777" w:rsidR="008171A3" w:rsidRPr="00095B5C" w:rsidRDefault="008171A3" w:rsidP="008171A3">
      <w:pPr>
        <w:rPr>
          <w:rFonts w:ascii="Arial" w:eastAsia="Calibri" w:hAnsi="Arial" w:cs="Arial"/>
          <w:sz w:val="12"/>
          <w:szCs w:val="16"/>
        </w:rPr>
      </w:pPr>
    </w:p>
    <w:tbl>
      <w:tblPr>
        <w:tblStyle w:val="TableGrid2"/>
        <w:tblW w:w="8815" w:type="dxa"/>
        <w:tblLook w:val="04A0" w:firstRow="1" w:lastRow="0" w:firstColumn="1" w:lastColumn="0" w:noHBand="0" w:noVBand="1"/>
      </w:tblPr>
      <w:tblGrid>
        <w:gridCol w:w="4308"/>
        <w:gridCol w:w="4507"/>
      </w:tblGrid>
      <w:tr w:rsidR="0016732E" w:rsidRPr="0016732E" w14:paraId="104F012B" w14:textId="77777777" w:rsidTr="0016732E">
        <w:tc>
          <w:tcPr>
            <w:tcW w:w="4308" w:type="dxa"/>
          </w:tcPr>
          <w:p w14:paraId="6690FCE5" w14:textId="77777777" w:rsidR="0016732E" w:rsidRPr="0016732E" w:rsidRDefault="0016732E" w:rsidP="0016732E">
            <w:pPr>
              <w:tabs>
                <w:tab w:val="left" w:pos="4680"/>
              </w:tabs>
              <w:rPr>
                <w:rFonts w:ascii="Arial" w:hAnsi="Arial" w:cs="Arial"/>
              </w:rPr>
            </w:pPr>
            <w:r w:rsidRPr="0016732E">
              <w:rPr>
                <w:rFonts w:ascii="Arial" w:hAnsi="Arial" w:cs="Arial"/>
              </w:rPr>
              <w:t xml:space="preserve">INDEPENDENT SCHOOL DISTRICT </w:t>
            </w:r>
          </w:p>
          <w:p w14:paraId="6342C198" w14:textId="77777777" w:rsidR="0016732E" w:rsidRPr="0016732E" w:rsidRDefault="0016732E" w:rsidP="0016732E">
            <w:pPr>
              <w:rPr>
                <w:rFonts w:ascii="Arial" w:hAnsi="Arial" w:cs="Arial"/>
              </w:rPr>
            </w:pPr>
            <w:r w:rsidRPr="0016732E">
              <w:rPr>
                <w:rFonts w:ascii="Arial" w:hAnsi="Arial" w:cs="Arial"/>
              </w:rPr>
              <w:t>NO. 625</w:t>
            </w:r>
          </w:p>
        </w:tc>
        <w:tc>
          <w:tcPr>
            <w:tcW w:w="4507" w:type="dxa"/>
          </w:tcPr>
          <w:p w14:paraId="1309CD59" w14:textId="77777777" w:rsidR="0016732E" w:rsidRPr="0016732E" w:rsidRDefault="0016732E" w:rsidP="0016732E">
            <w:pPr>
              <w:tabs>
                <w:tab w:val="left" w:pos="4860"/>
              </w:tabs>
              <w:ind w:left="90" w:hanging="90"/>
              <w:jc w:val="left"/>
              <w:rPr>
                <w:rFonts w:ascii="Arial" w:hAnsi="Arial" w:cs="Arial"/>
              </w:rPr>
            </w:pPr>
            <w:r w:rsidRPr="0016732E">
              <w:rPr>
                <w:rFonts w:ascii="Arial" w:hAnsi="Arial" w:cs="Arial"/>
              </w:rPr>
              <w:t>MINNESOTA TEAMSTERS PUBLIC AND LAW</w:t>
            </w:r>
          </w:p>
          <w:p w14:paraId="7A177CBC" w14:textId="77777777" w:rsidR="0016732E" w:rsidRPr="0016732E" w:rsidRDefault="0016732E" w:rsidP="0016732E">
            <w:pPr>
              <w:ind w:left="90" w:right="-270" w:hanging="90"/>
              <w:jc w:val="left"/>
              <w:rPr>
                <w:rFonts w:ascii="Arial" w:hAnsi="Arial" w:cs="Arial"/>
              </w:rPr>
            </w:pPr>
            <w:r w:rsidRPr="0016732E">
              <w:rPr>
                <w:rFonts w:ascii="Arial" w:hAnsi="Arial" w:cs="Arial"/>
              </w:rPr>
              <w:t>ENFORCEMENT EMPLOYEES UNION LOCAL</w:t>
            </w:r>
          </w:p>
          <w:p w14:paraId="72193B58" w14:textId="77777777" w:rsidR="0016732E" w:rsidRPr="0016732E" w:rsidRDefault="0016732E" w:rsidP="0016732E">
            <w:pPr>
              <w:tabs>
                <w:tab w:val="right" w:pos="3780"/>
                <w:tab w:val="left" w:pos="10080"/>
                <w:tab w:val="left" w:pos="10800"/>
              </w:tabs>
              <w:spacing w:line="240" w:lineRule="exact"/>
              <w:jc w:val="left"/>
              <w:rPr>
                <w:rFonts w:ascii="Arial" w:hAnsi="Arial" w:cs="Arial"/>
              </w:rPr>
            </w:pPr>
            <w:r w:rsidRPr="0016732E">
              <w:rPr>
                <w:rFonts w:ascii="Arial" w:hAnsi="Arial" w:cs="Arial"/>
              </w:rPr>
              <w:t>NO. 320</w:t>
            </w:r>
          </w:p>
          <w:p w14:paraId="4D069355" w14:textId="77777777" w:rsidR="0016732E" w:rsidRPr="0016732E" w:rsidRDefault="0016732E" w:rsidP="0016732E">
            <w:pPr>
              <w:rPr>
                <w:rFonts w:ascii="Arial" w:hAnsi="Arial" w:cs="Arial"/>
              </w:rPr>
            </w:pPr>
          </w:p>
        </w:tc>
      </w:tr>
      <w:tr w:rsidR="0016732E" w:rsidRPr="0016732E" w14:paraId="0001D653" w14:textId="77777777" w:rsidTr="0016732E">
        <w:tc>
          <w:tcPr>
            <w:tcW w:w="4308" w:type="dxa"/>
          </w:tcPr>
          <w:p w14:paraId="41EC8791" w14:textId="77777777" w:rsidR="0016732E" w:rsidRPr="0016732E" w:rsidRDefault="0016732E" w:rsidP="0016732E">
            <w:pPr>
              <w:tabs>
                <w:tab w:val="left" w:pos="4680"/>
              </w:tabs>
              <w:spacing w:before="60"/>
              <w:rPr>
                <w:rFonts w:ascii="Arial" w:hAnsi="Arial" w:cs="Arial"/>
              </w:rPr>
            </w:pPr>
            <w:r w:rsidRPr="0016732E">
              <w:rPr>
                <w:rFonts w:ascii="Arial" w:hAnsi="Arial" w:cs="Arial"/>
              </w:rPr>
              <w:t>Chair, Board of Education</w:t>
            </w:r>
          </w:p>
          <w:p w14:paraId="2A19A151" w14:textId="77777777" w:rsidR="0016732E" w:rsidRPr="0016732E" w:rsidRDefault="0016732E" w:rsidP="0016732E">
            <w:pPr>
              <w:tabs>
                <w:tab w:val="left" w:pos="4680"/>
              </w:tabs>
              <w:spacing w:before="60"/>
              <w:rPr>
                <w:rFonts w:ascii="Arial" w:hAnsi="Arial" w:cs="Arial"/>
              </w:rPr>
            </w:pPr>
          </w:p>
          <w:p w14:paraId="344E5986" w14:textId="77777777" w:rsidR="0016732E" w:rsidRPr="0016732E" w:rsidRDefault="0016732E" w:rsidP="0016732E">
            <w:pPr>
              <w:tabs>
                <w:tab w:val="left" w:pos="4680"/>
              </w:tabs>
              <w:spacing w:before="60"/>
              <w:rPr>
                <w:rFonts w:ascii="Arial" w:hAnsi="Arial" w:cs="Arial"/>
              </w:rPr>
            </w:pPr>
          </w:p>
          <w:p w14:paraId="3CCD2CE4" w14:textId="77777777" w:rsidR="0016732E" w:rsidRPr="0016732E" w:rsidRDefault="0016732E" w:rsidP="0016732E">
            <w:pPr>
              <w:rPr>
                <w:rFonts w:ascii="Arial" w:hAnsi="Arial" w:cs="Arial"/>
              </w:rPr>
            </w:pPr>
          </w:p>
        </w:tc>
        <w:tc>
          <w:tcPr>
            <w:tcW w:w="4507" w:type="dxa"/>
          </w:tcPr>
          <w:p w14:paraId="263FFE0C" w14:textId="77777777" w:rsidR="0016732E" w:rsidRPr="0016732E" w:rsidRDefault="0016732E" w:rsidP="0016732E">
            <w:pPr>
              <w:rPr>
                <w:rFonts w:ascii="Arial" w:hAnsi="Arial" w:cs="Arial"/>
              </w:rPr>
            </w:pPr>
            <w:r w:rsidRPr="0016732E">
              <w:rPr>
                <w:rFonts w:ascii="Arial" w:hAnsi="Arial" w:cs="Arial"/>
              </w:rPr>
              <w:t xml:space="preserve">Business </w:t>
            </w:r>
            <w:r>
              <w:rPr>
                <w:rFonts w:ascii="Arial" w:hAnsi="Arial" w:cs="Arial"/>
              </w:rPr>
              <w:t>Agent</w:t>
            </w:r>
          </w:p>
        </w:tc>
      </w:tr>
      <w:tr w:rsidR="0016732E" w:rsidRPr="0016732E" w14:paraId="6281494F" w14:textId="77777777" w:rsidTr="0016732E">
        <w:tc>
          <w:tcPr>
            <w:tcW w:w="4308" w:type="dxa"/>
          </w:tcPr>
          <w:p w14:paraId="6187D7F6" w14:textId="77777777" w:rsidR="0016732E" w:rsidRPr="0016732E" w:rsidRDefault="0016732E" w:rsidP="0016732E">
            <w:pPr>
              <w:tabs>
                <w:tab w:val="left" w:pos="4680"/>
              </w:tabs>
              <w:spacing w:before="60" w:after="160" w:line="259" w:lineRule="auto"/>
              <w:jc w:val="left"/>
              <w:rPr>
                <w:rFonts w:ascii="Arial" w:hAnsi="Arial" w:cs="Arial"/>
              </w:rPr>
            </w:pPr>
            <w:r w:rsidRPr="0016732E">
              <w:rPr>
                <w:rFonts w:ascii="Arial" w:hAnsi="Arial" w:cs="Arial"/>
              </w:rPr>
              <w:t xml:space="preserve">Director of Employee/Labor Relations </w:t>
            </w:r>
          </w:p>
          <w:p w14:paraId="3374DFD8" w14:textId="77777777" w:rsidR="0016732E" w:rsidRPr="0016732E" w:rsidRDefault="0016732E" w:rsidP="0016732E">
            <w:pPr>
              <w:tabs>
                <w:tab w:val="left" w:pos="4680"/>
              </w:tabs>
              <w:spacing w:before="60"/>
              <w:jc w:val="left"/>
              <w:rPr>
                <w:rFonts w:ascii="Arial" w:hAnsi="Arial" w:cs="Arial"/>
              </w:rPr>
            </w:pPr>
          </w:p>
          <w:p w14:paraId="25BC4341" w14:textId="77777777" w:rsidR="0016732E" w:rsidRPr="0016732E" w:rsidRDefault="0016732E" w:rsidP="0016732E">
            <w:pPr>
              <w:rPr>
                <w:rFonts w:ascii="Arial" w:hAnsi="Arial" w:cs="Arial"/>
              </w:rPr>
            </w:pPr>
          </w:p>
        </w:tc>
        <w:tc>
          <w:tcPr>
            <w:tcW w:w="4507" w:type="dxa"/>
          </w:tcPr>
          <w:p w14:paraId="426CC9AA" w14:textId="77777777" w:rsidR="0016732E" w:rsidRPr="0016732E" w:rsidRDefault="0016732E" w:rsidP="0016732E">
            <w:pPr>
              <w:rPr>
                <w:rFonts w:ascii="Arial" w:hAnsi="Arial" w:cs="Arial"/>
              </w:rPr>
            </w:pPr>
            <w:r w:rsidRPr="0016732E">
              <w:rPr>
                <w:rFonts w:ascii="Arial" w:hAnsi="Arial" w:cs="Arial"/>
              </w:rPr>
              <w:t>Date</w:t>
            </w:r>
          </w:p>
        </w:tc>
      </w:tr>
      <w:tr w:rsidR="0016732E" w:rsidRPr="0016732E" w14:paraId="4164DFAE" w14:textId="77777777" w:rsidTr="0016732E">
        <w:tc>
          <w:tcPr>
            <w:tcW w:w="4308" w:type="dxa"/>
          </w:tcPr>
          <w:p w14:paraId="14E651A4" w14:textId="77777777" w:rsidR="0016732E" w:rsidRPr="0016732E" w:rsidRDefault="0016732E" w:rsidP="0016732E">
            <w:pPr>
              <w:rPr>
                <w:rFonts w:ascii="Arial" w:hAnsi="Arial" w:cs="Arial"/>
              </w:rPr>
            </w:pPr>
            <w:r w:rsidRPr="0016732E">
              <w:rPr>
                <w:rFonts w:ascii="Arial" w:hAnsi="Arial" w:cs="Arial"/>
              </w:rPr>
              <w:t>Date</w:t>
            </w:r>
          </w:p>
          <w:p w14:paraId="62D6B04E" w14:textId="77777777" w:rsidR="0016732E" w:rsidRPr="0016732E" w:rsidRDefault="0016732E" w:rsidP="0016732E">
            <w:pPr>
              <w:rPr>
                <w:rFonts w:ascii="Arial" w:hAnsi="Arial" w:cs="Arial"/>
              </w:rPr>
            </w:pPr>
          </w:p>
          <w:p w14:paraId="61369539" w14:textId="77777777" w:rsidR="0016732E" w:rsidRPr="0016732E" w:rsidRDefault="0016732E" w:rsidP="0016732E">
            <w:pPr>
              <w:rPr>
                <w:rFonts w:ascii="Arial" w:hAnsi="Arial" w:cs="Arial"/>
              </w:rPr>
            </w:pPr>
          </w:p>
          <w:p w14:paraId="06079356" w14:textId="77777777" w:rsidR="0016732E" w:rsidRPr="0016732E" w:rsidRDefault="0016732E" w:rsidP="0016732E">
            <w:pPr>
              <w:rPr>
                <w:rFonts w:ascii="Arial" w:hAnsi="Arial" w:cs="Arial"/>
              </w:rPr>
            </w:pPr>
          </w:p>
        </w:tc>
        <w:tc>
          <w:tcPr>
            <w:tcW w:w="4507" w:type="dxa"/>
          </w:tcPr>
          <w:p w14:paraId="6BAC05BC" w14:textId="77777777" w:rsidR="0016732E" w:rsidRPr="0016732E" w:rsidRDefault="0016732E" w:rsidP="0016732E">
            <w:pPr>
              <w:rPr>
                <w:rFonts w:ascii="Arial" w:hAnsi="Arial" w:cs="Arial"/>
              </w:rPr>
            </w:pPr>
          </w:p>
        </w:tc>
      </w:tr>
    </w:tbl>
    <w:p w14:paraId="55E5DCB8" w14:textId="77777777" w:rsidR="008171A3" w:rsidRPr="00E26E5C" w:rsidRDefault="008171A3" w:rsidP="006738D2">
      <w:pPr>
        <w:pStyle w:val="Heading2"/>
        <w:rPr>
          <w:rFonts w:cs="Arial"/>
        </w:rPr>
      </w:pPr>
      <w:r w:rsidRPr="00095B5C">
        <w:br w:type="page"/>
      </w:r>
    </w:p>
    <w:p w14:paraId="6E5155C2" w14:textId="77777777" w:rsidR="008171A3" w:rsidRPr="00574DF5" w:rsidRDefault="008171A3" w:rsidP="00574DF5">
      <w:pPr>
        <w:pStyle w:val="Heading2"/>
        <w:rPr>
          <w:b w:val="0"/>
          <w:sz w:val="20"/>
        </w:rPr>
      </w:pPr>
      <w:r w:rsidRPr="00574DF5">
        <w:rPr>
          <w:b w:val="0"/>
          <w:sz w:val="20"/>
        </w:rPr>
        <w:lastRenderedPageBreak/>
        <w:t>STATEMENT OF INTENT</w:t>
      </w:r>
    </w:p>
    <w:p w14:paraId="4153E84A" w14:textId="77777777" w:rsidR="008171A3" w:rsidRPr="00574DF5" w:rsidRDefault="008171A3" w:rsidP="00574DF5">
      <w:pPr>
        <w:pStyle w:val="Heading2"/>
        <w:rPr>
          <w:b w:val="0"/>
          <w:sz w:val="20"/>
        </w:rPr>
      </w:pPr>
    </w:p>
    <w:p w14:paraId="4B033F9D" w14:textId="77777777" w:rsidR="008171A3" w:rsidRPr="00574DF5" w:rsidRDefault="008171A3" w:rsidP="00574DF5">
      <w:pPr>
        <w:pStyle w:val="Heading2"/>
        <w:rPr>
          <w:b w:val="0"/>
          <w:sz w:val="20"/>
          <w:u w:val="single"/>
        </w:rPr>
      </w:pPr>
      <w:r w:rsidRPr="00574DF5">
        <w:rPr>
          <w:b w:val="0"/>
          <w:sz w:val="20"/>
          <w:u w:val="single"/>
        </w:rPr>
        <w:t>Improvement Plans</w:t>
      </w:r>
    </w:p>
    <w:p w14:paraId="56AC56FB" w14:textId="77777777" w:rsidR="008171A3" w:rsidRPr="00E26E5C" w:rsidRDefault="008171A3" w:rsidP="008171A3">
      <w:pPr>
        <w:rPr>
          <w:rFonts w:ascii="Arial" w:hAnsi="Arial" w:cs="Arial"/>
        </w:rPr>
      </w:pPr>
    </w:p>
    <w:p w14:paraId="2C91B912" w14:textId="77777777" w:rsidR="008171A3" w:rsidRPr="00E26E5C" w:rsidRDefault="008171A3" w:rsidP="008171A3">
      <w:pPr>
        <w:pStyle w:val="Header"/>
        <w:tabs>
          <w:tab w:val="clear" w:pos="4320"/>
          <w:tab w:val="clear" w:pos="8640"/>
        </w:tabs>
        <w:rPr>
          <w:rFonts w:ascii="Arial" w:hAnsi="Arial" w:cs="Arial"/>
        </w:rPr>
      </w:pPr>
    </w:p>
    <w:p w14:paraId="6D75B1DE" w14:textId="77777777" w:rsidR="008171A3" w:rsidRPr="00574DF5" w:rsidRDefault="008171A3" w:rsidP="00574DF5">
      <w:pPr>
        <w:pStyle w:val="Heading3"/>
        <w:jc w:val="both"/>
        <w:rPr>
          <w:rFonts w:ascii="Arial" w:hAnsi="Arial" w:cs="Arial"/>
          <w:sz w:val="20"/>
          <w:u w:val="none"/>
        </w:rPr>
      </w:pPr>
      <w:r w:rsidRPr="00574DF5">
        <w:rPr>
          <w:rFonts w:ascii="Arial" w:hAnsi="Arial" w:cs="Arial"/>
          <w:sz w:val="20"/>
          <w:u w:val="none"/>
        </w:rPr>
        <w:t>The Union and District jointly affirm that individual improvement plans are an appropriate method through which to identify job-related areas of concern for teaching assistants and a way to provide help for area(s) in which a teaching assistant needs improvement.  The new eligibility requirement for step advancement provides an opportunity for the District and Union to articulate the process used for improvement plans.</w:t>
      </w:r>
    </w:p>
    <w:p w14:paraId="573572AE" w14:textId="77777777" w:rsidR="008171A3" w:rsidRPr="00E26E5C" w:rsidRDefault="008171A3" w:rsidP="008171A3">
      <w:pPr>
        <w:rPr>
          <w:rFonts w:ascii="Arial" w:hAnsi="Arial" w:cs="Arial"/>
        </w:rPr>
      </w:pPr>
    </w:p>
    <w:p w14:paraId="387D5FBE" w14:textId="77777777" w:rsidR="008171A3" w:rsidRPr="00574DF5" w:rsidRDefault="008171A3" w:rsidP="008171A3">
      <w:pPr>
        <w:pStyle w:val="Heading3"/>
        <w:rPr>
          <w:rFonts w:ascii="Arial" w:hAnsi="Arial" w:cs="Arial"/>
          <w:sz w:val="20"/>
        </w:rPr>
      </w:pPr>
      <w:r w:rsidRPr="00574DF5">
        <w:rPr>
          <w:rFonts w:ascii="Arial" w:hAnsi="Arial" w:cs="Arial"/>
          <w:sz w:val="20"/>
        </w:rPr>
        <w:t>Placement on an Improvement Plan</w:t>
      </w:r>
    </w:p>
    <w:p w14:paraId="3CCED065" w14:textId="77777777" w:rsidR="008171A3" w:rsidRPr="00574DF5" w:rsidRDefault="008171A3" w:rsidP="008171A3">
      <w:pPr>
        <w:rPr>
          <w:rFonts w:ascii="Arial" w:hAnsi="Arial" w:cs="Arial"/>
        </w:rPr>
      </w:pPr>
      <w:r w:rsidRPr="00574DF5">
        <w:rPr>
          <w:rStyle w:val="Heading3Char"/>
          <w:rFonts w:ascii="Arial" w:hAnsi="Arial" w:cs="Arial"/>
          <w:u w:val="none"/>
        </w:rPr>
        <w:t>These are the steps that will occur when an improvement plan is deemed necessary</w:t>
      </w:r>
      <w:r w:rsidRPr="00574DF5">
        <w:rPr>
          <w:rFonts w:ascii="Arial" w:hAnsi="Arial" w:cs="Arial"/>
        </w:rPr>
        <w:t>:</w:t>
      </w:r>
    </w:p>
    <w:p w14:paraId="651D7A65" w14:textId="77777777" w:rsidR="008171A3" w:rsidRPr="00574DF5" w:rsidRDefault="008171A3" w:rsidP="008171A3">
      <w:pPr>
        <w:rPr>
          <w:rFonts w:ascii="Arial" w:hAnsi="Arial" w:cs="Arial"/>
        </w:rPr>
      </w:pPr>
    </w:p>
    <w:p w14:paraId="36ED6E60" w14:textId="77777777" w:rsidR="008171A3" w:rsidRPr="00574DF5" w:rsidRDefault="008171A3" w:rsidP="008171A3">
      <w:pPr>
        <w:ind w:left="1350" w:right="540" w:hanging="900"/>
        <w:rPr>
          <w:rFonts w:ascii="Arial" w:hAnsi="Arial" w:cs="Arial"/>
        </w:rPr>
      </w:pPr>
      <w:r w:rsidRPr="00574DF5">
        <w:rPr>
          <w:rStyle w:val="Heading3Char"/>
          <w:rFonts w:ascii="Arial" w:hAnsi="Arial" w:cs="Arial"/>
        </w:rPr>
        <w:t>Step 1</w:t>
      </w:r>
      <w:r w:rsidRPr="00574DF5">
        <w:rPr>
          <w:rStyle w:val="Heading3Char"/>
          <w:rFonts w:ascii="Arial" w:hAnsi="Arial" w:cs="Arial"/>
          <w:u w:val="none"/>
        </w:rPr>
        <w:t>:</w:t>
      </w:r>
      <w:r w:rsidRPr="00574DF5">
        <w:rPr>
          <w:rStyle w:val="Heading3Char"/>
          <w:rFonts w:ascii="Arial" w:hAnsi="Arial" w:cs="Arial"/>
          <w:u w:val="none"/>
        </w:rPr>
        <w:tab/>
        <w:t>Teaching assistants who are identified as needing assistance will be notified by their principal/program administrator/immediate supervisor that they are being considered for placement on an improvement plan.  This notification will provide the principal/program administrator/immediate supervisor and teaching assistant an informal opportunity to discuss performance issues so corrections may be made on an informal basis</w:t>
      </w:r>
      <w:r w:rsidRPr="00574DF5">
        <w:rPr>
          <w:rFonts w:ascii="Arial" w:hAnsi="Arial" w:cs="Arial"/>
        </w:rPr>
        <w:t>.</w:t>
      </w:r>
    </w:p>
    <w:p w14:paraId="4DB0321D" w14:textId="77777777" w:rsidR="008171A3" w:rsidRPr="00574DF5" w:rsidRDefault="008171A3" w:rsidP="008171A3">
      <w:pPr>
        <w:ind w:left="1350" w:right="540" w:hanging="900"/>
        <w:rPr>
          <w:rFonts w:ascii="Arial" w:hAnsi="Arial" w:cs="Arial"/>
          <w:b/>
          <w:sz w:val="10"/>
          <w:szCs w:val="16"/>
        </w:rPr>
      </w:pPr>
    </w:p>
    <w:p w14:paraId="7B7F692F" w14:textId="77777777" w:rsidR="008171A3" w:rsidRPr="00574DF5" w:rsidRDefault="008171A3" w:rsidP="008171A3">
      <w:pPr>
        <w:ind w:left="1350" w:right="540" w:hanging="900"/>
        <w:rPr>
          <w:rFonts w:ascii="Arial" w:hAnsi="Arial" w:cs="Arial"/>
        </w:rPr>
      </w:pPr>
      <w:r w:rsidRPr="00574DF5">
        <w:rPr>
          <w:rStyle w:val="Heading3Char"/>
          <w:rFonts w:ascii="Arial" w:hAnsi="Arial" w:cs="Arial"/>
        </w:rPr>
        <w:t>Step 2</w:t>
      </w:r>
      <w:r w:rsidRPr="00574DF5">
        <w:rPr>
          <w:rStyle w:val="Heading3Char"/>
          <w:rFonts w:ascii="Arial" w:hAnsi="Arial" w:cs="Arial"/>
          <w:u w:val="none"/>
        </w:rPr>
        <w:t>:</w:t>
      </w:r>
      <w:r w:rsidRPr="00574DF5">
        <w:rPr>
          <w:rStyle w:val="Heading3Char"/>
          <w:rFonts w:ascii="Arial" w:hAnsi="Arial" w:cs="Arial"/>
          <w:u w:val="none"/>
        </w:rPr>
        <w:tab/>
        <w:t>If, at a later date, an improvement plan is necessary, the principal/program administrator/immediate supervisor will provide the teaching assistant written notification of the time and date of a meeting to discuss and develop the components of an improvement plan.  The written notification will contain the following statement: “You may have your union representative present at this meeting.  It is your responsibility to contact your representative at 612-378-8700 to arrange for their presence</w:t>
      </w:r>
      <w:r w:rsidRPr="00574DF5">
        <w:rPr>
          <w:rFonts w:ascii="Arial" w:hAnsi="Arial" w:cs="Arial"/>
        </w:rPr>
        <w:t>.”</w:t>
      </w:r>
    </w:p>
    <w:p w14:paraId="61F32A6E" w14:textId="77777777" w:rsidR="008171A3" w:rsidRPr="00E26E5C" w:rsidRDefault="008171A3" w:rsidP="008171A3">
      <w:pPr>
        <w:rPr>
          <w:rFonts w:ascii="Arial" w:hAnsi="Arial" w:cs="Arial"/>
        </w:rPr>
      </w:pPr>
    </w:p>
    <w:p w14:paraId="48AFAFA0" w14:textId="77777777" w:rsidR="008171A3" w:rsidRPr="00574DF5" w:rsidRDefault="008171A3" w:rsidP="00574DF5">
      <w:pPr>
        <w:pStyle w:val="Heading3"/>
        <w:rPr>
          <w:rFonts w:ascii="Arial" w:hAnsi="Arial" w:cs="Arial"/>
          <w:sz w:val="20"/>
        </w:rPr>
      </w:pPr>
      <w:r w:rsidRPr="00574DF5">
        <w:t>“</w:t>
      </w:r>
      <w:r w:rsidRPr="00574DF5">
        <w:rPr>
          <w:rFonts w:ascii="Arial" w:hAnsi="Arial" w:cs="Arial"/>
          <w:sz w:val="20"/>
        </w:rPr>
        <w:t>On Track”</w:t>
      </w:r>
    </w:p>
    <w:p w14:paraId="16F17C06" w14:textId="77777777" w:rsidR="008171A3" w:rsidRPr="00E26E5C" w:rsidRDefault="008171A3" w:rsidP="00574DF5">
      <w:pPr>
        <w:pStyle w:val="Heading3"/>
      </w:pPr>
      <w:r w:rsidRPr="00574DF5">
        <w:rPr>
          <w:rFonts w:ascii="Arial" w:hAnsi="Arial" w:cs="Arial"/>
          <w:sz w:val="20"/>
          <w:u w:val="none"/>
        </w:rPr>
        <w:t>A teaching assistant must be “on track” with their improvement plan as of June 1 or risk losing a step advancement.  The principal/program administrator/immediate supervisor must also be “on track” in providing support and monitoring the improvement plan.  “On track” means following the actions and adhering to the timelines outlined in the improvement plan.  A teaching assistant who is not on track by the end of the school year will not receive a step advancement.  If the principal/program administrator/immediate supervisor is not on track, a step increment cannot be withheld.  If the teaching assistant is on track or has completed the improvement plan by the end of the school year, they will receive the step retroactively to the beginning of the school year</w:t>
      </w:r>
      <w:r w:rsidRPr="00E26E5C">
        <w:t>.</w:t>
      </w:r>
    </w:p>
    <w:p w14:paraId="492F9F10" w14:textId="77777777" w:rsidR="008171A3" w:rsidRPr="00E26E5C" w:rsidRDefault="008171A3" w:rsidP="008171A3">
      <w:pPr>
        <w:rPr>
          <w:rFonts w:ascii="Arial" w:hAnsi="Arial" w:cs="Arial"/>
        </w:rPr>
      </w:pPr>
    </w:p>
    <w:p w14:paraId="42F5FB15" w14:textId="77777777" w:rsidR="008171A3" w:rsidRPr="00E26E5C" w:rsidRDefault="008171A3" w:rsidP="00330C07">
      <w:pPr>
        <w:rPr>
          <w:rFonts w:ascii="Arial" w:hAnsi="Arial" w:cs="Arial"/>
        </w:rPr>
      </w:pPr>
      <w:r w:rsidRPr="00574DF5">
        <w:rPr>
          <w:rStyle w:val="Heading3Char"/>
          <w:rFonts w:ascii="Arial" w:hAnsi="Arial" w:cs="Arial"/>
          <w:u w:val="none"/>
        </w:rPr>
        <w:t xml:space="preserve">Placement on an improvement plan is not </w:t>
      </w:r>
      <w:proofErr w:type="spellStart"/>
      <w:r w:rsidRPr="00574DF5">
        <w:rPr>
          <w:rStyle w:val="Heading3Char"/>
          <w:rFonts w:ascii="Arial" w:hAnsi="Arial" w:cs="Arial"/>
          <w:u w:val="none"/>
        </w:rPr>
        <w:t>grievable</w:t>
      </w:r>
      <w:proofErr w:type="spellEnd"/>
      <w:r w:rsidRPr="00574DF5">
        <w:rPr>
          <w:rStyle w:val="Heading3Char"/>
          <w:rFonts w:ascii="Arial" w:hAnsi="Arial" w:cs="Arial"/>
          <w:u w:val="none"/>
        </w:rPr>
        <w:t>; however, a teaching assistant may appeal the components or timelines of an improvement plan to their assistant superintendent.  If a step advancement is withheld beyond twelve (12) months, the employee may utilize the grievance procedure to seek reinstatement of the step</w:t>
      </w:r>
      <w:r w:rsidRPr="00E26E5C">
        <w:rPr>
          <w:rFonts w:ascii="Arial" w:hAnsi="Arial" w:cs="Arial"/>
        </w:rPr>
        <w:t>.</w:t>
      </w:r>
    </w:p>
    <w:p w14:paraId="71AE3F66" w14:textId="77777777" w:rsidR="008171A3" w:rsidRPr="00E26E5C" w:rsidRDefault="008171A3" w:rsidP="00095B5C">
      <w:pPr>
        <w:pStyle w:val="Heading2"/>
        <w:rPr>
          <w:rFonts w:cs="Arial"/>
        </w:rPr>
      </w:pPr>
      <w:r w:rsidRPr="00E26E5C">
        <w:rPr>
          <w:rFonts w:cs="Arial"/>
        </w:rPr>
        <w:br w:type="page"/>
      </w:r>
    </w:p>
    <w:p w14:paraId="44C3260A" w14:textId="77777777" w:rsidR="008171A3" w:rsidRPr="00E26E5C" w:rsidRDefault="008171A3" w:rsidP="008171A3">
      <w:pPr>
        <w:tabs>
          <w:tab w:val="right" w:pos="1080"/>
        </w:tabs>
        <w:jc w:val="left"/>
        <w:rPr>
          <w:rFonts w:ascii="Arial" w:hAnsi="Arial" w:cs="Arial"/>
        </w:rPr>
      </w:pPr>
    </w:p>
    <w:p w14:paraId="0D971C63" w14:textId="77777777" w:rsidR="008171A3" w:rsidRPr="00574DF5" w:rsidRDefault="008171A3" w:rsidP="00574DF5">
      <w:pPr>
        <w:pStyle w:val="Heading2"/>
        <w:rPr>
          <w:b w:val="0"/>
          <w:sz w:val="20"/>
        </w:rPr>
      </w:pPr>
      <w:r w:rsidRPr="00574DF5">
        <w:rPr>
          <w:b w:val="0"/>
          <w:sz w:val="20"/>
        </w:rPr>
        <w:t>STATEMENT OF INTENT</w:t>
      </w:r>
    </w:p>
    <w:p w14:paraId="7928B1C4" w14:textId="77777777" w:rsidR="008171A3" w:rsidRPr="00574DF5" w:rsidRDefault="008171A3" w:rsidP="00574DF5">
      <w:pPr>
        <w:pStyle w:val="Heading2"/>
        <w:rPr>
          <w:b w:val="0"/>
          <w:sz w:val="20"/>
        </w:rPr>
      </w:pPr>
    </w:p>
    <w:p w14:paraId="2938A810" w14:textId="77777777" w:rsidR="008171A3" w:rsidRPr="00574DF5" w:rsidRDefault="008171A3" w:rsidP="00574DF5">
      <w:pPr>
        <w:pStyle w:val="Heading2"/>
        <w:rPr>
          <w:b w:val="0"/>
          <w:sz w:val="20"/>
          <w:u w:val="single"/>
        </w:rPr>
      </w:pPr>
      <w:r w:rsidRPr="00574DF5">
        <w:rPr>
          <w:b w:val="0"/>
          <w:sz w:val="20"/>
          <w:u w:val="single"/>
        </w:rPr>
        <w:t>Teaching Assistant Responsibility</w:t>
      </w:r>
    </w:p>
    <w:p w14:paraId="7D942B07" w14:textId="77777777" w:rsidR="008171A3" w:rsidRPr="00E26E5C" w:rsidRDefault="008171A3" w:rsidP="008171A3">
      <w:pPr>
        <w:tabs>
          <w:tab w:val="right" w:pos="1080"/>
        </w:tabs>
        <w:jc w:val="center"/>
        <w:rPr>
          <w:rFonts w:ascii="Arial" w:hAnsi="Arial" w:cs="Arial"/>
        </w:rPr>
      </w:pPr>
    </w:p>
    <w:p w14:paraId="384394BE" w14:textId="77777777" w:rsidR="008171A3" w:rsidRPr="00E26E5C" w:rsidRDefault="008171A3" w:rsidP="008171A3">
      <w:pPr>
        <w:tabs>
          <w:tab w:val="right" w:pos="1080"/>
        </w:tabs>
        <w:jc w:val="center"/>
        <w:rPr>
          <w:rFonts w:ascii="Arial" w:hAnsi="Arial" w:cs="Arial"/>
        </w:rPr>
      </w:pPr>
    </w:p>
    <w:p w14:paraId="13AE17C4" w14:textId="77777777" w:rsidR="008171A3" w:rsidRPr="00574DF5" w:rsidRDefault="008171A3" w:rsidP="00574DF5">
      <w:pPr>
        <w:pStyle w:val="Heading3"/>
        <w:rPr>
          <w:rFonts w:ascii="Arial" w:hAnsi="Arial" w:cs="Arial"/>
          <w:sz w:val="20"/>
          <w:u w:val="none"/>
        </w:rPr>
      </w:pPr>
      <w:r w:rsidRPr="00574DF5">
        <w:rPr>
          <w:rFonts w:ascii="Arial" w:hAnsi="Arial" w:cs="Arial"/>
          <w:sz w:val="20"/>
          <w:u w:val="none"/>
        </w:rPr>
        <w:t>The daily responsibilities of a Teaching Assistant are to provide services to students, staff, parents and administrators as outlined in the Teaching Assistant job description. These services further the academic progress of students, the understanding by parents of the school district and their students’ progress and achievements, supports staff as directed by Teachers and Administrators, and work towards the fulfillment of the District’s strategic plan, SPPS Achieves. The District and union agree that Teaching Assistants work under the direction of a regular or Special Education Teacher or related services provider and are not intended to be the instructional designer or the sole implementer of an educational lesson.</w:t>
      </w:r>
    </w:p>
    <w:p w14:paraId="18D26C68" w14:textId="77777777" w:rsidR="00330C07" w:rsidRDefault="00330C07" w:rsidP="00574DF5">
      <w:pPr>
        <w:pStyle w:val="Heading2"/>
        <w:rPr>
          <w:b w:val="0"/>
          <w:strike/>
          <w:sz w:val="20"/>
        </w:rPr>
      </w:pPr>
    </w:p>
    <w:p w14:paraId="5B95A014" w14:textId="77777777" w:rsidR="008171A3" w:rsidRPr="00E26E5C" w:rsidRDefault="008171A3" w:rsidP="008171A3">
      <w:pPr>
        <w:tabs>
          <w:tab w:val="right" w:pos="8640"/>
        </w:tabs>
        <w:jc w:val="center"/>
        <w:rPr>
          <w:rFonts w:ascii="Arial" w:hAnsi="Arial" w:cs="Arial"/>
          <w:sz w:val="18"/>
        </w:rPr>
      </w:pPr>
      <w:r w:rsidRPr="00E26E5C">
        <w:rPr>
          <w:rFonts w:ascii="Arial" w:hAnsi="Arial" w:cs="Arial"/>
        </w:rPr>
        <w:br w:type="page"/>
      </w:r>
      <w:r w:rsidRPr="00E26E5C">
        <w:rPr>
          <w:rFonts w:ascii="Arial" w:hAnsi="Arial" w:cs="Arial"/>
          <w:sz w:val="22"/>
        </w:rPr>
        <w:lastRenderedPageBreak/>
        <w:t>INDEX</w:t>
      </w:r>
    </w:p>
    <w:p w14:paraId="162B185A" w14:textId="77777777" w:rsidR="008171A3" w:rsidRPr="00E26E5C" w:rsidRDefault="008171A3" w:rsidP="008171A3">
      <w:pPr>
        <w:tabs>
          <w:tab w:val="right" w:pos="8640"/>
        </w:tabs>
        <w:jc w:val="center"/>
        <w:rPr>
          <w:rFonts w:ascii="Arial" w:hAnsi="Arial" w:cs="Arial"/>
        </w:rPr>
        <w:sectPr w:rsidR="008171A3" w:rsidRPr="00E26E5C" w:rsidSect="001D0735">
          <w:footerReference w:type="default" r:id="rId11"/>
          <w:pgSz w:w="12240" w:h="15840"/>
          <w:pgMar w:top="1440" w:right="1080" w:bottom="1440" w:left="1980" w:header="720" w:footer="720" w:gutter="0"/>
          <w:pgNumType w:start="4"/>
          <w:cols w:space="0"/>
        </w:sectPr>
      </w:pPr>
      <w:r w:rsidRPr="00E26E5C">
        <w:rPr>
          <w:rFonts w:ascii="Arial" w:hAnsi="Arial" w:cs="Arial"/>
        </w:rPr>
        <w:fldChar w:fldCharType="begin"/>
      </w:r>
      <w:r w:rsidRPr="00E26E5C">
        <w:rPr>
          <w:rFonts w:ascii="Arial" w:hAnsi="Arial" w:cs="Arial"/>
        </w:rPr>
        <w:instrText xml:space="preserve"> INDEX \e "</w:instrText>
      </w:r>
      <w:r w:rsidRPr="00E26E5C">
        <w:rPr>
          <w:rFonts w:ascii="Arial" w:hAnsi="Arial" w:cs="Arial"/>
        </w:rPr>
        <w:tab/>
        <w:instrText xml:space="preserve">" \h "A" \c "2" </w:instrText>
      </w:r>
      <w:r w:rsidRPr="00E26E5C">
        <w:rPr>
          <w:rFonts w:ascii="Arial" w:hAnsi="Arial" w:cs="Arial"/>
        </w:rPr>
        <w:fldChar w:fldCharType="separate"/>
      </w:r>
    </w:p>
    <w:p w14:paraId="0E51FC8E" w14:textId="77777777" w:rsidR="008171A3" w:rsidRPr="00E26E5C" w:rsidRDefault="008171A3" w:rsidP="008171A3">
      <w:pPr>
        <w:pStyle w:val="IndexHeading"/>
        <w:keepNext/>
        <w:rPr>
          <w:rFonts w:ascii="Arial" w:hAnsi="Arial" w:cs="Arial"/>
        </w:rPr>
      </w:pPr>
    </w:p>
    <w:p w14:paraId="7A528E7A" w14:textId="77777777" w:rsidR="008171A3" w:rsidRPr="00E26E5C" w:rsidRDefault="008171A3" w:rsidP="008171A3">
      <w:pPr>
        <w:pStyle w:val="IndexHeading"/>
        <w:keepNext/>
        <w:rPr>
          <w:rFonts w:ascii="Arial" w:hAnsi="Arial" w:cs="Arial"/>
        </w:rPr>
      </w:pPr>
      <w:r w:rsidRPr="00E26E5C">
        <w:rPr>
          <w:rFonts w:ascii="Arial" w:hAnsi="Arial" w:cs="Arial"/>
        </w:rPr>
        <w:t>A</w:t>
      </w:r>
    </w:p>
    <w:p w14:paraId="4C30D5AE" w14:textId="77777777" w:rsidR="008171A3" w:rsidRPr="00E26E5C" w:rsidRDefault="008171A3" w:rsidP="008171A3">
      <w:pPr>
        <w:pStyle w:val="Index1"/>
        <w:rPr>
          <w:rFonts w:ascii="Arial" w:hAnsi="Arial" w:cs="Arial"/>
        </w:rPr>
      </w:pPr>
      <w:r w:rsidRPr="00E26E5C">
        <w:rPr>
          <w:rFonts w:ascii="Arial" w:hAnsi="Arial" w:cs="Arial"/>
        </w:rPr>
        <w:t>Adoption Leave</w:t>
      </w:r>
      <w:r w:rsidRPr="00E26E5C">
        <w:rPr>
          <w:rFonts w:ascii="Arial" w:hAnsi="Arial" w:cs="Arial"/>
        </w:rPr>
        <w:tab/>
        <w:t>1</w:t>
      </w:r>
      <w:r w:rsidR="006E0C05">
        <w:rPr>
          <w:rFonts w:ascii="Arial" w:hAnsi="Arial" w:cs="Arial"/>
        </w:rPr>
        <w:t>0</w:t>
      </w:r>
    </w:p>
    <w:p w14:paraId="08825BB1" w14:textId="77777777" w:rsidR="008171A3" w:rsidRPr="00E26E5C" w:rsidRDefault="008171A3" w:rsidP="008171A3">
      <w:pPr>
        <w:pStyle w:val="IndexHeading"/>
        <w:rPr>
          <w:rFonts w:ascii="Arial" w:hAnsi="Arial" w:cs="Arial"/>
        </w:rPr>
      </w:pPr>
      <w:r w:rsidRPr="00E26E5C">
        <w:rPr>
          <w:rFonts w:ascii="Arial" w:hAnsi="Arial" w:cs="Arial"/>
        </w:rPr>
        <w:t>B</w:t>
      </w:r>
    </w:p>
    <w:p w14:paraId="0C0442DC" w14:textId="77777777" w:rsidR="008171A3" w:rsidRPr="00E26E5C" w:rsidRDefault="008171A3" w:rsidP="008171A3">
      <w:pPr>
        <w:pStyle w:val="Index1"/>
        <w:rPr>
          <w:rFonts w:ascii="Arial" w:hAnsi="Arial" w:cs="Arial"/>
        </w:rPr>
      </w:pPr>
      <w:r w:rsidRPr="00E26E5C">
        <w:rPr>
          <w:rFonts w:ascii="Arial" w:hAnsi="Arial" w:cs="Arial"/>
        </w:rPr>
        <w:t>Bereavement Leave</w:t>
      </w:r>
      <w:r w:rsidRPr="00E26E5C">
        <w:rPr>
          <w:rFonts w:ascii="Arial" w:hAnsi="Arial" w:cs="Arial"/>
        </w:rPr>
        <w:tab/>
      </w:r>
      <w:r>
        <w:rPr>
          <w:rFonts w:ascii="Arial" w:hAnsi="Arial" w:cs="Arial"/>
        </w:rPr>
        <w:t>1</w:t>
      </w:r>
      <w:r w:rsidR="00737BCD">
        <w:rPr>
          <w:rFonts w:ascii="Arial" w:hAnsi="Arial" w:cs="Arial"/>
        </w:rPr>
        <w:t>2</w:t>
      </w:r>
    </w:p>
    <w:p w14:paraId="1A85B62F" w14:textId="77777777" w:rsidR="008171A3" w:rsidRPr="00E26E5C" w:rsidRDefault="008171A3" w:rsidP="008171A3">
      <w:pPr>
        <w:pStyle w:val="IndexHeading"/>
        <w:keepNext/>
        <w:rPr>
          <w:rFonts w:ascii="Arial" w:hAnsi="Arial" w:cs="Arial"/>
        </w:rPr>
      </w:pPr>
      <w:r w:rsidRPr="00E26E5C">
        <w:rPr>
          <w:rFonts w:ascii="Arial" w:hAnsi="Arial" w:cs="Arial"/>
        </w:rPr>
        <w:t>C</w:t>
      </w:r>
    </w:p>
    <w:p w14:paraId="16AAEEC3" w14:textId="77777777" w:rsidR="008171A3" w:rsidRPr="00E26E5C" w:rsidRDefault="008171A3" w:rsidP="008171A3">
      <w:pPr>
        <w:pStyle w:val="Index1"/>
        <w:rPr>
          <w:rFonts w:ascii="Arial" w:hAnsi="Arial" w:cs="Arial"/>
        </w:rPr>
      </w:pPr>
      <w:r w:rsidRPr="00E26E5C">
        <w:rPr>
          <w:rFonts w:ascii="Arial" w:hAnsi="Arial" w:cs="Arial"/>
        </w:rPr>
        <w:t>Ch</w:t>
      </w:r>
      <w:r>
        <w:rPr>
          <w:rFonts w:ascii="Arial" w:hAnsi="Arial" w:cs="Arial"/>
        </w:rPr>
        <w:t>eck Off</w:t>
      </w:r>
      <w:r w:rsidRPr="00E26E5C">
        <w:rPr>
          <w:rFonts w:ascii="Arial" w:hAnsi="Arial" w:cs="Arial"/>
        </w:rPr>
        <w:tab/>
      </w:r>
      <w:r w:rsidR="00737BCD">
        <w:rPr>
          <w:rFonts w:ascii="Arial" w:hAnsi="Arial" w:cs="Arial"/>
        </w:rPr>
        <w:t>7</w:t>
      </w:r>
    </w:p>
    <w:p w14:paraId="36965F78" w14:textId="77777777" w:rsidR="008171A3" w:rsidRPr="00E26E5C" w:rsidRDefault="008171A3" w:rsidP="008171A3">
      <w:pPr>
        <w:pStyle w:val="Index1"/>
        <w:rPr>
          <w:rFonts w:ascii="Arial" w:hAnsi="Arial" w:cs="Arial"/>
        </w:rPr>
      </w:pPr>
      <w:r w:rsidRPr="00E26E5C">
        <w:rPr>
          <w:rFonts w:ascii="Arial" w:hAnsi="Arial" w:cs="Arial"/>
        </w:rPr>
        <w:t>Child Care Sick Leave</w:t>
      </w:r>
      <w:r w:rsidRPr="00E26E5C">
        <w:rPr>
          <w:rFonts w:ascii="Arial" w:hAnsi="Arial" w:cs="Arial"/>
        </w:rPr>
        <w:tab/>
      </w:r>
      <w:r>
        <w:rPr>
          <w:rFonts w:ascii="Arial" w:hAnsi="Arial" w:cs="Arial"/>
        </w:rPr>
        <w:t>1</w:t>
      </w:r>
      <w:r w:rsidR="00737BCD">
        <w:rPr>
          <w:rFonts w:ascii="Arial" w:hAnsi="Arial" w:cs="Arial"/>
        </w:rPr>
        <w:t>0</w:t>
      </w:r>
    </w:p>
    <w:p w14:paraId="41D95403" w14:textId="77777777" w:rsidR="008171A3" w:rsidRPr="00E26E5C" w:rsidRDefault="008171A3" w:rsidP="008171A3">
      <w:pPr>
        <w:pStyle w:val="Index1"/>
        <w:rPr>
          <w:rFonts w:ascii="Arial" w:hAnsi="Arial" w:cs="Arial"/>
        </w:rPr>
      </w:pPr>
      <w:r w:rsidRPr="00E26E5C">
        <w:rPr>
          <w:rFonts w:ascii="Arial" w:hAnsi="Arial" w:cs="Arial"/>
        </w:rPr>
        <w:t>Court Duty</w:t>
      </w:r>
      <w:r w:rsidRPr="00E26E5C">
        <w:rPr>
          <w:rFonts w:ascii="Arial" w:hAnsi="Arial" w:cs="Arial"/>
        </w:rPr>
        <w:tab/>
        <w:t>1</w:t>
      </w:r>
      <w:r w:rsidR="00737BCD">
        <w:rPr>
          <w:rFonts w:ascii="Arial" w:hAnsi="Arial" w:cs="Arial"/>
        </w:rPr>
        <w:t>3</w:t>
      </w:r>
    </w:p>
    <w:p w14:paraId="4978D3A0" w14:textId="77777777" w:rsidR="008171A3" w:rsidRPr="00E26E5C" w:rsidRDefault="008171A3" w:rsidP="008171A3">
      <w:pPr>
        <w:pStyle w:val="IndexHeading"/>
        <w:keepNext/>
        <w:rPr>
          <w:rFonts w:ascii="Arial" w:hAnsi="Arial" w:cs="Arial"/>
        </w:rPr>
      </w:pPr>
      <w:r w:rsidRPr="00E26E5C">
        <w:rPr>
          <w:rFonts w:ascii="Arial" w:hAnsi="Arial" w:cs="Arial"/>
        </w:rPr>
        <w:t>D</w:t>
      </w:r>
    </w:p>
    <w:p w14:paraId="3B5B877A" w14:textId="77777777" w:rsidR="008171A3" w:rsidRPr="00E26E5C" w:rsidRDefault="008171A3" w:rsidP="008171A3">
      <w:pPr>
        <w:pStyle w:val="Index1"/>
        <w:rPr>
          <w:rFonts w:ascii="Arial" w:hAnsi="Arial" w:cs="Arial"/>
        </w:rPr>
      </w:pPr>
      <w:r w:rsidRPr="00E26E5C">
        <w:rPr>
          <w:rFonts w:ascii="Arial" w:hAnsi="Arial" w:cs="Arial"/>
        </w:rPr>
        <w:t>Dental Insurance</w:t>
      </w:r>
      <w:r w:rsidRPr="00E26E5C">
        <w:rPr>
          <w:rFonts w:ascii="Arial" w:hAnsi="Arial" w:cs="Arial"/>
        </w:rPr>
        <w:tab/>
      </w:r>
      <w:r>
        <w:rPr>
          <w:rFonts w:ascii="Arial" w:hAnsi="Arial" w:cs="Arial"/>
        </w:rPr>
        <w:t>2</w:t>
      </w:r>
      <w:r w:rsidR="00737BCD">
        <w:rPr>
          <w:rFonts w:ascii="Arial" w:hAnsi="Arial" w:cs="Arial"/>
        </w:rPr>
        <w:t>0</w:t>
      </w:r>
    </w:p>
    <w:p w14:paraId="416931CE" w14:textId="77777777" w:rsidR="008171A3" w:rsidRPr="00E26E5C" w:rsidRDefault="008171A3" w:rsidP="008171A3">
      <w:pPr>
        <w:pStyle w:val="Index1"/>
        <w:rPr>
          <w:rFonts w:ascii="Arial" w:hAnsi="Arial" w:cs="Arial"/>
        </w:rPr>
      </w:pPr>
      <w:r w:rsidRPr="00E26E5C">
        <w:rPr>
          <w:rFonts w:ascii="Arial" w:hAnsi="Arial" w:cs="Arial"/>
        </w:rPr>
        <w:t>Discharge</w:t>
      </w:r>
      <w:r w:rsidRPr="00E26E5C">
        <w:rPr>
          <w:rFonts w:ascii="Arial" w:hAnsi="Arial" w:cs="Arial"/>
        </w:rPr>
        <w:tab/>
        <w:t>2</w:t>
      </w:r>
      <w:r w:rsidR="00737BCD">
        <w:rPr>
          <w:rFonts w:ascii="Arial" w:hAnsi="Arial" w:cs="Arial"/>
        </w:rPr>
        <w:t>9</w:t>
      </w:r>
    </w:p>
    <w:p w14:paraId="7BA8878B" w14:textId="77777777" w:rsidR="008171A3" w:rsidRPr="00E26E5C" w:rsidRDefault="008171A3" w:rsidP="008171A3">
      <w:pPr>
        <w:pStyle w:val="Index1"/>
        <w:rPr>
          <w:rFonts w:ascii="Arial" w:hAnsi="Arial" w:cs="Arial"/>
        </w:rPr>
      </w:pPr>
      <w:r w:rsidRPr="00E26E5C">
        <w:rPr>
          <w:rFonts w:ascii="Arial" w:hAnsi="Arial" w:cs="Arial"/>
        </w:rPr>
        <w:t>Discipline</w:t>
      </w:r>
      <w:r w:rsidRPr="00E26E5C">
        <w:rPr>
          <w:rFonts w:ascii="Arial" w:hAnsi="Arial" w:cs="Arial"/>
        </w:rPr>
        <w:tab/>
        <w:t>2</w:t>
      </w:r>
      <w:r w:rsidR="00737BCD">
        <w:rPr>
          <w:rFonts w:ascii="Arial" w:hAnsi="Arial" w:cs="Arial"/>
        </w:rPr>
        <w:t>9</w:t>
      </w:r>
    </w:p>
    <w:p w14:paraId="0B64EC4A" w14:textId="77777777" w:rsidR="008171A3" w:rsidRPr="00E26E5C" w:rsidRDefault="008171A3" w:rsidP="008171A3">
      <w:pPr>
        <w:pStyle w:val="IndexHeading"/>
        <w:keepNext/>
        <w:rPr>
          <w:rFonts w:ascii="Arial" w:hAnsi="Arial" w:cs="Arial"/>
        </w:rPr>
      </w:pPr>
      <w:r w:rsidRPr="00E26E5C">
        <w:rPr>
          <w:rFonts w:ascii="Arial" w:hAnsi="Arial" w:cs="Arial"/>
        </w:rPr>
        <w:t>E</w:t>
      </w:r>
    </w:p>
    <w:p w14:paraId="39C9920C" w14:textId="77777777" w:rsidR="008171A3" w:rsidRPr="00E26E5C" w:rsidRDefault="008171A3" w:rsidP="008171A3">
      <w:pPr>
        <w:pStyle w:val="Index1"/>
        <w:rPr>
          <w:rFonts w:ascii="Arial" w:hAnsi="Arial" w:cs="Arial"/>
        </w:rPr>
      </w:pPr>
      <w:r w:rsidRPr="00E26E5C">
        <w:rPr>
          <w:rFonts w:ascii="Arial" w:hAnsi="Arial" w:cs="Arial"/>
        </w:rPr>
        <w:t>Emergency Closings</w:t>
      </w:r>
      <w:r w:rsidRPr="00E26E5C">
        <w:rPr>
          <w:rFonts w:ascii="Arial" w:hAnsi="Arial" w:cs="Arial"/>
        </w:rPr>
        <w:tab/>
      </w:r>
      <w:r w:rsidR="00737BCD">
        <w:rPr>
          <w:rFonts w:ascii="Arial" w:hAnsi="Arial" w:cs="Arial"/>
        </w:rPr>
        <w:t>8</w:t>
      </w:r>
    </w:p>
    <w:p w14:paraId="04F4B4EC" w14:textId="77777777" w:rsidR="008171A3" w:rsidRPr="00E26E5C" w:rsidRDefault="008171A3" w:rsidP="008171A3">
      <w:pPr>
        <w:pStyle w:val="IndexHeading"/>
        <w:keepNext/>
        <w:rPr>
          <w:rFonts w:ascii="Arial" w:hAnsi="Arial" w:cs="Arial"/>
        </w:rPr>
      </w:pPr>
      <w:r w:rsidRPr="00E26E5C">
        <w:rPr>
          <w:rFonts w:ascii="Arial" w:hAnsi="Arial" w:cs="Arial"/>
        </w:rPr>
        <w:t>F</w:t>
      </w:r>
    </w:p>
    <w:p w14:paraId="3ACD7E0D" w14:textId="77777777" w:rsidR="008171A3" w:rsidRPr="00E26E5C" w:rsidRDefault="008171A3" w:rsidP="008171A3">
      <w:pPr>
        <w:pStyle w:val="Index1"/>
        <w:rPr>
          <w:rFonts w:ascii="Arial" w:hAnsi="Arial" w:cs="Arial"/>
        </w:rPr>
      </w:pPr>
    </w:p>
    <w:p w14:paraId="78699B07" w14:textId="77777777" w:rsidR="008171A3" w:rsidRPr="00E26E5C" w:rsidRDefault="008171A3" w:rsidP="008171A3">
      <w:pPr>
        <w:pStyle w:val="Index1"/>
        <w:rPr>
          <w:rFonts w:ascii="Arial" w:hAnsi="Arial" w:cs="Arial"/>
        </w:rPr>
      </w:pPr>
      <w:r w:rsidRPr="00E26E5C">
        <w:rPr>
          <w:rFonts w:ascii="Arial" w:hAnsi="Arial" w:cs="Arial"/>
        </w:rPr>
        <w:t>Family Illness</w:t>
      </w:r>
      <w:r w:rsidRPr="00E26E5C">
        <w:rPr>
          <w:rFonts w:ascii="Arial" w:hAnsi="Arial" w:cs="Arial"/>
        </w:rPr>
        <w:tab/>
      </w:r>
      <w:r>
        <w:rPr>
          <w:rFonts w:ascii="Arial" w:hAnsi="Arial" w:cs="Arial"/>
        </w:rPr>
        <w:t>1</w:t>
      </w:r>
      <w:r w:rsidR="00737BCD">
        <w:rPr>
          <w:rFonts w:ascii="Arial" w:hAnsi="Arial" w:cs="Arial"/>
        </w:rPr>
        <w:t>1</w:t>
      </w:r>
    </w:p>
    <w:p w14:paraId="066D4160" w14:textId="77777777" w:rsidR="008171A3" w:rsidRPr="00E26E5C" w:rsidRDefault="008171A3" w:rsidP="008171A3">
      <w:pPr>
        <w:pStyle w:val="Index1"/>
        <w:rPr>
          <w:rFonts w:ascii="Arial" w:hAnsi="Arial" w:cs="Arial"/>
        </w:rPr>
      </w:pPr>
      <w:r w:rsidRPr="00E26E5C">
        <w:rPr>
          <w:rFonts w:ascii="Arial" w:hAnsi="Arial" w:cs="Arial"/>
        </w:rPr>
        <w:t>Flexible Spending Account</w:t>
      </w:r>
      <w:r w:rsidRPr="00E26E5C">
        <w:rPr>
          <w:rFonts w:ascii="Arial" w:hAnsi="Arial" w:cs="Arial"/>
        </w:rPr>
        <w:tab/>
      </w:r>
      <w:r>
        <w:rPr>
          <w:rFonts w:ascii="Arial" w:hAnsi="Arial" w:cs="Arial"/>
        </w:rPr>
        <w:t>2</w:t>
      </w:r>
      <w:r w:rsidR="00737BCD">
        <w:rPr>
          <w:rFonts w:ascii="Arial" w:hAnsi="Arial" w:cs="Arial"/>
        </w:rPr>
        <w:t>0</w:t>
      </w:r>
    </w:p>
    <w:p w14:paraId="2871ADA8" w14:textId="77777777" w:rsidR="008171A3" w:rsidRPr="00E26E5C" w:rsidRDefault="008171A3" w:rsidP="008171A3">
      <w:pPr>
        <w:pStyle w:val="IndexHeading"/>
        <w:keepNext/>
        <w:rPr>
          <w:rFonts w:ascii="Arial" w:hAnsi="Arial" w:cs="Arial"/>
        </w:rPr>
      </w:pPr>
      <w:r w:rsidRPr="00E26E5C">
        <w:rPr>
          <w:rFonts w:ascii="Arial" w:hAnsi="Arial" w:cs="Arial"/>
        </w:rPr>
        <w:t>G</w:t>
      </w:r>
    </w:p>
    <w:p w14:paraId="2C1FDF33" w14:textId="77777777" w:rsidR="008171A3" w:rsidRPr="00E26E5C" w:rsidRDefault="008171A3" w:rsidP="008171A3">
      <w:pPr>
        <w:pStyle w:val="Index1"/>
        <w:rPr>
          <w:rFonts w:ascii="Arial" w:hAnsi="Arial" w:cs="Arial"/>
        </w:rPr>
      </w:pPr>
      <w:r w:rsidRPr="00E26E5C">
        <w:rPr>
          <w:rFonts w:ascii="Arial" w:hAnsi="Arial" w:cs="Arial"/>
        </w:rPr>
        <w:t>Grievance</w:t>
      </w:r>
      <w:r w:rsidRPr="00E26E5C">
        <w:rPr>
          <w:rFonts w:ascii="Arial" w:hAnsi="Arial" w:cs="Arial"/>
        </w:rPr>
        <w:tab/>
      </w:r>
      <w:r w:rsidR="00737BCD">
        <w:rPr>
          <w:rFonts w:ascii="Arial" w:hAnsi="Arial" w:cs="Arial"/>
        </w:rPr>
        <w:t>30</w:t>
      </w:r>
    </w:p>
    <w:p w14:paraId="5DC260D9" w14:textId="77777777" w:rsidR="008171A3" w:rsidRPr="00E26E5C" w:rsidRDefault="008171A3" w:rsidP="008171A3">
      <w:pPr>
        <w:pStyle w:val="IndexHeading"/>
        <w:keepNext/>
        <w:rPr>
          <w:rFonts w:ascii="Arial" w:hAnsi="Arial" w:cs="Arial"/>
        </w:rPr>
      </w:pPr>
      <w:r w:rsidRPr="00E26E5C">
        <w:rPr>
          <w:rFonts w:ascii="Arial" w:hAnsi="Arial" w:cs="Arial"/>
        </w:rPr>
        <w:t>H</w:t>
      </w:r>
    </w:p>
    <w:p w14:paraId="050A3CF4" w14:textId="77777777" w:rsidR="008171A3" w:rsidRPr="00E26E5C" w:rsidRDefault="008171A3" w:rsidP="008171A3">
      <w:pPr>
        <w:pStyle w:val="Index1"/>
        <w:rPr>
          <w:rFonts w:ascii="Arial" w:hAnsi="Arial" w:cs="Arial"/>
        </w:rPr>
      </w:pPr>
      <w:r w:rsidRPr="00E26E5C">
        <w:rPr>
          <w:rFonts w:ascii="Arial" w:hAnsi="Arial" w:cs="Arial"/>
        </w:rPr>
        <w:t>Health Insurance</w:t>
      </w:r>
      <w:r w:rsidRPr="00E26E5C">
        <w:rPr>
          <w:rFonts w:ascii="Arial" w:hAnsi="Arial" w:cs="Arial"/>
        </w:rPr>
        <w:tab/>
      </w:r>
      <w:r w:rsidR="00737BCD">
        <w:rPr>
          <w:rFonts w:ascii="Arial" w:hAnsi="Arial" w:cs="Arial"/>
        </w:rPr>
        <w:t>19</w:t>
      </w:r>
    </w:p>
    <w:p w14:paraId="74D10121" w14:textId="77777777" w:rsidR="008171A3" w:rsidRPr="00E26E5C" w:rsidRDefault="008171A3" w:rsidP="008171A3">
      <w:pPr>
        <w:pStyle w:val="Index1"/>
        <w:rPr>
          <w:rFonts w:ascii="Arial" w:hAnsi="Arial" w:cs="Arial"/>
        </w:rPr>
      </w:pPr>
      <w:r w:rsidRPr="00E26E5C">
        <w:rPr>
          <w:rFonts w:ascii="Arial" w:hAnsi="Arial" w:cs="Arial"/>
        </w:rPr>
        <w:t>Holiday Pay Calculations</w:t>
      </w:r>
      <w:r w:rsidRPr="00E26E5C">
        <w:rPr>
          <w:rFonts w:ascii="Arial" w:hAnsi="Arial" w:cs="Arial"/>
        </w:rPr>
        <w:tab/>
      </w:r>
      <w:r>
        <w:rPr>
          <w:rFonts w:ascii="Arial" w:hAnsi="Arial" w:cs="Arial"/>
        </w:rPr>
        <w:t>1</w:t>
      </w:r>
      <w:r w:rsidR="00737BCD">
        <w:rPr>
          <w:rFonts w:ascii="Arial" w:hAnsi="Arial" w:cs="Arial"/>
        </w:rPr>
        <w:t>0</w:t>
      </w:r>
    </w:p>
    <w:p w14:paraId="11253A70" w14:textId="77777777" w:rsidR="008171A3" w:rsidRPr="00E26E5C" w:rsidRDefault="008171A3" w:rsidP="008171A3">
      <w:pPr>
        <w:pStyle w:val="Index1"/>
        <w:rPr>
          <w:rFonts w:ascii="Arial" w:hAnsi="Arial" w:cs="Arial"/>
        </w:rPr>
      </w:pPr>
      <w:r w:rsidRPr="00E26E5C">
        <w:rPr>
          <w:rFonts w:ascii="Arial" w:hAnsi="Arial" w:cs="Arial"/>
        </w:rPr>
        <w:t>Holidays</w:t>
      </w:r>
      <w:r w:rsidRPr="00E26E5C">
        <w:rPr>
          <w:rFonts w:ascii="Arial" w:hAnsi="Arial" w:cs="Arial"/>
        </w:rPr>
        <w:tab/>
      </w:r>
      <w:r>
        <w:rPr>
          <w:rFonts w:ascii="Arial" w:hAnsi="Arial" w:cs="Arial"/>
        </w:rPr>
        <w:t>1</w:t>
      </w:r>
      <w:r w:rsidR="00737BCD">
        <w:rPr>
          <w:rFonts w:ascii="Arial" w:hAnsi="Arial" w:cs="Arial"/>
        </w:rPr>
        <w:t>0</w:t>
      </w:r>
    </w:p>
    <w:p w14:paraId="5C3FA072" w14:textId="77777777" w:rsidR="008171A3" w:rsidRPr="00E26E5C" w:rsidRDefault="008171A3" w:rsidP="008171A3">
      <w:pPr>
        <w:pStyle w:val="Index1"/>
        <w:rPr>
          <w:rFonts w:ascii="Arial" w:hAnsi="Arial" w:cs="Arial"/>
        </w:rPr>
      </w:pPr>
      <w:r w:rsidRPr="00E26E5C">
        <w:rPr>
          <w:rFonts w:ascii="Arial" w:hAnsi="Arial" w:cs="Arial"/>
        </w:rPr>
        <w:t>Hours</w:t>
      </w:r>
      <w:r w:rsidRPr="00E26E5C">
        <w:rPr>
          <w:rFonts w:ascii="Arial" w:hAnsi="Arial" w:cs="Arial"/>
        </w:rPr>
        <w:tab/>
      </w:r>
      <w:r w:rsidR="00737BCD">
        <w:rPr>
          <w:rFonts w:ascii="Arial" w:hAnsi="Arial" w:cs="Arial"/>
        </w:rPr>
        <w:t>9</w:t>
      </w:r>
    </w:p>
    <w:p w14:paraId="0FFB1361" w14:textId="77777777" w:rsidR="008171A3" w:rsidRPr="00E26E5C" w:rsidRDefault="008171A3" w:rsidP="008171A3">
      <w:pPr>
        <w:pStyle w:val="IndexHeading"/>
        <w:keepNext/>
        <w:rPr>
          <w:rFonts w:ascii="Arial" w:hAnsi="Arial" w:cs="Arial"/>
        </w:rPr>
      </w:pPr>
      <w:r w:rsidRPr="00E26E5C">
        <w:rPr>
          <w:rFonts w:ascii="Arial" w:hAnsi="Arial" w:cs="Arial"/>
        </w:rPr>
        <w:t>I</w:t>
      </w:r>
    </w:p>
    <w:p w14:paraId="2E231B2C" w14:textId="77777777" w:rsidR="008171A3" w:rsidRPr="00E26E5C" w:rsidRDefault="008171A3" w:rsidP="008171A3">
      <w:pPr>
        <w:pStyle w:val="Index1"/>
        <w:rPr>
          <w:rFonts w:ascii="Arial" w:hAnsi="Arial" w:cs="Arial"/>
        </w:rPr>
      </w:pPr>
      <w:r w:rsidRPr="00E26E5C">
        <w:rPr>
          <w:rFonts w:ascii="Arial" w:hAnsi="Arial" w:cs="Arial"/>
        </w:rPr>
        <w:t>Improvement Plans</w:t>
      </w:r>
      <w:r w:rsidRPr="00E26E5C">
        <w:rPr>
          <w:rFonts w:ascii="Arial" w:hAnsi="Arial" w:cs="Arial"/>
        </w:rPr>
        <w:tab/>
      </w:r>
      <w:r>
        <w:rPr>
          <w:rFonts w:ascii="Arial" w:hAnsi="Arial" w:cs="Arial"/>
        </w:rPr>
        <w:t>5</w:t>
      </w:r>
      <w:r w:rsidR="00737BCD">
        <w:rPr>
          <w:rFonts w:ascii="Arial" w:hAnsi="Arial" w:cs="Arial"/>
        </w:rPr>
        <w:t>0</w:t>
      </w:r>
    </w:p>
    <w:p w14:paraId="13D643E6" w14:textId="77777777" w:rsidR="008171A3" w:rsidRPr="00E26E5C" w:rsidRDefault="008171A3" w:rsidP="008171A3">
      <w:pPr>
        <w:pStyle w:val="Index1"/>
        <w:rPr>
          <w:rFonts w:ascii="Arial" w:hAnsi="Arial" w:cs="Arial"/>
        </w:rPr>
      </w:pPr>
      <w:r w:rsidRPr="00E26E5C">
        <w:rPr>
          <w:rFonts w:ascii="Arial" w:hAnsi="Arial" w:cs="Arial"/>
        </w:rPr>
        <w:t>In-Service Training</w:t>
      </w:r>
      <w:r w:rsidRPr="00E26E5C">
        <w:rPr>
          <w:rFonts w:ascii="Arial" w:hAnsi="Arial" w:cs="Arial"/>
        </w:rPr>
        <w:tab/>
      </w:r>
      <w:r>
        <w:rPr>
          <w:rFonts w:ascii="Arial" w:hAnsi="Arial" w:cs="Arial"/>
        </w:rPr>
        <w:t>3</w:t>
      </w:r>
      <w:r w:rsidR="00737BCD">
        <w:rPr>
          <w:rFonts w:ascii="Arial" w:hAnsi="Arial" w:cs="Arial"/>
        </w:rPr>
        <w:t>4</w:t>
      </w:r>
    </w:p>
    <w:p w14:paraId="1DF78B06" w14:textId="77777777" w:rsidR="008171A3" w:rsidRPr="00E26E5C" w:rsidRDefault="008171A3" w:rsidP="008171A3">
      <w:pPr>
        <w:pStyle w:val="IndexHeading"/>
        <w:keepNext/>
        <w:rPr>
          <w:rFonts w:ascii="Arial" w:hAnsi="Arial" w:cs="Arial"/>
        </w:rPr>
      </w:pPr>
      <w:r w:rsidRPr="00E26E5C">
        <w:rPr>
          <w:rFonts w:ascii="Arial" w:hAnsi="Arial" w:cs="Arial"/>
        </w:rPr>
        <w:t>L</w:t>
      </w:r>
    </w:p>
    <w:p w14:paraId="3C9D2F0F" w14:textId="77777777" w:rsidR="008171A3" w:rsidRPr="00E26E5C" w:rsidRDefault="008171A3" w:rsidP="008171A3">
      <w:pPr>
        <w:pStyle w:val="Index1"/>
        <w:rPr>
          <w:rFonts w:ascii="Arial" w:hAnsi="Arial" w:cs="Arial"/>
        </w:rPr>
      </w:pPr>
      <w:r w:rsidRPr="00E26E5C">
        <w:rPr>
          <w:rFonts w:ascii="Arial" w:hAnsi="Arial" w:cs="Arial"/>
        </w:rPr>
        <w:t>Labor Day Holiday Conditions</w:t>
      </w:r>
      <w:r w:rsidRPr="00E26E5C">
        <w:rPr>
          <w:rFonts w:ascii="Arial" w:hAnsi="Arial" w:cs="Arial"/>
        </w:rPr>
        <w:tab/>
      </w:r>
      <w:r>
        <w:rPr>
          <w:rFonts w:ascii="Arial" w:hAnsi="Arial" w:cs="Arial"/>
        </w:rPr>
        <w:t>1</w:t>
      </w:r>
      <w:r w:rsidR="00737BCD">
        <w:rPr>
          <w:rFonts w:ascii="Arial" w:hAnsi="Arial" w:cs="Arial"/>
        </w:rPr>
        <w:t>0</w:t>
      </w:r>
    </w:p>
    <w:p w14:paraId="75233008" w14:textId="77777777" w:rsidR="008171A3" w:rsidRPr="00E26E5C" w:rsidRDefault="008171A3" w:rsidP="008171A3">
      <w:pPr>
        <w:pStyle w:val="Index1"/>
        <w:rPr>
          <w:rFonts w:ascii="Arial" w:hAnsi="Arial" w:cs="Arial"/>
        </w:rPr>
      </w:pPr>
      <w:r w:rsidRPr="00E26E5C">
        <w:rPr>
          <w:rFonts w:ascii="Arial" w:hAnsi="Arial" w:cs="Arial"/>
        </w:rPr>
        <w:t>Labor Management Committee</w:t>
      </w:r>
      <w:r w:rsidRPr="00E26E5C">
        <w:rPr>
          <w:rFonts w:ascii="Arial" w:hAnsi="Arial" w:cs="Arial"/>
        </w:rPr>
        <w:tab/>
        <w:t>3</w:t>
      </w:r>
      <w:r w:rsidR="00737BCD">
        <w:rPr>
          <w:rFonts w:ascii="Arial" w:hAnsi="Arial" w:cs="Arial"/>
        </w:rPr>
        <w:t>5</w:t>
      </w:r>
    </w:p>
    <w:p w14:paraId="61F69E16" w14:textId="77777777" w:rsidR="008171A3" w:rsidRPr="00E26E5C" w:rsidRDefault="008171A3" w:rsidP="008171A3">
      <w:pPr>
        <w:pStyle w:val="Index1"/>
        <w:rPr>
          <w:rFonts w:ascii="Arial" w:hAnsi="Arial" w:cs="Arial"/>
        </w:rPr>
      </w:pPr>
      <w:r w:rsidRPr="00E26E5C">
        <w:rPr>
          <w:rFonts w:ascii="Arial" w:hAnsi="Arial" w:cs="Arial"/>
        </w:rPr>
        <w:t>Layoff Notice</w:t>
      </w:r>
      <w:r w:rsidRPr="00E26E5C">
        <w:rPr>
          <w:rFonts w:ascii="Arial" w:hAnsi="Arial" w:cs="Arial"/>
        </w:rPr>
        <w:tab/>
      </w:r>
      <w:r w:rsidR="00737BCD">
        <w:rPr>
          <w:rFonts w:ascii="Arial" w:hAnsi="Arial" w:cs="Arial"/>
        </w:rPr>
        <w:t>29</w:t>
      </w:r>
    </w:p>
    <w:p w14:paraId="4D1BA382" w14:textId="77777777" w:rsidR="008171A3" w:rsidRPr="00E26E5C" w:rsidRDefault="008171A3" w:rsidP="008171A3">
      <w:pPr>
        <w:pStyle w:val="Index1"/>
        <w:rPr>
          <w:rFonts w:ascii="Arial" w:hAnsi="Arial" w:cs="Arial"/>
        </w:rPr>
      </w:pPr>
      <w:r w:rsidRPr="00E26E5C">
        <w:rPr>
          <w:rFonts w:ascii="Arial" w:hAnsi="Arial" w:cs="Arial"/>
        </w:rPr>
        <w:t>Layoffs</w:t>
      </w:r>
      <w:r w:rsidRPr="00E26E5C">
        <w:rPr>
          <w:rFonts w:ascii="Arial" w:hAnsi="Arial" w:cs="Arial"/>
        </w:rPr>
        <w:tab/>
        <w:t>1</w:t>
      </w:r>
      <w:r w:rsidR="00737BCD">
        <w:rPr>
          <w:rFonts w:ascii="Arial" w:hAnsi="Arial" w:cs="Arial"/>
        </w:rPr>
        <w:t>8</w:t>
      </w:r>
    </w:p>
    <w:p w14:paraId="385C932F" w14:textId="77777777" w:rsidR="008171A3" w:rsidRPr="00E26E5C" w:rsidRDefault="008171A3" w:rsidP="008171A3">
      <w:pPr>
        <w:pStyle w:val="Index1"/>
        <w:rPr>
          <w:rFonts w:ascii="Arial" w:hAnsi="Arial" w:cs="Arial"/>
        </w:rPr>
      </w:pPr>
      <w:r w:rsidRPr="00E26E5C">
        <w:rPr>
          <w:rFonts w:ascii="Arial" w:hAnsi="Arial" w:cs="Arial"/>
        </w:rPr>
        <w:t>Life Insurance</w:t>
      </w:r>
      <w:r w:rsidRPr="00E26E5C">
        <w:rPr>
          <w:rFonts w:ascii="Arial" w:hAnsi="Arial" w:cs="Arial"/>
        </w:rPr>
        <w:tab/>
      </w:r>
      <w:r>
        <w:rPr>
          <w:rFonts w:ascii="Arial" w:hAnsi="Arial" w:cs="Arial"/>
        </w:rPr>
        <w:t>2</w:t>
      </w:r>
      <w:r w:rsidR="00737BCD">
        <w:rPr>
          <w:rFonts w:ascii="Arial" w:hAnsi="Arial" w:cs="Arial"/>
        </w:rPr>
        <w:t>0</w:t>
      </w:r>
    </w:p>
    <w:p w14:paraId="52874D90" w14:textId="77777777" w:rsidR="008171A3" w:rsidRPr="00E26E5C" w:rsidRDefault="008171A3" w:rsidP="008171A3">
      <w:pPr>
        <w:pStyle w:val="Index1"/>
        <w:rPr>
          <w:rFonts w:ascii="Arial" w:hAnsi="Arial" w:cs="Arial"/>
        </w:rPr>
      </w:pPr>
      <w:r w:rsidRPr="00E26E5C">
        <w:rPr>
          <w:rFonts w:ascii="Arial" w:hAnsi="Arial" w:cs="Arial"/>
        </w:rPr>
        <w:t>Lunch Break</w:t>
      </w:r>
      <w:r w:rsidRPr="00E26E5C">
        <w:rPr>
          <w:rFonts w:ascii="Arial" w:hAnsi="Arial" w:cs="Arial"/>
        </w:rPr>
        <w:tab/>
      </w:r>
      <w:r w:rsidR="00737BCD">
        <w:rPr>
          <w:rFonts w:ascii="Arial" w:hAnsi="Arial" w:cs="Arial"/>
        </w:rPr>
        <w:t>9</w:t>
      </w:r>
    </w:p>
    <w:p w14:paraId="2BB75ED6" w14:textId="77777777" w:rsidR="008171A3" w:rsidRPr="00E26E5C" w:rsidRDefault="008171A3" w:rsidP="008171A3">
      <w:pPr>
        <w:pStyle w:val="IndexHeading"/>
        <w:keepNext/>
        <w:rPr>
          <w:rFonts w:ascii="Arial" w:hAnsi="Arial" w:cs="Arial"/>
        </w:rPr>
      </w:pPr>
      <w:r w:rsidRPr="00E26E5C">
        <w:rPr>
          <w:rFonts w:ascii="Arial" w:hAnsi="Arial" w:cs="Arial"/>
        </w:rPr>
        <w:t>M</w:t>
      </w:r>
    </w:p>
    <w:p w14:paraId="34BE0332" w14:textId="77777777" w:rsidR="008171A3" w:rsidRPr="00E26E5C" w:rsidRDefault="008171A3" w:rsidP="008171A3">
      <w:pPr>
        <w:pStyle w:val="Index1"/>
        <w:rPr>
          <w:rFonts w:ascii="Arial" w:hAnsi="Arial" w:cs="Arial"/>
        </w:rPr>
      </w:pPr>
      <w:r w:rsidRPr="00E26E5C">
        <w:rPr>
          <w:rFonts w:ascii="Arial" w:hAnsi="Arial" w:cs="Arial"/>
        </w:rPr>
        <w:t>Medical Non-Compensatory Leave</w:t>
      </w:r>
      <w:r w:rsidRPr="00E26E5C">
        <w:rPr>
          <w:rFonts w:ascii="Arial" w:hAnsi="Arial" w:cs="Arial"/>
        </w:rPr>
        <w:tab/>
        <w:t>1</w:t>
      </w:r>
      <w:r w:rsidR="00737BCD">
        <w:rPr>
          <w:rFonts w:ascii="Arial" w:hAnsi="Arial" w:cs="Arial"/>
        </w:rPr>
        <w:t>5</w:t>
      </w:r>
    </w:p>
    <w:p w14:paraId="788D6BA1" w14:textId="77777777" w:rsidR="008171A3" w:rsidRPr="00E26E5C" w:rsidRDefault="008171A3" w:rsidP="008171A3">
      <w:pPr>
        <w:pStyle w:val="Index1"/>
        <w:rPr>
          <w:rFonts w:ascii="Arial" w:hAnsi="Arial" w:cs="Arial"/>
        </w:rPr>
      </w:pPr>
      <w:r w:rsidRPr="00E26E5C">
        <w:rPr>
          <w:rFonts w:ascii="Arial" w:hAnsi="Arial" w:cs="Arial"/>
        </w:rPr>
        <w:t>Mileage</w:t>
      </w:r>
      <w:r w:rsidRPr="00E26E5C">
        <w:rPr>
          <w:rFonts w:ascii="Arial" w:hAnsi="Arial" w:cs="Arial"/>
        </w:rPr>
        <w:tab/>
      </w:r>
      <w:r w:rsidR="00737BCD">
        <w:rPr>
          <w:rFonts w:ascii="Arial" w:hAnsi="Arial" w:cs="Arial"/>
        </w:rPr>
        <w:t>8</w:t>
      </w:r>
    </w:p>
    <w:p w14:paraId="6466F0DA" w14:textId="77777777" w:rsidR="008171A3" w:rsidRPr="00E26E5C" w:rsidRDefault="008171A3" w:rsidP="008171A3">
      <w:pPr>
        <w:pStyle w:val="Index1"/>
        <w:rPr>
          <w:rFonts w:ascii="Arial" w:hAnsi="Arial" w:cs="Arial"/>
        </w:rPr>
      </w:pPr>
      <w:r w:rsidRPr="00E26E5C">
        <w:rPr>
          <w:rFonts w:ascii="Arial" w:hAnsi="Arial" w:cs="Arial"/>
        </w:rPr>
        <w:t>Military Leave</w:t>
      </w:r>
      <w:r w:rsidRPr="00E26E5C">
        <w:rPr>
          <w:rFonts w:ascii="Arial" w:hAnsi="Arial" w:cs="Arial"/>
        </w:rPr>
        <w:tab/>
        <w:t>1</w:t>
      </w:r>
      <w:r w:rsidR="00737BCD">
        <w:rPr>
          <w:rFonts w:ascii="Arial" w:hAnsi="Arial" w:cs="Arial"/>
        </w:rPr>
        <w:t>4</w:t>
      </w:r>
    </w:p>
    <w:p w14:paraId="5C32D4A7" w14:textId="77777777" w:rsidR="008171A3" w:rsidRPr="00E26E5C" w:rsidRDefault="008171A3" w:rsidP="008171A3">
      <w:pPr>
        <w:pStyle w:val="Index1"/>
        <w:rPr>
          <w:rFonts w:ascii="Arial" w:hAnsi="Arial" w:cs="Arial"/>
        </w:rPr>
      </w:pPr>
      <w:r w:rsidRPr="00E26E5C">
        <w:rPr>
          <w:rFonts w:ascii="Arial" w:hAnsi="Arial" w:cs="Arial"/>
        </w:rPr>
        <w:t>Movement on Pay Schedule</w:t>
      </w:r>
      <w:r w:rsidRPr="00E26E5C">
        <w:rPr>
          <w:rFonts w:ascii="Arial" w:hAnsi="Arial" w:cs="Arial"/>
        </w:rPr>
        <w:tab/>
      </w:r>
      <w:r>
        <w:rPr>
          <w:rFonts w:ascii="Arial" w:hAnsi="Arial" w:cs="Arial"/>
        </w:rPr>
        <w:t>3</w:t>
      </w:r>
      <w:r w:rsidR="00737BCD">
        <w:rPr>
          <w:rFonts w:ascii="Arial" w:hAnsi="Arial" w:cs="Arial"/>
        </w:rPr>
        <w:t>1</w:t>
      </w:r>
    </w:p>
    <w:p w14:paraId="2514F55E" w14:textId="77777777" w:rsidR="008171A3" w:rsidRPr="00E26E5C" w:rsidRDefault="008171A3" w:rsidP="008171A3">
      <w:pPr>
        <w:pStyle w:val="IndexHeading"/>
        <w:rPr>
          <w:rFonts w:ascii="Arial" w:hAnsi="Arial" w:cs="Arial"/>
        </w:rPr>
      </w:pPr>
      <w:r w:rsidRPr="00E26E5C">
        <w:rPr>
          <w:rFonts w:ascii="Arial" w:hAnsi="Arial" w:cs="Arial"/>
        </w:rPr>
        <w:t>N</w:t>
      </w:r>
    </w:p>
    <w:p w14:paraId="3015E3CD" w14:textId="77777777" w:rsidR="008171A3" w:rsidRPr="00E26E5C" w:rsidRDefault="008171A3" w:rsidP="008171A3">
      <w:pPr>
        <w:pStyle w:val="Index1"/>
        <w:rPr>
          <w:rFonts w:ascii="Arial" w:hAnsi="Arial" w:cs="Arial"/>
        </w:rPr>
      </w:pPr>
      <w:r w:rsidRPr="00E26E5C">
        <w:rPr>
          <w:rFonts w:ascii="Arial" w:hAnsi="Arial" w:cs="Arial"/>
        </w:rPr>
        <w:t>Non-Compensatory Leave (General)</w:t>
      </w:r>
      <w:r w:rsidRPr="00E26E5C">
        <w:rPr>
          <w:rFonts w:ascii="Arial" w:hAnsi="Arial" w:cs="Arial"/>
        </w:rPr>
        <w:tab/>
        <w:t>1</w:t>
      </w:r>
      <w:r w:rsidR="00BF5946">
        <w:rPr>
          <w:rFonts w:ascii="Arial" w:hAnsi="Arial" w:cs="Arial"/>
        </w:rPr>
        <w:t>5</w:t>
      </w:r>
    </w:p>
    <w:p w14:paraId="52D10258" w14:textId="77777777" w:rsidR="008171A3" w:rsidRPr="00E26E5C" w:rsidRDefault="008171A3" w:rsidP="008171A3">
      <w:pPr>
        <w:pStyle w:val="Index1"/>
        <w:rPr>
          <w:rFonts w:ascii="Arial" w:hAnsi="Arial" w:cs="Arial"/>
        </w:rPr>
      </w:pPr>
      <w:r w:rsidRPr="00E26E5C">
        <w:rPr>
          <w:rFonts w:ascii="Arial" w:hAnsi="Arial" w:cs="Arial"/>
        </w:rPr>
        <w:t>Notice Of Vacancies</w:t>
      </w:r>
      <w:r w:rsidRPr="00E26E5C">
        <w:rPr>
          <w:rFonts w:ascii="Arial" w:hAnsi="Arial" w:cs="Arial"/>
        </w:rPr>
        <w:tab/>
      </w:r>
      <w:r w:rsidR="00BF5946">
        <w:rPr>
          <w:rFonts w:ascii="Arial" w:hAnsi="Arial" w:cs="Arial"/>
        </w:rPr>
        <w:t>8</w:t>
      </w:r>
    </w:p>
    <w:p w14:paraId="3753BFC3" w14:textId="77777777" w:rsidR="008171A3" w:rsidRPr="00E26E5C" w:rsidRDefault="008171A3" w:rsidP="008171A3">
      <w:pPr>
        <w:pStyle w:val="IndexHeading"/>
        <w:keepNext/>
        <w:rPr>
          <w:rFonts w:ascii="Arial" w:hAnsi="Arial" w:cs="Arial"/>
        </w:rPr>
      </w:pPr>
    </w:p>
    <w:p w14:paraId="22F074DB" w14:textId="77777777" w:rsidR="008171A3" w:rsidRPr="00E26E5C" w:rsidRDefault="008171A3" w:rsidP="008171A3">
      <w:pPr>
        <w:pStyle w:val="IndexHeading"/>
        <w:keepNext/>
        <w:rPr>
          <w:rFonts w:ascii="Arial" w:hAnsi="Arial" w:cs="Arial"/>
        </w:rPr>
      </w:pPr>
      <w:r w:rsidRPr="00E26E5C">
        <w:rPr>
          <w:rFonts w:ascii="Arial" w:hAnsi="Arial" w:cs="Arial"/>
        </w:rPr>
        <w:t>O</w:t>
      </w:r>
    </w:p>
    <w:p w14:paraId="7DBFC74D" w14:textId="77777777" w:rsidR="008171A3" w:rsidRPr="00E26E5C" w:rsidRDefault="008171A3" w:rsidP="008171A3">
      <w:pPr>
        <w:pStyle w:val="Index1"/>
        <w:rPr>
          <w:rFonts w:ascii="Arial" w:hAnsi="Arial" w:cs="Arial"/>
        </w:rPr>
      </w:pPr>
      <w:r w:rsidRPr="00E26E5C">
        <w:rPr>
          <w:rFonts w:ascii="Arial" w:hAnsi="Arial" w:cs="Arial"/>
        </w:rPr>
        <w:t>Overtime</w:t>
      </w:r>
      <w:r w:rsidRPr="00E26E5C">
        <w:rPr>
          <w:rFonts w:ascii="Arial" w:hAnsi="Arial" w:cs="Arial"/>
        </w:rPr>
        <w:tab/>
      </w:r>
      <w:r w:rsidR="00BF5946">
        <w:rPr>
          <w:rFonts w:ascii="Arial" w:hAnsi="Arial" w:cs="Arial"/>
        </w:rPr>
        <w:t>9</w:t>
      </w:r>
    </w:p>
    <w:p w14:paraId="414DDBB2" w14:textId="77777777" w:rsidR="008171A3" w:rsidRPr="00E26E5C" w:rsidRDefault="008171A3" w:rsidP="008171A3">
      <w:pPr>
        <w:pStyle w:val="IndexHeading"/>
        <w:keepNext/>
        <w:rPr>
          <w:rFonts w:ascii="Arial" w:hAnsi="Arial" w:cs="Arial"/>
        </w:rPr>
      </w:pPr>
      <w:r w:rsidRPr="00E26E5C">
        <w:rPr>
          <w:rFonts w:ascii="Arial" w:hAnsi="Arial" w:cs="Arial"/>
        </w:rPr>
        <w:t>P</w:t>
      </w:r>
    </w:p>
    <w:p w14:paraId="62F205EB" w14:textId="77777777" w:rsidR="008171A3" w:rsidRPr="00E26E5C" w:rsidRDefault="008171A3" w:rsidP="008171A3">
      <w:pPr>
        <w:pStyle w:val="Index1"/>
        <w:rPr>
          <w:rFonts w:ascii="Arial" w:hAnsi="Arial" w:cs="Arial"/>
        </w:rPr>
      </w:pPr>
      <w:r w:rsidRPr="00E26E5C">
        <w:rPr>
          <w:rFonts w:ascii="Arial" w:hAnsi="Arial" w:cs="Arial"/>
        </w:rPr>
        <w:t>Parental Leave</w:t>
      </w:r>
      <w:r w:rsidRPr="00E26E5C">
        <w:rPr>
          <w:rFonts w:ascii="Arial" w:hAnsi="Arial" w:cs="Arial"/>
        </w:rPr>
        <w:tab/>
        <w:t>1</w:t>
      </w:r>
      <w:r w:rsidR="00BF5946">
        <w:rPr>
          <w:rFonts w:ascii="Arial" w:hAnsi="Arial" w:cs="Arial"/>
        </w:rPr>
        <w:t>6</w:t>
      </w:r>
    </w:p>
    <w:p w14:paraId="79D9E26F" w14:textId="77777777" w:rsidR="008171A3" w:rsidRPr="00E26E5C" w:rsidRDefault="008171A3" w:rsidP="008171A3">
      <w:pPr>
        <w:pStyle w:val="Index1"/>
        <w:rPr>
          <w:rFonts w:ascii="Arial" w:hAnsi="Arial" w:cs="Arial"/>
        </w:rPr>
      </w:pPr>
      <w:r w:rsidRPr="00E26E5C">
        <w:rPr>
          <w:rFonts w:ascii="Arial" w:hAnsi="Arial" w:cs="Arial"/>
        </w:rPr>
        <w:t xml:space="preserve">Parental Leave With Guaranteed </w:t>
      </w:r>
    </w:p>
    <w:p w14:paraId="36D0A2E7" w14:textId="77777777" w:rsidR="008171A3" w:rsidRPr="00E26E5C" w:rsidRDefault="008171A3" w:rsidP="008171A3">
      <w:pPr>
        <w:pStyle w:val="Index1"/>
        <w:rPr>
          <w:rFonts w:ascii="Arial" w:hAnsi="Arial" w:cs="Arial"/>
        </w:rPr>
      </w:pPr>
      <w:r w:rsidRPr="00E26E5C">
        <w:rPr>
          <w:rFonts w:ascii="Arial" w:hAnsi="Arial" w:cs="Arial"/>
        </w:rPr>
        <w:tab/>
        <w:t>Return</w:t>
      </w:r>
      <w:r w:rsidRPr="00E26E5C">
        <w:rPr>
          <w:rFonts w:ascii="Arial" w:hAnsi="Arial" w:cs="Arial"/>
        </w:rPr>
        <w:tab/>
        <w:t>1</w:t>
      </w:r>
      <w:r>
        <w:rPr>
          <w:rFonts w:ascii="Arial" w:hAnsi="Arial" w:cs="Arial"/>
        </w:rPr>
        <w:t>7</w:t>
      </w:r>
    </w:p>
    <w:p w14:paraId="7D064504" w14:textId="77777777" w:rsidR="008171A3" w:rsidRPr="00E26E5C" w:rsidRDefault="008171A3" w:rsidP="008171A3">
      <w:pPr>
        <w:pStyle w:val="Index1"/>
        <w:rPr>
          <w:rFonts w:ascii="Arial" w:hAnsi="Arial" w:cs="Arial"/>
        </w:rPr>
      </w:pPr>
      <w:r w:rsidRPr="00E26E5C">
        <w:rPr>
          <w:rFonts w:ascii="Arial" w:hAnsi="Arial" w:cs="Arial"/>
        </w:rPr>
        <w:t xml:space="preserve">Parental Leave Without Guaranteed </w:t>
      </w:r>
    </w:p>
    <w:p w14:paraId="7492A722" w14:textId="77777777" w:rsidR="008171A3" w:rsidRPr="00E26E5C" w:rsidRDefault="008171A3" w:rsidP="008171A3">
      <w:pPr>
        <w:pStyle w:val="Index1"/>
        <w:rPr>
          <w:rFonts w:ascii="Arial" w:hAnsi="Arial" w:cs="Arial"/>
        </w:rPr>
      </w:pPr>
      <w:r w:rsidRPr="00E26E5C">
        <w:rPr>
          <w:rFonts w:ascii="Arial" w:hAnsi="Arial" w:cs="Arial"/>
        </w:rPr>
        <w:tab/>
        <w:t>Return</w:t>
      </w:r>
      <w:r w:rsidRPr="00E26E5C">
        <w:rPr>
          <w:rFonts w:ascii="Arial" w:hAnsi="Arial" w:cs="Arial"/>
        </w:rPr>
        <w:tab/>
        <w:t>1</w:t>
      </w:r>
      <w:r>
        <w:rPr>
          <w:rFonts w:ascii="Arial" w:hAnsi="Arial" w:cs="Arial"/>
        </w:rPr>
        <w:t>7</w:t>
      </w:r>
    </w:p>
    <w:p w14:paraId="3922A6C8" w14:textId="77777777" w:rsidR="008171A3" w:rsidRPr="00E26E5C" w:rsidRDefault="008171A3" w:rsidP="008171A3">
      <w:pPr>
        <w:pStyle w:val="Index1"/>
        <w:rPr>
          <w:rFonts w:ascii="Arial" w:hAnsi="Arial" w:cs="Arial"/>
        </w:rPr>
      </w:pPr>
      <w:r w:rsidRPr="00E26E5C">
        <w:rPr>
          <w:rFonts w:ascii="Arial" w:hAnsi="Arial" w:cs="Arial"/>
        </w:rPr>
        <w:t>Personal Leave</w:t>
      </w:r>
      <w:r w:rsidRPr="00E26E5C">
        <w:rPr>
          <w:rFonts w:ascii="Arial" w:hAnsi="Arial" w:cs="Arial"/>
        </w:rPr>
        <w:tab/>
      </w:r>
      <w:r>
        <w:rPr>
          <w:rFonts w:ascii="Arial" w:hAnsi="Arial" w:cs="Arial"/>
        </w:rPr>
        <w:t>1</w:t>
      </w:r>
      <w:r w:rsidR="00BF5946">
        <w:rPr>
          <w:rFonts w:ascii="Arial" w:hAnsi="Arial" w:cs="Arial"/>
        </w:rPr>
        <w:t>1</w:t>
      </w:r>
    </w:p>
    <w:p w14:paraId="016521FF" w14:textId="77777777" w:rsidR="008171A3" w:rsidRPr="00E26E5C" w:rsidRDefault="008171A3" w:rsidP="008171A3">
      <w:pPr>
        <w:pStyle w:val="Index1"/>
        <w:rPr>
          <w:rFonts w:ascii="Arial" w:hAnsi="Arial" w:cs="Arial"/>
        </w:rPr>
      </w:pPr>
      <w:r w:rsidRPr="00E26E5C">
        <w:rPr>
          <w:rFonts w:ascii="Arial" w:hAnsi="Arial" w:cs="Arial"/>
        </w:rPr>
        <w:t>Probation</w:t>
      </w:r>
      <w:r w:rsidRPr="00E26E5C">
        <w:rPr>
          <w:rFonts w:ascii="Arial" w:hAnsi="Arial" w:cs="Arial"/>
        </w:rPr>
        <w:tab/>
        <w:t>2</w:t>
      </w:r>
      <w:r w:rsidR="00BF5946">
        <w:rPr>
          <w:rFonts w:ascii="Arial" w:hAnsi="Arial" w:cs="Arial"/>
        </w:rPr>
        <w:t>4</w:t>
      </w:r>
    </w:p>
    <w:p w14:paraId="1FD5F739" w14:textId="77777777" w:rsidR="008171A3" w:rsidRPr="00E26E5C" w:rsidRDefault="008171A3" w:rsidP="008171A3">
      <w:pPr>
        <w:pStyle w:val="IndexHeading"/>
        <w:keepNext/>
        <w:rPr>
          <w:rFonts w:ascii="Arial" w:hAnsi="Arial" w:cs="Arial"/>
        </w:rPr>
      </w:pPr>
      <w:r w:rsidRPr="00E26E5C">
        <w:rPr>
          <w:rFonts w:ascii="Arial" w:hAnsi="Arial" w:cs="Arial"/>
        </w:rPr>
        <w:t>R</w:t>
      </w:r>
    </w:p>
    <w:p w14:paraId="6E7A1967" w14:textId="77777777" w:rsidR="008171A3" w:rsidRPr="00E26E5C" w:rsidRDefault="008171A3" w:rsidP="008171A3">
      <w:pPr>
        <w:pStyle w:val="Index1"/>
        <w:rPr>
          <w:rFonts w:ascii="Arial" w:hAnsi="Arial" w:cs="Arial"/>
        </w:rPr>
      </w:pPr>
      <w:r w:rsidRPr="00E26E5C">
        <w:rPr>
          <w:rFonts w:ascii="Arial" w:hAnsi="Arial" w:cs="Arial"/>
        </w:rPr>
        <w:t>Recall</w:t>
      </w:r>
      <w:r w:rsidRPr="00E26E5C">
        <w:rPr>
          <w:rFonts w:ascii="Arial" w:hAnsi="Arial" w:cs="Arial"/>
        </w:rPr>
        <w:tab/>
        <w:t>2</w:t>
      </w:r>
      <w:r w:rsidR="00BF5946">
        <w:rPr>
          <w:rFonts w:ascii="Arial" w:hAnsi="Arial" w:cs="Arial"/>
        </w:rPr>
        <w:t>5</w:t>
      </w:r>
    </w:p>
    <w:p w14:paraId="5D2D65A3" w14:textId="77777777" w:rsidR="008171A3" w:rsidRPr="00E26E5C" w:rsidRDefault="008171A3" w:rsidP="008171A3">
      <w:pPr>
        <w:pStyle w:val="Index1"/>
        <w:rPr>
          <w:rFonts w:ascii="Arial" w:hAnsi="Arial" w:cs="Arial"/>
        </w:rPr>
      </w:pPr>
      <w:r w:rsidRPr="00E26E5C">
        <w:rPr>
          <w:rFonts w:ascii="Arial" w:hAnsi="Arial" w:cs="Arial"/>
        </w:rPr>
        <w:t>Recall Rights</w:t>
      </w:r>
      <w:r w:rsidRPr="00E26E5C">
        <w:rPr>
          <w:rFonts w:ascii="Arial" w:hAnsi="Arial" w:cs="Arial"/>
        </w:rPr>
        <w:tab/>
        <w:t>2</w:t>
      </w:r>
      <w:r w:rsidR="00BF5946">
        <w:rPr>
          <w:rFonts w:ascii="Arial" w:hAnsi="Arial" w:cs="Arial"/>
        </w:rPr>
        <w:t>7</w:t>
      </w:r>
    </w:p>
    <w:p w14:paraId="31A0FEF3" w14:textId="77777777" w:rsidR="008171A3" w:rsidRPr="00E26E5C" w:rsidRDefault="008171A3" w:rsidP="008171A3">
      <w:pPr>
        <w:pStyle w:val="Index1"/>
        <w:rPr>
          <w:rFonts w:ascii="Arial" w:hAnsi="Arial" w:cs="Arial"/>
        </w:rPr>
      </w:pPr>
      <w:r w:rsidRPr="00E26E5C">
        <w:rPr>
          <w:rFonts w:ascii="Arial" w:hAnsi="Arial" w:cs="Arial"/>
        </w:rPr>
        <w:t>Resignation</w:t>
      </w:r>
      <w:r w:rsidRPr="00E26E5C">
        <w:rPr>
          <w:rFonts w:ascii="Arial" w:hAnsi="Arial" w:cs="Arial"/>
        </w:rPr>
        <w:tab/>
      </w:r>
      <w:r w:rsidR="00BF5946">
        <w:rPr>
          <w:rFonts w:ascii="Arial" w:hAnsi="Arial" w:cs="Arial"/>
        </w:rPr>
        <w:t>29</w:t>
      </w:r>
    </w:p>
    <w:p w14:paraId="086176DD" w14:textId="77777777" w:rsidR="008171A3" w:rsidRPr="00E26E5C" w:rsidRDefault="008171A3" w:rsidP="008171A3">
      <w:pPr>
        <w:pStyle w:val="Index1"/>
        <w:rPr>
          <w:rFonts w:ascii="Arial" w:hAnsi="Arial" w:cs="Arial"/>
        </w:rPr>
      </w:pPr>
      <w:r w:rsidRPr="00E26E5C">
        <w:rPr>
          <w:rFonts w:ascii="Arial" w:hAnsi="Arial" w:cs="Arial"/>
        </w:rPr>
        <w:t>Rest Break</w:t>
      </w:r>
      <w:r w:rsidRPr="00E26E5C">
        <w:rPr>
          <w:rFonts w:ascii="Arial" w:hAnsi="Arial" w:cs="Arial"/>
        </w:rPr>
        <w:tab/>
      </w:r>
      <w:r w:rsidR="00BF5946">
        <w:rPr>
          <w:rFonts w:ascii="Arial" w:hAnsi="Arial" w:cs="Arial"/>
        </w:rPr>
        <w:t>9</w:t>
      </w:r>
    </w:p>
    <w:p w14:paraId="1E19B3CF" w14:textId="77777777" w:rsidR="008171A3" w:rsidRPr="00E26E5C" w:rsidRDefault="008171A3" w:rsidP="008171A3">
      <w:pPr>
        <w:pStyle w:val="Index1"/>
        <w:rPr>
          <w:rFonts w:ascii="Arial" w:hAnsi="Arial" w:cs="Arial"/>
        </w:rPr>
      </w:pPr>
      <w:r w:rsidRPr="00E26E5C">
        <w:rPr>
          <w:rFonts w:ascii="Arial" w:hAnsi="Arial" w:cs="Arial"/>
        </w:rPr>
        <w:t>Restorative Practice</w:t>
      </w:r>
      <w:r w:rsidRPr="00E26E5C">
        <w:rPr>
          <w:rFonts w:ascii="Arial" w:hAnsi="Arial" w:cs="Arial"/>
        </w:rPr>
        <w:tab/>
        <w:t>4</w:t>
      </w:r>
      <w:r w:rsidR="00BF5946">
        <w:rPr>
          <w:rFonts w:ascii="Arial" w:hAnsi="Arial" w:cs="Arial"/>
        </w:rPr>
        <w:t>2</w:t>
      </w:r>
    </w:p>
    <w:p w14:paraId="5B13D687" w14:textId="77777777" w:rsidR="008171A3" w:rsidRPr="00E26E5C" w:rsidRDefault="008171A3" w:rsidP="008171A3">
      <w:pPr>
        <w:pStyle w:val="Index1"/>
        <w:rPr>
          <w:rFonts w:ascii="Arial" w:hAnsi="Arial" w:cs="Arial"/>
        </w:rPr>
      </w:pPr>
      <w:r w:rsidRPr="00E26E5C">
        <w:rPr>
          <w:rFonts w:ascii="Arial" w:hAnsi="Arial" w:cs="Arial"/>
        </w:rPr>
        <w:t>Retirement Health Insurance</w:t>
      </w:r>
      <w:r w:rsidRPr="00E26E5C">
        <w:rPr>
          <w:rFonts w:ascii="Arial" w:hAnsi="Arial" w:cs="Arial"/>
        </w:rPr>
        <w:tab/>
      </w:r>
      <w:r>
        <w:rPr>
          <w:rFonts w:ascii="Arial" w:hAnsi="Arial" w:cs="Arial"/>
        </w:rPr>
        <w:t>2</w:t>
      </w:r>
      <w:r w:rsidR="00BF5946">
        <w:rPr>
          <w:rFonts w:ascii="Arial" w:hAnsi="Arial" w:cs="Arial"/>
        </w:rPr>
        <w:t>1</w:t>
      </w:r>
    </w:p>
    <w:p w14:paraId="2319DA14" w14:textId="77777777" w:rsidR="008171A3" w:rsidRPr="00E26E5C" w:rsidRDefault="008171A3" w:rsidP="008171A3">
      <w:pPr>
        <w:pStyle w:val="IndexHeading"/>
        <w:keepNext/>
        <w:rPr>
          <w:rFonts w:ascii="Arial" w:hAnsi="Arial" w:cs="Arial"/>
        </w:rPr>
      </w:pPr>
      <w:r w:rsidRPr="00E26E5C">
        <w:rPr>
          <w:rFonts w:ascii="Arial" w:hAnsi="Arial" w:cs="Arial"/>
        </w:rPr>
        <w:t>S</w:t>
      </w:r>
    </w:p>
    <w:p w14:paraId="31CFED5C" w14:textId="77777777" w:rsidR="008171A3" w:rsidRPr="00E26E5C" w:rsidRDefault="008171A3" w:rsidP="008171A3">
      <w:pPr>
        <w:pStyle w:val="Index1"/>
        <w:rPr>
          <w:rFonts w:ascii="Arial" w:hAnsi="Arial" w:cs="Arial"/>
        </w:rPr>
      </w:pPr>
      <w:r w:rsidRPr="00E26E5C">
        <w:rPr>
          <w:rFonts w:ascii="Arial" w:hAnsi="Arial" w:cs="Arial"/>
        </w:rPr>
        <w:t>Seniority</w:t>
      </w:r>
      <w:r w:rsidRPr="00E26E5C">
        <w:rPr>
          <w:rFonts w:ascii="Arial" w:hAnsi="Arial" w:cs="Arial"/>
        </w:rPr>
        <w:tab/>
        <w:t>2</w:t>
      </w:r>
      <w:r w:rsidR="00BF5946">
        <w:rPr>
          <w:rFonts w:ascii="Arial" w:hAnsi="Arial" w:cs="Arial"/>
        </w:rPr>
        <w:t>5</w:t>
      </w:r>
    </w:p>
    <w:p w14:paraId="10D1AFD3" w14:textId="77777777" w:rsidR="008171A3" w:rsidRPr="00E26E5C" w:rsidRDefault="008171A3" w:rsidP="008171A3">
      <w:pPr>
        <w:pStyle w:val="Index1"/>
        <w:rPr>
          <w:rFonts w:ascii="Arial" w:hAnsi="Arial" w:cs="Arial"/>
        </w:rPr>
      </w:pPr>
      <w:r w:rsidRPr="00E26E5C">
        <w:rPr>
          <w:rFonts w:ascii="Arial" w:hAnsi="Arial" w:cs="Arial"/>
        </w:rPr>
        <w:t>Seniority Reinstatement</w:t>
      </w:r>
      <w:r w:rsidRPr="00E26E5C">
        <w:rPr>
          <w:rFonts w:ascii="Arial" w:hAnsi="Arial" w:cs="Arial"/>
        </w:rPr>
        <w:tab/>
        <w:t>2</w:t>
      </w:r>
      <w:r w:rsidR="00BF5946">
        <w:rPr>
          <w:rFonts w:ascii="Arial" w:hAnsi="Arial" w:cs="Arial"/>
        </w:rPr>
        <w:t>8</w:t>
      </w:r>
    </w:p>
    <w:p w14:paraId="5752FD7B" w14:textId="77777777" w:rsidR="008171A3" w:rsidRPr="00E26E5C" w:rsidRDefault="008171A3" w:rsidP="008171A3">
      <w:pPr>
        <w:pStyle w:val="Index1"/>
        <w:rPr>
          <w:rFonts w:ascii="Arial" w:hAnsi="Arial" w:cs="Arial"/>
        </w:rPr>
      </w:pPr>
      <w:r w:rsidRPr="00E26E5C">
        <w:rPr>
          <w:rFonts w:ascii="Arial" w:hAnsi="Arial" w:cs="Arial"/>
        </w:rPr>
        <w:t>Severance Pay</w:t>
      </w:r>
      <w:r w:rsidRPr="00E26E5C">
        <w:rPr>
          <w:rFonts w:ascii="Arial" w:hAnsi="Arial" w:cs="Arial"/>
        </w:rPr>
        <w:tab/>
      </w:r>
      <w:r>
        <w:rPr>
          <w:rFonts w:ascii="Arial" w:hAnsi="Arial" w:cs="Arial"/>
        </w:rPr>
        <w:t>2</w:t>
      </w:r>
      <w:r w:rsidR="00BF5946">
        <w:rPr>
          <w:rFonts w:ascii="Arial" w:hAnsi="Arial" w:cs="Arial"/>
        </w:rPr>
        <w:t>3</w:t>
      </w:r>
    </w:p>
    <w:p w14:paraId="25D32AA2" w14:textId="77777777" w:rsidR="008171A3" w:rsidRPr="00E26E5C" w:rsidRDefault="008171A3" w:rsidP="008171A3">
      <w:pPr>
        <w:pStyle w:val="Index1"/>
        <w:rPr>
          <w:rFonts w:ascii="Arial" w:hAnsi="Arial" w:cs="Arial"/>
        </w:rPr>
      </w:pPr>
      <w:r w:rsidRPr="00E26E5C">
        <w:rPr>
          <w:rFonts w:ascii="Arial" w:hAnsi="Arial" w:cs="Arial"/>
        </w:rPr>
        <w:t>Short-Term Non-Compensatory Leave</w:t>
      </w:r>
      <w:r w:rsidRPr="00E26E5C">
        <w:rPr>
          <w:rFonts w:ascii="Arial" w:hAnsi="Arial" w:cs="Arial"/>
        </w:rPr>
        <w:tab/>
      </w:r>
      <w:r w:rsidR="00BF5946">
        <w:rPr>
          <w:rFonts w:ascii="Arial" w:hAnsi="Arial" w:cs="Arial"/>
        </w:rPr>
        <w:t>15</w:t>
      </w:r>
    </w:p>
    <w:p w14:paraId="31173F40" w14:textId="77777777" w:rsidR="008171A3" w:rsidRPr="00E26E5C" w:rsidRDefault="008171A3" w:rsidP="008171A3">
      <w:pPr>
        <w:pStyle w:val="Index1"/>
        <w:rPr>
          <w:rFonts w:ascii="Arial" w:hAnsi="Arial" w:cs="Arial"/>
        </w:rPr>
      </w:pPr>
      <w:r w:rsidRPr="00E26E5C">
        <w:rPr>
          <w:rFonts w:ascii="Arial" w:hAnsi="Arial" w:cs="Arial"/>
        </w:rPr>
        <w:t>Short-Term Temporary Employment</w:t>
      </w:r>
      <w:r w:rsidRPr="00E26E5C">
        <w:rPr>
          <w:rFonts w:ascii="Arial" w:hAnsi="Arial" w:cs="Arial"/>
        </w:rPr>
        <w:tab/>
      </w:r>
      <w:r w:rsidR="00BF5946">
        <w:rPr>
          <w:rFonts w:ascii="Arial" w:hAnsi="Arial" w:cs="Arial"/>
        </w:rPr>
        <w:t>26</w:t>
      </w:r>
    </w:p>
    <w:p w14:paraId="63E24F24" w14:textId="77777777" w:rsidR="008171A3" w:rsidRPr="00E26E5C" w:rsidRDefault="008171A3" w:rsidP="008171A3">
      <w:pPr>
        <w:pStyle w:val="Index1"/>
        <w:rPr>
          <w:rFonts w:ascii="Arial" w:hAnsi="Arial" w:cs="Arial"/>
        </w:rPr>
      </w:pPr>
      <w:r w:rsidRPr="00E26E5C">
        <w:rPr>
          <w:rFonts w:ascii="Arial" w:hAnsi="Arial" w:cs="Arial"/>
        </w:rPr>
        <w:t>Sick Leave</w:t>
      </w:r>
      <w:r w:rsidRPr="00E26E5C">
        <w:rPr>
          <w:rFonts w:ascii="Arial" w:hAnsi="Arial" w:cs="Arial"/>
        </w:rPr>
        <w:tab/>
      </w:r>
      <w:r w:rsidR="00BF5946">
        <w:rPr>
          <w:rFonts w:ascii="Arial" w:hAnsi="Arial" w:cs="Arial"/>
        </w:rPr>
        <w:t>10</w:t>
      </w:r>
    </w:p>
    <w:p w14:paraId="7C03108F" w14:textId="77777777" w:rsidR="008171A3" w:rsidRPr="00E26E5C" w:rsidRDefault="008171A3" w:rsidP="008171A3">
      <w:pPr>
        <w:pStyle w:val="Index2"/>
        <w:rPr>
          <w:rFonts w:ascii="Arial" w:hAnsi="Arial" w:cs="Arial"/>
        </w:rPr>
      </w:pPr>
      <w:r w:rsidRPr="00E26E5C">
        <w:rPr>
          <w:rFonts w:ascii="Arial" w:hAnsi="Arial" w:cs="Arial"/>
        </w:rPr>
        <w:t>Summer School Usage</w:t>
      </w:r>
      <w:r w:rsidRPr="00E26E5C">
        <w:rPr>
          <w:rFonts w:ascii="Arial" w:hAnsi="Arial" w:cs="Arial"/>
        </w:rPr>
        <w:tab/>
      </w:r>
      <w:r w:rsidR="00BF5946">
        <w:rPr>
          <w:rFonts w:ascii="Arial" w:hAnsi="Arial" w:cs="Arial"/>
        </w:rPr>
        <w:t>11</w:t>
      </w:r>
    </w:p>
    <w:p w14:paraId="1C9F4127" w14:textId="77777777" w:rsidR="008171A3" w:rsidRPr="00E26E5C" w:rsidRDefault="008171A3" w:rsidP="008171A3">
      <w:pPr>
        <w:pStyle w:val="Index1"/>
        <w:rPr>
          <w:rFonts w:ascii="Arial" w:hAnsi="Arial" w:cs="Arial"/>
        </w:rPr>
      </w:pPr>
      <w:r w:rsidRPr="00E26E5C">
        <w:rPr>
          <w:rFonts w:ascii="Arial" w:hAnsi="Arial" w:cs="Arial"/>
        </w:rPr>
        <w:t>Sick Leave Conversion</w:t>
      </w:r>
      <w:r w:rsidRPr="00E26E5C">
        <w:rPr>
          <w:rFonts w:ascii="Arial" w:hAnsi="Arial" w:cs="Arial"/>
        </w:rPr>
        <w:tab/>
      </w:r>
      <w:r w:rsidR="00BF5946">
        <w:rPr>
          <w:rFonts w:ascii="Arial" w:hAnsi="Arial" w:cs="Arial"/>
        </w:rPr>
        <w:t>11</w:t>
      </w:r>
    </w:p>
    <w:p w14:paraId="24932ABE" w14:textId="77777777" w:rsidR="008171A3" w:rsidRPr="00E26E5C" w:rsidRDefault="008171A3" w:rsidP="008171A3">
      <w:pPr>
        <w:pStyle w:val="Index1"/>
        <w:rPr>
          <w:rFonts w:ascii="Arial" w:hAnsi="Arial" w:cs="Arial"/>
        </w:rPr>
      </w:pPr>
      <w:r w:rsidRPr="00E26E5C">
        <w:rPr>
          <w:rFonts w:ascii="Arial" w:hAnsi="Arial" w:cs="Arial"/>
        </w:rPr>
        <w:t>Sick Leave Formula</w:t>
      </w:r>
      <w:r w:rsidRPr="00E26E5C">
        <w:rPr>
          <w:rFonts w:ascii="Arial" w:hAnsi="Arial" w:cs="Arial"/>
        </w:rPr>
        <w:tab/>
        <w:t>3</w:t>
      </w:r>
      <w:r w:rsidR="00BF5946">
        <w:rPr>
          <w:rFonts w:ascii="Arial" w:hAnsi="Arial" w:cs="Arial"/>
        </w:rPr>
        <w:t>7</w:t>
      </w:r>
    </w:p>
    <w:p w14:paraId="3CDB8FFE" w14:textId="77777777" w:rsidR="008171A3" w:rsidRPr="00E26E5C" w:rsidRDefault="008171A3" w:rsidP="008171A3">
      <w:pPr>
        <w:pStyle w:val="Index1"/>
        <w:rPr>
          <w:rFonts w:ascii="Arial" w:hAnsi="Arial" w:cs="Arial"/>
        </w:rPr>
      </w:pPr>
      <w:r w:rsidRPr="00E26E5C">
        <w:rPr>
          <w:rFonts w:ascii="Arial" w:hAnsi="Arial" w:cs="Arial"/>
        </w:rPr>
        <w:t>Summer Months Premium Payment</w:t>
      </w:r>
      <w:r w:rsidRPr="00E26E5C">
        <w:rPr>
          <w:rFonts w:ascii="Arial" w:hAnsi="Arial" w:cs="Arial"/>
        </w:rPr>
        <w:tab/>
      </w:r>
      <w:r>
        <w:rPr>
          <w:rFonts w:ascii="Arial" w:hAnsi="Arial" w:cs="Arial"/>
        </w:rPr>
        <w:t>2</w:t>
      </w:r>
      <w:r w:rsidR="00BF5946">
        <w:rPr>
          <w:rFonts w:ascii="Arial" w:hAnsi="Arial" w:cs="Arial"/>
        </w:rPr>
        <w:t>0</w:t>
      </w:r>
    </w:p>
    <w:p w14:paraId="4E2FDC5D" w14:textId="77777777" w:rsidR="008171A3" w:rsidRPr="00E26E5C" w:rsidRDefault="008171A3" w:rsidP="008171A3">
      <w:pPr>
        <w:pStyle w:val="IndexHeading"/>
        <w:keepNext/>
        <w:rPr>
          <w:rFonts w:ascii="Arial" w:hAnsi="Arial" w:cs="Arial"/>
        </w:rPr>
      </w:pPr>
      <w:r w:rsidRPr="00E26E5C">
        <w:rPr>
          <w:rFonts w:ascii="Arial" w:hAnsi="Arial" w:cs="Arial"/>
        </w:rPr>
        <w:t>T</w:t>
      </w:r>
    </w:p>
    <w:p w14:paraId="1D25B481" w14:textId="77777777" w:rsidR="008171A3" w:rsidRDefault="008171A3" w:rsidP="008171A3">
      <w:pPr>
        <w:pStyle w:val="Index1"/>
        <w:rPr>
          <w:rFonts w:ascii="Arial" w:hAnsi="Arial" w:cs="Arial"/>
        </w:rPr>
      </w:pPr>
      <w:r w:rsidRPr="00E26E5C">
        <w:rPr>
          <w:rFonts w:ascii="Arial" w:hAnsi="Arial" w:cs="Arial"/>
        </w:rPr>
        <w:t>Teaching Assistant Classification</w:t>
      </w:r>
      <w:r w:rsidRPr="00E26E5C">
        <w:rPr>
          <w:rFonts w:ascii="Arial" w:hAnsi="Arial" w:cs="Arial"/>
        </w:rPr>
        <w:tab/>
      </w:r>
      <w:r w:rsidR="00BF5946">
        <w:rPr>
          <w:rFonts w:ascii="Arial" w:hAnsi="Arial" w:cs="Arial"/>
        </w:rPr>
        <w:t>34</w:t>
      </w:r>
    </w:p>
    <w:p w14:paraId="4A8A6EBD" w14:textId="77777777" w:rsidR="008171A3" w:rsidRPr="00E26E5C" w:rsidRDefault="008171A3" w:rsidP="008171A3">
      <w:pPr>
        <w:pStyle w:val="Index1"/>
        <w:rPr>
          <w:rFonts w:ascii="Arial" w:hAnsi="Arial" w:cs="Arial"/>
        </w:rPr>
      </w:pPr>
      <w:r w:rsidRPr="00E26E5C">
        <w:rPr>
          <w:rFonts w:ascii="Arial" w:hAnsi="Arial" w:cs="Arial"/>
        </w:rPr>
        <w:t>T</w:t>
      </w:r>
      <w:r>
        <w:rPr>
          <w:rFonts w:ascii="Arial" w:hAnsi="Arial" w:cs="Arial"/>
        </w:rPr>
        <w:t>raining Premium Pay</w:t>
      </w:r>
      <w:r w:rsidRPr="00E26E5C">
        <w:rPr>
          <w:rFonts w:ascii="Arial" w:hAnsi="Arial" w:cs="Arial"/>
        </w:rPr>
        <w:tab/>
      </w:r>
      <w:r>
        <w:rPr>
          <w:rFonts w:ascii="Arial" w:hAnsi="Arial" w:cs="Arial"/>
        </w:rPr>
        <w:t>3</w:t>
      </w:r>
      <w:r w:rsidR="00BF5946">
        <w:rPr>
          <w:rFonts w:ascii="Arial" w:hAnsi="Arial" w:cs="Arial"/>
        </w:rPr>
        <w:t>3</w:t>
      </w:r>
    </w:p>
    <w:p w14:paraId="3BC71324" w14:textId="77777777" w:rsidR="008171A3" w:rsidRPr="00520533" w:rsidRDefault="008171A3" w:rsidP="008171A3"/>
    <w:p w14:paraId="5F3614AF" w14:textId="77777777" w:rsidR="008171A3" w:rsidRPr="00E26E5C" w:rsidRDefault="008171A3" w:rsidP="008171A3">
      <w:pPr>
        <w:pStyle w:val="IndexHeading"/>
        <w:keepNext/>
        <w:rPr>
          <w:rFonts w:ascii="Arial" w:hAnsi="Arial" w:cs="Arial"/>
        </w:rPr>
      </w:pPr>
      <w:r w:rsidRPr="00E26E5C">
        <w:rPr>
          <w:rFonts w:ascii="Arial" w:hAnsi="Arial" w:cs="Arial"/>
        </w:rPr>
        <w:t>U</w:t>
      </w:r>
    </w:p>
    <w:p w14:paraId="38C457CA" w14:textId="77777777" w:rsidR="008171A3" w:rsidRPr="00E26E5C" w:rsidRDefault="008171A3" w:rsidP="008171A3">
      <w:pPr>
        <w:pStyle w:val="Index1"/>
        <w:rPr>
          <w:rFonts w:ascii="Arial" w:hAnsi="Arial" w:cs="Arial"/>
        </w:rPr>
      </w:pPr>
      <w:r w:rsidRPr="00E26E5C">
        <w:rPr>
          <w:rFonts w:ascii="Arial" w:hAnsi="Arial" w:cs="Arial"/>
        </w:rPr>
        <w:t>Union Membership</w:t>
      </w:r>
      <w:r w:rsidRPr="00E26E5C">
        <w:rPr>
          <w:rFonts w:ascii="Arial" w:hAnsi="Arial" w:cs="Arial"/>
        </w:rPr>
        <w:tab/>
      </w:r>
      <w:r>
        <w:rPr>
          <w:rFonts w:ascii="Arial" w:hAnsi="Arial" w:cs="Arial"/>
        </w:rPr>
        <w:t>8</w:t>
      </w:r>
    </w:p>
    <w:p w14:paraId="5F68AE88" w14:textId="77777777" w:rsidR="008171A3" w:rsidRPr="00E26E5C" w:rsidRDefault="008171A3" w:rsidP="008171A3">
      <w:pPr>
        <w:pStyle w:val="IndexHeading"/>
        <w:rPr>
          <w:rFonts w:ascii="Arial" w:hAnsi="Arial" w:cs="Arial"/>
        </w:rPr>
      </w:pPr>
      <w:r w:rsidRPr="00E26E5C">
        <w:rPr>
          <w:rFonts w:ascii="Arial" w:hAnsi="Arial" w:cs="Arial"/>
        </w:rPr>
        <w:t>V</w:t>
      </w:r>
    </w:p>
    <w:p w14:paraId="4DFC828E" w14:textId="77777777" w:rsidR="008171A3" w:rsidRPr="00E26E5C" w:rsidRDefault="008171A3" w:rsidP="008171A3">
      <w:pPr>
        <w:pStyle w:val="Index1"/>
        <w:rPr>
          <w:rFonts w:ascii="Arial" w:hAnsi="Arial" w:cs="Arial"/>
        </w:rPr>
      </w:pPr>
      <w:r w:rsidRPr="00E26E5C">
        <w:rPr>
          <w:rFonts w:ascii="Arial" w:hAnsi="Arial" w:cs="Arial"/>
        </w:rPr>
        <w:t>Vacation</w:t>
      </w:r>
      <w:r w:rsidRPr="00E26E5C">
        <w:rPr>
          <w:rFonts w:ascii="Arial" w:hAnsi="Arial" w:cs="Arial"/>
        </w:rPr>
        <w:tab/>
      </w:r>
      <w:r w:rsidR="00BF5946">
        <w:rPr>
          <w:rFonts w:ascii="Arial" w:hAnsi="Arial" w:cs="Arial"/>
        </w:rPr>
        <w:t>1</w:t>
      </w:r>
      <w:r>
        <w:rPr>
          <w:rFonts w:ascii="Arial" w:hAnsi="Arial" w:cs="Arial"/>
        </w:rPr>
        <w:t>3</w:t>
      </w:r>
    </w:p>
    <w:p w14:paraId="6B2951AF" w14:textId="77777777" w:rsidR="008171A3" w:rsidRPr="00E26E5C" w:rsidRDefault="008171A3" w:rsidP="008171A3">
      <w:pPr>
        <w:pStyle w:val="IndexHeading"/>
        <w:keepNext/>
        <w:rPr>
          <w:rFonts w:ascii="Arial" w:hAnsi="Arial" w:cs="Arial"/>
        </w:rPr>
      </w:pPr>
      <w:r w:rsidRPr="00E26E5C">
        <w:rPr>
          <w:rFonts w:ascii="Arial" w:hAnsi="Arial" w:cs="Arial"/>
        </w:rPr>
        <w:t>W</w:t>
      </w:r>
    </w:p>
    <w:p w14:paraId="2B2F8715" w14:textId="77777777" w:rsidR="008171A3" w:rsidRPr="00E26E5C" w:rsidRDefault="008171A3" w:rsidP="008171A3">
      <w:pPr>
        <w:pStyle w:val="Index1"/>
        <w:rPr>
          <w:rFonts w:ascii="Arial" w:hAnsi="Arial" w:cs="Arial"/>
        </w:rPr>
      </w:pPr>
      <w:r w:rsidRPr="00E26E5C">
        <w:rPr>
          <w:rFonts w:ascii="Arial" w:hAnsi="Arial" w:cs="Arial"/>
        </w:rPr>
        <w:t>Wage Scale</w:t>
      </w:r>
      <w:r w:rsidRPr="00E26E5C">
        <w:rPr>
          <w:rFonts w:ascii="Arial" w:hAnsi="Arial" w:cs="Arial"/>
        </w:rPr>
        <w:tab/>
      </w:r>
      <w:r>
        <w:rPr>
          <w:rFonts w:ascii="Arial" w:hAnsi="Arial" w:cs="Arial"/>
        </w:rPr>
        <w:t>3</w:t>
      </w:r>
      <w:r w:rsidR="00BF5946">
        <w:rPr>
          <w:rFonts w:ascii="Arial" w:hAnsi="Arial" w:cs="Arial"/>
        </w:rPr>
        <w:t>1</w:t>
      </w:r>
    </w:p>
    <w:p w14:paraId="595E08AB" w14:textId="77777777" w:rsidR="008171A3" w:rsidRPr="00E26E5C" w:rsidRDefault="008171A3" w:rsidP="008171A3">
      <w:pPr>
        <w:tabs>
          <w:tab w:val="right" w:pos="8640"/>
        </w:tabs>
        <w:jc w:val="center"/>
        <w:rPr>
          <w:rFonts w:ascii="Arial" w:hAnsi="Arial" w:cs="Arial"/>
        </w:rPr>
        <w:sectPr w:rsidR="008171A3" w:rsidRPr="00E26E5C" w:rsidSect="00CB0AEB">
          <w:type w:val="continuous"/>
          <w:pgSz w:w="12240" w:h="15840"/>
          <w:pgMar w:top="1440" w:right="1800" w:bottom="1350" w:left="1800" w:header="720" w:footer="720" w:gutter="0"/>
          <w:pgNumType w:start="1"/>
          <w:cols w:num="2" w:space="720"/>
        </w:sectPr>
      </w:pPr>
    </w:p>
    <w:p w14:paraId="077F7260" w14:textId="77777777" w:rsidR="008171A3" w:rsidRPr="00E26E5C" w:rsidRDefault="008171A3" w:rsidP="008171A3">
      <w:pPr>
        <w:tabs>
          <w:tab w:val="right" w:pos="8640"/>
        </w:tabs>
        <w:jc w:val="center"/>
        <w:rPr>
          <w:rFonts w:ascii="Arial" w:hAnsi="Arial" w:cs="Arial"/>
        </w:rPr>
      </w:pPr>
      <w:r w:rsidRPr="00E26E5C">
        <w:rPr>
          <w:rFonts w:ascii="Arial" w:hAnsi="Arial" w:cs="Arial"/>
        </w:rPr>
        <w:fldChar w:fldCharType="end"/>
      </w:r>
    </w:p>
    <w:sectPr w:rsidR="008171A3" w:rsidRPr="00E26E5C" w:rsidSect="00CB0AEB">
      <w:type w:val="continuous"/>
      <w:pgSz w:w="12240" w:h="15840"/>
      <w:pgMar w:top="1440" w:right="1800" w:bottom="1170" w:left="1800" w:header="720" w:footer="720" w:gutter="0"/>
      <w:pgNumType w:start="1"/>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D6121" w14:textId="77777777" w:rsidR="006D4FE7" w:rsidRDefault="006D4FE7">
      <w:r>
        <w:separator/>
      </w:r>
    </w:p>
  </w:endnote>
  <w:endnote w:type="continuationSeparator" w:id="0">
    <w:p w14:paraId="27566076" w14:textId="77777777" w:rsidR="006D4FE7" w:rsidRDefault="006D4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neva">
    <w:altName w:val="Arial"/>
    <w:charset w:val="00"/>
    <w:family w:val="swiss"/>
    <w:pitch w:val="variable"/>
    <w:sig w:usb0="E00002FF" w:usb1="5200205F" w:usb2="00A0C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re Franklin">
    <w:altName w:val="Calibri"/>
    <w:charset w:val="4D"/>
    <w:family w:val="auto"/>
    <w:pitch w:val="variable"/>
    <w:sig w:usb0="A00000FF" w:usb1="4000205B" w:usb2="00000000" w:usb3="00000000" w:csb0="00000193"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DFAAA" w14:textId="77777777" w:rsidR="006D4FE7" w:rsidRDefault="006D4FE7">
    <w:pPr>
      <w:pStyle w:val="Footer"/>
      <w:jc w:val="center"/>
    </w:pPr>
    <w:r>
      <w:fldChar w:fldCharType="begin"/>
    </w:r>
    <w:r>
      <w:instrText xml:space="preserve"> PAGE   \* MERGEFORMAT </w:instrText>
    </w:r>
    <w:r>
      <w:fldChar w:fldCharType="separate"/>
    </w:r>
    <w:r>
      <w:rPr>
        <w:noProof/>
      </w:rPr>
      <w:t>46</w:t>
    </w:r>
    <w:r>
      <w:rPr>
        <w:noProof/>
      </w:rPr>
      <w:fldChar w:fldCharType="end"/>
    </w:r>
  </w:p>
  <w:p w14:paraId="5EC61616" w14:textId="77777777" w:rsidR="006D4FE7" w:rsidRDefault="006D4FE7">
    <w:pPr>
      <w:widowControl w:val="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91EB0" w14:textId="77777777" w:rsidR="006D4FE7" w:rsidRDefault="006D4FE7">
      <w:r>
        <w:separator/>
      </w:r>
    </w:p>
  </w:footnote>
  <w:footnote w:type="continuationSeparator" w:id="0">
    <w:p w14:paraId="69940938" w14:textId="77777777" w:rsidR="006D4FE7" w:rsidRDefault="006D4F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81883"/>
    <w:multiLevelType w:val="multilevel"/>
    <w:tmpl w:val="FCEC839C"/>
    <w:lvl w:ilvl="0">
      <w:start w:val="2"/>
      <w:numFmt w:val="decimal"/>
      <w:lvlText w:val="%1"/>
      <w:lvlJc w:val="left"/>
      <w:pPr>
        <w:tabs>
          <w:tab w:val="num" w:pos="360"/>
        </w:tabs>
        <w:ind w:left="360" w:hanging="360"/>
      </w:pPr>
      <w:rPr>
        <w:rFonts w:hint="default"/>
        <w:sz w:val="18"/>
      </w:rPr>
    </w:lvl>
    <w:lvl w:ilvl="1">
      <w:start w:val="4"/>
      <w:numFmt w:val="decimal"/>
      <w:lvlText w:val="%1.%2"/>
      <w:lvlJc w:val="left"/>
      <w:pPr>
        <w:tabs>
          <w:tab w:val="num" w:pos="360"/>
        </w:tabs>
        <w:ind w:left="360" w:hanging="360"/>
      </w:pPr>
      <w:rPr>
        <w:rFonts w:hint="default"/>
        <w:sz w:val="18"/>
      </w:rPr>
    </w:lvl>
    <w:lvl w:ilvl="2">
      <w:start w:val="1"/>
      <w:numFmt w:val="decimal"/>
      <w:lvlText w:val="%1.%2.%3"/>
      <w:lvlJc w:val="left"/>
      <w:pPr>
        <w:tabs>
          <w:tab w:val="num" w:pos="720"/>
        </w:tabs>
        <w:ind w:left="720" w:hanging="720"/>
      </w:pPr>
      <w:rPr>
        <w:rFonts w:hint="default"/>
        <w:sz w:val="18"/>
      </w:rPr>
    </w:lvl>
    <w:lvl w:ilvl="3">
      <w:start w:val="1"/>
      <w:numFmt w:val="decimal"/>
      <w:lvlText w:val="%1.%2.%3.%4"/>
      <w:lvlJc w:val="left"/>
      <w:pPr>
        <w:tabs>
          <w:tab w:val="num" w:pos="720"/>
        </w:tabs>
        <w:ind w:left="720" w:hanging="720"/>
      </w:pPr>
      <w:rPr>
        <w:rFonts w:hint="default"/>
        <w:sz w:val="18"/>
      </w:rPr>
    </w:lvl>
    <w:lvl w:ilvl="4">
      <w:start w:val="1"/>
      <w:numFmt w:val="decimal"/>
      <w:lvlText w:val="%1.%2.%3.%4.%5"/>
      <w:lvlJc w:val="left"/>
      <w:pPr>
        <w:tabs>
          <w:tab w:val="num" w:pos="1080"/>
        </w:tabs>
        <w:ind w:left="1080" w:hanging="1080"/>
      </w:pPr>
      <w:rPr>
        <w:rFonts w:hint="default"/>
        <w:sz w:val="18"/>
      </w:rPr>
    </w:lvl>
    <w:lvl w:ilvl="5">
      <w:start w:val="1"/>
      <w:numFmt w:val="decimal"/>
      <w:lvlText w:val="%1.%2.%3.%4.%5.%6"/>
      <w:lvlJc w:val="left"/>
      <w:pPr>
        <w:tabs>
          <w:tab w:val="num" w:pos="1080"/>
        </w:tabs>
        <w:ind w:left="1080" w:hanging="1080"/>
      </w:pPr>
      <w:rPr>
        <w:rFonts w:hint="default"/>
        <w:sz w:val="18"/>
      </w:rPr>
    </w:lvl>
    <w:lvl w:ilvl="6">
      <w:start w:val="1"/>
      <w:numFmt w:val="decimal"/>
      <w:lvlText w:val="%1.%2.%3.%4.%5.%6.%7"/>
      <w:lvlJc w:val="left"/>
      <w:pPr>
        <w:tabs>
          <w:tab w:val="num" w:pos="1440"/>
        </w:tabs>
        <w:ind w:left="1440" w:hanging="1440"/>
      </w:pPr>
      <w:rPr>
        <w:rFonts w:hint="default"/>
        <w:sz w:val="18"/>
      </w:rPr>
    </w:lvl>
    <w:lvl w:ilvl="7">
      <w:start w:val="1"/>
      <w:numFmt w:val="decimal"/>
      <w:lvlText w:val="%1.%2.%3.%4.%5.%6.%7.%8"/>
      <w:lvlJc w:val="left"/>
      <w:pPr>
        <w:tabs>
          <w:tab w:val="num" w:pos="1440"/>
        </w:tabs>
        <w:ind w:left="1440" w:hanging="1440"/>
      </w:pPr>
      <w:rPr>
        <w:rFonts w:hint="default"/>
        <w:sz w:val="18"/>
      </w:rPr>
    </w:lvl>
    <w:lvl w:ilvl="8">
      <w:start w:val="1"/>
      <w:numFmt w:val="decimal"/>
      <w:lvlText w:val="%1.%2.%3.%4.%5.%6.%7.%8.%9"/>
      <w:lvlJc w:val="left"/>
      <w:pPr>
        <w:tabs>
          <w:tab w:val="num" w:pos="1440"/>
        </w:tabs>
        <w:ind w:left="1440" w:hanging="1440"/>
      </w:pPr>
      <w:rPr>
        <w:rFonts w:hint="default"/>
        <w:sz w:val="18"/>
      </w:rPr>
    </w:lvl>
  </w:abstractNum>
  <w:abstractNum w:abstractNumId="2" w15:restartNumberingAfterBreak="0">
    <w:nsid w:val="01640F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425B19"/>
    <w:multiLevelType w:val="multilevel"/>
    <w:tmpl w:val="1FD0E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5A452D"/>
    <w:multiLevelType w:val="multilevel"/>
    <w:tmpl w:val="48FC3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322DBF"/>
    <w:multiLevelType w:val="hybridMultilevel"/>
    <w:tmpl w:val="B0F89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42651F"/>
    <w:multiLevelType w:val="hybridMultilevel"/>
    <w:tmpl w:val="345C1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9A11B9"/>
    <w:multiLevelType w:val="hybridMultilevel"/>
    <w:tmpl w:val="8F7C18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082525"/>
    <w:multiLevelType w:val="hybridMultilevel"/>
    <w:tmpl w:val="3F82ED46"/>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E94858"/>
    <w:multiLevelType w:val="multilevel"/>
    <w:tmpl w:val="BB344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893F8D"/>
    <w:multiLevelType w:val="hybridMultilevel"/>
    <w:tmpl w:val="BFAE2550"/>
    <w:lvl w:ilvl="0" w:tplc="EA8A4970">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16200E81"/>
    <w:multiLevelType w:val="hybridMultilevel"/>
    <w:tmpl w:val="DDB86C5E"/>
    <w:lvl w:ilvl="0" w:tplc="04090005">
      <w:start w:val="1"/>
      <w:numFmt w:val="bullet"/>
      <w:lvlText w:val=""/>
      <w:lvlJc w:val="left"/>
      <w:pPr>
        <w:ind w:left="810" w:hanging="360"/>
      </w:pPr>
      <w:rPr>
        <w:rFonts w:ascii="Wingdings" w:hAnsi="Wingdings" w:hint="default"/>
        <w:sz w:val="22"/>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19D52572"/>
    <w:multiLevelType w:val="hybridMultilevel"/>
    <w:tmpl w:val="9C48F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424AA3"/>
    <w:multiLevelType w:val="hybridMultilevel"/>
    <w:tmpl w:val="2B4C856A"/>
    <w:lvl w:ilvl="0" w:tplc="CE10B76A">
      <w:start w:val="1"/>
      <w:numFmt w:val="decimal"/>
      <w:lvlText w:val="%1."/>
      <w:lvlJc w:val="left"/>
      <w:pPr>
        <w:ind w:left="360" w:hanging="360"/>
      </w:pPr>
      <w:rPr>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CC43994"/>
    <w:multiLevelType w:val="multilevel"/>
    <w:tmpl w:val="ED5ED5C4"/>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1260"/>
        </w:tabs>
        <w:ind w:left="1260" w:hanging="900"/>
      </w:pPr>
      <w:rPr>
        <w:rFonts w:hint="default"/>
      </w:rPr>
    </w:lvl>
    <w:lvl w:ilvl="2">
      <w:start w:val="1"/>
      <w:numFmt w:val="decimal"/>
      <w:lvlText w:val="%1.%2.%3"/>
      <w:lvlJc w:val="left"/>
      <w:pPr>
        <w:tabs>
          <w:tab w:val="num" w:pos="1620"/>
        </w:tabs>
        <w:ind w:left="1620" w:hanging="900"/>
      </w:pPr>
      <w:rPr>
        <w:rFonts w:hint="default"/>
        <w:strike w:val="0"/>
      </w:rPr>
    </w:lvl>
    <w:lvl w:ilvl="3">
      <w:start w:val="1"/>
      <w:numFmt w:val="decimal"/>
      <w:lvlText w:val="%1.%2.%3.%4"/>
      <w:lvlJc w:val="left"/>
      <w:pPr>
        <w:tabs>
          <w:tab w:val="num" w:pos="1980"/>
        </w:tabs>
        <w:ind w:left="1980" w:hanging="90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2403A87"/>
    <w:multiLevelType w:val="hybridMultilevel"/>
    <w:tmpl w:val="9906E2AA"/>
    <w:lvl w:ilvl="0" w:tplc="F58209AE">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4B1560F"/>
    <w:multiLevelType w:val="multilevel"/>
    <w:tmpl w:val="F34AE1D8"/>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26860954"/>
    <w:multiLevelType w:val="multilevel"/>
    <w:tmpl w:val="2A8EDC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7A813CF"/>
    <w:multiLevelType w:val="multilevel"/>
    <w:tmpl w:val="40D21BD0"/>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99F6540"/>
    <w:multiLevelType w:val="multilevel"/>
    <w:tmpl w:val="14F8AE4E"/>
    <w:lvl w:ilvl="0">
      <w:start w:val="3"/>
      <w:numFmt w:val="decimal"/>
      <w:lvlText w:val="%1"/>
      <w:lvlJc w:val="left"/>
      <w:pPr>
        <w:tabs>
          <w:tab w:val="num" w:pos="435"/>
        </w:tabs>
        <w:ind w:left="435" w:hanging="435"/>
      </w:pPr>
      <w:rPr>
        <w:rFonts w:hint="default"/>
      </w:rPr>
    </w:lvl>
    <w:lvl w:ilvl="1">
      <w:start w:val="3"/>
      <w:numFmt w:val="decimal"/>
      <w:lvlText w:val="%1.%2"/>
      <w:lvlJc w:val="left"/>
      <w:pPr>
        <w:tabs>
          <w:tab w:val="num" w:pos="795"/>
        </w:tabs>
        <w:ind w:left="795" w:hanging="43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2E5940AA"/>
    <w:multiLevelType w:val="multilevel"/>
    <w:tmpl w:val="DE2E4A08"/>
    <w:lvl w:ilvl="0">
      <w:start w:val="4"/>
      <w:numFmt w:val="decimal"/>
      <w:lvlText w:val="%1"/>
      <w:lvlJc w:val="left"/>
      <w:pPr>
        <w:tabs>
          <w:tab w:val="num" w:pos="360"/>
        </w:tabs>
        <w:ind w:left="360" w:hanging="360"/>
      </w:pPr>
      <w:rPr>
        <w:rFonts w:hint="default"/>
        <w:u w:val="single"/>
      </w:rPr>
    </w:lvl>
    <w:lvl w:ilvl="1">
      <w:start w:val="2"/>
      <w:numFmt w:val="decimal"/>
      <w:lvlText w:val="%1.%2"/>
      <w:lvlJc w:val="left"/>
      <w:pPr>
        <w:tabs>
          <w:tab w:val="num" w:pos="360"/>
        </w:tabs>
        <w:ind w:left="360" w:hanging="360"/>
      </w:pPr>
      <w:rPr>
        <w:rFonts w:hint="default"/>
        <w:u w:val="singl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1" w15:restartNumberingAfterBreak="0">
    <w:nsid w:val="2EEC4AF4"/>
    <w:multiLevelType w:val="multilevel"/>
    <w:tmpl w:val="EE7A5C3E"/>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2" w15:restartNumberingAfterBreak="0">
    <w:nsid w:val="31956E18"/>
    <w:multiLevelType w:val="singleLevel"/>
    <w:tmpl w:val="9F6C7F9C"/>
    <w:lvl w:ilvl="0">
      <w:start w:val="1"/>
      <w:numFmt w:val="upperLetter"/>
      <w:lvlText w:val="%1."/>
      <w:lvlJc w:val="left"/>
      <w:pPr>
        <w:tabs>
          <w:tab w:val="num" w:pos="1080"/>
        </w:tabs>
        <w:ind w:left="1080" w:hanging="360"/>
      </w:pPr>
      <w:rPr>
        <w:rFonts w:hint="default"/>
      </w:rPr>
    </w:lvl>
  </w:abstractNum>
  <w:abstractNum w:abstractNumId="23" w15:restartNumberingAfterBreak="0">
    <w:nsid w:val="33CC5467"/>
    <w:multiLevelType w:val="hybridMultilevel"/>
    <w:tmpl w:val="4BDC99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B40303"/>
    <w:multiLevelType w:val="hybridMultilevel"/>
    <w:tmpl w:val="47C843E8"/>
    <w:lvl w:ilvl="0" w:tplc="8612C7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573AC6"/>
    <w:multiLevelType w:val="multilevel"/>
    <w:tmpl w:val="8F3C8E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sz w:val="20"/>
        <w:szCs w:val="2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3CFB3B40"/>
    <w:multiLevelType w:val="multilevel"/>
    <w:tmpl w:val="49BE54F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9C2266"/>
    <w:multiLevelType w:val="multilevel"/>
    <w:tmpl w:val="9C7E0214"/>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3F3E713D"/>
    <w:multiLevelType w:val="hybridMultilevel"/>
    <w:tmpl w:val="2F2AC29C"/>
    <w:lvl w:ilvl="0" w:tplc="A78642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9C6A3F"/>
    <w:multiLevelType w:val="multilevel"/>
    <w:tmpl w:val="A296E40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4C227C9E"/>
    <w:multiLevelType w:val="multilevel"/>
    <w:tmpl w:val="FF68DD6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15:restartNumberingAfterBreak="0">
    <w:nsid w:val="4D91775C"/>
    <w:multiLevelType w:val="singleLevel"/>
    <w:tmpl w:val="9930551A"/>
    <w:lvl w:ilvl="0">
      <w:start w:val="1"/>
      <w:numFmt w:val="upperLetter"/>
      <w:lvlText w:val="%1. "/>
      <w:legacy w:legacy="1" w:legacySpace="0" w:legacyIndent="360"/>
      <w:lvlJc w:val="left"/>
      <w:pPr>
        <w:ind w:left="1080" w:hanging="360"/>
      </w:pPr>
      <w:rPr>
        <w:rFonts w:ascii="Geneva" w:hAnsi="Geneva" w:hint="default"/>
        <w:b w:val="0"/>
        <w:i w:val="0"/>
        <w:sz w:val="20"/>
        <w:u w:val="none"/>
      </w:rPr>
    </w:lvl>
  </w:abstractNum>
  <w:abstractNum w:abstractNumId="32" w15:restartNumberingAfterBreak="0">
    <w:nsid w:val="4EB37CB7"/>
    <w:multiLevelType w:val="hybridMultilevel"/>
    <w:tmpl w:val="FE548E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B6562B"/>
    <w:multiLevelType w:val="hybridMultilevel"/>
    <w:tmpl w:val="440836D2"/>
    <w:lvl w:ilvl="0" w:tplc="812AC2AA">
      <w:start w:val="1"/>
      <w:numFmt w:val="decimal"/>
      <w:lvlText w:val="%1."/>
      <w:lvlJc w:val="left"/>
      <w:pPr>
        <w:ind w:left="450" w:hanging="360"/>
      </w:pPr>
      <w:rPr>
        <w:rFonts w:hint="default"/>
        <w:b/>
        <w:sz w:val="24"/>
        <w:szCs w:val="24"/>
      </w:rPr>
    </w:lvl>
    <w:lvl w:ilvl="1" w:tplc="84704274">
      <w:start w:val="1"/>
      <w:numFmt w:val="upperLetter"/>
      <w:lvlText w:val="%2."/>
      <w:lvlJc w:val="left"/>
      <w:pPr>
        <w:tabs>
          <w:tab w:val="num" w:pos="1440"/>
        </w:tabs>
        <w:ind w:left="1440" w:hanging="360"/>
      </w:pPr>
      <w:rPr>
        <w:rFonts w:ascii="Arial" w:eastAsia="Times New Roman" w:hAnsi="Arial" w:cs="Arial"/>
        <w:b w:val="0"/>
        <w:sz w:val="20"/>
        <w:szCs w:val="2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E730AF"/>
    <w:multiLevelType w:val="multilevel"/>
    <w:tmpl w:val="BDAAD3D2"/>
    <w:lvl w:ilvl="0">
      <w:start w:val="3"/>
      <w:numFmt w:val="decimal"/>
      <w:lvlText w:val="%1"/>
      <w:lvlJc w:val="left"/>
      <w:pPr>
        <w:ind w:left="435" w:hanging="435"/>
      </w:pPr>
      <w:rPr>
        <w:rFonts w:hint="default"/>
      </w:rPr>
    </w:lvl>
    <w:lvl w:ilvl="1">
      <w:start w:val="4"/>
      <w:numFmt w:val="decimal"/>
      <w:lvlText w:val="%1.%2"/>
      <w:lvlJc w:val="left"/>
      <w:pPr>
        <w:ind w:left="795" w:hanging="43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97F21F5"/>
    <w:multiLevelType w:val="singleLevel"/>
    <w:tmpl w:val="D7BE2496"/>
    <w:lvl w:ilvl="0">
      <w:start w:val="1"/>
      <w:numFmt w:val="bullet"/>
      <w:lvlText w:val=""/>
      <w:lvlJc w:val="left"/>
      <w:pPr>
        <w:tabs>
          <w:tab w:val="num" w:pos="360"/>
        </w:tabs>
        <w:ind w:left="360" w:hanging="360"/>
      </w:pPr>
      <w:rPr>
        <w:rFonts w:ascii="Symbol" w:hAnsi="Symbol" w:hint="default"/>
        <w:sz w:val="24"/>
      </w:rPr>
    </w:lvl>
  </w:abstractNum>
  <w:abstractNum w:abstractNumId="36" w15:restartNumberingAfterBreak="0">
    <w:nsid w:val="5BBB5194"/>
    <w:multiLevelType w:val="hybridMultilevel"/>
    <w:tmpl w:val="573620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D8574FA"/>
    <w:multiLevelType w:val="hybridMultilevel"/>
    <w:tmpl w:val="7C7899AA"/>
    <w:lvl w:ilvl="0" w:tplc="A28C7B38">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E057AE"/>
    <w:multiLevelType w:val="multilevel"/>
    <w:tmpl w:val="DB40E04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3F32FAE"/>
    <w:multiLevelType w:val="multilevel"/>
    <w:tmpl w:val="C68C80A0"/>
    <w:lvl w:ilvl="0">
      <w:start w:val="2"/>
      <w:numFmt w:val="decimal"/>
      <w:lvlText w:val="%1"/>
      <w:lvlJc w:val="left"/>
      <w:pPr>
        <w:tabs>
          <w:tab w:val="num" w:pos="585"/>
        </w:tabs>
        <w:ind w:left="585" w:hanging="585"/>
      </w:pPr>
      <w:rPr>
        <w:rFonts w:hint="default"/>
      </w:rPr>
    </w:lvl>
    <w:lvl w:ilvl="1">
      <w:start w:val="1"/>
      <w:numFmt w:val="decimal"/>
      <w:lvlText w:val="%1.%2"/>
      <w:lvlJc w:val="left"/>
      <w:pPr>
        <w:tabs>
          <w:tab w:val="num" w:pos="945"/>
        </w:tabs>
        <w:ind w:left="945" w:hanging="58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0" w15:restartNumberingAfterBreak="0">
    <w:nsid w:val="65C32AFB"/>
    <w:multiLevelType w:val="multilevel"/>
    <w:tmpl w:val="4E94D8F8"/>
    <w:lvl w:ilvl="0">
      <w:start w:val="1"/>
      <w:numFmt w:val="decimal"/>
      <w:lvlText w:val="%1."/>
      <w:lvlJc w:val="left"/>
      <w:pPr>
        <w:ind w:left="720" w:hanging="360"/>
      </w:pPr>
      <w:rPr>
        <w:u w:val="none"/>
      </w:rPr>
    </w:lvl>
    <w:lvl w:ilvl="1">
      <w:start w:val="1"/>
      <w:numFmt w:val="lowerLetter"/>
      <w:lvlText w:val="%2."/>
      <w:lvlJc w:val="left"/>
      <w:pPr>
        <w:ind w:left="1440" w:hanging="360"/>
      </w:pPr>
      <w:rPr>
        <w:sz w:val="20"/>
        <w:szCs w:val="20"/>
        <w:u w:val="none"/>
      </w:rPr>
    </w:lvl>
    <w:lvl w:ilvl="2">
      <w:start w:val="1"/>
      <w:numFmt w:val="lowerRoman"/>
      <w:lvlText w:val="%3."/>
      <w:lvlJc w:val="righ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666D34DB"/>
    <w:multiLevelType w:val="hybridMultilevel"/>
    <w:tmpl w:val="F28EC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1258E4"/>
    <w:multiLevelType w:val="multilevel"/>
    <w:tmpl w:val="BE402EE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6B2F42D3"/>
    <w:multiLevelType w:val="multilevel"/>
    <w:tmpl w:val="AE1E4E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1580A01"/>
    <w:multiLevelType w:val="hybridMultilevel"/>
    <w:tmpl w:val="D6FC139E"/>
    <w:lvl w:ilvl="0" w:tplc="2D465C72">
      <w:start w:val="400"/>
      <w:numFmt w:val="bullet"/>
      <w:lvlText w:val="-"/>
      <w:lvlJc w:val="left"/>
      <w:pPr>
        <w:ind w:left="1080" w:hanging="360"/>
      </w:pPr>
      <w:rPr>
        <w:rFonts w:ascii="Times New Roman" w:eastAsia="Cambr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4367BB9"/>
    <w:multiLevelType w:val="hybridMultilevel"/>
    <w:tmpl w:val="D84EA81E"/>
    <w:lvl w:ilvl="0" w:tplc="37E6EDEA">
      <w:start w:val="1"/>
      <w:numFmt w:val="decimal"/>
      <w:lvlText w:val="%1)"/>
      <w:lvlJc w:val="left"/>
      <w:pPr>
        <w:tabs>
          <w:tab w:val="num" w:pos="1710"/>
        </w:tabs>
        <w:ind w:left="1710" w:hanging="360"/>
      </w:pPr>
      <w:rPr>
        <w:rFonts w:hint="default"/>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46" w15:restartNumberingAfterBreak="0">
    <w:nsid w:val="75BB665B"/>
    <w:multiLevelType w:val="multilevel"/>
    <w:tmpl w:val="09464016"/>
    <w:lvl w:ilvl="0">
      <w:start w:val="1"/>
      <w:numFmt w:val="decimal"/>
      <w:lvlText w:val="%1"/>
      <w:lvlJc w:val="left"/>
      <w:pPr>
        <w:ind w:left="1000" w:hanging="720"/>
      </w:pPr>
      <w:rPr>
        <w:rFonts w:hint="default"/>
        <w:lang w:val="en-US" w:eastAsia="en-US" w:bidi="ar-SA"/>
      </w:rPr>
    </w:lvl>
    <w:lvl w:ilvl="1">
      <w:start w:val="1"/>
      <w:numFmt w:val="decimal"/>
      <w:lvlText w:val="%1.%2"/>
      <w:lvlJc w:val="left"/>
      <w:pPr>
        <w:ind w:left="1000" w:hanging="720"/>
      </w:pPr>
      <w:rPr>
        <w:rFonts w:ascii="Arial" w:eastAsia="Arial" w:hAnsi="Arial" w:cs="Arial" w:hint="default"/>
        <w:b w:val="0"/>
        <w:bCs w:val="0"/>
        <w:i w:val="0"/>
        <w:iCs w:val="0"/>
        <w:color w:val="000000" w:themeColor="text1"/>
        <w:spacing w:val="-1"/>
        <w:w w:val="99"/>
        <w:sz w:val="20"/>
        <w:szCs w:val="20"/>
        <w:lang w:val="en-US" w:eastAsia="en-US" w:bidi="ar-SA"/>
      </w:rPr>
    </w:lvl>
    <w:lvl w:ilvl="2">
      <w:numFmt w:val="bullet"/>
      <w:lvlText w:val="•"/>
      <w:lvlJc w:val="left"/>
      <w:pPr>
        <w:ind w:left="2728" w:hanging="720"/>
      </w:pPr>
      <w:rPr>
        <w:rFonts w:hint="default"/>
        <w:lang w:val="en-US" w:eastAsia="en-US" w:bidi="ar-SA"/>
      </w:rPr>
    </w:lvl>
    <w:lvl w:ilvl="3">
      <w:numFmt w:val="bullet"/>
      <w:lvlText w:val="•"/>
      <w:lvlJc w:val="left"/>
      <w:pPr>
        <w:ind w:left="3592" w:hanging="720"/>
      </w:pPr>
      <w:rPr>
        <w:rFonts w:hint="default"/>
        <w:lang w:val="en-US" w:eastAsia="en-US" w:bidi="ar-SA"/>
      </w:rPr>
    </w:lvl>
    <w:lvl w:ilvl="4">
      <w:numFmt w:val="bullet"/>
      <w:lvlText w:val="•"/>
      <w:lvlJc w:val="left"/>
      <w:pPr>
        <w:ind w:left="4456" w:hanging="720"/>
      </w:pPr>
      <w:rPr>
        <w:rFonts w:hint="default"/>
        <w:lang w:val="en-US" w:eastAsia="en-US" w:bidi="ar-SA"/>
      </w:rPr>
    </w:lvl>
    <w:lvl w:ilvl="5">
      <w:numFmt w:val="bullet"/>
      <w:lvlText w:val="•"/>
      <w:lvlJc w:val="left"/>
      <w:pPr>
        <w:ind w:left="5320" w:hanging="720"/>
      </w:pPr>
      <w:rPr>
        <w:rFonts w:hint="default"/>
        <w:lang w:val="en-US" w:eastAsia="en-US" w:bidi="ar-SA"/>
      </w:rPr>
    </w:lvl>
    <w:lvl w:ilvl="6">
      <w:numFmt w:val="bullet"/>
      <w:lvlText w:val="•"/>
      <w:lvlJc w:val="left"/>
      <w:pPr>
        <w:ind w:left="6184" w:hanging="720"/>
      </w:pPr>
      <w:rPr>
        <w:rFonts w:hint="default"/>
        <w:lang w:val="en-US" w:eastAsia="en-US" w:bidi="ar-SA"/>
      </w:rPr>
    </w:lvl>
    <w:lvl w:ilvl="7">
      <w:numFmt w:val="bullet"/>
      <w:lvlText w:val="•"/>
      <w:lvlJc w:val="left"/>
      <w:pPr>
        <w:ind w:left="7048" w:hanging="720"/>
      </w:pPr>
      <w:rPr>
        <w:rFonts w:hint="default"/>
        <w:lang w:val="en-US" w:eastAsia="en-US" w:bidi="ar-SA"/>
      </w:rPr>
    </w:lvl>
    <w:lvl w:ilvl="8">
      <w:numFmt w:val="bullet"/>
      <w:lvlText w:val="•"/>
      <w:lvlJc w:val="left"/>
      <w:pPr>
        <w:ind w:left="7912" w:hanging="720"/>
      </w:pPr>
      <w:rPr>
        <w:rFonts w:hint="default"/>
        <w:lang w:val="en-US" w:eastAsia="en-US" w:bidi="ar-SA"/>
      </w:rPr>
    </w:lvl>
  </w:abstractNum>
  <w:abstractNum w:abstractNumId="47" w15:restartNumberingAfterBreak="0">
    <w:nsid w:val="75FF0358"/>
    <w:multiLevelType w:val="multilevel"/>
    <w:tmpl w:val="D23C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C66B96"/>
    <w:multiLevelType w:val="multilevel"/>
    <w:tmpl w:val="320C70E8"/>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31"/>
  </w:num>
  <w:num w:numId="2">
    <w:abstractNumId w:val="0"/>
    <w:lvlOverride w:ilvl="0">
      <w:lvl w:ilvl="0">
        <w:start w:val="1"/>
        <w:numFmt w:val="bullet"/>
        <w:lvlText w:val=""/>
        <w:legacy w:legacy="1" w:legacySpace="0" w:legacyIndent="360"/>
        <w:lvlJc w:val="left"/>
        <w:pPr>
          <w:ind w:left="3510" w:hanging="360"/>
        </w:pPr>
        <w:rPr>
          <w:rFonts w:ascii="Wingdings" w:hAnsi="Wingdings" w:hint="default"/>
          <w:b w:val="0"/>
          <w:i w:val="0"/>
          <w:sz w:val="24"/>
          <w:u w:val="none"/>
        </w:rPr>
      </w:lvl>
    </w:lvlOverride>
  </w:num>
  <w:num w:numId="3">
    <w:abstractNumId w:val="14"/>
  </w:num>
  <w:num w:numId="4">
    <w:abstractNumId w:val="48"/>
  </w:num>
  <w:num w:numId="5">
    <w:abstractNumId w:val="39"/>
  </w:num>
  <w:num w:numId="6">
    <w:abstractNumId w:val="35"/>
  </w:num>
  <w:num w:numId="7">
    <w:abstractNumId w:val="22"/>
  </w:num>
  <w:num w:numId="8">
    <w:abstractNumId w:val="1"/>
  </w:num>
  <w:num w:numId="9">
    <w:abstractNumId w:val="15"/>
  </w:num>
  <w:num w:numId="10">
    <w:abstractNumId w:val="16"/>
  </w:num>
  <w:num w:numId="11">
    <w:abstractNumId w:val="43"/>
  </w:num>
  <w:num w:numId="12">
    <w:abstractNumId w:val="2"/>
  </w:num>
  <w:num w:numId="13">
    <w:abstractNumId w:val="18"/>
  </w:num>
  <w:num w:numId="14">
    <w:abstractNumId w:val="20"/>
  </w:num>
  <w:num w:numId="15">
    <w:abstractNumId w:val="27"/>
  </w:num>
  <w:num w:numId="16">
    <w:abstractNumId w:val="29"/>
  </w:num>
  <w:num w:numId="17">
    <w:abstractNumId w:val="19"/>
  </w:num>
  <w:num w:numId="18">
    <w:abstractNumId w:val="25"/>
  </w:num>
  <w:num w:numId="19">
    <w:abstractNumId w:val="45"/>
  </w:num>
  <w:num w:numId="20">
    <w:abstractNumId w:val="33"/>
  </w:num>
  <w:num w:numId="21">
    <w:abstractNumId w:val="34"/>
  </w:num>
  <w:num w:numId="22">
    <w:abstractNumId w:val="44"/>
  </w:num>
  <w:num w:numId="23">
    <w:abstractNumId w:val="13"/>
  </w:num>
  <w:num w:numId="24">
    <w:abstractNumId w:val="36"/>
  </w:num>
  <w:num w:numId="25">
    <w:abstractNumId w:val="37"/>
  </w:num>
  <w:num w:numId="26">
    <w:abstractNumId w:val="17"/>
  </w:num>
  <w:num w:numId="27">
    <w:abstractNumId w:val="40"/>
  </w:num>
  <w:num w:numId="28">
    <w:abstractNumId w:val="5"/>
  </w:num>
  <w:num w:numId="29">
    <w:abstractNumId w:val="3"/>
  </w:num>
  <w:num w:numId="30">
    <w:abstractNumId w:val="8"/>
  </w:num>
  <w:num w:numId="31">
    <w:abstractNumId w:val="26"/>
  </w:num>
  <w:num w:numId="32">
    <w:abstractNumId w:val="4"/>
  </w:num>
  <w:num w:numId="33">
    <w:abstractNumId w:val="6"/>
  </w:num>
  <w:num w:numId="34">
    <w:abstractNumId w:val="9"/>
  </w:num>
  <w:num w:numId="35">
    <w:abstractNumId w:val="21"/>
  </w:num>
  <w:num w:numId="36">
    <w:abstractNumId w:val="38"/>
  </w:num>
  <w:num w:numId="37">
    <w:abstractNumId w:val="28"/>
  </w:num>
  <w:num w:numId="38">
    <w:abstractNumId w:val="11"/>
  </w:num>
  <w:num w:numId="39">
    <w:abstractNumId w:val="42"/>
  </w:num>
  <w:num w:numId="40">
    <w:abstractNumId w:val="10"/>
  </w:num>
  <w:num w:numId="41">
    <w:abstractNumId w:val="24"/>
  </w:num>
  <w:num w:numId="42">
    <w:abstractNumId w:val="23"/>
  </w:num>
  <w:num w:numId="43">
    <w:abstractNumId w:val="7"/>
  </w:num>
  <w:num w:numId="44">
    <w:abstractNumId w:val="12"/>
  </w:num>
  <w:num w:numId="45">
    <w:abstractNumId w:val="41"/>
  </w:num>
  <w:num w:numId="46">
    <w:abstractNumId w:val="32"/>
  </w:num>
  <w:num w:numId="47">
    <w:abstractNumId w:val="46"/>
  </w:num>
  <w:num w:numId="48">
    <w:abstractNumId w:val="30"/>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A3"/>
    <w:rsid w:val="00030B04"/>
    <w:rsid w:val="00031793"/>
    <w:rsid w:val="00041E22"/>
    <w:rsid w:val="000426A5"/>
    <w:rsid w:val="0004300A"/>
    <w:rsid w:val="00052581"/>
    <w:rsid w:val="00062B84"/>
    <w:rsid w:val="000769B2"/>
    <w:rsid w:val="00085B61"/>
    <w:rsid w:val="00095B5C"/>
    <w:rsid w:val="000D005E"/>
    <w:rsid w:val="000E2776"/>
    <w:rsid w:val="000E6666"/>
    <w:rsid w:val="001043E0"/>
    <w:rsid w:val="00113E66"/>
    <w:rsid w:val="001168A9"/>
    <w:rsid w:val="00117B7D"/>
    <w:rsid w:val="001229CF"/>
    <w:rsid w:val="00143227"/>
    <w:rsid w:val="00162FE4"/>
    <w:rsid w:val="0016732E"/>
    <w:rsid w:val="001A25D9"/>
    <w:rsid w:val="001B6EA8"/>
    <w:rsid w:val="001C4813"/>
    <w:rsid w:val="001D0735"/>
    <w:rsid w:val="001F150B"/>
    <w:rsid w:val="0020796A"/>
    <w:rsid w:val="00227C23"/>
    <w:rsid w:val="002347BD"/>
    <w:rsid w:val="00250FC9"/>
    <w:rsid w:val="002B04C7"/>
    <w:rsid w:val="002C5BE5"/>
    <w:rsid w:val="002F5E12"/>
    <w:rsid w:val="002F7234"/>
    <w:rsid w:val="00301244"/>
    <w:rsid w:val="00320444"/>
    <w:rsid w:val="003228EC"/>
    <w:rsid w:val="00322A37"/>
    <w:rsid w:val="00330C07"/>
    <w:rsid w:val="00345DBA"/>
    <w:rsid w:val="00351EAE"/>
    <w:rsid w:val="00366E88"/>
    <w:rsid w:val="00374348"/>
    <w:rsid w:val="003900AD"/>
    <w:rsid w:val="00393F97"/>
    <w:rsid w:val="003A72F1"/>
    <w:rsid w:val="003B0CCA"/>
    <w:rsid w:val="003B372D"/>
    <w:rsid w:val="003B3766"/>
    <w:rsid w:val="003C339B"/>
    <w:rsid w:val="003D3DB6"/>
    <w:rsid w:val="003E4418"/>
    <w:rsid w:val="00435943"/>
    <w:rsid w:val="004475DB"/>
    <w:rsid w:val="004735FF"/>
    <w:rsid w:val="00475547"/>
    <w:rsid w:val="00477055"/>
    <w:rsid w:val="00491B9B"/>
    <w:rsid w:val="004951F3"/>
    <w:rsid w:val="004E35ED"/>
    <w:rsid w:val="004E6C4E"/>
    <w:rsid w:val="004F1FA5"/>
    <w:rsid w:val="004F267D"/>
    <w:rsid w:val="004F5621"/>
    <w:rsid w:val="00510978"/>
    <w:rsid w:val="00511241"/>
    <w:rsid w:val="00511B53"/>
    <w:rsid w:val="0055319E"/>
    <w:rsid w:val="00553D89"/>
    <w:rsid w:val="00554DAA"/>
    <w:rsid w:val="00563B4D"/>
    <w:rsid w:val="00574DF5"/>
    <w:rsid w:val="00587E2B"/>
    <w:rsid w:val="005B5693"/>
    <w:rsid w:val="005D7999"/>
    <w:rsid w:val="00604B76"/>
    <w:rsid w:val="0061266E"/>
    <w:rsid w:val="00654F68"/>
    <w:rsid w:val="006738D2"/>
    <w:rsid w:val="0069165B"/>
    <w:rsid w:val="006A0C26"/>
    <w:rsid w:val="006B15B0"/>
    <w:rsid w:val="006C3964"/>
    <w:rsid w:val="006D33E4"/>
    <w:rsid w:val="006D4FE7"/>
    <w:rsid w:val="006E0C05"/>
    <w:rsid w:val="007249BD"/>
    <w:rsid w:val="00737BCD"/>
    <w:rsid w:val="0074085E"/>
    <w:rsid w:val="00754E18"/>
    <w:rsid w:val="00755D6E"/>
    <w:rsid w:val="00764D54"/>
    <w:rsid w:val="00773196"/>
    <w:rsid w:val="0077784B"/>
    <w:rsid w:val="007B49F4"/>
    <w:rsid w:val="007F3F44"/>
    <w:rsid w:val="00815794"/>
    <w:rsid w:val="00816C43"/>
    <w:rsid w:val="008171A3"/>
    <w:rsid w:val="008560BC"/>
    <w:rsid w:val="00862C2B"/>
    <w:rsid w:val="00883CD6"/>
    <w:rsid w:val="008842BA"/>
    <w:rsid w:val="008912B2"/>
    <w:rsid w:val="008A0C83"/>
    <w:rsid w:val="008A6398"/>
    <w:rsid w:val="008A751F"/>
    <w:rsid w:val="008A7D4C"/>
    <w:rsid w:val="008B301A"/>
    <w:rsid w:val="008C1810"/>
    <w:rsid w:val="008C5077"/>
    <w:rsid w:val="008D578E"/>
    <w:rsid w:val="008E1634"/>
    <w:rsid w:val="008F4E4E"/>
    <w:rsid w:val="008F749F"/>
    <w:rsid w:val="009037F5"/>
    <w:rsid w:val="00905310"/>
    <w:rsid w:val="00916BED"/>
    <w:rsid w:val="0091727F"/>
    <w:rsid w:val="00917582"/>
    <w:rsid w:val="00933E71"/>
    <w:rsid w:val="009401C9"/>
    <w:rsid w:val="00964F9C"/>
    <w:rsid w:val="009963FB"/>
    <w:rsid w:val="009A7B7F"/>
    <w:rsid w:val="009B08AA"/>
    <w:rsid w:val="009D7747"/>
    <w:rsid w:val="009E03F6"/>
    <w:rsid w:val="009E6107"/>
    <w:rsid w:val="00A02C5A"/>
    <w:rsid w:val="00A07A7C"/>
    <w:rsid w:val="00A25AA3"/>
    <w:rsid w:val="00A3668C"/>
    <w:rsid w:val="00A4037D"/>
    <w:rsid w:val="00A4180B"/>
    <w:rsid w:val="00A67EBD"/>
    <w:rsid w:val="00A7283B"/>
    <w:rsid w:val="00A77214"/>
    <w:rsid w:val="00A8787B"/>
    <w:rsid w:val="00A91273"/>
    <w:rsid w:val="00AB5916"/>
    <w:rsid w:val="00AC2CE9"/>
    <w:rsid w:val="00AC3486"/>
    <w:rsid w:val="00AD19C2"/>
    <w:rsid w:val="00AD5214"/>
    <w:rsid w:val="00B22E17"/>
    <w:rsid w:val="00B24E88"/>
    <w:rsid w:val="00B4262A"/>
    <w:rsid w:val="00B4628F"/>
    <w:rsid w:val="00B5491C"/>
    <w:rsid w:val="00B57158"/>
    <w:rsid w:val="00B66BDE"/>
    <w:rsid w:val="00B737F2"/>
    <w:rsid w:val="00B97EA6"/>
    <w:rsid w:val="00BD026F"/>
    <w:rsid w:val="00BF0E80"/>
    <w:rsid w:val="00BF3499"/>
    <w:rsid w:val="00BF5946"/>
    <w:rsid w:val="00C00525"/>
    <w:rsid w:val="00C0318B"/>
    <w:rsid w:val="00C20BE1"/>
    <w:rsid w:val="00C626B4"/>
    <w:rsid w:val="00C851E3"/>
    <w:rsid w:val="00C86173"/>
    <w:rsid w:val="00C96481"/>
    <w:rsid w:val="00CB0AEB"/>
    <w:rsid w:val="00CB447C"/>
    <w:rsid w:val="00D13864"/>
    <w:rsid w:val="00D35B86"/>
    <w:rsid w:val="00D61036"/>
    <w:rsid w:val="00DB53DF"/>
    <w:rsid w:val="00E14B8D"/>
    <w:rsid w:val="00E15877"/>
    <w:rsid w:val="00E21407"/>
    <w:rsid w:val="00E21B3C"/>
    <w:rsid w:val="00E30C2A"/>
    <w:rsid w:val="00E73440"/>
    <w:rsid w:val="00EB13EE"/>
    <w:rsid w:val="00EC30A1"/>
    <w:rsid w:val="00F073AF"/>
    <w:rsid w:val="00F201E1"/>
    <w:rsid w:val="00F2434C"/>
    <w:rsid w:val="00F37FD7"/>
    <w:rsid w:val="00F50E77"/>
    <w:rsid w:val="00F53B4E"/>
    <w:rsid w:val="00F60B16"/>
    <w:rsid w:val="00F65B29"/>
    <w:rsid w:val="00F81773"/>
    <w:rsid w:val="00F81B44"/>
    <w:rsid w:val="00FD5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4D129F8"/>
  <w15:chartTrackingRefBased/>
  <w15:docId w15:val="{3AAB6434-9476-4265-807E-81C6657A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71A3"/>
    <w:pPr>
      <w:spacing w:after="0" w:line="240" w:lineRule="auto"/>
      <w:jc w:val="both"/>
    </w:pPr>
    <w:rPr>
      <w:rFonts w:ascii="Geneva" w:eastAsia="Times New Roman" w:hAnsi="Geneva" w:cs="Times New Roman"/>
      <w:sz w:val="20"/>
      <w:szCs w:val="20"/>
    </w:rPr>
  </w:style>
  <w:style w:type="paragraph" w:styleId="Heading1">
    <w:name w:val="heading 1"/>
    <w:basedOn w:val="Normal"/>
    <w:next w:val="Normal"/>
    <w:link w:val="Heading1Char"/>
    <w:qFormat/>
    <w:rsid w:val="008171A3"/>
    <w:pPr>
      <w:keepNext/>
      <w:spacing w:line="360" w:lineRule="atLeast"/>
      <w:jc w:val="center"/>
      <w:outlineLvl w:val="0"/>
    </w:pPr>
    <w:rPr>
      <w:rFonts w:ascii="Arial" w:hAnsi="Arial"/>
      <w:b/>
    </w:rPr>
  </w:style>
  <w:style w:type="paragraph" w:styleId="Heading2">
    <w:name w:val="heading 2"/>
    <w:basedOn w:val="Normal"/>
    <w:next w:val="Normal"/>
    <w:link w:val="Heading2Char"/>
    <w:qFormat/>
    <w:rsid w:val="008171A3"/>
    <w:pPr>
      <w:keepNext/>
      <w:tabs>
        <w:tab w:val="right" w:pos="8640"/>
      </w:tabs>
      <w:jc w:val="center"/>
      <w:outlineLvl w:val="1"/>
    </w:pPr>
    <w:rPr>
      <w:rFonts w:ascii="Arial" w:hAnsi="Arial"/>
      <w:b/>
      <w:sz w:val="24"/>
    </w:rPr>
  </w:style>
  <w:style w:type="paragraph" w:styleId="Heading3">
    <w:name w:val="heading 3"/>
    <w:basedOn w:val="Normal"/>
    <w:next w:val="Normal"/>
    <w:link w:val="Heading3Char"/>
    <w:qFormat/>
    <w:rsid w:val="008171A3"/>
    <w:pPr>
      <w:keepNext/>
      <w:jc w:val="left"/>
      <w:outlineLvl w:val="2"/>
    </w:pPr>
    <w:rPr>
      <w:rFonts w:ascii="Century Schoolbook" w:hAnsi="Century Schoolbook"/>
      <w:sz w:val="22"/>
      <w:u w:val="single"/>
    </w:rPr>
  </w:style>
  <w:style w:type="paragraph" w:styleId="Heading4">
    <w:name w:val="heading 4"/>
    <w:basedOn w:val="Normal"/>
    <w:next w:val="Normal"/>
    <w:link w:val="Heading4Char"/>
    <w:qFormat/>
    <w:rsid w:val="008171A3"/>
    <w:pPr>
      <w:keepNext/>
      <w:jc w:val="center"/>
      <w:outlineLvl w:val="3"/>
    </w:pPr>
    <w:rPr>
      <w:rFonts w:ascii="Arial" w:hAnsi="Arial"/>
      <w:sz w:val="24"/>
    </w:rPr>
  </w:style>
  <w:style w:type="paragraph" w:styleId="Heading5">
    <w:name w:val="heading 5"/>
    <w:basedOn w:val="Normal"/>
    <w:next w:val="Normal"/>
    <w:link w:val="Heading5Char"/>
    <w:qFormat/>
    <w:rsid w:val="008171A3"/>
    <w:pPr>
      <w:keepNext/>
      <w:outlineLvl w:val="4"/>
    </w:pPr>
    <w:rPr>
      <w:rFonts w:ascii="Arial" w:hAnsi="Arial"/>
      <w:b/>
      <w:i/>
    </w:rPr>
  </w:style>
  <w:style w:type="paragraph" w:styleId="Heading6">
    <w:name w:val="heading 6"/>
    <w:basedOn w:val="Normal"/>
    <w:next w:val="Normal"/>
    <w:link w:val="Heading6Char"/>
    <w:qFormat/>
    <w:rsid w:val="008171A3"/>
    <w:pPr>
      <w:keepNext/>
      <w:jc w:val="right"/>
      <w:outlineLvl w:val="5"/>
    </w:pPr>
    <w:rPr>
      <w:rFonts w:ascii="Arial" w:hAnsi="Arial"/>
      <w:b/>
      <w:bCs/>
      <w:i/>
      <w:i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71A3"/>
    <w:rPr>
      <w:rFonts w:ascii="Arial" w:eastAsia="Times New Roman" w:hAnsi="Arial" w:cs="Times New Roman"/>
      <w:b/>
      <w:sz w:val="20"/>
      <w:szCs w:val="20"/>
    </w:rPr>
  </w:style>
  <w:style w:type="character" w:customStyle="1" w:styleId="Heading2Char">
    <w:name w:val="Heading 2 Char"/>
    <w:basedOn w:val="DefaultParagraphFont"/>
    <w:link w:val="Heading2"/>
    <w:rsid w:val="008171A3"/>
    <w:rPr>
      <w:rFonts w:ascii="Arial" w:eastAsia="Times New Roman" w:hAnsi="Arial" w:cs="Times New Roman"/>
      <w:b/>
      <w:sz w:val="24"/>
      <w:szCs w:val="20"/>
    </w:rPr>
  </w:style>
  <w:style w:type="character" w:customStyle="1" w:styleId="Heading3Char">
    <w:name w:val="Heading 3 Char"/>
    <w:basedOn w:val="DefaultParagraphFont"/>
    <w:link w:val="Heading3"/>
    <w:rsid w:val="008171A3"/>
    <w:rPr>
      <w:rFonts w:ascii="Century Schoolbook" w:eastAsia="Times New Roman" w:hAnsi="Century Schoolbook" w:cs="Times New Roman"/>
      <w:szCs w:val="20"/>
      <w:u w:val="single"/>
    </w:rPr>
  </w:style>
  <w:style w:type="character" w:customStyle="1" w:styleId="Heading4Char">
    <w:name w:val="Heading 4 Char"/>
    <w:basedOn w:val="DefaultParagraphFont"/>
    <w:link w:val="Heading4"/>
    <w:rsid w:val="008171A3"/>
    <w:rPr>
      <w:rFonts w:ascii="Arial" w:eastAsia="Times New Roman" w:hAnsi="Arial" w:cs="Times New Roman"/>
      <w:sz w:val="24"/>
      <w:szCs w:val="20"/>
    </w:rPr>
  </w:style>
  <w:style w:type="character" w:customStyle="1" w:styleId="Heading5Char">
    <w:name w:val="Heading 5 Char"/>
    <w:basedOn w:val="DefaultParagraphFont"/>
    <w:link w:val="Heading5"/>
    <w:rsid w:val="008171A3"/>
    <w:rPr>
      <w:rFonts w:ascii="Arial" w:eastAsia="Times New Roman" w:hAnsi="Arial" w:cs="Times New Roman"/>
      <w:b/>
      <w:i/>
      <w:sz w:val="20"/>
      <w:szCs w:val="20"/>
    </w:rPr>
  </w:style>
  <w:style w:type="character" w:customStyle="1" w:styleId="Heading6Char">
    <w:name w:val="Heading 6 Char"/>
    <w:basedOn w:val="DefaultParagraphFont"/>
    <w:link w:val="Heading6"/>
    <w:rsid w:val="008171A3"/>
    <w:rPr>
      <w:rFonts w:ascii="Arial" w:eastAsia="Times New Roman" w:hAnsi="Arial" w:cs="Times New Roman"/>
      <w:b/>
      <w:bCs/>
      <w:i/>
      <w:iCs/>
      <w:sz w:val="32"/>
      <w:szCs w:val="20"/>
    </w:rPr>
  </w:style>
  <w:style w:type="paragraph" w:styleId="Header">
    <w:name w:val="header"/>
    <w:basedOn w:val="Normal"/>
    <w:link w:val="HeaderChar"/>
    <w:rsid w:val="008171A3"/>
    <w:pPr>
      <w:tabs>
        <w:tab w:val="center" w:pos="4320"/>
        <w:tab w:val="right" w:pos="8640"/>
      </w:tabs>
    </w:pPr>
  </w:style>
  <w:style w:type="character" w:customStyle="1" w:styleId="HeaderChar">
    <w:name w:val="Header Char"/>
    <w:basedOn w:val="DefaultParagraphFont"/>
    <w:link w:val="Header"/>
    <w:rsid w:val="008171A3"/>
    <w:rPr>
      <w:rFonts w:ascii="Geneva" w:eastAsia="Times New Roman" w:hAnsi="Geneva" w:cs="Times New Roman"/>
      <w:sz w:val="20"/>
      <w:szCs w:val="20"/>
    </w:rPr>
  </w:style>
  <w:style w:type="paragraph" w:styleId="Footer">
    <w:name w:val="footer"/>
    <w:basedOn w:val="Normal"/>
    <w:link w:val="FooterChar"/>
    <w:uiPriority w:val="99"/>
    <w:rsid w:val="008171A3"/>
    <w:pPr>
      <w:tabs>
        <w:tab w:val="center" w:pos="4320"/>
        <w:tab w:val="right" w:pos="8640"/>
      </w:tabs>
    </w:pPr>
  </w:style>
  <w:style w:type="character" w:customStyle="1" w:styleId="FooterChar">
    <w:name w:val="Footer Char"/>
    <w:basedOn w:val="DefaultParagraphFont"/>
    <w:link w:val="Footer"/>
    <w:uiPriority w:val="99"/>
    <w:rsid w:val="008171A3"/>
    <w:rPr>
      <w:rFonts w:ascii="Geneva" w:eastAsia="Times New Roman" w:hAnsi="Geneva" w:cs="Times New Roman"/>
      <w:sz w:val="20"/>
      <w:szCs w:val="20"/>
    </w:rPr>
  </w:style>
  <w:style w:type="character" w:styleId="PageNumber">
    <w:name w:val="page number"/>
    <w:rsid w:val="008171A3"/>
    <w:rPr>
      <w:rFonts w:ascii="Helvetica" w:hAnsi="Helvetica"/>
    </w:rPr>
  </w:style>
  <w:style w:type="paragraph" w:customStyle="1" w:styleId="Subd3Format">
    <w:name w:val="Subd. #3 Format"/>
    <w:basedOn w:val="Subd2Format"/>
    <w:rsid w:val="008171A3"/>
    <w:pPr>
      <w:tabs>
        <w:tab w:val="left" w:pos="1620"/>
      </w:tabs>
      <w:ind w:left="1620" w:hanging="900"/>
    </w:pPr>
  </w:style>
  <w:style w:type="paragraph" w:customStyle="1" w:styleId="Subd2Format">
    <w:name w:val="Subd. #2 Format"/>
    <w:basedOn w:val="Normal"/>
    <w:rsid w:val="008171A3"/>
    <w:pPr>
      <w:tabs>
        <w:tab w:val="left" w:pos="720"/>
      </w:tabs>
      <w:ind w:left="720" w:hanging="720"/>
    </w:pPr>
    <w:rPr>
      <w:rFonts w:ascii="Arial" w:hAnsi="Arial"/>
    </w:rPr>
  </w:style>
  <w:style w:type="paragraph" w:styleId="TOC2">
    <w:name w:val="toc 2"/>
    <w:basedOn w:val="Normal"/>
    <w:next w:val="Normal"/>
    <w:semiHidden/>
    <w:rsid w:val="008171A3"/>
    <w:pPr>
      <w:tabs>
        <w:tab w:val="right" w:leader="dot" w:pos="8640"/>
      </w:tabs>
      <w:ind w:left="200"/>
    </w:pPr>
  </w:style>
  <w:style w:type="paragraph" w:customStyle="1" w:styleId="SectionFormat">
    <w:name w:val="Section Format"/>
    <w:basedOn w:val="Normal"/>
    <w:rsid w:val="008171A3"/>
    <w:pPr>
      <w:tabs>
        <w:tab w:val="left" w:pos="1080"/>
        <w:tab w:val="left" w:pos="1620"/>
      </w:tabs>
    </w:pPr>
    <w:rPr>
      <w:rFonts w:ascii="Arial" w:hAnsi="Arial"/>
    </w:rPr>
  </w:style>
  <w:style w:type="paragraph" w:customStyle="1" w:styleId="ArticleFormat">
    <w:name w:val="Article Format"/>
    <w:basedOn w:val="Normal"/>
    <w:rsid w:val="008171A3"/>
    <w:pPr>
      <w:tabs>
        <w:tab w:val="left" w:pos="1080"/>
        <w:tab w:val="left" w:pos="1620"/>
      </w:tabs>
    </w:pPr>
    <w:rPr>
      <w:rFonts w:ascii="Arial" w:hAnsi="Arial"/>
    </w:rPr>
  </w:style>
  <w:style w:type="paragraph" w:customStyle="1" w:styleId="SubdFormat">
    <w:name w:val="Subd.  Format"/>
    <w:basedOn w:val="Normal"/>
    <w:rsid w:val="008171A3"/>
    <w:pPr>
      <w:tabs>
        <w:tab w:val="left" w:pos="720"/>
        <w:tab w:val="left" w:pos="1080"/>
        <w:tab w:val="left" w:pos="3420"/>
      </w:tabs>
    </w:pPr>
  </w:style>
  <w:style w:type="paragraph" w:customStyle="1" w:styleId="Subd4Format">
    <w:name w:val="Subd. #4 Format"/>
    <w:basedOn w:val="Subd3Format"/>
    <w:rsid w:val="008171A3"/>
    <w:pPr>
      <w:tabs>
        <w:tab w:val="clear" w:pos="720"/>
        <w:tab w:val="left" w:pos="2520"/>
      </w:tabs>
      <w:ind w:left="2520"/>
    </w:pPr>
  </w:style>
  <w:style w:type="paragraph" w:customStyle="1" w:styleId="Subd5format">
    <w:name w:val="Subd. #5 format"/>
    <w:basedOn w:val="Subd3Format"/>
    <w:rsid w:val="008171A3"/>
    <w:pPr>
      <w:tabs>
        <w:tab w:val="clear" w:pos="720"/>
        <w:tab w:val="left" w:pos="2520"/>
      </w:tabs>
      <w:ind w:left="2520"/>
    </w:pPr>
  </w:style>
  <w:style w:type="paragraph" w:customStyle="1" w:styleId="Subd6format">
    <w:name w:val="Subd. #6 format"/>
    <w:basedOn w:val="Subd5format"/>
    <w:rsid w:val="008171A3"/>
    <w:pPr>
      <w:tabs>
        <w:tab w:val="clear" w:pos="1620"/>
      </w:tabs>
      <w:spacing w:line="360" w:lineRule="atLeast"/>
      <w:ind w:left="2880" w:hanging="360"/>
    </w:pPr>
  </w:style>
  <w:style w:type="paragraph" w:customStyle="1" w:styleId="ArticleFormatCont">
    <w:name w:val="Article Format Cont."/>
    <w:basedOn w:val="ArticleFormat"/>
    <w:rsid w:val="008171A3"/>
  </w:style>
  <w:style w:type="paragraph" w:styleId="TOC1">
    <w:name w:val="toc 1"/>
    <w:basedOn w:val="Normal"/>
    <w:next w:val="Normal"/>
    <w:semiHidden/>
    <w:rsid w:val="008171A3"/>
    <w:pPr>
      <w:tabs>
        <w:tab w:val="right" w:leader="dot" w:pos="8640"/>
      </w:tabs>
    </w:pPr>
  </w:style>
  <w:style w:type="paragraph" w:styleId="TOC3">
    <w:name w:val="toc 3"/>
    <w:basedOn w:val="Normal"/>
    <w:next w:val="Normal"/>
    <w:semiHidden/>
    <w:rsid w:val="008171A3"/>
    <w:pPr>
      <w:tabs>
        <w:tab w:val="right" w:leader="dot" w:pos="8640"/>
      </w:tabs>
      <w:ind w:left="400"/>
    </w:pPr>
  </w:style>
  <w:style w:type="paragraph" w:styleId="TOC4">
    <w:name w:val="toc 4"/>
    <w:basedOn w:val="Normal"/>
    <w:next w:val="Normal"/>
    <w:semiHidden/>
    <w:rsid w:val="008171A3"/>
    <w:pPr>
      <w:tabs>
        <w:tab w:val="right" w:leader="dot" w:pos="8640"/>
      </w:tabs>
      <w:ind w:left="600"/>
    </w:pPr>
  </w:style>
  <w:style w:type="paragraph" w:styleId="TOC5">
    <w:name w:val="toc 5"/>
    <w:basedOn w:val="Normal"/>
    <w:next w:val="Normal"/>
    <w:semiHidden/>
    <w:rsid w:val="008171A3"/>
    <w:pPr>
      <w:tabs>
        <w:tab w:val="right" w:leader="dot" w:pos="8640"/>
      </w:tabs>
      <w:ind w:left="800"/>
    </w:pPr>
  </w:style>
  <w:style w:type="paragraph" w:styleId="TOC6">
    <w:name w:val="toc 6"/>
    <w:basedOn w:val="Normal"/>
    <w:next w:val="Normal"/>
    <w:semiHidden/>
    <w:rsid w:val="008171A3"/>
    <w:pPr>
      <w:tabs>
        <w:tab w:val="right" w:leader="dot" w:pos="8640"/>
      </w:tabs>
      <w:ind w:left="1000"/>
    </w:pPr>
  </w:style>
  <w:style w:type="paragraph" w:styleId="TOC7">
    <w:name w:val="toc 7"/>
    <w:basedOn w:val="Normal"/>
    <w:next w:val="Normal"/>
    <w:semiHidden/>
    <w:rsid w:val="008171A3"/>
    <w:pPr>
      <w:tabs>
        <w:tab w:val="right" w:leader="dot" w:pos="8640"/>
      </w:tabs>
      <w:ind w:left="1200"/>
    </w:pPr>
  </w:style>
  <w:style w:type="paragraph" w:styleId="TOC8">
    <w:name w:val="toc 8"/>
    <w:basedOn w:val="Normal"/>
    <w:next w:val="Normal"/>
    <w:semiHidden/>
    <w:rsid w:val="008171A3"/>
    <w:pPr>
      <w:tabs>
        <w:tab w:val="right" w:leader="dot" w:pos="8640"/>
      </w:tabs>
      <w:ind w:left="1400"/>
    </w:pPr>
  </w:style>
  <w:style w:type="paragraph" w:styleId="TOC9">
    <w:name w:val="toc 9"/>
    <w:basedOn w:val="Normal"/>
    <w:next w:val="Normal"/>
    <w:semiHidden/>
    <w:rsid w:val="008171A3"/>
    <w:pPr>
      <w:tabs>
        <w:tab w:val="right" w:leader="dot" w:pos="8640"/>
      </w:tabs>
      <w:ind w:left="1600"/>
    </w:pPr>
  </w:style>
  <w:style w:type="paragraph" w:styleId="Index1">
    <w:name w:val="index 1"/>
    <w:basedOn w:val="Normal"/>
    <w:next w:val="Normal"/>
    <w:semiHidden/>
    <w:rsid w:val="008171A3"/>
    <w:pPr>
      <w:tabs>
        <w:tab w:val="right" w:leader="dot" w:pos="3960"/>
      </w:tabs>
      <w:ind w:left="200" w:hanging="200"/>
      <w:jc w:val="left"/>
    </w:pPr>
    <w:rPr>
      <w:rFonts w:ascii="Times" w:hAnsi="Times"/>
    </w:rPr>
  </w:style>
  <w:style w:type="paragraph" w:styleId="Index2">
    <w:name w:val="index 2"/>
    <w:basedOn w:val="Normal"/>
    <w:next w:val="Normal"/>
    <w:semiHidden/>
    <w:rsid w:val="008171A3"/>
    <w:pPr>
      <w:tabs>
        <w:tab w:val="right" w:leader="dot" w:pos="3960"/>
      </w:tabs>
      <w:ind w:left="400" w:hanging="200"/>
      <w:jc w:val="left"/>
    </w:pPr>
    <w:rPr>
      <w:rFonts w:ascii="Times" w:hAnsi="Times"/>
    </w:rPr>
  </w:style>
  <w:style w:type="paragraph" w:styleId="Index3">
    <w:name w:val="index 3"/>
    <w:basedOn w:val="Normal"/>
    <w:next w:val="Normal"/>
    <w:semiHidden/>
    <w:rsid w:val="008171A3"/>
    <w:pPr>
      <w:tabs>
        <w:tab w:val="right" w:leader="dot" w:pos="3960"/>
      </w:tabs>
      <w:ind w:left="600" w:hanging="200"/>
      <w:jc w:val="left"/>
    </w:pPr>
    <w:rPr>
      <w:rFonts w:ascii="Times" w:hAnsi="Times"/>
    </w:rPr>
  </w:style>
  <w:style w:type="paragraph" w:styleId="Index4">
    <w:name w:val="index 4"/>
    <w:basedOn w:val="Normal"/>
    <w:next w:val="Normal"/>
    <w:semiHidden/>
    <w:rsid w:val="008171A3"/>
    <w:pPr>
      <w:tabs>
        <w:tab w:val="right" w:leader="dot" w:pos="3960"/>
      </w:tabs>
      <w:ind w:left="800" w:hanging="200"/>
      <w:jc w:val="left"/>
    </w:pPr>
    <w:rPr>
      <w:rFonts w:ascii="Times" w:hAnsi="Times"/>
    </w:rPr>
  </w:style>
  <w:style w:type="paragraph" w:styleId="Index5">
    <w:name w:val="index 5"/>
    <w:basedOn w:val="Normal"/>
    <w:next w:val="Normal"/>
    <w:semiHidden/>
    <w:rsid w:val="008171A3"/>
    <w:pPr>
      <w:tabs>
        <w:tab w:val="right" w:leader="dot" w:pos="3960"/>
      </w:tabs>
      <w:ind w:left="1000" w:hanging="200"/>
      <w:jc w:val="left"/>
    </w:pPr>
    <w:rPr>
      <w:rFonts w:ascii="Times" w:hAnsi="Times"/>
    </w:rPr>
  </w:style>
  <w:style w:type="paragraph" w:styleId="Index6">
    <w:name w:val="index 6"/>
    <w:basedOn w:val="Normal"/>
    <w:next w:val="Normal"/>
    <w:semiHidden/>
    <w:rsid w:val="008171A3"/>
    <w:pPr>
      <w:tabs>
        <w:tab w:val="right" w:leader="dot" w:pos="3960"/>
      </w:tabs>
      <w:ind w:left="1200" w:hanging="200"/>
      <w:jc w:val="left"/>
    </w:pPr>
    <w:rPr>
      <w:rFonts w:ascii="Times" w:hAnsi="Times"/>
    </w:rPr>
  </w:style>
  <w:style w:type="paragraph" w:styleId="Index7">
    <w:name w:val="index 7"/>
    <w:basedOn w:val="Normal"/>
    <w:next w:val="Normal"/>
    <w:semiHidden/>
    <w:rsid w:val="008171A3"/>
    <w:pPr>
      <w:tabs>
        <w:tab w:val="right" w:leader="dot" w:pos="3960"/>
      </w:tabs>
      <w:ind w:left="1400" w:hanging="200"/>
      <w:jc w:val="left"/>
    </w:pPr>
    <w:rPr>
      <w:rFonts w:ascii="Times" w:hAnsi="Times"/>
    </w:rPr>
  </w:style>
  <w:style w:type="paragraph" w:styleId="Index8">
    <w:name w:val="index 8"/>
    <w:basedOn w:val="Normal"/>
    <w:next w:val="Normal"/>
    <w:semiHidden/>
    <w:rsid w:val="008171A3"/>
    <w:pPr>
      <w:tabs>
        <w:tab w:val="right" w:leader="dot" w:pos="3960"/>
      </w:tabs>
      <w:ind w:left="1600" w:hanging="200"/>
      <w:jc w:val="left"/>
    </w:pPr>
    <w:rPr>
      <w:rFonts w:ascii="Times" w:hAnsi="Times"/>
    </w:rPr>
  </w:style>
  <w:style w:type="paragraph" w:styleId="Index9">
    <w:name w:val="index 9"/>
    <w:basedOn w:val="Normal"/>
    <w:next w:val="Normal"/>
    <w:semiHidden/>
    <w:rsid w:val="008171A3"/>
    <w:pPr>
      <w:tabs>
        <w:tab w:val="right" w:leader="dot" w:pos="3960"/>
      </w:tabs>
      <w:ind w:left="1800" w:hanging="200"/>
      <w:jc w:val="left"/>
    </w:pPr>
    <w:rPr>
      <w:rFonts w:ascii="Times" w:hAnsi="Times"/>
    </w:rPr>
  </w:style>
  <w:style w:type="paragraph" w:styleId="IndexHeading">
    <w:name w:val="index heading"/>
    <w:basedOn w:val="Normal"/>
    <w:next w:val="Index1"/>
    <w:semiHidden/>
    <w:rsid w:val="008171A3"/>
    <w:pPr>
      <w:spacing w:before="120" w:after="120"/>
      <w:jc w:val="left"/>
    </w:pPr>
    <w:rPr>
      <w:rFonts w:ascii="Times" w:hAnsi="Times"/>
      <w:b/>
      <w:i/>
    </w:rPr>
  </w:style>
  <w:style w:type="paragraph" w:styleId="BodyText">
    <w:name w:val="Body Text"/>
    <w:basedOn w:val="Normal"/>
    <w:link w:val="BodyTextChar"/>
    <w:rsid w:val="008171A3"/>
    <w:pPr>
      <w:jc w:val="left"/>
    </w:pPr>
    <w:rPr>
      <w:rFonts w:ascii="Arial" w:hAnsi="Arial"/>
      <w:b/>
      <w:u w:val="single"/>
    </w:rPr>
  </w:style>
  <w:style w:type="character" w:customStyle="1" w:styleId="BodyTextChar">
    <w:name w:val="Body Text Char"/>
    <w:basedOn w:val="DefaultParagraphFont"/>
    <w:link w:val="BodyText"/>
    <w:rsid w:val="008171A3"/>
    <w:rPr>
      <w:rFonts w:ascii="Arial" w:eastAsia="Times New Roman" w:hAnsi="Arial" w:cs="Times New Roman"/>
      <w:b/>
      <w:sz w:val="20"/>
      <w:szCs w:val="20"/>
      <w:u w:val="single"/>
    </w:rPr>
  </w:style>
  <w:style w:type="paragraph" w:styleId="BodyTextIndent">
    <w:name w:val="Body Text Indent"/>
    <w:basedOn w:val="Normal"/>
    <w:link w:val="BodyTextIndentChar"/>
    <w:rsid w:val="008171A3"/>
    <w:pPr>
      <w:ind w:left="-90"/>
      <w:jc w:val="left"/>
    </w:pPr>
    <w:rPr>
      <w:rFonts w:ascii="Times New Roman" w:hAnsi="Times New Roman"/>
    </w:rPr>
  </w:style>
  <w:style w:type="character" w:customStyle="1" w:styleId="BodyTextIndentChar">
    <w:name w:val="Body Text Indent Char"/>
    <w:basedOn w:val="DefaultParagraphFont"/>
    <w:link w:val="BodyTextIndent"/>
    <w:rsid w:val="008171A3"/>
    <w:rPr>
      <w:rFonts w:ascii="Times New Roman" w:eastAsia="Times New Roman" w:hAnsi="Times New Roman" w:cs="Times New Roman"/>
      <w:sz w:val="20"/>
      <w:szCs w:val="20"/>
    </w:rPr>
  </w:style>
  <w:style w:type="paragraph" w:styleId="BodyText2">
    <w:name w:val="Body Text 2"/>
    <w:basedOn w:val="Normal"/>
    <w:link w:val="BodyText2Char"/>
    <w:rsid w:val="008171A3"/>
    <w:pPr>
      <w:jc w:val="left"/>
    </w:pPr>
    <w:rPr>
      <w:rFonts w:ascii="Arial" w:hAnsi="Arial"/>
      <w:sz w:val="22"/>
    </w:rPr>
  </w:style>
  <w:style w:type="character" w:customStyle="1" w:styleId="BodyText2Char">
    <w:name w:val="Body Text 2 Char"/>
    <w:basedOn w:val="DefaultParagraphFont"/>
    <w:link w:val="BodyText2"/>
    <w:rsid w:val="008171A3"/>
    <w:rPr>
      <w:rFonts w:ascii="Arial" w:eastAsia="Times New Roman" w:hAnsi="Arial" w:cs="Times New Roman"/>
      <w:szCs w:val="20"/>
    </w:rPr>
  </w:style>
  <w:style w:type="paragraph" w:styleId="BodyText3">
    <w:name w:val="Body Text 3"/>
    <w:basedOn w:val="Normal"/>
    <w:link w:val="BodyText3Char"/>
    <w:rsid w:val="008171A3"/>
    <w:pPr>
      <w:jc w:val="left"/>
    </w:pPr>
    <w:rPr>
      <w:rFonts w:ascii="Arial" w:hAnsi="Arial"/>
    </w:rPr>
  </w:style>
  <w:style w:type="character" w:customStyle="1" w:styleId="BodyText3Char">
    <w:name w:val="Body Text 3 Char"/>
    <w:basedOn w:val="DefaultParagraphFont"/>
    <w:link w:val="BodyText3"/>
    <w:rsid w:val="008171A3"/>
    <w:rPr>
      <w:rFonts w:ascii="Arial" w:eastAsia="Times New Roman" w:hAnsi="Arial" w:cs="Times New Roman"/>
      <w:sz w:val="20"/>
      <w:szCs w:val="20"/>
    </w:rPr>
  </w:style>
  <w:style w:type="paragraph" w:styleId="NoSpacing">
    <w:name w:val="No Spacing"/>
    <w:uiPriority w:val="1"/>
    <w:qFormat/>
    <w:rsid w:val="008171A3"/>
    <w:pPr>
      <w:spacing w:after="0" w:line="240" w:lineRule="auto"/>
      <w:jc w:val="both"/>
    </w:pPr>
    <w:rPr>
      <w:rFonts w:ascii="Geneva" w:eastAsia="Times New Roman" w:hAnsi="Geneva" w:cs="Times New Roman"/>
      <w:sz w:val="20"/>
      <w:szCs w:val="20"/>
    </w:rPr>
  </w:style>
  <w:style w:type="paragraph" w:styleId="ListParagraph">
    <w:name w:val="List Paragraph"/>
    <w:basedOn w:val="Normal"/>
    <w:uiPriority w:val="34"/>
    <w:qFormat/>
    <w:rsid w:val="008171A3"/>
    <w:pPr>
      <w:ind w:left="720"/>
    </w:pPr>
  </w:style>
  <w:style w:type="paragraph" w:customStyle="1" w:styleId="Normal1">
    <w:name w:val="Normal1"/>
    <w:rsid w:val="008171A3"/>
    <w:pPr>
      <w:spacing w:after="0" w:line="240" w:lineRule="auto"/>
    </w:pPr>
    <w:rPr>
      <w:rFonts w:ascii="Times New Roman" w:eastAsia="Times New Roman" w:hAnsi="Times New Roman" w:cs="Times New Roman"/>
      <w:color w:val="000000"/>
      <w:sz w:val="24"/>
      <w:szCs w:val="20"/>
    </w:rPr>
  </w:style>
  <w:style w:type="paragraph" w:styleId="PlainText">
    <w:name w:val="Plain Text"/>
    <w:basedOn w:val="Normal"/>
    <w:link w:val="PlainTextChar"/>
    <w:semiHidden/>
    <w:rsid w:val="008171A3"/>
    <w:pPr>
      <w:jc w:val="left"/>
    </w:pPr>
    <w:rPr>
      <w:rFonts w:ascii="Courier New" w:hAnsi="Courier New"/>
    </w:rPr>
  </w:style>
  <w:style w:type="character" w:customStyle="1" w:styleId="PlainTextChar">
    <w:name w:val="Plain Text Char"/>
    <w:basedOn w:val="DefaultParagraphFont"/>
    <w:link w:val="PlainText"/>
    <w:semiHidden/>
    <w:rsid w:val="008171A3"/>
    <w:rPr>
      <w:rFonts w:ascii="Courier New" w:eastAsia="Times New Roman" w:hAnsi="Courier New" w:cs="Times New Roman"/>
      <w:sz w:val="20"/>
      <w:szCs w:val="20"/>
    </w:rPr>
  </w:style>
  <w:style w:type="character" w:styleId="Hyperlink">
    <w:name w:val="Hyperlink"/>
    <w:uiPriority w:val="99"/>
    <w:unhideWhenUsed/>
    <w:rsid w:val="008171A3"/>
    <w:rPr>
      <w:color w:val="0563C1"/>
      <w:u w:val="single"/>
    </w:rPr>
  </w:style>
  <w:style w:type="table" w:styleId="TableGrid">
    <w:name w:val="Table Grid"/>
    <w:basedOn w:val="TableNormal"/>
    <w:uiPriority w:val="39"/>
    <w:rsid w:val="008171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171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semiHidden/>
    <w:unhideWhenUsed/>
    <w:rsid w:val="008171A3"/>
    <w:pPr>
      <w:spacing w:after="120"/>
      <w:ind w:left="1440" w:right="1440"/>
    </w:pPr>
  </w:style>
  <w:style w:type="paragraph" w:styleId="NormalWeb">
    <w:name w:val="Normal (Web)"/>
    <w:basedOn w:val="Normal"/>
    <w:uiPriority w:val="99"/>
    <w:semiHidden/>
    <w:unhideWhenUsed/>
    <w:rsid w:val="008171A3"/>
    <w:rPr>
      <w:rFonts w:ascii="Times New Roman" w:hAnsi="Times New Roman"/>
      <w:sz w:val="24"/>
      <w:szCs w:val="24"/>
    </w:rPr>
  </w:style>
  <w:style w:type="table" w:customStyle="1" w:styleId="TableGrid2">
    <w:name w:val="Table Grid2"/>
    <w:basedOn w:val="TableNormal"/>
    <w:next w:val="TableGrid"/>
    <w:uiPriority w:val="39"/>
    <w:rsid w:val="00167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E6C4E"/>
    <w:pPr>
      <w:widowControl w:val="0"/>
      <w:autoSpaceDE w:val="0"/>
      <w:autoSpaceDN w:val="0"/>
      <w:spacing w:line="251" w:lineRule="exact"/>
      <w:jc w:val="left"/>
    </w:pPr>
    <w:rPr>
      <w:rFonts w:ascii="Arial" w:eastAsia="Arial" w:hAnsi="Arial" w:cs="Arial"/>
      <w:sz w:val="22"/>
      <w:szCs w:val="22"/>
    </w:rPr>
  </w:style>
  <w:style w:type="paragraph" w:styleId="BalloonText">
    <w:name w:val="Balloon Text"/>
    <w:basedOn w:val="Normal"/>
    <w:link w:val="BalloonTextChar"/>
    <w:uiPriority w:val="99"/>
    <w:semiHidden/>
    <w:unhideWhenUsed/>
    <w:rsid w:val="002079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96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r.spps.org/Applicants.html"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27330-43D3-4A77-B946-647BA8DCB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49</Pages>
  <Words>17670</Words>
  <Characters>100721</Characters>
  <Application>Microsoft Office Word</Application>
  <DocSecurity>0</DocSecurity>
  <Lines>839</Lines>
  <Paragraphs>236</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2026 - 2028</vt:lpstr>
      <vt:lpstr/>
      <vt:lpstr>AGREEMENT</vt:lpstr>
      <vt:lpstr/>
      <vt:lpstr>between</vt:lpstr>
      <vt:lpstr/>
      <vt:lpstr>SAINT PAUL PUBLIC SCHOOLS</vt:lpstr>
      <vt:lpstr>INDEPENDENT SCHOOL DISTRICT NO. 625</vt:lpstr>
      <vt:lpstr/>
      <vt:lpstr>and</vt:lpstr>
      <vt:lpstr/>
      <vt:lpstr>MINNESOTA TEAMSTERS</vt:lpstr>
      <vt:lpstr/>
      <vt:lpstr>PUBLIC AND LAW ENFORCEMENT</vt:lpstr>
      <vt:lpstr/>
      <vt:lpstr>EMPLOYEES UNION LOCAL NO. 320</vt:lpstr>
      <vt:lpstr/>
      <vt:lpstr>Representing</vt:lpstr>
      <vt:lpstr>Teaching Assistants</vt:lpstr>
      <vt:lpstr/>
      <vt:lpstr>July 1, 2026 through June 30, 2028</vt:lpstr>
      <vt:lpstr>    ARTICLE  1. DEFINITION OF AGREEMENT</vt:lpstr>
      <vt:lpstr>        SECTION  1.	Parties.  This Agreement, entered into between the Board of Educatio</vt:lpstr>
      <vt:lpstr>    ARTICLE  2. RECOGNITION</vt:lpstr>
      <vt:lpstr>        SECTION  1.	The Employer recognizes Local No. 320 as the certified exclusive rep</vt:lpstr>
      <vt:lpstr>        </vt:lpstr>
      <vt:lpstr>        All Teaching Assistants of Independent School District No. 625, St. Paul, Minnes</vt:lpstr>
      <vt:lpstr>        SECTION  2.	The Employer agrees that so long as Local No. 320 is the exclusive r</vt:lpstr>
      <vt:lpstr>    ARTICLE  3. CHECK OFF</vt:lpstr>
      <vt:lpstr>        SECTION  1.	The Employer agrees to deduct the Union membership dues from the pay</vt:lpstr>
      <vt:lpstr>        SECTION  2.	The Union will indemnify, defend, and hold the School District harml</vt:lpstr>
      <vt:lpstr>        SECTION  3.	Dues and deductions for the summer months shall be scheduled by mutu</vt:lpstr>
      <vt:lpstr>        SECTION  4.	Check Off.  The Employer agrees to deduct voluntary contributions fr</vt:lpstr>
      <vt:lpstr>        ARTICLE  4. NON-DISCRIMINATION</vt:lpstr>
      <vt:lpstr>        Neither the Union nor the Employer shall discriminate against any employee becau</vt:lpstr>
      <vt:lpstr>    ARTICLE  5. WORKING CONDITIONS</vt:lpstr>
      <vt:lpstr>        SECTION  1.	Emergency Closings.  If it becomes necessary or desirable to close a</vt:lpstr>
      <vt:lpstr>        SECTION  2.	Mileage.  When an employee is required and authorized by the proper </vt:lpstr>
      <vt:lpstr>        SECTION  3.	Notice of Vacancies.  When a new or vacant position becomes availabl</vt:lpstr>
      <vt:lpstr>        SECTION  4.	IEP AT A GLANCE.  Teaching Assistants, including Discovery Club TAs,</vt:lpstr>
      <vt:lpstr>        SECTION  5.	OPENING WEEK.  Prior to the start of the school year during opening </vt:lpstr>
      <vt:lpstr>        SECTION  6.	PROCESS TO ARRANGE NEW BUS STOP PICKUP LOCATION.  St. Paul Public Sc</vt:lpstr>
      <vt:lpstr>    ARTICLE  6. HOURS</vt:lpstr>
      <vt:lpstr>        SECTION  2.	No Call, No Show.  Unless exigent circumstances exist, employees who</vt:lpstr>
      <vt:lpstr>        SECTION  3.	Overtime.  Overtime is to be paid for at the rate of time and one-ha</vt:lpstr>
      <vt:lpstr>        SECTION  4.	Technology Access.  The district will not require employees to check</vt:lpstr>
      <vt:lpstr>    ARTICLE	7.	BREAKS</vt:lpstr>
      <vt:lpstr>        Paid Rest Breaks:  Employees working at least four (4) hours up to six (6) hours</vt:lpstr>
      <vt:lpstr>        Purpose of Rest Breaks:  Rest breaks are intended, at minimum, to allow employee</vt:lpstr>
      <vt:lpstr>        Unpaid Meal Breaks:  Employees working six (6) or more consecutive hours shall b</vt:lpstr>
      <vt:lpstr>        Combination of Unpaid Meal Periods:  With mutual agreement between the employee </vt:lpstr>
      <vt:lpstr>        Voluntary Waiver:  Employees may voluntarily elect to waive the meal break by su</vt:lpstr>
      <vt:lpstr>    ARTICLE  8.  HOLIDAYS</vt:lpstr>
      <vt:lpstr>        SECTION  1.	</vt:lpstr>
      <vt:lpstr>        Holidays.  Effective July 1, 2023, each employee shall be eligible for a maximum</vt:lpstr>
      <vt:lpstr>        Eligibility.  In order to be eligible for holiday pay, employees must have been </vt:lpstr>
      <vt:lpstr>        1.3	Labor Day Pay Special Condition.  Employees whose assignment begins after La</vt:lpstr>
      <vt:lpstr>        SECTION  2.	An eligible employee who is laid off within the thirty (30) days pri</vt:lpstr>
      <vt:lpstr>    ARTICLE  9.  COMPENSATORY LEAVES</vt:lpstr>
      <vt:lpstr>        SECTION  1.	Sick Leave.  Each employee shall be eligible to earn and use sick le</vt:lpstr>
      <vt:lpstr>        1.1 	Day.  A day of earned sick leave shall be equivalent in hours to the averag</vt:lpstr>
      <vt:lpstr>        1.2.1	Sick Child Care.  Sick leave for sick child care shall be granted on the s</vt:lpstr>
      <vt:lpstr>        1.2.2	Adoption Leave and Father with Newborn Child.  Up to thirty (30) days of a</vt:lpstr>
      <vt:lpstr>    ARTICLE  9.  COMPENSATORY LEAVES  (continued)</vt:lpstr>
      <vt:lpstr>        1.2.3	Family Illness.  Employees may use accumulated sick leave for hours off du</vt:lpstr>
      <vt:lpstr>    ARTICLE  9.  COMPENSATORY LEAVES (continued)</vt:lpstr>
      <vt:lpstr>        Bereavement leave of absence with pay shall be granted to allow an employee to g</vt:lpstr>
      <vt:lpstr>        Up to five (5) days may be granted due to the death of an employee’s spouse or l</vt:lpstr>
      <vt:lpstr>        Up to three (3) days may be granted due to the death of other members of the emp</vt:lpstr>
      <vt:lpstr>        One (1) day may be granted to attend the funeral of an extended family member, o</vt:lpstr>
      <vt:lpstr>        Subd. 3.1	Additional days, deducted from the employee’s available sick leave bal</vt:lpstr>
      <vt:lpstr>        Subd. 3.2	One (1) day may be granted to attend the funeral of a current student </vt:lpstr>
      <vt:lpstr>        Current student: Any student currently enrolled in the principal’s school.</vt:lpstr>
      <vt:lpstr>        SPPS work colleague: Any staff who currently work together in the same school, d</vt:lpstr>
      <vt:lpstr>        The school may create a coverage plan to ensure school operations if additional </vt:lpstr>
      <vt:lpstr>        SECTION  4.	Vacation.  The scheduling of vacation is subject to approval of the </vt:lpstr>
      <vt:lpstr>        The head of the department may permit an employee to carry over into the next “v</vt:lpstr>
      <vt:lpstr>        An employee who has more than one hundred eighty-four (184) hours of accrued va</vt:lpstr>
      <vt:lpstr>        </vt:lpstr>
      <vt:lpstr>        (a)	be required to use the hours of vacation in excess of one hundred eighty-fou</vt:lpstr>
      <vt:lpstr>        </vt:lpstr>
      <vt:lpstr>        (b)	be compensated for hours in excess of one hundred eighty-four (184) hours at</vt:lpstr>
      <vt:lpstr>        </vt:lpstr>
      <vt:lpstr>        (c)	be provided an exception for additional carryover of vacation by means of ap</vt:lpstr>
      <vt:lpstr>        Choice of option a, b, or c is at the discretion of the Employer.</vt:lpstr>
      <vt:lpstr>        </vt:lpstr>
      <vt:lpstr>        For the purpose of this Article, the “vacation year” shall be the calendar year</vt:lpstr>
      <vt:lpstr>        SECTION  5.	Court Duty Leave.</vt:lpstr>
      <vt:lpstr>        5.2	Required Jury Duty.  Any employee who is required to serve as a juror shall </vt:lpstr>
      <vt:lpstr>    ARTICLE  9  COMPENSATORY LEAVES (continued)</vt:lpstr>
      <vt:lpstr>        SECTION  6.	Military Leave.</vt:lpstr>
      <vt:lpstr>        6.1	Any employee who shall be a member of the National Guard, the Naval Militia </vt:lpstr>
      <vt:lpstr>        SECTION  7.	Quarantine/Catastrophic Disaster Leave.</vt:lpstr>
      <vt:lpstr>        7.1	Employees will be provided up to a maximum of ten (10) days paid leave of ab</vt:lpstr>
      <vt:lpstr>        SECTION  8.	SCHOOL RELATED INJURY LEAVE.  </vt:lpstr>
      <vt:lpstr>        8.1	Any bargaining unit member who must be absent from his or her duties due to </vt:lpstr>
      <vt:lpstr>        8.2	Assault leave benefits shall not be paid if workers compensation benefits ar</vt:lpstr>
      <vt:lpstr>        SECTION  9.	RELIGIOUS OBSERVANCES.</vt:lpstr>
      <vt:lpstr>    ARTICLE  10.  NON-COMPENSATORY LEAVES</vt:lpstr>
      <vt:lpstr>        SECTION  1.	Medical Non-Compensatory Leave</vt:lpstr>
    </vt:vector>
  </TitlesOfParts>
  <Company>Saint Paul Public Schools</Company>
  <LinksUpToDate>false</LinksUpToDate>
  <CharactersWithSpaces>118155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Smolik</dc:creator>
  <cp:keywords/>
  <dc:description/>
  <cp:lastModifiedBy>Melissa Smolik</cp:lastModifiedBy>
  <cp:revision>38</cp:revision>
  <cp:lastPrinted>2026-09-17T18:42:00Z</cp:lastPrinted>
  <dcterms:created xsi:type="dcterms:W3CDTF">2026-09-14T13:53:00Z</dcterms:created>
  <dcterms:modified xsi:type="dcterms:W3CDTF">2026-09-17T18:42:00Z</dcterms:modified>
</cp:coreProperties>
</file>