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701165" cy="85471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8547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.959999084472656"/>
          <w:szCs w:val="36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6.959999084472656"/>
          <w:szCs w:val="36.959999084472656"/>
          <w:u w:val="none"/>
          <w:shd w:fill="auto" w:val="clear"/>
          <w:vertAlign w:val="baseline"/>
          <w:rtl w:val="0"/>
        </w:rPr>
        <w:t xml:space="preserve">DELAC General Meeting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77246093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ff1515"/>
          <w:sz w:val="31.920000076293945"/>
          <w:szCs w:val="31.920000076293945"/>
          <w:rtl w:val="0"/>
        </w:rPr>
        <w:t xml:space="preserve">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(HYBRID)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.293701171875" w:line="240" w:lineRule="auto"/>
        <w:ind w:left="1522.599945068359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Friday,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September 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9:30 AM - 11:30 AM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4765625" w:line="282.5789737701416" w:lineRule="auto"/>
        <w:ind w:left="400.0128173828125" w:right="399.921875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Online via Zoom or in person at the Board of  Education "Community Room" 777 N F Street | San  Bernardino | CA | 92410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634765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30"/>
          <w:szCs w:val="3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30"/>
          <w:szCs w:val="30"/>
          <w:u w:val="single"/>
          <w:shd w:fill="auto" w:val="clear"/>
          <w:vertAlign w:val="baseline"/>
          <w:rtl w:val="0"/>
        </w:rPr>
        <w:t xml:space="preserve">TOPICS: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9993896484375" w:line="240" w:lineRule="auto"/>
        <w:ind w:left="0" w:right="1057.5244140625" w:firstLine="0"/>
        <w:jc w:val="center"/>
        <w:rPr>
          <w:rFonts w:ascii="Calibri" w:cs="Calibri" w:eastAsia="Calibri" w:hAnsi="Calibri"/>
          <w:i w:val="1"/>
          <w:iCs w:val="1"/>
          <w:color w:val="0e140b"/>
          <w:sz w:val="28.079999923706055"/>
          <w:szCs w:val="28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e140b"/>
          <w:sz w:val="28.079999923706055"/>
          <w:szCs w:val="28.079999923706055"/>
          <w:rtl w:val="0"/>
        </w:rPr>
        <w:t xml:space="preserve">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0e140b"/>
          <w:sz w:val="28.079999923706055"/>
          <w:szCs w:val="28.079999923706055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i w:val="0"/>
          <w:iCs w:val="0"/>
          <w:smallCaps w:val="0"/>
          <w:strike w:val="0"/>
          <w:color w:val="0e140b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e140b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8.079999923706055"/>
          <w:szCs w:val="28.079999923706055"/>
          <w:rtl w:val="0"/>
        </w:rPr>
        <w:t xml:space="preserve">English Learners Programs                   Goals and Objectives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9993896484375" w:line="240" w:lineRule="auto"/>
        <w:ind w:left="0" w:right="1057.5244140625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e140b"/>
          <w:sz w:val="28.079999923706055"/>
          <w:szCs w:val="28.079999923706055"/>
          <w:rtl w:val="0"/>
        </w:rPr>
        <w:t xml:space="preserve">              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color w:val="0e140b"/>
          <w:sz w:val="28.079999923706055"/>
          <w:szCs w:val="28.079999923706055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1"/>
          <w:bCs w:val="1"/>
          <w:i w:val="0"/>
          <w:iCs w:val="0"/>
          <w:smallCaps w:val="0"/>
          <w:strike w:val="0"/>
          <w:color w:val="0e140b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e140b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8.079999923706055"/>
          <w:szCs w:val="28.079999923706055"/>
          <w:rtl w:val="0"/>
        </w:rPr>
        <w:t xml:space="preserve"> DELAC/ELAC Responsibilities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4.5062255859375" w:line="240" w:lineRule="auto"/>
        <w:ind w:left="1306.7999267578125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Elementary Director: Les Ojeda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72021484375" w:line="240" w:lineRule="auto"/>
        <w:ind w:left="1296.9599914550781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Secondary Director: Tex Acosta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71990966796875" w:line="240" w:lineRule="auto"/>
        <w:ind w:left="1309.9198913574219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Coordinator: Victor Mendoza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84014892578125" w:line="240" w:lineRule="auto"/>
        <w:ind w:left="113.280029296875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For more information you may contact Yohanna Garcia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2.2801208496094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(909) 891-1037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11994934082031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single"/>
          <w:shd w:fill="auto" w:val="clear"/>
          <w:vertAlign w:val="baseline"/>
          <w:rtl w:val="0"/>
        </w:rPr>
        <w:t xml:space="preserve">**Child Care Provided**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single"/>
          <w:shd w:fill="auto" w:val="clear"/>
          <w:vertAlign w:val="baseline"/>
        </w:rPr>
        <w:drawing>
          <wp:inline distB="19050" distT="19050" distL="19050" distR="19050">
            <wp:extent cx="1710055" cy="88578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8857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14557075500488" w:lineRule="auto"/>
        <w:ind w:left="690.0480651855469" w:right="676.93908691406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.959999084472656"/>
          <w:szCs w:val="34.959999084472656"/>
          <w:u w:val="none"/>
          <w:shd w:fill="auto" w:val="clear"/>
          <w:vertAlign w:val="baseline"/>
          <w:rtl w:val="0"/>
        </w:rPr>
        <w:t xml:space="preserve">Reunión General de</w:t>
      </w:r>
      <w:r w:rsidDel="00000000" w:rsidR="00000000" w:rsidRPr="00000000">
        <w:rPr>
          <w:b w:val="1"/>
          <w:bCs w:val="1"/>
          <w:sz w:val="34.959999084472656"/>
          <w:szCs w:val="34.95999908447265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.959999084472656"/>
          <w:szCs w:val="34.959999084472656"/>
          <w:u w:val="none"/>
          <w:shd w:fill="auto" w:val="clear"/>
          <w:vertAlign w:val="baseline"/>
          <w:rtl w:val="0"/>
        </w:rPr>
        <w:t xml:space="preserve">DELAC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29.920000076293945"/>
          <w:szCs w:val="29.920000076293945"/>
          <w:u w:val="none"/>
          <w:shd w:fill="auto" w:val="clear"/>
          <w:vertAlign w:val="baseline"/>
          <w:rtl w:val="0"/>
        </w:rPr>
        <w:t xml:space="preserve">(HÍBRIDA)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32470703125" w:line="240" w:lineRule="auto"/>
        <w:ind w:left="0" w:right="1514.9615478515625" w:firstLine="0"/>
        <w:jc w:val="righ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Viernes,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septiembre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b w:val="1"/>
          <w:bCs w:val="1"/>
          <w:i w:val="1"/>
          <w:iCs w:val="1"/>
          <w:sz w:val="22.079999923706055"/>
          <w:szCs w:val="22.079999923706055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7261962890625" w:line="240" w:lineRule="auto"/>
        <w:ind w:left="0" w:right="1902.4481201171875" w:firstLine="0"/>
        <w:jc w:val="righ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9:30 AM - 11:30 AM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0.32958984375" w:line="284.50143814086914" w:lineRule="auto"/>
        <w:ind w:left="222.4127960205078" w:right="118.970947265625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En línea o através de Zoom o en la sala comunitaria del  "Board of Education" (BOE)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0349121093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.959999084472656"/>
          <w:szCs w:val="24.95999908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.959999084472656"/>
          <w:szCs w:val="24.959999084472656"/>
          <w:u w:val="none"/>
          <w:shd w:fill="auto" w:val="clear"/>
          <w:vertAlign w:val="baseline"/>
          <w:rtl w:val="0"/>
        </w:rPr>
        <w:t xml:space="preserve">777 N F Street | San Bernardino | CA | 92410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168701171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TEMAS: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1515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90625" w:line="240" w:lineRule="auto"/>
        <w:ind w:left="0" w:right="795.1763916015625" w:firstLine="0"/>
        <w:jc w:val="center"/>
        <w:rPr>
          <w:rFonts w:ascii="Calibri" w:cs="Calibri" w:eastAsia="Calibri" w:hAnsi="Calibri"/>
          <w:color w:val="0e140b"/>
          <w:sz w:val="27.1200008392334"/>
          <w:szCs w:val="27.1200008392334"/>
        </w:rPr>
      </w:pPr>
      <w:r w:rsidDel="00000000" w:rsidR="00000000" w:rsidRPr="00000000">
        <w:rPr>
          <w:rFonts w:ascii="Calibri" w:cs="Calibri" w:eastAsia="Calibri" w:hAnsi="Calibri"/>
          <w:color w:val="0e140b"/>
          <w:sz w:val="27.1200008392334"/>
          <w:szCs w:val="27.1200008392334"/>
          <w:rtl w:val="0"/>
        </w:rPr>
        <w:t xml:space="preserve">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e140b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 Programas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7.1200008392334"/>
          <w:szCs w:val="27.120000839233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e140b"/>
          <w:sz w:val="27.1200008392334"/>
          <w:szCs w:val="27.120000839233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7.1200008392334"/>
          <w:szCs w:val="27.1200008392334"/>
          <w:rtl w:val="0"/>
        </w:rPr>
        <w:t xml:space="preserve">Metas y objetivos para aprendices de inglés</w:t>
      </w:r>
      <w:r w:rsidDel="00000000" w:rsidR="00000000" w:rsidRPr="00000000">
        <w:rPr>
          <w:rFonts w:ascii="Calibri" w:cs="Calibri" w:eastAsia="Calibri" w:hAnsi="Calibri"/>
          <w:color w:val="0e140b"/>
          <w:sz w:val="27.1200008392334"/>
          <w:szCs w:val="27.1200008392334"/>
          <w:rtl w:val="0"/>
        </w:rPr>
        <w:t xml:space="preserve">                       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90625" w:line="240" w:lineRule="auto"/>
        <w:ind w:left="0" w:right="795.1763916015625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7.1200008392334"/>
          <w:szCs w:val="27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e140b"/>
          <w:sz w:val="27.1200008392334"/>
          <w:szCs w:val="27.1200008392334"/>
          <w:rtl w:val="0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e140b"/>
          <w:sz w:val="27.1200008392334"/>
          <w:szCs w:val="27.1200008392334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7.1200008392334"/>
          <w:szCs w:val="27.1200008392334"/>
          <w:rtl w:val="0"/>
        </w:rPr>
        <w:t xml:space="preserve">Responsabilidades de DELAC/ELAC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90966796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Director de primarias: Les Ojeda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71990966796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Director de secundarias: Tex Acosta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20007324218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Coordinator: Victor Mendoza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400512695312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Para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e140b"/>
          <w:sz w:val="21.1200008392334"/>
          <w:szCs w:val="21.1200008392334"/>
          <w:rtl w:val="0"/>
        </w:rPr>
        <w:t xml:space="preserve">más información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 comuníquese con Yohanna Garcia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80007934570312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1.1200008392334"/>
          <w:szCs w:val="21.12000083923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1.1200008392334"/>
          <w:szCs w:val="21.1200008392334"/>
          <w:u w:val="none"/>
          <w:shd w:fill="auto" w:val="clear"/>
          <w:vertAlign w:val="baseline"/>
          <w:rtl w:val="0"/>
        </w:rPr>
        <w:t xml:space="preserve">(909) 891-1037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29580688476562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3.040000915527344"/>
          <w:szCs w:val="23.040000915527344"/>
          <w:u w:val="single"/>
          <w:shd w:fill="auto" w:val="clear"/>
          <w:vertAlign w:val="baseline"/>
          <w:rtl w:val="0"/>
        </w:rPr>
        <w:t xml:space="preserve">**Cuidado infantil disponible**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e140b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sectPr>
      <w:pgSz w:h="10080" w:w="7200" w:orient="portrait"/>
      <w:pgMar w:bottom="784.8000335693359" w:top="220" w:left="619.1999816894531" w:right="621.45751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