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927E1D1" w14:textId="77777777" w:rsidR="002A1623" w:rsidRDefault="002A162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line="276" w:lineRule="auto"/>
      </w:pPr>
    </w:p>
    <w:p w14:paraId="6A0EE936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</w:pPr>
      <w:r>
        <w:rPr>
          <w:noProof/>
          <w:sz w:val="24"/>
          <w:szCs w:val="24"/>
        </w:rPr>
        <w:drawing>
          <wp:inline distT="114300" distB="114300" distL="114300" distR="114300" wp14:anchorId="6EB94B99" wp14:editId="5596170E">
            <wp:extent cx="5943600" cy="76200"/>
            <wp:effectExtent l="0" t="0" r="0" b="0"/>
            <wp:docPr id="3" name="image2.png" descr="horizontal l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orizontal lin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15B819" w14:textId="3F24FC08" w:rsidR="002A1623" w:rsidRDefault="008E4AE9">
      <w:pPr>
        <w:pStyle w:val="Title"/>
        <w:pBdr>
          <w:top w:val="nil"/>
          <w:left w:val="nil"/>
          <w:bottom w:val="nil"/>
          <w:right w:val="nil"/>
          <w:between w:val="nil"/>
        </w:pBdr>
        <w:rPr>
          <w:color w:val="1155CC"/>
        </w:rPr>
      </w:pPr>
      <w:bookmarkStart w:id="0" w:name="_heading=h.gjdgxs" w:colFirst="0" w:colLast="0"/>
      <w:bookmarkEnd w:id="0"/>
      <w:r>
        <w:rPr>
          <w:color w:val="1155CC"/>
        </w:rPr>
        <w:t>P-TECH / Advisory Meeting</w:t>
      </w:r>
    </w:p>
    <w:p w14:paraId="72983304" w14:textId="77777777" w:rsidR="00C405B7" w:rsidRPr="00C405B7" w:rsidRDefault="00C405B7" w:rsidP="00C405B7">
      <w:pPr>
        <w:pStyle w:val="Subtitle"/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232333"/>
          <w:sz w:val="21"/>
          <w:szCs w:val="21"/>
        </w:rPr>
      </w:pPr>
      <w:bookmarkStart w:id="1" w:name="_heading=h.30j0zll" w:colFirst="0" w:colLast="0"/>
      <w:bookmarkEnd w:id="1"/>
    </w:p>
    <w:p w14:paraId="2F5BCF06" w14:textId="4B1CAFD9" w:rsidR="002A1623" w:rsidRDefault="001A69B3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6D9EEB"/>
        </w:rPr>
      </w:pPr>
      <w:bookmarkStart w:id="2" w:name="_heading=h.1fob9te" w:colFirst="0" w:colLast="0"/>
      <w:bookmarkEnd w:id="2"/>
      <w:r>
        <w:rPr>
          <w:color w:val="6D9EEB"/>
        </w:rPr>
        <w:t xml:space="preserve">November 19, </w:t>
      </w:r>
      <w:proofErr w:type="gramStart"/>
      <w:r>
        <w:rPr>
          <w:color w:val="6D9EEB"/>
        </w:rPr>
        <w:t>2025</w:t>
      </w:r>
      <w:proofErr w:type="gramEnd"/>
      <w:r>
        <w:rPr>
          <w:color w:val="6D9EEB"/>
        </w:rPr>
        <w:t xml:space="preserve"> </w:t>
      </w:r>
      <w:r w:rsidR="008E4AE9">
        <w:rPr>
          <w:color w:val="6D9EEB"/>
        </w:rPr>
        <w:t>A</w:t>
      </w:r>
      <w:r w:rsidR="00C405B7">
        <w:rPr>
          <w:color w:val="6D9EEB"/>
        </w:rPr>
        <w:t>g</w:t>
      </w:r>
      <w:r w:rsidR="008E4AE9">
        <w:rPr>
          <w:color w:val="6D9EEB"/>
        </w:rPr>
        <w:t>enda</w:t>
      </w:r>
    </w:p>
    <w:p w14:paraId="13191582" w14:textId="77777777" w:rsidR="00D568B0" w:rsidRPr="00D568B0" w:rsidRDefault="00D568B0" w:rsidP="00D568B0">
      <w:pPr>
        <w:rPr>
          <w:color w:val="8064A2" w:themeColor="accent4"/>
        </w:rPr>
      </w:pPr>
      <w:r w:rsidRPr="00D568B0">
        <w:rPr>
          <w:color w:val="8064A2" w:themeColor="accent4"/>
        </w:rPr>
        <w:t>Join Zoom Meeting</w:t>
      </w:r>
    </w:p>
    <w:p w14:paraId="6E90B383" w14:textId="0A6F8165" w:rsidR="00D568B0" w:rsidRPr="00D568B0" w:rsidRDefault="00D568B0" w:rsidP="00D568B0">
      <w:pPr>
        <w:rPr>
          <w:color w:val="8064A2" w:themeColor="accent4"/>
        </w:rPr>
      </w:pPr>
      <w:r w:rsidRPr="00D568B0">
        <w:rPr>
          <w:color w:val="8064A2" w:themeColor="accent4"/>
        </w:rPr>
        <w:t>https://us04web.zoom.us/j/78883587644?pwd=wpbY7IEGmTrDxnkHZbl4J1vwZQmX5S.1</w:t>
      </w:r>
    </w:p>
    <w:p w14:paraId="40439B3B" w14:textId="77777777" w:rsidR="00D568B0" w:rsidRPr="00D568B0" w:rsidRDefault="00D568B0" w:rsidP="00D568B0">
      <w:pPr>
        <w:rPr>
          <w:color w:val="8064A2" w:themeColor="accent4"/>
        </w:rPr>
      </w:pPr>
      <w:r w:rsidRPr="00D568B0">
        <w:rPr>
          <w:color w:val="8064A2" w:themeColor="accent4"/>
        </w:rPr>
        <w:t>Meeting ID: 788 8358 7644</w:t>
      </w:r>
    </w:p>
    <w:p w14:paraId="7CA6FCF9" w14:textId="77777777" w:rsidR="00D568B0" w:rsidRPr="00D568B0" w:rsidRDefault="00D568B0" w:rsidP="00D568B0">
      <w:pPr>
        <w:rPr>
          <w:color w:val="8064A2" w:themeColor="accent4"/>
        </w:rPr>
      </w:pPr>
      <w:r w:rsidRPr="00D568B0">
        <w:rPr>
          <w:color w:val="8064A2" w:themeColor="accent4"/>
        </w:rPr>
        <w:t>Passcode: HDgnE0</w:t>
      </w:r>
    </w:p>
    <w:p w14:paraId="349A7FB3" w14:textId="77777777" w:rsidR="00D568B0" w:rsidRPr="00D568B0" w:rsidRDefault="00D568B0" w:rsidP="00D568B0"/>
    <w:p w14:paraId="7021EA79" w14:textId="77777777" w:rsidR="002A1623" w:rsidRDefault="008E4AE9">
      <w:proofErr w:type="gramStart"/>
      <w:r>
        <w:t>Introductions</w:t>
      </w:r>
      <w:proofErr w:type="gramEnd"/>
    </w:p>
    <w:p w14:paraId="6517AEF6" w14:textId="099B53C0" w:rsidR="00DA4D2A" w:rsidRPr="001A69B3" w:rsidRDefault="008E4AE9" w:rsidP="00DA4D2A">
      <w:r>
        <w:t>Enrollment Update – cohorts and TSTC complete list</w:t>
      </w:r>
    </w:p>
    <w:p w14:paraId="66A98C08" w14:textId="0668415D" w:rsidR="00926041" w:rsidRPr="00926041" w:rsidRDefault="00926041" w:rsidP="00DA4D2A">
      <w:pPr>
        <w:ind w:firstLine="720"/>
        <w:rPr>
          <w:color w:val="FF0000"/>
        </w:rPr>
      </w:pPr>
      <w:r w:rsidRPr="00926041">
        <w:rPr>
          <w:color w:val="FF0000"/>
        </w:rPr>
        <w:t xml:space="preserve">2026 – </w:t>
      </w:r>
      <w:r w:rsidR="00DA4D2A">
        <w:rPr>
          <w:color w:val="FF0000"/>
        </w:rPr>
        <w:t>12</w:t>
      </w:r>
    </w:p>
    <w:p w14:paraId="657CE8EC" w14:textId="2C3936A3" w:rsidR="00926041" w:rsidRDefault="00926041" w:rsidP="00926041">
      <w:pPr>
        <w:ind w:firstLine="720"/>
        <w:rPr>
          <w:color w:val="FF0000"/>
        </w:rPr>
      </w:pPr>
      <w:r w:rsidRPr="00926041">
        <w:rPr>
          <w:color w:val="FF0000"/>
        </w:rPr>
        <w:t xml:space="preserve">2027 – </w:t>
      </w:r>
      <w:r w:rsidR="001A69B3">
        <w:rPr>
          <w:color w:val="FF0000"/>
        </w:rPr>
        <w:t>19</w:t>
      </w:r>
    </w:p>
    <w:p w14:paraId="684FA974" w14:textId="3399FBF4" w:rsidR="00DA4D2A" w:rsidRDefault="00DA4D2A" w:rsidP="00926041">
      <w:pPr>
        <w:ind w:firstLine="720"/>
        <w:rPr>
          <w:color w:val="FF0000"/>
        </w:rPr>
      </w:pPr>
      <w:r>
        <w:rPr>
          <w:color w:val="FF0000"/>
        </w:rPr>
        <w:t xml:space="preserve">2028 </w:t>
      </w:r>
      <w:r w:rsidR="001A69B3">
        <w:rPr>
          <w:color w:val="FF0000"/>
        </w:rPr>
        <w:t>–</w:t>
      </w:r>
      <w:r>
        <w:rPr>
          <w:color w:val="FF0000"/>
        </w:rPr>
        <w:t xml:space="preserve"> </w:t>
      </w:r>
      <w:r w:rsidR="001A69B3">
        <w:rPr>
          <w:color w:val="FF0000"/>
        </w:rPr>
        <w:t>21</w:t>
      </w:r>
    </w:p>
    <w:p w14:paraId="71228490" w14:textId="153B6739" w:rsidR="001A69B3" w:rsidRPr="00926041" w:rsidRDefault="001A69B3" w:rsidP="00926041">
      <w:pPr>
        <w:ind w:firstLine="720"/>
        <w:rPr>
          <w:color w:val="FF0000"/>
        </w:rPr>
      </w:pPr>
      <w:r>
        <w:rPr>
          <w:color w:val="FF0000"/>
        </w:rPr>
        <w:t>2029 - 21</w:t>
      </w:r>
    </w:p>
    <w:p w14:paraId="5C267713" w14:textId="0BCAFDC1" w:rsidR="00926041" w:rsidRPr="00926041" w:rsidRDefault="00926041" w:rsidP="00B9142C">
      <w:pPr>
        <w:ind w:firstLine="720"/>
        <w:rPr>
          <w:color w:val="FF0000"/>
        </w:rPr>
      </w:pPr>
      <w:r w:rsidRPr="00926041">
        <w:rPr>
          <w:color w:val="FF0000"/>
        </w:rPr>
        <w:t xml:space="preserve">Total TSTC enrollment this fall </w:t>
      </w:r>
      <w:r w:rsidR="001A69B3">
        <w:rPr>
          <w:color w:val="FF0000"/>
        </w:rPr>
        <w:t>68 DC students this fall</w:t>
      </w:r>
    </w:p>
    <w:p w14:paraId="3F46E544" w14:textId="1EB3CA75" w:rsidR="002A1623" w:rsidRDefault="008E4AE9">
      <w:r>
        <w:t>Updates</w:t>
      </w:r>
    </w:p>
    <w:p w14:paraId="22749631" w14:textId="7259ABFE" w:rsidR="00F05304" w:rsidRDefault="00F05304">
      <w:pPr>
        <w:ind w:firstLine="720"/>
      </w:pPr>
      <w:r>
        <w:t xml:space="preserve">CTE Summer Grant $50,000 – </w:t>
      </w:r>
      <w:r w:rsidR="00B9142C">
        <w:t xml:space="preserve">Paid internship through Triple Win </w:t>
      </w:r>
      <w:r w:rsidR="001A69B3">
        <w:t>for welding and AV</w:t>
      </w:r>
    </w:p>
    <w:p w14:paraId="4C9F6BF9" w14:textId="167FB286" w:rsidR="00926041" w:rsidRDefault="008E4AE9" w:rsidP="001A69B3">
      <w:pPr>
        <w:ind w:firstLine="720"/>
      </w:pPr>
      <w:r>
        <w:t xml:space="preserve">TSTC Summer School </w:t>
      </w:r>
      <w:r w:rsidR="001A69B3">
        <w:t xml:space="preserve">– </w:t>
      </w:r>
      <w:r w:rsidR="001A69B3" w:rsidRPr="001A69B3">
        <w:rPr>
          <w:color w:val="EE0000"/>
        </w:rPr>
        <w:t>28 Students at TSTC</w:t>
      </w:r>
      <w:r w:rsidR="00B9142C" w:rsidRPr="001A69B3">
        <w:rPr>
          <w:color w:val="EE0000"/>
        </w:rPr>
        <w:t xml:space="preserve"> </w:t>
      </w:r>
    </w:p>
    <w:p w14:paraId="501DD14C" w14:textId="0CFFD0BD" w:rsidR="002A1623" w:rsidRDefault="008E4AE9">
      <w:pPr>
        <w:ind w:firstLine="720"/>
      </w:pPr>
      <w:r>
        <w:t>Summer Bridge</w:t>
      </w:r>
      <w:r w:rsidR="00926041">
        <w:t xml:space="preserve"> for incoming 9</w:t>
      </w:r>
      <w:r w:rsidR="00926041" w:rsidRPr="00926041">
        <w:rPr>
          <w:vertAlign w:val="superscript"/>
        </w:rPr>
        <w:t>th</w:t>
      </w:r>
      <w:r w:rsidR="00926041">
        <w:t xml:space="preserve"> graders</w:t>
      </w:r>
    </w:p>
    <w:p w14:paraId="2DA85F75" w14:textId="4675DBAB" w:rsidR="00817C12" w:rsidRDefault="008E4AE9">
      <w:r>
        <w:tab/>
      </w:r>
      <w:r w:rsidR="00817C12">
        <w:tab/>
      </w:r>
      <w:r>
        <w:t xml:space="preserve">Tours – Nickell Metalsmiths, </w:t>
      </w:r>
      <w:proofErr w:type="spellStart"/>
      <w:r w:rsidR="00817C12">
        <w:t>Howmett</w:t>
      </w:r>
      <w:proofErr w:type="spellEnd"/>
      <w:r w:rsidR="00817C12">
        <w:t xml:space="preserve"> </w:t>
      </w:r>
      <w:proofErr w:type="gramStart"/>
      <w:r w:rsidR="00817C12">
        <w:t>Aerospace</w:t>
      </w:r>
      <w:r w:rsidR="00F05304">
        <w:t xml:space="preserve">, </w:t>
      </w:r>
      <w:r>
        <w:t xml:space="preserve"> TSTC</w:t>
      </w:r>
      <w:proofErr w:type="gramEnd"/>
    </w:p>
    <w:p w14:paraId="693CA694" w14:textId="4CF78B1F" w:rsidR="002A1623" w:rsidRDefault="008E4AE9">
      <w:pPr>
        <w:ind w:firstLine="720"/>
      </w:pPr>
      <w:r>
        <w:t>New Blueprint and Outcome Based Measures last summer</w:t>
      </w:r>
    </w:p>
    <w:p w14:paraId="4FA10166" w14:textId="1227F01E" w:rsidR="00926041" w:rsidRDefault="00926041" w:rsidP="00926041">
      <w:pPr>
        <w:pStyle w:val="ListParagraph"/>
        <w:numPr>
          <w:ilvl w:val="0"/>
          <w:numId w:val="1"/>
        </w:numPr>
      </w:pPr>
      <w:r>
        <w:t xml:space="preserve">Changes focused more </w:t>
      </w:r>
      <w:proofErr w:type="gramStart"/>
      <w:r>
        <w:t>of</w:t>
      </w:r>
      <w:proofErr w:type="gramEnd"/>
      <w:r>
        <w:t xml:space="preserve"> career preparation </w:t>
      </w:r>
    </w:p>
    <w:p w14:paraId="213370EA" w14:textId="7A90DF4B" w:rsidR="00926041" w:rsidRDefault="00926041" w:rsidP="00926041">
      <w:pPr>
        <w:pStyle w:val="ListParagraph"/>
        <w:numPr>
          <w:ilvl w:val="0"/>
          <w:numId w:val="1"/>
        </w:numPr>
      </w:pPr>
      <w:r>
        <w:t>Such as</w:t>
      </w:r>
      <w:proofErr w:type="gramStart"/>
      <w:r>
        <w:t>:  CTE</w:t>
      </w:r>
      <w:proofErr w:type="gramEnd"/>
      <w:r>
        <w:t xml:space="preserve"> completion, dual credit hours, certifications earned</w:t>
      </w:r>
    </w:p>
    <w:p w14:paraId="60C33BA0" w14:textId="51EB7F9E" w:rsidR="00250B5A" w:rsidRDefault="008E4AE9" w:rsidP="0042114A">
      <w:pPr>
        <w:rPr>
          <w:color w:val="1155CC"/>
          <w:u w:val="single"/>
        </w:rPr>
      </w:pPr>
      <w:r>
        <w:lastRenderedPageBreak/>
        <w:tab/>
      </w:r>
      <w:hyperlink r:id="rId9">
        <w:r>
          <w:rPr>
            <w:color w:val="1155CC"/>
            <w:u w:val="single"/>
          </w:rPr>
          <w:t>https://www.texasccrsm.org/models/p-tech</w:t>
        </w:r>
      </w:hyperlink>
    </w:p>
    <w:p w14:paraId="528BA225" w14:textId="77777777" w:rsidR="00295BA1" w:rsidRPr="00295BA1" w:rsidRDefault="00295BA1" w:rsidP="0042114A">
      <w:pPr>
        <w:rPr>
          <w:color w:val="1155CC"/>
          <w:u w:val="single"/>
        </w:rPr>
      </w:pPr>
    </w:p>
    <w:p w14:paraId="4B58F41C" w14:textId="009C4143" w:rsidR="00295BA1" w:rsidRDefault="00295BA1" w:rsidP="0042114A">
      <w:r>
        <w:t xml:space="preserve">FAST Program – free tuition, </w:t>
      </w:r>
      <w:proofErr w:type="spellStart"/>
      <w:r>
        <w:t>etc</w:t>
      </w:r>
      <w:proofErr w:type="spellEnd"/>
      <w:r>
        <w:t xml:space="preserve">… for low SES schools – reduced tuition costs </w:t>
      </w:r>
      <w:r w:rsidR="001A69B3">
        <w:t>still in place.</w:t>
      </w:r>
    </w:p>
    <w:p w14:paraId="69BB2721" w14:textId="77777777" w:rsidR="00A04A46" w:rsidRDefault="00A04A46" w:rsidP="0042114A"/>
    <w:p w14:paraId="61F72158" w14:textId="77777777" w:rsidR="00A04A46" w:rsidRDefault="00A04A46" w:rsidP="0042114A"/>
    <w:p w14:paraId="79AF3014" w14:textId="4BD91493" w:rsidR="0042114A" w:rsidRDefault="008E4AE9" w:rsidP="0042114A">
      <w:r>
        <w:t>Upcoming</w:t>
      </w:r>
    </w:p>
    <w:p w14:paraId="6374A769" w14:textId="4580CD30" w:rsidR="00F32765" w:rsidRDefault="00F32765" w:rsidP="00F32765">
      <w:pPr>
        <w:pStyle w:val="ListParagraph"/>
        <w:numPr>
          <w:ilvl w:val="0"/>
          <w:numId w:val="8"/>
        </w:numPr>
      </w:pPr>
      <w:r>
        <w:t xml:space="preserve">JH – AVID visits Dec </w:t>
      </w:r>
      <w:r w:rsidR="001A69B3">
        <w:t>3</w:t>
      </w:r>
      <w:proofErr w:type="gramStart"/>
      <w:r w:rsidR="001A69B3">
        <w:rPr>
          <w:vertAlign w:val="superscript"/>
        </w:rPr>
        <w:t>rd</w:t>
      </w:r>
      <w:r>
        <w:t xml:space="preserve"> </w:t>
      </w:r>
      <w:r w:rsidRPr="00F32765">
        <w:rPr>
          <w:vertAlign w:val="superscript"/>
        </w:rPr>
        <w:t xml:space="preserve"> </w:t>
      </w:r>
      <w:r>
        <w:t>??</w:t>
      </w:r>
      <w:proofErr w:type="gramEnd"/>
    </w:p>
    <w:p w14:paraId="50540E3D" w14:textId="2E18345F" w:rsidR="00A04A46" w:rsidRDefault="00A04A46" w:rsidP="00F32765">
      <w:pPr>
        <w:pStyle w:val="ListParagraph"/>
        <w:numPr>
          <w:ilvl w:val="0"/>
          <w:numId w:val="8"/>
        </w:numPr>
      </w:pPr>
      <w:r>
        <w:t>Parent Information Event Dec 4</w:t>
      </w:r>
      <w:r w:rsidRPr="00A04A46">
        <w:rPr>
          <w:vertAlign w:val="superscript"/>
        </w:rPr>
        <w:t>th</w:t>
      </w:r>
      <w:r>
        <w:t>?</w:t>
      </w:r>
    </w:p>
    <w:p w14:paraId="5CA4B364" w14:textId="78BFDEAB" w:rsidR="0042114A" w:rsidRPr="00F32765" w:rsidRDefault="008E4AE9" w:rsidP="00F32765">
      <w:pPr>
        <w:pStyle w:val="ListParagraph"/>
        <w:numPr>
          <w:ilvl w:val="0"/>
          <w:numId w:val="4"/>
        </w:numPr>
      </w:pPr>
      <w:r>
        <w:t xml:space="preserve">Parent Involvement </w:t>
      </w:r>
      <w:r w:rsidR="001A69B3">
        <w:t>–</w:t>
      </w:r>
      <w:r>
        <w:t xml:space="preserve"> </w:t>
      </w:r>
      <w:r w:rsidR="001A69B3">
        <w:t>Ideas for involvement??</w:t>
      </w:r>
    </w:p>
    <w:p w14:paraId="317CE4B5" w14:textId="3C41E947" w:rsidR="002A1623" w:rsidRDefault="008E4AE9" w:rsidP="00295BA1">
      <w:pPr>
        <w:pStyle w:val="ListParagraph"/>
        <w:numPr>
          <w:ilvl w:val="0"/>
          <w:numId w:val="4"/>
        </w:numPr>
      </w:pPr>
      <w:r>
        <w:t xml:space="preserve">P-TECH/ECHS </w:t>
      </w:r>
      <w:r w:rsidR="0042114A">
        <w:t xml:space="preserve">Student </w:t>
      </w:r>
      <w:r>
        <w:t>Application opens</w:t>
      </w:r>
      <w:r w:rsidR="00295BA1">
        <w:t xml:space="preserve">: </w:t>
      </w:r>
      <w:r w:rsidR="00B563CA">
        <w:t xml:space="preserve">Dec </w:t>
      </w:r>
      <w:r w:rsidR="00A04A46">
        <w:t>4</w:t>
      </w:r>
      <w:proofErr w:type="gramStart"/>
      <w:r w:rsidR="00B563CA" w:rsidRPr="00B563CA">
        <w:rPr>
          <w:vertAlign w:val="superscript"/>
        </w:rPr>
        <w:t>th</w:t>
      </w:r>
      <w:r w:rsidR="00B563CA">
        <w:t xml:space="preserve"> ??</w:t>
      </w:r>
      <w:proofErr w:type="gramEnd"/>
    </w:p>
    <w:p w14:paraId="61738D43" w14:textId="40202201" w:rsidR="002A1623" w:rsidRDefault="008E4AE9" w:rsidP="00A04A46">
      <w:pPr>
        <w:pStyle w:val="ListParagraph"/>
        <w:numPr>
          <w:ilvl w:val="0"/>
          <w:numId w:val="4"/>
        </w:numPr>
      </w:pPr>
      <w:r>
        <w:t xml:space="preserve">Student Career Interest Surveys – </w:t>
      </w:r>
      <w:r w:rsidR="00A04A46">
        <w:t xml:space="preserve">Purchased – </w:t>
      </w:r>
      <w:proofErr w:type="spellStart"/>
      <w:r w:rsidR="00A04A46">
        <w:t>Eduthings</w:t>
      </w:r>
      <w:proofErr w:type="spellEnd"/>
      <w:r w:rsidR="00A04A46">
        <w:t xml:space="preserve"> – administer Spring 2026</w:t>
      </w:r>
    </w:p>
    <w:p w14:paraId="76A0BC4E" w14:textId="3D599568" w:rsidR="00F32765" w:rsidRDefault="00F32765" w:rsidP="00F32765">
      <w:r>
        <w:t>Certifications</w:t>
      </w:r>
    </w:p>
    <w:p w14:paraId="30C58E99" w14:textId="5DEB6889" w:rsidR="00F32765" w:rsidRDefault="00F32765" w:rsidP="00F32765">
      <w:pPr>
        <w:pStyle w:val="ListParagraph"/>
        <w:numPr>
          <w:ilvl w:val="0"/>
          <w:numId w:val="9"/>
        </w:numPr>
      </w:pPr>
      <w:r>
        <w:t xml:space="preserve">Welding Certification tests in December and </w:t>
      </w:r>
      <w:r w:rsidR="00A04A46">
        <w:t>April (Hillsboro HS)</w:t>
      </w:r>
    </w:p>
    <w:p w14:paraId="69597BFD" w14:textId="164E8B41" w:rsidR="00A04A46" w:rsidRDefault="00A04A46" w:rsidP="00F32765">
      <w:pPr>
        <w:pStyle w:val="ListParagraph"/>
        <w:numPr>
          <w:ilvl w:val="0"/>
          <w:numId w:val="9"/>
        </w:numPr>
      </w:pPr>
      <w:r>
        <w:t xml:space="preserve">PMT – </w:t>
      </w:r>
      <w:r w:rsidRPr="00FD6B4E">
        <w:rPr>
          <w:color w:val="EE0000"/>
        </w:rPr>
        <w:t xml:space="preserve">looking for a local certification site </w:t>
      </w:r>
    </w:p>
    <w:p w14:paraId="28FF3635" w14:textId="77777777" w:rsidR="002A1623" w:rsidRDefault="008E4AE9">
      <w:r>
        <w:t>Additional Possibilities:</w:t>
      </w:r>
    </w:p>
    <w:p w14:paraId="61CF5430" w14:textId="3A679A1A" w:rsidR="002A1623" w:rsidRDefault="008E4AE9" w:rsidP="00295BA1">
      <w:pPr>
        <w:pStyle w:val="ListParagraph"/>
        <w:numPr>
          <w:ilvl w:val="0"/>
          <w:numId w:val="4"/>
        </w:numPr>
      </w:pPr>
      <w:r>
        <w:t>Current Pathways – Precision Machining – Structural Welding</w:t>
      </w:r>
    </w:p>
    <w:p w14:paraId="69DD9378" w14:textId="4288E284" w:rsidR="002A1623" w:rsidRDefault="008E4AE9" w:rsidP="00295BA1">
      <w:pPr>
        <w:pStyle w:val="ListParagraph"/>
        <w:numPr>
          <w:ilvl w:val="0"/>
          <w:numId w:val="4"/>
        </w:numPr>
      </w:pPr>
      <w:r>
        <w:t>Additional Pathways to consider</w:t>
      </w:r>
      <w:r w:rsidR="00B563CA">
        <w:t>…</w:t>
      </w:r>
      <w:r w:rsidR="001A69B3">
        <w:t xml:space="preserve">Plumbing, </w:t>
      </w:r>
      <w:r>
        <w:t>HVAC, Industrial Systems</w:t>
      </w:r>
      <w:r w:rsidR="001A69B3">
        <w:t xml:space="preserve">, Advanced Manufacturing (Industrial Systems) and </w:t>
      </w:r>
      <w:r w:rsidR="00817C12">
        <w:t>Auto Technician</w:t>
      </w:r>
    </w:p>
    <w:p w14:paraId="3930A18E" w14:textId="30EA97D1" w:rsidR="00817C12" w:rsidRDefault="00817C12" w:rsidP="00295BA1">
      <w:pPr>
        <w:pStyle w:val="ListParagraph"/>
        <w:numPr>
          <w:ilvl w:val="0"/>
          <w:numId w:val="4"/>
        </w:numPr>
      </w:pPr>
      <w:r>
        <w:t xml:space="preserve">Possibly moving welding to campus after construction </w:t>
      </w:r>
      <w:r w:rsidR="00A04A46">
        <w:t>is finished</w:t>
      </w:r>
    </w:p>
    <w:p w14:paraId="746F6138" w14:textId="64C3C196" w:rsidR="002A1623" w:rsidRDefault="008E4AE9">
      <w:r>
        <w:t xml:space="preserve">Work Based Learning </w:t>
      </w:r>
    </w:p>
    <w:p w14:paraId="6ECAA1CD" w14:textId="1838FE80" w:rsidR="00A04A46" w:rsidRDefault="00295BA1" w:rsidP="00A04A46">
      <w:pPr>
        <w:pStyle w:val="ListParagraph"/>
        <w:numPr>
          <w:ilvl w:val="0"/>
          <w:numId w:val="6"/>
        </w:numPr>
      </w:pPr>
      <w:r>
        <w:t xml:space="preserve">Waco Chamber Tours – </w:t>
      </w:r>
      <w:r w:rsidR="00A04A46">
        <w:t>HVAC, c</w:t>
      </w:r>
      <w:r>
        <w:t>onstruction, machining</w:t>
      </w:r>
      <w:r w:rsidR="00A04A46">
        <w:t xml:space="preserve">, </w:t>
      </w:r>
      <w:proofErr w:type="gramStart"/>
      <w:r w:rsidR="00A04A46">
        <w:t>etc..</w:t>
      </w:r>
      <w:proofErr w:type="gramEnd"/>
    </w:p>
    <w:p w14:paraId="6FF1A07F" w14:textId="1C2E2FF9" w:rsidR="002A1623" w:rsidRDefault="008E4AE9" w:rsidP="00295BA1">
      <w:pPr>
        <w:pStyle w:val="ListParagraph"/>
        <w:numPr>
          <w:ilvl w:val="0"/>
          <w:numId w:val="6"/>
        </w:numPr>
        <w:rPr>
          <w:color w:val="000000"/>
        </w:rPr>
      </w:pPr>
      <w:r w:rsidRPr="00295BA1">
        <w:rPr>
          <w:color w:val="000000"/>
        </w:rPr>
        <w:t xml:space="preserve">TSTC job fair – </w:t>
      </w:r>
      <w:r w:rsidR="00295BA1" w:rsidRPr="00295BA1">
        <w:rPr>
          <w:color w:val="000000"/>
        </w:rPr>
        <w:t>Spring 202</w:t>
      </w:r>
      <w:r w:rsidR="00A04A46">
        <w:rPr>
          <w:color w:val="000000"/>
        </w:rPr>
        <w:t>6</w:t>
      </w:r>
    </w:p>
    <w:p w14:paraId="580320AA" w14:textId="06C31D8F" w:rsidR="0004226E" w:rsidRPr="00295BA1" w:rsidRDefault="0004226E" w:rsidP="00295BA1">
      <w:pPr>
        <w:pStyle w:val="ListParagraph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Needs:</w:t>
      </w:r>
    </w:p>
    <w:p w14:paraId="72CF832D" w14:textId="65FD93B3" w:rsidR="0004226E" w:rsidRPr="0004226E" w:rsidRDefault="008E4AE9" w:rsidP="0004226E">
      <w:pPr>
        <w:pStyle w:val="ListParagraph"/>
        <w:numPr>
          <w:ilvl w:val="0"/>
          <w:numId w:val="6"/>
        </w:numPr>
        <w:rPr>
          <w:color w:val="000000"/>
        </w:rPr>
      </w:pPr>
      <w:r w:rsidRPr="00295BA1">
        <w:rPr>
          <w:color w:val="000000"/>
        </w:rPr>
        <w:t>Ideas</w:t>
      </w:r>
      <w:proofErr w:type="gramStart"/>
      <w:r w:rsidRPr="00295BA1">
        <w:rPr>
          <w:color w:val="000000"/>
        </w:rPr>
        <w:t xml:space="preserve">:  </w:t>
      </w:r>
      <w:r w:rsidRPr="0004226E">
        <w:rPr>
          <w:color w:val="EE0000"/>
        </w:rPr>
        <w:t>Additional</w:t>
      </w:r>
      <w:proofErr w:type="gramEnd"/>
      <w:r w:rsidRPr="0004226E">
        <w:rPr>
          <w:color w:val="EE0000"/>
        </w:rPr>
        <w:t xml:space="preserve"> contacts for WBL opportunities</w:t>
      </w:r>
    </w:p>
    <w:p w14:paraId="4ABD5BA4" w14:textId="67691C76" w:rsidR="00A04A46" w:rsidRDefault="00A04A46" w:rsidP="0004226E">
      <w:pPr>
        <w:pStyle w:val="ListParagraph"/>
        <w:numPr>
          <w:ilvl w:val="1"/>
          <w:numId w:val="6"/>
        </w:numPr>
        <w:rPr>
          <w:color w:val="EE0000"/>
        </w:rPr>
      </w:pPr>
      <w:r w:rsidRPr="00FD6B4E">
        <w:rPr>
          <w:color w:val="EE0000"/>
        </w:rPr>
        <w:t>Contacts for future pathways</w:t>
      </w:r>
    </w:p>
    <w:p w14:paraId="3E7C7ECD" w14:textId="39FC54A8" w:rsidR="0004226E" w:rsidRPr="00FD6B4E" w:rsidRDefault="0004226E" w:rsidP="0004226E">
      <w:pPr>
        <w:pStyle w:val="ListParagraph"/>
        <w:numPr>
          <w:ilvl w:val="1"/>
          <w:numId w:val="6"/>
        </w:numPr>
        <w:rPr>
          <w:color w:val="EE0000"/>
        </w:rPr>
      </w:pPr>
      <w:r>
        <w:rPr>
          <w:color w:val="EE0000"/>
        </w:rPr>
        <w:t>Guest speakers, tours, job shadow, internships</w:t>
      </w:r>
    </w:p>
    <w:p w14:paraId="2A8B2EA0" w14:textId="77777777" w:rsidR="00B563CA" w:rsidRPr="00B563CA" w:rsidRDefault="00B563CA" w:rsidP="00B563CA">
      <w:pPr>
        <w:pStyle w:val="ListParagraph"/>
        <w:rPr>
          <w:color w:val="000000"/>
        </w:rPr>
      </w:pPr>
    </w:p>
    <w:p w14:paraId="01482C1C" w14:textId="360CE5A9" w:rsidR="0042114A" w:rsidRDefault="008E4AE9" w:rsidP="00295BA1">
      <w:pPr>
        <w:rPr>
          <w:color w:val="000000"/>
        </w:rPr>
      </w:pPr>
      <w:r>
        <w:rPr>
          <w:color w:val="000000"/>
        </w:rPr>
        <w:t xml:space="preserve">Facility </w:t>
      </w:r>
      <w:r w:rsidR="00295BA1">
        <w:rPr>
          <w:color w:val="000000"/>
        </w:rPr>
        <w:t>Needs</w:t>
      </w:r>
    </w:p>
    <w:p w14:paraId="27D35E76" w14:textId="7AD6DB72" w:rsidR="00295BA1" w:rsidRDefault="00295BA1" w:rsidP="00295BA1">
      <w:pPr>
        <w:pStyle w:val="ListParagraph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Community passed $93,000,000 bond includes: ECHS/P-TECH/CTE Building</w:t>
      </w:r>
    </w:p>
    <w:p w14:paraId="74B4044E" w14:textId="2E851181" w:rsidR="00295BA1" w:rsidRDefault="00295BA1" w:rsidP="00295BA1">
      <w:pPr>
        <w:pStyle w:val="ListParagraph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Welding Equipment purchased through grant and being stored</w:t>
      </w:r>
    </w:p>
    <w:p w14:paraId="3804104B" w14:textId="021514A7" w:rsidR="00A04A46" w:rsidRPr="00295BA1" w:rsidRDefault="00A04A46" w:rsidP="00295BA1">
      <w:pPr>
        <w:pStyle w:val="ListParagraph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Shared screen shots of ECHS</w:t>
      </w:r>
    </w:p>
    <w:p w14:paraId="0E216202" w14:textId="77777777" w:rsidR="00A04A46" w:rsidRDefault="00A04A46" w:rsidP="00622449">
      <w:pPr>
        <w:rPr>
          <w:color w:val="000000"/>
        </w:rPr>
      </w:pPr>
    </w:p>
    <w:p w14:paraId="39E19D1B" w14:textId="77777777" w:rsidR="00A04A46" w:rsidRDefault="00A04A46" w:rsidP="00622449">
      <w:pPr>
        <w:rPr>
          <w:color w:val="000000"/>
        </w:rPr>
      </w:pPr>
    </w:p>
    <w:p w14:paraId="156029FE" w14:textId="77777777" w:rsidR="00A04A46" w:rsidRDefault="00A04A46" w:rsidP="00622449">
      <w:pPr>
        <w:rPr>
          <w:color w:val="000000"/>
        </w:rPr>
      </w:pPr>
    </w:p>
    <w:p w14:paraId="64B32F83" w14:textId="77777777" w:rsidR="00A04A46" w:rsidRDefault="00A04A46" w:rsidP="00622449">
      <w:pPr>
        <w:rPr>
          <w:color w:val="000000"/>
        </w:rPr>
      </w:pPr>
    </w:p>
    <w:p w14:paraId="0270BA2E" w14:textId="2537B1F8" w:rsidR="002A1623" w:rsidRPr="00622449" w:rsidRDefault="00295BA1" w:rsidP="00622449">
      <w:pPr>
        <w:rPr>
          <w:color w:val="000000"/>
        </w:rPr>
      </w:pPr>
      <w:r>
        <w:rPr>
          <w:color w:val="000000"/>
        </w:rPr>
        <w:tab/>
      </w:r>
    </w:p>
    <w:p w14:paraId="39A32551" w14:textId="77777777" w:rsidR="002A1623" w:rsidRDefault="008E4AE9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6D9EEB"/>
        </w:rPr>
      </w:pPr>
      <w:r>
        <w:rPr>
          <w:color w:val="6D9EEB"/>
        </w:rPr>
        <w:t>Invitees</w:t>
      </w:r>
    </w:p>
    <w:p w14:paraId="770550AB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Sharon Shields, Superintendent, LVISD</w:t>
      </w:r>
    </w:p>
    <w:p w14:paraId="421D5D7C" w14:textId="40B3E302" w:rsidR="002A1623" w:rsidRDefault="00A04A46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Corey McAdams</w:t>
      </w:r>
      <w:r w:rsidR="008E4AE9">
        <w:rPr>
          <w:color w:val="000000"/>
        </w:rPr>
        <w:t>, LVHS Principal</w:t>
      </w:r>
    </w:p>
    <w:p w14:paraId="7B983483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Sal Acosta, Counselor ECHS/PTECH</w:t>
      </w:r>
    </w:p>
    <w:p w14:paraId="192376F6" w14:textId="28DADB03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Chris Ward, </w:t>
      </w:r>
      <w:r w:rsidR="009E58C3">
        <w:rPr>
          <w:color w:val="000000"/>
        </w:rPr>
        <w:t>Dean of Vocational Studies</w:t>
      </w:r>
    </w:p>
    <w:p w14:paraId="0097681B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Jeanne Gravitt, Dean of Advanced Studies, LVECHS</w:t>
      </w:r>
    </w:p>
    <w:p w14:paraId="4B8171C8" w14:textId="00D2EF07" w:rsidR="002A1623" w:rsidRDefault="00B9142C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Jon Alonso</w:t>
      </w:r>
      <w:r w:rsidR="008E4AE9">
        <w:rPr>
          <w:color w:val="000000"/>
        </w:rPr>
        <w:t>, TSTC Liaison/PATH</w:t>
      </w:r>
    </w:p>
    <w:p w14:paraId="3FF6D24F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Christie Hollingsworth, Administrative Assistant for ECHS and PTECH</w:t>
      </w:r>
    </w:p>
    <w:p w14:paraId="7AEEFF08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Sandra Gibson, Assistant Superintendent for Curriculum and Instruction</w:t>
      </w:r>
    </w:p>
    <w:p w14:paraId="14BBAD49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John Nickell, Owner, Nickell Metalsmiths</w:t>
      </w:r>
    </w:p>
    <w:p w14:paraId="7EF38D8D" w14:textId="77777777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George Johns, Manager, Nickell Metalsmiths</w:t>
      </w:r>
    </w:p>
    <w:p w14:paraId="5CF9C2FB" w14:textId="070688DB" w:rsidR="00A04A46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Berenice Segovia, Manager, Workforce Solutions Heart of Texas</w:t>
      </w:r>
    </w:p>
    <w:p w14:paraId="5DA70143" w14:textId="7472C07C" w:rsidR="002A1623" w:rsidRDefault="00801850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Rachel Martinez, </w:t>
      </w:r>
      <w:r w:rsidR="00994A21">
        <w:rPr>
          <w:color w:val="000000"/>
        </w:rPr>
        <w:t xml:space="preserve">Senior </w:t>
      </w:r>
      <w:r w:rsidR="008E4AE9">
        <w:rPr>
          <w:color w:val="000000"/>
        </w:rPr>
        <w:t>Director, Waco Chamber of Commerce</w:t>
      </w:r>
    </w:p>
    <w:p w14:paraId="000C1807" w14:textId="30EB65BC" w:rsidR="00994A21" w:rsidRDefault="00801850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Andrea Lail</w:t>
      </w:r>
      <w:r w:rsidR="00994A21">
        <w:rPr>
          <w:color w:val="000000"/>
        </w:rPr>
        <w:t>, Director, Waco Chamber of Commerce</w:t>
      </w:r>
    </w:p>
    <w:p w14:paraId="6AE84A51" w14:textId="4006E5FE" w:rsidR="002A1623" w:rsidRDefault="008E4AE9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Carlena Lesso, Public Relations, Jack </w:t>
      </w:r>
      <w:proofErr w:type="gramStart"/>
      <w:r>
        <w:rPr>
          <w:color w:val="000000"/>
        </w:rPr>
        <w:t>Of</w:t>
      </w:r>
      <w:proofErr w:type="gramEnd"/>
      <w:r>
        <w:rPr>
          <w:color w:val="000000"/>
        </w:rPr>
        <w:t xml:space="preserve"> All Trades</w:t>
      </w:r>
    </w:p>
    <w:p w14:paraId="63B20B4D" w14:textId="1A6B4395" w:rsidR="00980747" w:rsidRDefault="00801850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 xml:space="preserve">Sage Andrews, </w:t>
      </w:r>
      <w:r w:rsidR="00980747">
        <w:rPr>
          <w:color w:val="000000"/>
        </w:rPr>
        <w:t>Manager, Dual Credit TSTC</w:t>
      </w:r>
    </w:p>
    <w:p w14:paraId="2F7991C3" w14:textId="06871392" w:rsidR="00980747" w:rsidRDefault="00801850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Cassandra Russell</w:t>
      </w:r>
      <w:r w:rsidR="00980747">
        <w:rPr>
          <w:color w:val="000000"/>
        </w:rPr>
        <w:t>, Dual Credit Advisor, TSTC</w:t>
      </w:r>
    </w:p>
    <w:p w14:paraId="15A8A9D5" w14:textId="096F6C4F" w:rsidR="00980747" w:rsidRDefault="00980747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color w:val="000000"/>
        </w:rPr>
        <w:t>Cory Dickman, Program Director, Triple Win Waco</w:t>
      </w:r>
    </w:p>
    <w:p w14:paraId="52EAAA4F" w14:textId="77777777" w:rsidR="002A1623" w:rsidRDefault="002A162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3" w:name="_heading=h.3znysh7" w:colFirst="0" w:colLast="0"/>
      <w:bookmarkEnd w:id="3"/>
    </w:p>
    <w:p w14:paraId="0F948A25" w14:textId="77777777" w:rsidR="002A1623" w:rsidRDefault="008E4AE9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6D9EEB"/>
        </w:rPr>
      </w:pPr>
      <w:bookmarkStart w:id="4" w:name="_heading=h.2et92p0" w:colFirst="0" w:colLast="0"/>
      <w:bookmarkEnd w:id="4"/>
      <w:r>
        <w:rPr>
          <w:color w:val="6D9EEB"/>
        </w:rPr>
        <w:t>Notes:</w:t>
      </w:r>
    </w:p>
    <w:p w14:paraId="50846111" w14:textId="77777777" w:rsidR="002A1623" w:rsidRDefault="002A1623">
      <w:pPr>
        <w:spacing w:before="240" w:after="240"/>
      </w:pPr>
    </w:p>
    <w:p w14:paraId="018CA8CA" w14:textId="77777777" w:rsidR="002A1623" w:rsidRDefault="002A1623"/>
    <w:p w14:paraId="0C33F82C" w14:textId="77777777" w:rsidR="002A1623" w:rsidRDefault="008E4AE9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color w:val="CC0000"/>
        </w:rPr>
      </w:pPr>
      <w:bookmarkStart w:id="5" w:name="_heading=h.tyjcwt" w:colFirst="0" w:colLast="0"/>
      <w:bookmarkEnd w:id="5"/>
      <w:r>
        <w:rPr>
          <w:color w:val="CC0000"/>
        </w:rPr>
        <w:lastRenderedPageBreak/>
        <w:t>Next Meeting Agenda Items</w:t>
      </w:r>
    </w:p>
    <w:p w14:paraId="40C45899" w14:textId="77777777" w:rsidR="002A1623" w:rsidRDefault="002A1623"/>
    <w:p w14:paraId="4787B5CB" w14:textId="77777777" w:rsidR="002A1623" w:rsidRDefault="002A1623"/>
    <w:p w14:paraId="3C560490" w14:textId="77777777" w:rsidR="002A1623" w:rsidRDefault="002A1623"/>
    <w:p w14:paraId="4AF9DDA8" w14:textId="77777777" w:rsidR="002A1623" w:rsidRDefault="002A1623">
      <w:pPr>
        <w:pBdr>
          <w:top w:val="nil"/>
          <w:left w:val="nil"/>
          <w:bottom w:val="nil"/>
          <w:right w:val="nil"/>
          <w:between w:val="nil"/>
        </w:pBdr>
      </w:pPr>
    </w:p>
    <w:sectPr w:rsidR="002A1623">
      <w:headerReference w:type="default" r:id="rId10"/>
      <w:headerReference w:type="first" r:id="rId11"/>
      <w:footerReference w:type="first" r:id="rId12"/>
      <w:pgSz w:w="12240" w:h="15840"/>
      <w:pgMar w:top="1080" w:right="1440" w:bottom="108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24DFD" w14:textId="77777777" w:rsidR="000514E1" w:rsidRDefault="008E4AE9">
      <w:pPr>
        <w:spacing w:before="0" w:line="240" w:lineRule="auto"/>
      </w:pPr>
      <w:r>
        <w:separator/>
      </w:r>
    </w:p>
  </w:endnote>
  <w:endnote w:type="continuationSeparator" w:id="0">
    <w:p w14:paraId="11FAE264" w14:textId="77777777" w:rsidR="000514E1" w:rsidRDefault="008E4AE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PT Sans Narrow">
    <w:charset w:val="00"/>
    <w:family w:val="swiss"/>
    <w:pitch w:val="variable"/>
    <w:sig w:usb0="A00002EF" w:usb1="5000204B" w:usb2="00000000" w:usb3="00000000" w:csb0="000000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A78E" w14:textId="77777777" w:rsidR="002A1623" w:rsidRDefault="00D568B0">
    <w:pPr>
      <w:pBdr>
        <w:top w:val="nil"/>
        <w:left w:val="nil"/>
        <w:bottom w:val="nil"/>
        <w:right w:val="nil"/>
        <w:between w:val="nil"/>
      </w:pBdr>
    </w:pPr>
    <w:r>
      <w:pict w14:anchorId="71B34EA1">
        <v:rect id="_x0000_i1025" style="width:0;height:1.5pt" o:hralign="center" o:hrstd="t" o:hr="t" fillcolor="#a0a0a0" stroked="f"/>
      </w:pict>
    </w:r>
  </w:p>
  <w:p w14:paraId="6CF8E23A" w14:textId="77777777" w:rsidR="002A1623" w:rsidRDefault="002A1623">
    <w:pPr>
      <w:pBdr>
        <w:top w:val="nil"/>
        <w:left w:val="nil"/>
        <w:bottom w:val="nil"/>
        <w:right w:val="nil"/>
        <w:between w:val="nil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40745" w14:textId="77777777" w:rsidR="000514E1" w:rsidRDefault="008E4AE9">
      <w:pPr>
        <w:spacing w:before="0" w:line="240" w:lineRule="auto"/>
      </w:pPr>
      <w:r>
        <w:separator/>
      </w:r>
    </w:p>
  </w:footnote>
  <w:footnote w:type="continuationSeparator" w:id="0">
    <w:p w14:paraId="42AC14FD" w14:textId="77777777" w:rsidR="000514E1" w:rsidRDefault="008E4AE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76CFA" w14:textId="77777777" w:rsidR="002A1623" w:rsidRDefault="008E4AE9">
    <w:pPr>
      <w:pBdr>
        <w:top w:val="nil"/>
        <w:left w:val="nil"/>
        <w:bottom w:val="nil"/>
        <w:right w:val="nil"/>
        <w:between w:val="nil"/>
      </w:pBdr>
      <w:spacing w:before="400"/>
      <w:jc w:val="right"/>
      <w:rPr>
        <w:rFonts w:ascii="PT Sans Narrow" w:eastAsia="PT Sans Narrow" w:hAnsi="PT Sans Narrow" w:cs="PT Sans Narrow"/>
        <w:sz w:val="28"/>
        <w:szCs w:val="28"/>
      </w:rPr>
    </w:pPr>
    <w:r>
      <w:rPr>
        <w:rFonts w:ascii="PT Sans Narrow" w:eastAsia="PT Sans Narrow" w:hAnsi="PT Sans Narrow" w:cs="PT Sans Narrow"/>
        <w:sz w:val="28"/>
        <w:szCs w:val="28"/>
      </w:rPr>
      <w:t xml:space="preserve">  </w:t>
    </w:r>
    <w:r>
      <w:rPr>
        <w:rFonts w:ascii="PT Sans Narrow" w:eastAsia="PT Sans Narrow" w:hAnsi="PT Sans Narrow" w:cs="PT Sans Narrow"/>
        <w:sz w:val="28"/>
        <w:szCs w:val="28"/>
      </w:rPr>
      <w:fldChar w:fldCharType="begin"/>
    </w:r>
    <w:r>
      <w:rPr>
        <w:rFonts w:ascii="PT Sans Narrow" w:eastAsia="PT Sans Narrow" w:hAnsi="PT Sans Narrow" w:cs="PT Sans Narrow"/>
        <w:sz w:val="28"/>
        <w:szCs w:val="28"/>
      </w:rPr>
      <w:instrText>PAGE</w:instrText>
    </w:r>
    <w:r>
      <w:rPr>
        <w:rFonts w:ascii="PT Sans Narrow" w:eastAsia="PT Sans Narrow" w:hAnsi="PT Sans Narrow" w:cs="PT Sans Narrow"/>
        <w:sz w:val="28"/>
        <w:szCs w:val="28"/>
      </w:rPr>
      <w:fldChar w:fldCharType="separate"/>
    </w:r>
    <w:r>
      <w:rPr>
        <w:rFonts w:ascii="PT Sans Narrow" w:eastAsia="PT Sans Narrow" w:hAnsi="PT Sans Narrow" w:cs="PT Sans Narrow"/>
        <w:noProof/>
        <w:sz w:val="28"/>
        <w:szCs w:val="28"/>
      </w:rPr>
      <w:t>2</w:t>
    </w:r>
    <w:r>
      <w:rPr>
        <w:rFonts w:ascii="PT Sans Narrow" w:eastAsia="PT Sans Narrow" w:hAnsi="PT Sans Narrow" w:cs="PT Sans Narrow"/>
        <w:sz w:val="28"/>
        <w:szCs w:val="28"/>
      </w:rPr>
      <w:fldChar w:fldCharType="end"/>
    </w:r>
  </w:p>
  <w:p w14:paraId="4EAC6266" w14:textId="77777777" w:rsidR="002A1623" w:rsidRDefault="008E4AE9">
    <w:pPr>
      <w:pBdr>
        <w:top w:val="nil"/>
        <w:left w:val="nil"/>
        <w:bottom w:val="nil"/>
        <w:right w:val="nil"/>
        <w:between w:val="nil"/>
      </w:pBdr>
      <w:spacing w:after="200"/>
    </w:pPr>
    <w:r>
      <w:rPr>
        <w:noProof/>
        <w:sz w:val="24"/>
        <w:szCs w:val="24"/>
      </w:rPr>
      <w:drawing>
        <wp:inline distT="114300" distB="114300" distL="114300" distR="114300" wp14:anchorId="0CE44064" wp14:editId="2B86E95D">
          <wp:extent cx="5943600" cy="76200"/>
          <wp:effectExtent l="0" t="0" r="0" b="0"/>
          <wp:docPr id="4" name="image2.png" descr="horizontal 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orizontal 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76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D783B" w14:textId="77777777" w:rsidR="002A1623" w:rsidRDefault="002A1623">
    <w:pPr>
      <w:pBdr>
        <w:top w:val="nil"/>
        <w:left w:val="nil"/>
        <w:bottom w:val="nil"/>
        <w:right w:val="nil"/>
        <w:between w:val="nil"/>
      </w:pBdr>
      <w:spacing w:before="400"/>
      <w:jc w:val="right"/>
      <w:rPr>
        <w:rFonts w:ascii="PT Sans Narrow" w:eastAsia="PT Sans Narrow" w:hAnsi="PT Sans Narrow" w:cs="PT Sans Narrow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9EA"/>
    <w:multiLevelType w:val="hybridMultilevel"/>
    <w:tmpl w:val="A98626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0C0037"/>
    <w:multiLevelType w:val="hybridMultilevel"/>
    <w:tmpl w:val="F6D4EA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567C00"/>
    <w:multiLevelType w:val="hybridMultilevel"/>
    <w:tmpl w:val="A7643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25CE6"/>
    <w:multiLevelType w:val="hybridMultilevel"/>
    <w:tmpl w:val="68947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770F9"/>
    <w:multiLevelType w:val="hybridMultilevel"/>
    <w:tmpl w:val="74FA3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11E51"/>
    <w:multiLevelType w:val="hybridMultilevel"/>
    <w:tmpl w:val="37923B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040738"/>
    <w:multiLevelType w:val="hybridMultilevel"/>
    <w:tmpl w:val="4580A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A6CF2"/>
    <w:multiLevelType w:val="hybridMultilevel"/>
    <w:tmpl w:val="888A9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72760"/>
    <w:multiLevelType w:val="hybridMultilevel"/>
    <w:tmpl w:val="69C29C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315291">
    <w:abstractNumId w:val="8"/>
  </w:num>
  <w:num w:numId="2" w16cid:durableId="541672283">
    <w:abstractNumId w:val="5"/>
  </w:num>
  <w:num w:numId="3" w16cid:durableId="801457754">
    <w:abstractNumId w:val="0"/>
  </w:num>
  <w:num w:numId="4" w16cid:durableId="365301269">
    <w:abstractNumId w:val="4"/>
  </w:num>
  <w:num w:numId="5" w16cid:durableId="1077168557">
    <w:abstractNumId w:val="1"/>
  </w:num>
  <w:num w:numId="6" w16cid:durableId="2144762857">
    <w:abstractNumId w:val="2"/>
  </w:num>
  <w:num w:numId="7" w16cid:durableId="1032658301">
    <w:abstractNumId w:val="7"/>
  </w:num>
  <w:num w:numId="8" w16cid:durableId="1113600316">
    <w:abstractNumId w:val="3"/>
  </w:num>
  <w:num w:numId="9" w16cid:durableId="12984919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623"/>
    <w:rsid w:val="0004226E"/>
    <w:rsid w:val="000514E1"/>
    <w:rsid w:val="001A69B3"/>
    <w:rsid w:val="00250B5A"/>
    <w:rsid w:val="00295BA1"/>
    <w:rsid w:val="002A1623"/>
    <w:rsid w:val="002A2D98"/>
    <w:rsid w:val="002A3282"/>
    <w:rsid w:val="0042114A"/>
    <w:rsid w:val="004232FE"/>
    <w:rsid w:val="00463574"/>
    <w:rsid w:val="0050113A"/>
    <w:rsid w:val="00622449"/>
    <w:rsid w:val="007C2ED4"/>
    <w:rsid w:val="00801850"/>
    <w:rsid w:val="00817C12"/>
    <w:rsid w:val="008E4AE9"/>
    <w:rsid w:val="00926041"/>
    <w:rsid w:val="00980747"/>
    <w:rsid w:val="00994A21"/>
    <w:rsid w:val="009E58C3"/>
    <w:rsid w:val="00A04A46"/>
    <w:rsid w:val="00B563CA"/>
    <w:rsid w:val="00B9142C"/>
    <w:rsid w:val="00C405B7"/>
    <w:rsid w:val="00D568B0"/>
    <w:rsid w:val="00DA4D2A"/>
    <w:rsid w:val="00EF59D9"/>
    <w:rsid w:val="00F05304"/>
    <w:rsid w:val="00F32765"/>
    <w:rsid w:val="00FD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  <w14:docId w14:val="4E4FE943"/>
  <w15:docId w15:val="{FB2FE1F5-63BE-479F-A890-70F60E3E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color w:val="695D46"/>
        <w:sz w:val="22"/>
        <w:szCs w:val="22"/>
        <w:lang w:val="en" w:eastAsia="en-US" w:bidi="ar-SA"/>
      </w:rPr>
    </w:rPrDefault>
    <w:pPrDefault>
      <w:pPr>
        <w:spacing w:before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 w:val="0"/>
      <w:spacing w:before="480" w:line="312" w:lineRule="auto"/>
      <w:outlineLvl w:val="0"/>
    </w:pPr>
    <w:rPr>
      <w:rFonts w:ascii="PT Sans Narrow" w:eastAsia="PT Sans Narrow" w:hAnsi="PT Sans Narrow" w:cs="PT Sans Narrow"/>
      <w:b/>
      <w:color w:val="FF5E0E"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rFonts w:ascii="PT Sans Narrow" w:eastAsia="PT Sans Narrow" w:hAnsi="PT Sans Narrow" w:cs="PT Sans Narrow"/>
      <w:color w:val="008575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0" w:after="120" w:line="240" w:lineRule="auto"/>
      <w:outlineLvl w:val="2"/>
    </w:pPr>
    <w:rPr>
      <w:rFonts w:ascii="PT Sans Narrow" w:eastAsia="PT Sans Narrow" w:hAnsi="PT Sans Narrow" w:cs="PT Sans Narrow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0" w:line="240" w:lineRule="auto"/>
    </w:pPr>
    <w:rPr>
      <w:rFonts w:ascii="PT Sans Narrow" w:eastAsia="PT Sans Narrow" w:hAnsi="PT Sans Narrow" w:cs="PT Sans Narrow"/>
      <w:b/>
      <w:sz w:val="84"/>
      <w:szCs w:val="84"/>
    </w:rPr>
  </w:style>
  <w:style w:type="paragraph" w:styleId="Subtitle">
    <w:name w:val="Subtitle"/>
    <w:basedOn w:val="Normal"/>
    <w:next w:val="Normal"/>
    <w:uiPriority w:val="11"/>
    <w:qFormat/>
    <w:rPr>
      <w:rFonts w:ascii="PT Sans Narrow" w:eastAsia="PT Sans Narrow" w:hAnsi="PT Sans Narrow" w:cs="PT Sans Narrow"/>
      <w:sz w:val="28"/>
      <w:szCs w:val="28"/>
    </w:rPr>
  </w:style>
  <w:style w:type="paragraph" w:styleId="NoSpacing">
    <w:name w:val="No Spacing"/>
    <w:uiPriority w:val="1"/>
    <w:qFormat/>
    <w:rsid w:val="00D127BB"/>
    <w:pPr>
      <w:spacing w:before="0" w:line="240" w:lineRule="auto"/>
    </w:pPr>
    <w:rPr>
      <w:rFonts w:asciiTheme="minorHAnsi" w:eastAsiaTheme="minorHAnsi" w:hAnsiTheme="minorHAnsi" w:cstheme="minorBidi"/>
      <w:color w:val="auto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CF8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CF8"/>
    <w:rPr>
      <w:rFonts w:ascii="Segoe UI" w:hAnsi="Segoe UI" w:cs="Segoe UI"/>
      <w:sz w:val="18"/>
      <w:szCs w:val="18"/>
    </w:rPr>
  </w:style>
  <w:style w:type="character" w:customStyle="1" w:styleId="sr-only">
    <w:name w:val="sr-only"/>
    <w:basedOn w:val="DefaultParagraphFont"/>
    <w:rsid w:val="005B7304"/>
  </w:style>
  <w:style w:type="character" w:styleId="Hyperlink">
    <w:name w:val="Hyperlink"/>
    <w:basedOn w:val="DefaultParagraphFont"/>
    <w:uiPriority w:val="99"/>
    <w:semiHidden/>
    <w:unhideWhenUsed/>
    <w:rsid w:val="005B730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6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exasccrsm.org/models/p-te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vZeXa+pMh06OQsuRDYbyUBra6g==">CgMxLjAyCGguZ2pkZ3hzMgloLjMwajB6bGwyCWguMWZvYjl0ZTIJaC4zem55c2g3MgloLjJldDkycDAyCGgudHlqY3d0OAByITFqcl9LQVgyN0RHa19TNE93R3FBVC0ySEVYV25rRUhvZw==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Ward</dc:creator>
  <cp:lastModifiedBy>Chris Ward</cp:lastModifiedBy>
  <cp:revision>5</cp:revision>
  <dcterms:created xsi:type="dcterms:W3CDTF">2025-10-29T19:05:00Z</dcterms:created>
  <dcterms:modified xsi:type="dcterms:W3CDTF">2025-10-29T19:23:00Z</dcterms:modified>
</cp:coreProperties>
</file>