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81AD" w14:textId="77777777" w:rsidR="00707EDA" w:rsidRDefault="00707EDA"/>
    <w:tbl>
      <w:tblPr>
        <w:tblW w:w="5000" w:type="pct"/>
        <w:jc w:val="center"/>
        <w:tblLook w:val="04A0" w:firstRow="1" w:lastRow="0" w:firstColumn="1" w:lastColumn="0" w:noHBand="0" w:noVBand="1"/>
      </w:tblPr>
      <w:tblGrid>
        <w:gridCol w:w="9360"/>
      </w:tblGrid>
      <w:tr w:rsidR="006B2348" w:rsidRPr="00E84B52" w14:paraId="42C11CEA" w14:textId="77777777" w:rsidTr="58DF2794">
        <w:trPr>
          <w:trHeight w:val="2880"/>
          <w:jc w:val="center"/>
        </w:trPr>
        <w:tc>
          <w:tcPr>
            <w:tcW w:w="5000" w:type="pct"/>
          </w:tcPr>
          <w:p w14:paraId="65B097EC" w14:textId="1FF8BBB6" w:rsidR="006B2348" w:rsidRPr="00E84B52" w:rsidRDefault="00A56FF2">
            <w:pPr>
              <w:pStyle w:val="MediumGrid21"/>
              <w:jc w:val="center"/>
              <w:rPr>
                <w:rFonts w:ascii="Garamond" w:eastAsia="Times New Roman" w:hAnsi="Garamond"/>
                <w:caps/>
              </w:rPr>
            </w:pPr>
            <w:r w:rsidRPr="00E0089F">
              <w:rPr>
                <w:noProof/>
              </w:rPr>
              <w:drawing>
                <wp:inline distT="0" distB="0" distL="0" distR="0" wp14:anchorId="1B57B33E" wp14:editId="76A2304F">
                  <wp:extent cx="5803900" cy="1371600"/>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3900" cy="1371600"/>
                          </a:xfrm>
                          <a:prstGeom prst="rect">
                            <a:avLst/>
                          </a:prstGeom>
                          <a:noFill/>
                          <a:ln>
                            <a:noFill/>
                          </a:ln>
                        </pic:spPr>
                      </pic:pic>
                    </a:graphicData>
                  </a:graphic>
                </wp:inline>
              </w:drawing>
            </w:r>
          </w:p>
        </w:tc>
      </w:tr>
      <w:tr w:rsidR="006B2348" w:rsidRPr="00E84B52" w14:paraId="76C4BE33" w14:textId="77777777" w:rsidTr="58DF2794">
        <w:trPr>
          <w:trHeight w:val="1440"/>
          <w:jc w:val="center"/>
        </w:trPr>
        <w:tc>
          <w:tcPr>
            <w:tcW w:w="5000" w:type="pct"/>
            <w:tcBorders>
              <w:bottom w:val="single" w:sz="4" w:space="0" w:color="4F81BD"/>
            </w:tcBorders>
            <w:vAlign w:val="center"/>
          </w:tcPr>
          <w:p w14:paraId="057F113B" w14:textId="2EAF1C61" w:rsidR="006B2348" w:rsidRPr="00E84B52" w:rsidRDefault="006B2348" w:rsidP="006B2348">
            <w:pPr>
              <w:pStyle w:val="MediumGrid21"/>
              <w:jc w:val="center"/>
              <w:rPr>
                <w:rFonts w:ascii="Garamond" w:eastAsia="Times New Roman" w:hAnsi="Garamond"/>
                <w:sz w:val="80"/>
                <w:szCs w:val="80"/>
              </w:rPr>
            </w:pPr>
            <w:r w:rsidRPr="00E84B52">
              <w:rPr>
                <w:rFonts w:ascii="Garamond" w:eastAsia="Times New Roman" w:hAnsi="Garamond"/>
                <w:sz w:val="80"/>
                <w:szCs w:val="80"/>
              </w:rPr>
              <w:t>Handbook for Students and Parents</w:t>
            </w:r>
          </w:p>
        </w:tc>
      </w:tr>
      <w:tr w:rsidR="006B2348" w:rsidRPr="00E84B52" w14:paraId="4501B6C8" w14:textId="77777777" w:rsidTr="58DF2794">
        <w:trPr>
          <w:trHeight w:val="720"/>
          <w:jc w:val="center"/>
        </w:trPr>
        <w:tc>
          <w:tcPr>
            <w:tcW w:w="5000" w:type="pct"/>
            <w:tcBorders>
              <w:top w:val="single" w:sz="4" w:space="0" w:color="4F81BD"/>
            </w:tcBorders>
            <w:vAlign w:val="center"/>
          </w:tcPr>
          <w:p w14:paraId="409A44DF" w14:textId="77777777" w:rsidR="006109AD" w:rsidRDefault="006109AD">
            <w:pPr>
              <w:pStyle w:val="MediumGrid21"/>
              <w:jc w:val="center"/>
              <w:rPr>
                <w:rFonts w:ascii="Garamond" w:eastAsia="Times New Roman" w:hAnsi="Garamond"/>
                <w:b/>
                <w:bCs/>
                <w:color w:val="0070C0"/>
                <w:sz w:val="52"/>
                <w:szCs w:val="52"/>
              </w:rPr>
            </w:pPr>
          </w:p>
          <w:p w14:paraId="74C1AC73" w14:textId="55D3FCE8" w:rsidR="006B2348" w:rsidRPr="006109AD" w:rsidRDefault="006109AD">
            <w:pPr>
              <w:pStyle w:val="MediumGrid21"/>
              <w:jc w:val="center"/>
              <w:rPr>
                <w:rFonts w:ascii="Garamond" w:eastAsia="Times New Roman" w:hAnsi="Garamond"/>
                <w:b/>
                <w:bCs/>
                <w:sz w:val="44"/>
                <w:szCs w:val="44"/>
              </w:rPr>
            </w:pPr>
            <w:r w:rsidRPr="006109AD">
              <w:rPr>
                <w:rFonts w:ascii="Garamond" w:eastAsia="Times New Roman" w:hAnsi="Garamond"/>
                <w:b/>
                <w:bCs/>
                <w:color w:val="0070C0"/>
                <w:sz w:val="52"/>
                <w:szCs w:val="52"/>
              </w:rPr>
              <w:t>School #18</w:t>
            </w:r>
          </w:p>
        </w:tc>
      </w:tr>
      <w:tr w:rsidR="006B2348" w:rsidRPr="00E84B52" w14:paraId="2854524D" w14:textId="77777777" w:rsidTr="58DF2794">
        <w:trPr>
          <w:trHeight w:val="1170"/>
          <w:jc w:val="center"/>
        </w:trPr>
        <w:tc>
          <w:tcPr>
            <w:tcW w:w="5000" w:type="pct"/>
            <w:vAlign w:val="center"/>
          </w:tcPr>
          <w:p w14:paraId="0FE39192" w14:textId="535DBC08" w:rsidR="006B2348" w:rsidRPr="00E84B52" w:rsidRDefault="006109AD" w:rsidP="000131FE">
            <w:pPr>
              <w:pStyle w:val="MediumGrid21"/>
              <w:jc w:val="center"/>
              <w:rPr>
                <w:rFonts w:ascii="Garamond" w:hAnsi="Garamond"/>
                <w:sz w:val="72"/>
                <w:szCs w:val="72"/>
              </w:rPr>
            </w:pPr>
            <w:r>
              <w:rPr>
                <w:noProof/>
              </w:rPr>
              <w:drawing>
                <wp:anchor distT="0" distB="0" distL="114300" distR="114300" simplePos="0" relativeHeight="251662848" behindDoc="0" locked="0" layoutInCell="1" allowOverlap="1" wp14:anchorId="03FE114A" wp14:editId="7E89EFA3">
                  <wp:simplePos x="0" y="0"/>
                  <wp:positionH relativeFrom="page">
                    <wp:posOffset>1488440</wp:posOffset>
                  </wp:positionH>
                  <wp:positionV relativeFrom="page">
                    <wp:posOffset>304165</wp:posOffset>
                  </wp:positionV>
                  <wp:extent cx="2959735" cy="2959735"/>
                  <wp:effectExtent l="0" t="0" r="0" b="0"/>
                  <wp:wrapSquare wrapText="bothSides"/>
                  <wp:docPr id="842469999" name="Picture 2" descr="Cougar Paw in blue and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gar Paw in blue and gol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9735" cy="29597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2348" w:rsidRPr="00E84B52" w14:paraId="0593D09A" w14:textId="77777777" w:rsidTr="58DF2794">
        <w:trPr>
          <w:trHeight w:val="360"/>
          <w:jc w:val="center"/>
        </w:trPr>
        <w:tc>
          <w:tcPr>
            <w:tcW w:w="5000" w:type="pct"/>
            <w:vAlign w:val="center"/>
          </w:tcPr>
          <w:p w14:paraId="27731906" w14:textId="5FF84AE2" w:rsidR="00707EDA" w:rsidRPr="00E84B52" w:rsidRDefault="00707EDA" w:rsidP="009155E0">
            <w:pPr>
              <w:pStyle w:val="MediumGrid21"/>
              <w:jc w:val="center"/>
              <w:rPr>
                <w:rFonts w:ascii="Garamond" w:hAnsi="Garamond"/>
                <w:b/>
                <w:bCs/>
              </w:rPr>
            </w:pPr>
          </w:p>
        </w:tc>
      </w:tr>
      <w:tr w:rsidR="009C7724" w:rsidRPr="00E84B52" w14:paraId="0C70E663" w14:textId="77777777" w:rsidTr="58DF2794">
        <w:trPr>
          <w:trHeight w:val="360"/>
          <w:jc w:val="center"/>
        </w:trPr>
        <w:tc>
          <w:tcPr>
            <w:tcW w:w="5000" w:type="pct"/>
            <w:vAlign w:val="center"/>
          </w:tcPr>
          <w:p w14:paraId="12B65A1F" w14:textId="3AF46B3F" w:rsidR="009C7724" w:rsidRPr="00E84B52" w:rsidRDefault="009C7724" w:rsidP="58DF2794">
            <w:pPr>
              <w:pStyle w:val="MediumGrid21"/>
              <w:jc w:val="center"/>
              <w:rPr>
                <w:rFonts w:ascii="Garamond" w:eastAsia="Garamond" w:hAnsi="Garamond" w:cs="Garamond"/>
                <w:b/>
                <w:bCs/>
                <w:sz w:val="32"/>
                <w:szCs w:val="32"/>
              </w:rPr>
            </w:pPr>
          </w:p>
          <w:p w14:paraId="78AC173F" w14:textId="5114FBA5" w:rsidR="009C7724" w:rsidRPr="00E84B52" w:rsidRDefault="006109AD" w:rsidP="58DF2794">
            <w:pPr>
              <w:pStyle w:val="MediumGrid21"/>
              <w:jc w:val="center"/>
              <w:rPr>
                <w:rFonts w:ascii="Garamond" w:eastAsia="Garamond" w:hAnsi="Garamond" w:cs="Garamond"/>
                <w:b/>
                <w:bCs/>
                <w:sz w:val="180"/>
                <w:szCs w:val="180"/>
              </w:rPr>
            </w:pPr>
            <w:r>
              <w:rPr>
                <w:rFonts w:ascii="Garamond" w:hAnsi="Garamond"/>
                <w:sz w:val="56"/>
                <w:szCs w:val="72"/>
              </w:rPr>
              <w:t>2026-2027</w:t>
            </w:r>
          </w:p>
          <w:p w14:paraId="7D04D0BB" w14:textId="77777777" w:rsidR="009C7724" w:rsidRPr="00E84B52" w:rsidRDefault="009C7724" w:rsidP="58DF2794">
            <w:pPr>
              <w:pStyle w:val="MediumGrid21"/>
              <w:jc w:val="center"/>
              <w:rPr>
                <w:rFonts w:ascii="Garamond" w:eastAsia="Garamond" w:hAnsi="Garamond" w:cs="Garamond"/>
                <w:b/>
                <w:bCs/>
                <w:sz w:val="32"/>
                <w:szCs w:val="32"/>
              </w:rPr>
            </w:pPr>
          </w:p>
          <w:p w14:paraId="767F4B19" w14:textId="7A006694" w:rsidR="00AD5F76" w:rsidRPr="00C42D0F" w:rsidRDefault="00AD5F76" w:rsidP="58DF2794">
            <w:pPr>
              <w:pStyle w:val="MediumGrid21"/>
              <w:jc w:val="center"/>
              <w:rPr>
                <w:rFonts w:ascii="Garamond" w:eastAsia="Garamond" w:hAnsi="Garamond" w:cs="Garamond"/>
                <w:b/>
                <w:bCs/>
                <w:color w:val="7030A0"/>
                <w:sz w:val="32"/>
                <w:szCs w:val="32"/>
              </w:rPr>
            </w:pPr>
          </w:p>
        </w:tc>
      </w:tr>
      <w:tr w:rsidR="009C7724" w:rsidRPr="00E84B52" w14:paraId="42012612" w14:textId="77777777" w:rsidTr="58DF2794">
        <w:trPr>
          <w:trHeight w:val="360"/>
          <w:jc w:val="center"/>
        </w:trPr>
        <w:tc>
          <w:tcPr>
            <w:tcW w:w="5000" w:type="pct"/>
            <w:vAlign w:val="center"/>
          </w:tcPr>
          <w:p w14:paraId="62431172" w14:textId="77777777" w:rsidR="009C7724" w:rsidRPr="00E84B52" w:rsidRDefault="009C7724" w:rsidP="58DF2794">
            <w:pPr>
              <w:pStyle w:val="MediumGrid21"/>
              <w:jc w:val="center"/>
              <w:rPr>
                <w:rFonts w:ascii="Garamond" w:eastAsia="Garamond" w:hAnsi="Garamond" w:cs="Garamond"/>
                <w:b/>
                <w:bCs/>
                <w:sz w:val="32"/>
                <w:szCs w:val="32"/>
              </w:rPr>
            </w:pPr>
          </w:p>
        </w:tc>
      </w:tr>
    </w:tbl>
    <w:p w14:paraId="03E59B70" w14:textId="77777777" w:rsidR="00651FD8" w:rsidRPr="00E84B52" w:rsidRDefault="006B2348" w:rsidP="006109AD">
      <w:pPr>
        <w:spacing w:after="0" w:line="240" w:lineRule="auto"/>
        <w:rPr>
          <w:rFonts w:ascii="Garamond" w:eastAsia="Garamond" w:hAnsi="Garamond" w:cs="Garamond"/>
          <w:u w:val="single"/>
        </w:rPr>
      </w:pPr>
      <w:r w:rsidRPr="58DF2794">
        <w:rPr>
          <w:rFonts w:ascii="Garamond" w:eastAsia="Garamond" w:hAnsi="Garamond" w:cs="Garamond"/>
          <w:sz w:val="32"/>
          <w:szCs w:val="32"/>
          <w:u w:val="single"/>
        </w:rPr>
        <w:br w:type="page"/>
      </w:r>
      <w:r w:rsidR="6012A63A" w:rsidRPr="58DF2794">
        <w:rPr>
          <w:rFonts w:ascii="Garamond" w:eastAsia="Garamond" w:hAnsi="Garamond" w:cs="Garamond"/>
          <w:u w:val="single"/>
        </w:rPr>
        <w:lastRenderedPageBreak/>
        <w:t xml:space="preserve"> </w:t>
      </w:r>
    </w:p>
    <w:p w14:paraId="1A88BC1B" w14:textId="77777777" w:rsidR="006E3D17" w:rsidRPr="00607F75" w:rsidRDefault="36B7EF07" w:rsidP="58DF2794">
      <w:pPr>
        <w:pStyle w:val="TOCHeading"/>
        <w:spacing w:before="0" w:line="240" w:lineRule="auto"/>
        <w:jc w:val="center"/>
        <w:rPr>
          <w:rFonts w:ascii="Garamond" w:eastAsia="Garamond" w:hAnsi="Garamond" w:cs="Garamond"/>
          <w:color w:val="000000"/>
          <w:sz w:val="36"/>
          <w:szCs w:val="36"/>
        </w:rPr>
      </w:pPr>
      <w:r w:rsidRPr="58DF2794">
        <w:rPr>
          <w:rFonts w:ascii="Garamond" w:eastAsia="Garamond" w:hAnsi="Garamond" w:cs="Garamond"/>
          <w:color w:val="000000" w:themeColor="text1"/>
          <w:sz w:val="36"/>
          <w:szCs w:val="36"/>
        </w:rPr>
        <w:t>Model Handbook for Students and Parents</w:t>
      </w:r>
    </w:p>
    <w:p w14:paraId="0AA515ED" w14:textId="058F2709" w:rsidR="00B61035" w:rsidRPr="00607F75" w:rsidRDefault="36B7EF07" w:rsidP="58DF2794">
      <w:pPr>
        <w:pStyle w:val="TOCHeading"/>
        <w:spacing w:before="0" w:line="240" w:lineRule="auto"/>
        <w:jc w:val="center"/>
        <w:rPr>
          <w:rFonts w:ascii="Garamond" w:eastAsia="Garamond" w:hAnsi="Garamond" w:cs="Garamond"/>
          <w:color w:val="000000"/>
          <w:sz w:val="36"/>
          <w:szCs w:val="36"/>
        </w:rPr>
      </w:pPr>
      <w:r w:rsidRPr="58DF2794">
        <w:rPr>
          <w:rFonts w:ascii="Garamond" w:eastAsia="Garamond" w:hAnsi="Garamond" w:cs="Garamond"/>
          <w:color w:val="000000" w:themeColor="text1"/>
          <w:sz w:val="36"/>
          <w:szCs w:val="36"/>
        </w:rPr>
        <w:t xml:space="preserve"> Table of Contents</w:t>
      </w:r>
    </w:p>
    <w:p w14:paraId="09B6F8E6" w14:textId="77777777" w:rsidR="008132D0" w:rsidRPr="00E84B52" w:rsidRDefault="2FD21798" w:rsidP="58DF2794">
      <w:pPr>
        <w:pStyle w:val="TOC1"/>
        <w:rPr>
          <w:rFonts w:ascii="Garamond" w:eastAsia="Garamond" w:hAnsi="Garamond" w:cs="Garamond"/>
        </w:rPr>
      </w:pPr>
      <w:r w:rsidRPr="58DF2794">
        <w:rPr>
          <w:rFonts w:ascii="Garamond" w:eastAsia="Garamond" w:hAnsi="Garamond" w:cs="Garamond"/>
        </w:rPr>
        <w:t xml:space="preserve"> </w:t>
      </w:r>
    </w:p>
    <w:p w14:paraId="4B773A90" w14:textId="7A80EBDF" w:rsidR="00C828E6" w:rsidRPr="0032632E" w:rsidRDefault="00B61035" w:rsidP="58DF2794">
      <w:pPr>
        <w:pStyle w:val="TOC1"/>
        <w:rPr>
          <w:rStyle w:val="Hyperlink"/>
          <w:rFonts w:ascii="Garamond" w:eastAsia="Garamond" w:hAnsi="Garamond" w:cs="Garamond"/>
          <w:color w:val="auto"/>
          <w:u w:val="none"/>
        </w:rPr>
      </w:pPr>
      <w:r w:rsidRPr="58DF2794">
        <w:fldChar w:fldCharType="begin"/>
      </w:r>
      <w:r w:rsidRPr="008158AA">
        <w:instrText xml:space="preserve"> TOC \o "1-3" \h \z \u </w:instrText>
      </w:r>
      <w:r w:rsidRPr="58DF2794">
        <w:fldChar w:fldCharType="separate"/>
      </w:r>
      <w:r w:rsidR="5D5FCA2C" w:rsidRPr="0032632E">
        <w:rPr>
          <w:rStyle w:val="Hyperlink"/>
          <w:color w:val="auto"/>
          <w:u w:val="none"/>
        </w:rPr>
        <w:t>Introduction ……………………</w:t>
      </w:r>
      <w:r w:rsidR="00900984" w:rsidRPr="0032632E">
        <w:rPr>
          <w:rStyle w:val="Hyperlink"/>
          <w:color w:val="auto"/>
          <w:u w:val="none"/>
        </w:rPr>
        <w:tab/>
      </w:r>
      <w:r w:rsidR="5D5FCA2C" w:rsidRPr="0032632E">
        <w:rPr>
          <w:rStyle w:val="Hyperlink"/>
          <w:color w:val="auto"/>
          <w:u w:val="none"/>
        </w:rPr>
        <w:t>…………………………………………………………………………..</w:t>
      </w:r>
      <w:r w:rsidR="00900984" w:rsidRPr="0032632E">
        <w:rPr>
          <w:rStyle w:val="Hyperlink"/>
          <w:color w:val="auto"/>
          <w:u w:val="none"/>
        </w:rPr>
        <w:t>3</w:t>
      </w:r>
      <w:r w:rsidR="103E9FAF" w:rsidRPr="0032632E">
        <w:rPr>
          <w:rStyle w:val="Hyperlink"/>
          <w:color w:val="auto"/>
          <w:u w:val="none"/>
        </w:rPr>
        <w:t xml:space="preserve">                                                 </w:t>
      </w:r>
    </w:p>
    <w:p w14:paraId="380E8A31" w14:textId="794F0155" w:rsidR="00540D50" w:rsidRDefault="00226EFB" w:rsidP="58DF2794">
      <w:pPr>
        <w:pStyle w:val="TOC1"/>
        <w:rPr>
          <w:rStyle w:val="Hyperlink"/>
          <w:color w:val="auto"/>
          <w:u w:val="none"/>
        </w:rPr>
      </w:pPr>
      <w:r w:rsidRPr="0032632E">
        <w:rPr>
          <w:rStyle w:val="Hyperlink"/>
          <w:color w:val="auto"/>
          <w:u w:val="none"/>
        </w:rPr>
        <w:t xml:space="preserve">    </w:t>
      </w:r>
      <w:r w:rsidR="00382C9E" w:rsidRPr="0032632E">
        <w:rPr>
          <w:rStyle w:val="Hyperlink"/>
          <w:color w:val="auto"/>
          <w:u w:val="none"/>
        </w:rPr>
        <w:t xml:space="preserve">School Safety </w:t>
      </w:r>
      <w:r w:rsidR="0032632E" w:rsidRPr="0032632E">
        <w:rPr>
          <w:rStyle w:val="Hyperlink"/>
          <w:color w:val="auto"/>
          <w:u w:val="none"/>
        </w:rPr>
        <w:t>Policies and Regulations</w:t>
      </w:r>
      <w:r w:rsidR="0032632E">
        <w:rPr>
          <w:rStyle w:val="Hyperlink"/>
          <w:color w:val="auto"/>
          <w:u w:val="none"/>
        </w:rPr>
        <w:t xml:space="preserve"> </w:t>
      </w:r>
      <w:r w:rsidR="0032632E">
        <w:rPr>
          <w:rStyle w:val="Hyperlink"/>
          <w:color w:val="auto"/>
          <w:u w:val="none"/>
        </w:rPr>
        <w:tab/>
        <w:t>3</w:t>
      </w:r>
      <w:r w:rsidR="00C437AB" w:rsidRPr="0032632E">
        <w:rPr>
          <w:rStyle w:val="Hyperlink"/>
          <w:color w:val="auto"/>
          <w:u w:val="none"/>
        </w:rPr>
        <w:t xml:space="preserve"> </w:t>
      </w:r>
    </w:p>
    <w:p w14:paraId="0C23D37E" w14:textId="4CFFCF3F" w:rsidR="004E5814" w:rsidRPr="002A7397" w:rsidRDefault="004E5814" w:rsidP="004E5814">
      <w:pPr>
        <w:pStyle w:val="TOC1"/>
        <w:rPr>
          <w:rStyle w:val="Hyperlink"/>
          <w:rFonts w:ascii="Garamond" w:eastAsia="Garamond" w:hAnsi="Garamond" w:cs="Garamond"/>
        </w:rPr>
      </w:pPr>
      <w:hyperlink w:anchor="_Toc425511297">
        <w:r>
          <w:rPr>
            <w:rStyle w:val="Hyperlink"/>
          </w:rPr>
          <w:t>Educational Mission and Philosophy</w:t>
        </w:r>
        <w:r>
          <w:tab/>
        </w:r>
      </w:hyperlink>
      <w:r>
        <w:t>4</w:t>
      </w:r>
    </w:p>
    <w:p w14:paraId="20D85883" w14:textId="3D681AA3" w:rsidR="00540D50" w:rsidRPr="002A7397" w:rsidRDefault="07CEDEA0" w:rsidP="58DF2794">
      <w:pPr>
        <w:pStyle w:val="TOC2"/>
        <w:rPr>
          <w:rFonts w:ascii="Garamond" w:eastAsia="Garamond" w:hAnsi="Garamond" w:cs="Garamond"/>
          <w:noProof/>
        </w:rPr>
      </w:pPr>
      <w:hyperlink w:anchor="_Toc425511294" w:history="1">
        <w:r w:rsidRPr="002A7397">
          <w:rPr>
            <w:rStyle w:val="Hyperlink"/>
            <w:rFonts w:cs="Calibri"/>
            <w:noProof/>
          </w:rPr>
          <w:t>District Mission</w:t>
        </w:r>
        <w:r w:rsidR="00540D50" w:rsidRPr="002A7397">
          <w:rPr>
            <w:rFonts w:cs="Calibri"/>
            <w:noProof/>
            <w:webHidden/>
          </w:rPr>
          <w:tab/>
        </w:r>
      </w:hyperlink>
      <w:r w:rsidR="00645656">
        <w:t>....4</w:t>
      </w:r>
    </w:p>
    <w:p w14:paraId="26C863D8" w14:textId="2E020617" w:rsidR="00540D50" w:rsidRPr="002A7397" w:rsidRDefault="07CEDEA0" w:rsidP="58DF2794">
      <w:pPr>
        <w:pStyle w:val="TOC2"/>
        <w:rPr>
          <w:rFonts w:ascii="Garamond" w:eastAsia="Garamond" w:hAnsi="Garamond" w:cs="Garamond"/>
          <w:noProof/>
        </w:rPr>
      </w:pPr>
      <w:hyperlink w:anchor="_Toc425511295" w:history="1">
        <w:r w:rsidRPr="002A7397">
          <w:rPr>
            <w:rStyle w:val="Hyperlink"/>
            <w:rFonts w:cs="Calibri"/>
            <w:noProof/>
          </w:rPr>
          <w:t>School Mission</w:t>
        </w:r>
        <w:r w:rsidR="00540D50" w:rsidRPr="002A7397">
          <w:rPr>
            <w:rFonts w:cs="Calibri"/>
            <w:noProof/>
            <w:webHidden/>
          </w:rPr>
          <w:tab/>
        </w:r>
      </w:hyperlink>
      <w:r w:rsidR="00645656">
        <w:t>....4</w:t>
      </w:r>
    </w:p>
    <w:p w14:paraId="70AB2F88" w14:textId="1EB0727B" w:rsidR="00540D50" w:rsidRPr="002A7397" w:rsidRDefault="07CEDEA0" w:rsidP="58DF2794">
      <w:pPr>
        <w:pStyle w:val="TOC2"/>
        <w:rPr>
          <w:rFonts w:ascii="Garamond" w:eastAsia="Garamond" w:hAnsi="Garamond" w:cs="Garamond"/>
          <w:noProof/>
        </w:rPr>
      </w:pPr>
      <w:hyperlink w:anchor="_Toc425511296" w:history="1">
        <w:r w:rsidRPr="002A7397">
          <w:rPr>
            <w:rStyle w:val="Hyperlink"/>
            <w:rFonts w:cs="Calibri"/>
            <w:noProof/>
          </w:rPr>
          <w:t>Principal’s Message</w:t>
        </w:r>
        <w:r w:rsidR="00540D50" w:rsidRPr="002A7397">
          <w:rPr>
            <w:rFonts w:cs="Calibri"/>
            <w:noProof/>
            <w:webHidden/>
          </w:rPr>
          <w:tab/>
        </w:r>
      </w:hyperlink>
      <w:r w:rsidR="00645656">
        <w:t>....4</w:t>
      </w:r>
    </w:p>
    <w:p w14:paraId="724B5AFB" w14:textId="7466D258" w:rsidR="00EC032E" w:rsidRPr="002A7397" w:rsidRDefault="07CEDEA0" w:rsidP="58DF2794">
      <w:pPr>
        <w:pStyle w:val="TOC1"/>
        <w:rPr>
          <w:rStyle w:val="Hyperlink"/>
          <w:rFonts w:ascii="Garamond" w:eastAsia="Garamond" w:hAnsi="Garamond" w:cs="Garamond"/>
        </w:rPr>
      </w:pPr>
      <w:hyperlink w:anchor="_Toc425511297">
        <w:r w:rsidRPr="58DF2794">
          <w:rPr>
            <w:rStyle w:val="Hyperlink"/>
          </w:rPr>
          <w:t>Rights and Responsibilities of Students and Parents</w:t>
        </w:r>
        <w:r w:rsidR="00540D50">
          <w:tab/>
        </w:r>
      </w:hyperlink>
      <w:r w:rsidR="001318D6">
        <w:t>5</w:t>
      </w:r>
    </w:p>
    <w:p w14:paraId="52257F9C" w14:textId="7698BC2D" w:rsidR="001318D6" w:rsidRDefault="001318D6" w:rsidP="58DF2794">
      <w:pPr>
        <w:pStyle w:val="TOC1"/>
      </w:pPr>
      <w:hyperlink w:anchor="_Toc425511297">
        <w:r>
          <w:rPr>
            <w:rStyle w:val="Hyperlink"/>
          </w:rPr>
          <w:t xml:space="preserve">    </w:t>
        </w:r>
        <w:r w:rsidRPr="58DF2794">
          <w:rPr>
            <w:rStyle w:val="Hyperlink"/>
          </w:rPr>
          <w:t>Student</w:t>
        </w:r>
        <w:r>
          <w:rPr>
            <w:rStyle w:val="Hyperlink"/>
          </w:rPr>
          <w:t xml:space="preserve"> Records</w:t>
        </w:r>
        <w:r>
          <w:tab/>
        </w:r>
      </w:hyperlink>
      <w:r w:rsidR="006C28CA">
        <w:t>5</w:t>
      </w:r>
    </w:p>
    <w:p w14:paraId="345F0B02" w14:textId="798525A4" w:rsidR="006C28CA" w:rsidRPr="002A7397" w:rsidRDefault="006C28CA" w:rsidP="006C28CA">
      <w:pPr>
        <w:pStyle w:val="TOC1"/>
        <w:rPr>
          <w:rStyle w:val="Hyperlink"/>
          <w:rFonts w:ascii="Garamond" w:eastAsia="Garamond" w:hAnsi="Garamond" w:cs="Garamond"/>
        </w:rPr>
      </w:pPr>
      <w:hyperlink w:anchor="_Toc425511297">
        <w:r>
          <w:rPr>
            <w:rStyle w:val="Hyperlink"/>
          </w:rPr>
          <w:t xml:space="preserve">    Infinite Campus</w:t>
        </w:r>
        <w:r>
          <w:tab/>
        </w:r>
      </w:hyperlink>
      <w:r>
        <w:t>6</w:t>
      </w:r>
    </w:p>
    <w:p w14:paraId="5C645FA4" w14:textId="397118C5" w:rsidR="006C28CA" w:rsidRPr="002A7397" w:rsidRDefault="006C28CA" w:rsidP="006C28CA">
      <w:pPr>
        <w:pStyle w:val="TOC1"/>
        <w:rPr>
          <w:rStyle w:val="Hyperlink"/>
          <w:rFonts w:ascii="Garamond" w:eastAsia="Garamond" w:hAnsi="Garamond" w:cs="Garamond"/>
        </w:rPr>
      </w:pPr>
      <w:hyperlink w:anchor="_Toc425511297">
        <w:r>
          <w:rPr>
            <w:rStyle w:val="Hyperlink"/>
          </w:rPr>
          <w:t xml:space="preserve">    Parent Directions to Access Campus Parent</w:t>
        </w:r>
        <w:r>
          <w:tab/>
        </w:r>
      </w:hyperlink>
      <w:r>
        <w:t>6</w:t>
      </w:r>
    </w:p>
    <w:p w14:paraId="22F17481" w14:textId="4E4D9160" w:rsidR="00D22D07" w:rsidRDefault="00D22D07" w:rsidP="00D22D07">
      <w:pPr>
        <w:pStyle w:val="TOC1"/>
      </w:pPr>
      <w:hyperlink w:anchor="_Toc425511297">
        <w:r>
          <w:rPr>
            <w:rStyle w:val="Hyperlink"/>
          </w:rPr>
          <w:t>Use of Technology, Social Media, and Electronic Devices</w:t>
        </w:r>
        <w:r>
          <w:tab/>
        </w:r>
      </w:hyperlink>
      <w:r w:rsidR="00C02FAD">
        <w:t>7</w:t>
      </w:r>
    </w:p>
    <w:p w14:paraId="5E8E1964" w14:textId="6A542EBB" w:rsidR="00C02FAD" w:rsidRPr="002A7397" w:rsidRDefault="00C02FAD" w:rsidP="00C02FAD">
      <w:pPr>
        <w:pStyle w:val="TOC1"/>
        <w:rPr>
          <w:rStyle w:val="Hyperlink"/>
          <w:rFonts w:ascii="Garamond" w:eastAsia="Garamond" w:hAnsi="Garamond" w:cs="Garamond"/>
        </w:rPr>
      </w:pPr>
      <w:hyperlink w:anchor="_Toc425511297">
        <w:r>
          <w:rPr>
            <w:rStyle w:val="Hyperlink"/>
          </w:rPr>
          <w:t xml:space="preserve">    Internet-enabled devices – “Bell to Bell”</w:t>
        </w:r>
        <w:r>
          <w:tab/>
        </w:r>
      </w:hyperlink>
      <w:r w:rsidR="00842C6D">
        <w:t>7</w:t>
      </w:r>
      <w:r w:rsidR="00F6402B">
        <w:t>-11</w:t>
      </w:r>
    </w:p>
    <w:p w14:paraId="753B6460" w14:textId="1115B626" w:rsidR="00EE388B" w:rsidRPr="002A7397" w:rsidRDefault="00EE388B" w:rsidP="00EE388B">
      <w:pPr>
        <w:pStyle w:val="TOC1"/>
        <w:rPr>
          <w:rStyle w:val="Hyperlink"/>
          <w:rFonts w:ascii="Garamond" w:eastAsia="Garamond" w:hAnsi="Garamond" w:cs="Garamond"/>
        </w:rPr>
      </w:pPr>
      <w:hyperlink w:anchor="_Toc425511297">
        <w:r>
          <w:rPr>
            <w:rStyle w:val="Hyperlink"/>
          </w:rPr>
          <w:t>Expec</w:t>
        </w:r>
        <w:r w:rsidR="00842C6D">
          <w:rPr>
            <w:rStyle w:val="Hyperlink"/>
          </w:rPr>
          <w:t>tations for Student Conduct</w:t>
        </w:r>
        <w:r>
          <w:tab/>
        </w:r>
      </w:hyperlink>
      <w:r w:rsidR="00F6402B">
        <w:t>11</w:t>
      </w:r>
    </w:p>
    <w:p w14:paraId="5E75FA46" w14:textId="4BF0B9A6" w:rsidR="00842C6D" w:rsidRPr="002A7397" w:rsidRDefault="00842C6D" w:rsidP="00842C6D">
      <w:pPr>
        <w:pStyle w:val="TOC1"/>
        <w:rPr>
          <w:rStyle w:val="Hyperlink"/>
          <w:rFonts w:ascii="Garamond" w:eastAsia="Garamond" w:hAnsi="Garamond" w:cs="Garamond"/>
        </w:rPr>
      </w:pPr>
      <w:hyperlink w:anchor="_Toc425511297">
        <w:r>
          <w:rPr>
            <w:rStyle w:val="Hyperlink"/>
          </w:rPr>
          <w:t xml:space="preserve">    </w:t>
        </w:r>
        <w:r w:rsidR="00CC70C2">
          <w:rPr>
            <w:rStyle w:val="Hyperlink"/>
          </w:rPr>
          <w:t>Rights and Responsibilities of Students, Families, Teachers</w:t>
        </w:r>
        <w:r>
          <w:tab/>
        </w:r>
      </w:hyperlink>
      <w:r w:rsidR="00F6402B">
        <w:t>12</w:t>
      </w:r>
    </w:p>
    <w:p w14:paraId="6EAC2ED8" w14:textId="3007DE86" w:rsidR="00C02FAD" w:rsidRPr="00CC70C2" w:rsidRDefault="00CC70C2" w:rsidP="00CC70C2">
      <w:pPr>
        <w:pStyle w:val="TOC1"/>
        <w:rPr>
          <w:rFonts w:ascii="Garamond" w:eastAsia="Garamond" w:hAnsi="Garamond" w:cs="Garamond"/>
        </w:rPr>
      </w:pPr>
      <w:hyperlink w:anchor="_Toc425511297">
        <w:r>
          <w:rPr>
            <w:rStyle w:val="Hyperlink"/>
          </w:rPr>
          <w:t xml:space="preserve">    </w:t>
        </w:r>
        <w:r w:rsidRPr="58DF2794">
          <w:rPr>
            <w:rStyle w:val="Hyperlink"/>
            <w:color w:val="000000" w:themeColor="text1"/>
            <w:u w:val="none"/>
          </w:rPr>
          <w:t>A Community of Learners</w:t>
        </w:r>
        <w:r>
          <w:tab/>
        </w:r>
      </w:hyperlink>
      <w:r w:rsidR="00F6402B">
        <w:t>12</w:t>
      </w:r>
    </w:p>
    <w:p w14:paraId="0B5FA665" w14:textId="757D6CFA" w:rsidR="00B168C0" w:rsidRDefault="00B168C0" w:rsidP="00B168C0">
      <w:pPr>
        <w:pStyle w:val="TOC1"/>
      </w:pPr>
      <w:hyperlink w:anchor="_Toc425511297">
        <w:r>
          <w:rPr>
            <w:rStyle w:val="Hyperlink"/>
          </w:rPr>
          <w:t xml:space="preserve">    </w:t>
        </w:r>
        <w:r w:rsidRPr="58DF2794">
          <w:t>Rights of Students</w:t>
        </w:r>
        <w:r>
          <w:tab/>
        </w:r>
      </w:hyperlink>
      <w:r w:rsidR="00F6402B">
        <w:t>13</w:t>
      </w:r>
    </w:p>
    <w:p w14:paraId="35F10F45" w14:textId="6254AC30" w:rsidR="00B168C0" w:rsidRPr="002A7397" w:rsidRDefault="00B168C0" w:rsidP="00B168C0">
      <w:pPr>
        <w:pStyle w:val="TOC1"/>
        <w:rPr>
          <w:rStyle w:val="Hyperlink"/>
          <w:rFonts w:ascii="Garamond" w:eastAsia="Garamond" w:hAnsi="Garamond" w:cs="Garamond"/>
        </w:rPr>
      </w:pPr>
      <w:hyperlink w:anchor="_Toc425511297">
        <w:r>
          <w:rPr>
            <w:rStyle w:val="Hyperlink"/>
          </w:rPr>
          <w:t xml:space="preserve">    Responsibilities of Students</w:t>
        </w:r>
        <w:r>
          <w:tab/>
        </w:r>
      </w:hyperlink>
      <w:r>
        <w:t>1</w:t>
      </w:r>
      <w:r w:rsidR="00F6402B">
        <w:t>3</w:t>
      </w:r>
    </w:p>
    <w:p w14:paraId="7E05E1A6" w14:textId="7AE22DA3" w:rsidR="00B168C0" w:rsidRPr="002A7397" w:rsidRDefault="00B168C0" w:rsidP="00B168C0">
      <w:pPr>
        <w:pStyle w:val="TOC1"/>
        <w:rPr>
          <w:rStyle w:val="Hyperlink"/>
          <w:rFonts w:ascii="Garamond" w:eastAsia="Garamond" w:hAnsi="Garamond" w:cs="Garamond"/>
        </w:rPr>
      </w:pPr>
      <w:hyperlink w:anchor="_Toc425511297">
        <w:r>
          <w:rPr>
            <w:rStyle w:val="Hyperlink"/>
          </w:rPr>
          <w:t xml:space="preserve">    </w:t>
        </w:r>
        <w:r w:rsidR="008020CF">
          <w:rPr>
            <w:rStyle w:val="Hyperlink"/>
          </w:rPr>
          <w:t>Rights of Families</w:t>
        </w:r>
        <w:r>
          <w:tab/>
        </w:r>
      </w:hyperlink>
      <w:r w:rsidR="008020CF">
        <w:t>1</w:t>
      </w:r>
      <w:r w:rsidR="00F6402B">
        <w:t>3</w:t>
      </w:r>
    </w:p>
    <w:p w14:paraId="21C9CC17" w14:textId="4C3EB06B" w:rsidR="008020CF" w:rsidRPr="002A7397" w:rsidRDefault="008020CF" w:rsidP="008020CF">
      <w:pPr>
        <w:pStyle w:val="TOC1"/>
        <w:rPr>
          <w:rStyle w:val="Hyperlink"/>
          <w:rFonts w:ascii="Garamond" w:eastAsia="Garamond" w:hAnsi="Garamond" w:cs="Garamond"/>
        </w:rPr>
      </w:pPr>
      <w:hyperlink w:anchor="_Toc425511297">
        <w:r>
          <w:rPr>
            <w:rStyle w:val="Hyperlink"/>
          </w:rPr>
          <w:t xml:space="preserve">    Responsibilities of Families</w:t>
        </w:r>
        <w:r>
          <w:tab/>
        </w:r>
      </w:hyperlink>
      <w:r w:rsidR="00F6402B">
        <w:t>14</w:t>
      </w:r>
    </w:p>
    <w:p w14:paraId="73019067" w14:textId="354E8B4A" w:rsidR="008020CF" w:rsidRPr="002A7397" w:rsidRDefault="008020CF" w:rsidP="008020CF">
      <w:pPr>
        <w:pStyle w:val="TOC1"/>
        <w:rPr>
          <w:rStyle w:val="Hyperlink"/>
          <w:rFonts w:ascii="Garamond" w:eastAsia="Garamond" w:hAnsi="Garamond" w:cs="Garamond"/>
        </w:rPr>
      </w:pPr>
      <w:hyperlink w:anchor="_Toc425511297">
        <w:r>
          <w:rPr>
            <w:rStyle w:val="Hyperlink"/>
          </w:rPr>
          <w:t xml:space="preserve">    Rights of Teachers</w:t>
        </w:r>
        <w:r>
          <w:tab/>
        </w:r>
      </w:hyperlink>
      <w:r>
        <w:t>1</w:t>
      </w:r>
      <w:r w:rsidR="00F6402B">
        <w:t>4</w:t>
      </w:r>
    </w:p>
    <w:p w14:paraId="5EF6E89F" w14:textId="647BF17D" w:rsidR="008020CF" w:rsidRPr="002A7397" w:rsidRDefault="008020CF" w:rsidP="008020CF">
      <w:pPr>
        <w:pStyle w:val="TOC1"/>
        <w:rPr>
          <w:rStyle w:val="Hyperlink"/>
          <w:rFonts w:ascii="Garamond" w:eastAsia="Garamond" w:hAnsi="Garamond" w:cs="Garamond"/>
        </w:rPr>
      </w:pPr>
      <w:hyperlink w:anchor="_Toc425511297">
        <w:r>
          <w:rPr>
            <w:rStyle w:val="Hyperlink"/>
          </w:rPr>
          <w:t xml:space="preserve">    </w:t>
        </w:r>
        <w:r w:rsidR="00195CDF">
          <w:rPr>
            <w:rStyle w:val="Hyperlink"/>
          </w:rPr>
          <w:t>Responsibilities of Teachers</w:t>
        </w:r>
        <w:r>
          <w:tab/>
        </w:r>
      </w:hyperlink>
      <w:r w:rsidR="00F6402B">
        <w:t>15</w:t>
      </w:r>
    </w:p>
    <w:p w14:paraId="072FB21C" w14:textId="5BF616E5" w:rsidR="00195CDF" w:rsidRPr="002A7397" w:rsidRDefault="00195CDF" w:rsidP="00195CDF">
      <w:pPr>
        <w:pStyle w:val="TOC1"/>
        <w:rPr>
          <w:rStyle w:val="Hyperlink"/>
          <w:rFonts w:ascii="Garamond" w:eastAsia="Garamond" w:hAnsi="Garamond" w:cs="Garamond"/>
        </w:rPr>
      </w:pPr>
      <w:hyperlink w:anchor="_Toc425511297">
        <w:r>
          <w:rPr>
            <w:rStyle w:val="Hyperlink"/>
          </w:rPr>
          <w:t xml:space="preserve">    Rights of Administrators and Support Staff</w:t>
        </w:r>
        <w:r>
          <w:tab/>
        </w:r>
      </w:hyperlink>
      <w:r>
        <w:t>1</w:t>
      </w:r>
      <w:r w:rsidR="00F6402B">
        <w:t>5</w:t>
      </w:r>
    </w:p>
    <w:p w14:paraId="0212C6E8" w14:textId="480520B6" w:rsidR="00195CDF" w:rsidRPr="002A7397" w:rsidRDefault="00195CDF" w:rsidP="00195CDF">
      <w:pPr>
        <w:pStyle w:val="TOC1"/>
        <w:rPr>
          <w:rStyle w:val="Hyperlink"/>
          <w:rFonts w:ascii="Garamond" w:eastAsia="Garamond" w:hAnsi="Garamond" w:cs="Garamond"/>
        </w:rPr>
      </w:pPr>
      <w:hyperlink w:anchor="_Toc425511297">
        <w:r>
          <w:rPr>
            <w:rStyle w:val="Hyperlink"/>
          </w:rPr>
          <w:t xml:space="preserve">    Responsibilities of Administrators and Support Staff</w:t>
        </w:r>
        <w:r>
          <w:tab/>
        </w:r>
      </w:hyperlink>
      <w:r>
        <w:t>1</w:t>
      </w:r>
      <w:r w:rsidR="00F6402B">
        <w:t>6</w:t>
      </w:r>
    </w:p>
    <w:p w14:paraId="1E25EB8A" w14:textId="2135F4FD" w:rsidR="00195CDF" w:rsidRPr="002A7397" w:rsidRDefault="00195CDF" w:rsidP="00195CDF">
      <w:pPr>
        <w:pStyle w:val="TOC1"/>
        <w:rPr>
          <w:rStyle w:val="Hyperlink"/>
          <w:rFonts w:ascii="Garamond" w:eastAsia="Garamond" w:hAnsi="Garamond" w:cs="Garamond"/>
        </w:rPr>
      </w:pPr>
      <w:hyperlink w:anchor="_Toc425511297">
        <w:r>
          <w:rPr>
            <w:rStyle w:val="Hyperlink"/>
          </w:rPr>
          <w:t xml:space="preserve">    Rights of Community Partners</w:t>
        </w:r>
        <w:r>
          <w:tab/>
        </w:r>
      </w:hyperlink>
      <w:r>
        <w:t>1</w:t>
      </w:r>
      <w:r w:rsidR="00F6402B">
        <w:t>6</w:t>
      </w:r>
    </w:p>
    <w:p w14:paraId="43318E1E" w14:textId="5F25E838" w:rsidR="00F6402B" w:rsidRPr="00F6402B" w:rsidRDefault="0068549B" w:rsidP="00F6402B">
      <w:pPr>
        <w:pStyle w:val="TOC1"/>
      </w:pPr>
      <w:hyperlink w:anchor="_Toc425511297">
        <w:r>
          <w:rPr>
            <w:rStyle w:val="Hyperlink"/>
          </w:rPr>
          <w:t xml:space="preserve">    Responsibilities of Community Partners</w:t>
        </w:r>
        <w:r>
          <w:tab/>
        </w:r>
      </w:hyperlink>
      <w:r w:rsidR="00F6402B">
        <w:t>16</w:t>
      </w:r>
    </w:p>
    <w:p w14:paraId="39665D26" w14:textId="61F38BC7" w:rsidR="00393877" w:rsidRPr="002A7397" w:rsidRDefault="00393877" w:rsidP="00393877">
      <w:pPr>
        <w:pStyle w:val="TOC1"/>
        <w:rPr>
          <w:rStyle w:val="Hyperlink"/>
          <w:rFonts w:ascii="Garamond" w:eastAsia="Garamond" w:hAnsi="Garamond" w:cs="Garamond"/>
        </w:rPr>
      </w:pPr>
      <w:hyperlink w:anchor="_Toc425511297">
        <w:r>
          <w:rPr>
            <w:rStyle w:val="Hyperlink"/>
          </w:rPr>
          <w:t>Goo</w:t>
        </w:r>
        <w:r w:rsidR="006A5BCC">
          <w:rPr>
            <w:rStyle w:val="Hyperlink"/>
          </w:rPr>
          <w:t>gle</w:t>
        </w:r>
        <w:r>
          <w:rPr>
            <w:rStyle w:val="Hyperlink"/>
          </w:rPr>
          <w:t xml:space="preserve"> for Education</w:t>
        </w:r>
        <w:r>
          <w:tab/>
        </w:r>
      </w:hyperlink>
      <w:r>
        <w:t>1</w:t>
      </w:r>
      <w:r w:rsidR="00F6402B">
        <w:t>7</w:t>
      </w:r>
    </w:p>
    <w:p w14:paraId="532F0E26" w14:textId="3ED110E5" w:rsidR="00393877" w:rsidRPr="002A7397" w:rsidRDefault="00393877" w:rsidP="00393877">
      <w:pPr>
        <w:pStyle w:val="TOC1"/>
        <w:rPr>
          <w:rStyle w:val="Hyperlink"/>
          <w:rFonts w:ascii="Garamond" w:eastAsia="Garamond" w:hAnsi="Garamond" w:cs="Garamond"/>
        </w:rPr>
      </w:pPr>
      <w:hyperlink w:anchor="_Toc425511297">
        <w:r>
          <w:rPr>
            <w:rStyle w:val="Hyperlink"/>
          </w:rPr>
          <w:t>Chromebooks – Technology</w:t>
        </w:r>
        <w:r>
          <w:tab/>
        </w:r>
      </w:hyperlink>
      <w:r>
        <w:t>1</w:t>
      </w:r>
      <w:r w:rsidR="00F6402B">
        <w:t>7</w:t>
      </w:r>
    </w:p>
    <w:p w14:paraId="4B3F523E" w14:textId="18A49B44" w:rsidR="00393877" w:rsidRPr="002A7397" w:rsidRDefault="00393877" w:rsidP="00393877">
      <w:pPr>
        <w:pStyle w:val="TOC1"/>
        <w:rPr>
          <w:rStyle w:val="Hyperlink"/>
          <w:rFonts w:ascii="Garamond" w:eastAsia="Garamond" w:hAnsi="Garamond" w:cs="Garamond"/>
        </w:rPr>
      </w:pPr>
      <w:hyperlink w:anchor="_Toc425511297">
        <w:r>
          <w:rPr>
            <w:rStyle w:val="Hyperlink"/>
          </w:rPr>
          <w:t>Academic Requirements</w:t>
        </w:r>
        <w:r>
          <w:tab/>
        </w:r>
      </w:hyperlink>
      <w:r>
        <w:t>1</w:t>
      </w:r>
      <w:r w:rsidR="00F6402B">
        <w:t>8</w:t>
      </w:r>
    </w:p>
    <w:p w14:paraId="25543B9B" w14:textId="617E089E" w:rsidR="004E52C5" w:rsidRPr="002A7397" w:rsidRDefault="004E52C5" w:rsidP="004E52C5">
      <w:pPr>
        <w:pStyle w:val="TOC1"/>
        <w:rPr>
          <w:rStyle w:val="Hyperlink"/>
          <w:rFonts w:ascii="Garamond" w:eastAsia="Garamond" w:hAnsi="Garamond" w:cs="Garamond"/>
        </w:rPr>
      </w:pPr>
      <w:hyperlink w:anchor="_Toc425511297">
        <w:r>
          <w:rPr>
            <w:rStyle w:val="Hyperlink"/>
          </w:rPr>
          <w:t>High School Graducation</w:t>
        </w:r>
        <w:r w:rsidR="00B9690A">
          <w:rPr>
            <w:rStyle w:val="Hyperlink"/>
          </w:rPr>
          <w:t xml:space="preserve"> Requirements</w:t>
        </w:r>
        <w:r>
          <w:rPr>
            <w:rStyle w:val="Hyperlink"/>
          </w:rPr>
          <w:t xml:space="preserve"> </w:t>
        </w:r>
        <w:r>
          <w:tab/>
        </w:r>
      </w:hyperlink>
      <w:r w:rsidR="00B9690A">
        <w:t>1</w:t>
      </w:r>
      <w:r w:rsidR="00F6402B">
        <w:t>9</w:t>
      </w:r>
    </w:p>
    <w:p w14:paraId="5B4FB267" w14:textId="59AEAB95" w:rsidR="00B9690A" w:rsidRPr="002A7397" w:rsidRDefault="00B9690A" w:rsidP="00B9690A">
      <w:pPr>
        <w:pStyle w:val="TOC1"/>
        <w:rPr>
          <w:rStyle w:val="Hyperlink"/>
          <w:rFonts w:ascii="Garamond" w:eastAsia="Garamond" w:hAnsi="Garamond" w:cs="Garamond"/>
        </w:rPr>
      </w:pPr>
      <w:hyperlink w:anchor="_Toc425511297">
        <w:r>
          <w:rPr>
            <w:rStyle w:val="Hyperlink"/>
          </w:rPr>
          <w:t>PPS Graduation Eligibility</w:t>
        </w:r>
        <w:r>
          <w:tab/>
        </w:r>
      </w:hyperlink>
      <w:r w:rsidR="00F6402B">
        <w:t>19</w:t>
      </w:r>
    </w:p>
    <w:p w14:paraId="3CF2BDA1" w14:textId="53F3B578" w:rsidR="00C10DB6" w:rsidRPr="002A7397" w:rsidRDefault="00C10DB6" w:rsidP="00C10DB6">
      <w:pPr>
        <w:pStyle w:val="TOC1"/>
        <w:rPr>
          <w:rStyle w:val="Hyperlink"/>
          <w:rFonts w:ascii="Garamond" w:eastAsia="Garamond" w:hAnsi="Garamond" w:cs="Garamond"/>
        </w:rPr>
      </w:pPr>
      <w:hyperlink w:anchor="_Toc425511297">
        <w:r>
          <w:rPr>
            <w:rStyle w:val="Hyperlink"/>
          </w:rPr>
          <w:t>Use of AI</w:t>
        </w:r>
        <w:r>
          <w:tab/>
        </w:r>
      </w:hyperlink>
      <w:r w:rsidR="00F6402B">
        <w:t>21</w:t>
      </w:r>
    </w:p>
    <w:p w14:paraId="5ADF035D" w14:textId="620653B3" w:rsidR="00C551C3" w:rsidRPr="002A7397" w:rsidRDefault="00C551C3" w:rsidP="00C551C3">
      <w:pPr>
        <w:pStyle w:val="TOC1"/>
        <w:rPr>
          <w:rStyle w:val="Hyperlink"/>
          <w:rFonts w:ascii="Garamond" w:eastAsia="Garamond" w:hAnsi="Garamond" w:cs="Garamond"/>
        </w:rPr>
      </w:pPr>
      <w:hyperlink w:anchor="_Toc425511297">
        <w:r>
          <w:rPr>
            <w:rStyle w:val="Hyperlink"/>
          </w:rPr>
          <w:t xml:space="preserve">    Guidance Counselor</w:t>
        </w:r>
        <w:r>
          <w:tab/>
        </w:r>
      </w:hyperlink>
      <w:r w:rsidR="00F6402B">
        <w:t>21</w:t>
      </w:r>
    </w:p>
    <w:p w14:paraId="06529CEC" w14:textId="0FB74080" w:rsidR="00C551C3" w:rsidRPr="002A7397" w:rsidRDefault="00C551C3" w:rsidP="00C551C3">
      <w:pPr>
        <w:pStyle w:val="TOC1"/>
        <w:rPr>
          <w:rStyle w:val="Hyperlink"/>
          <w:rFonts w:ascii="Garamond" w:eastAsia="Garamond" w:hAnsi="Garamond" w:cs="Garamond"/>
        </w:rPr>
      </w:pPr>
      <w:hyperlink w:anchor="_Toc425511297">
        <w:r>
          <w:rPr>
            <w:rStyle w:val="Hyperlink"/>
          </w:rPr>
          <w:t xml:space="preserve">    Academic Integrity</w:t>
        </w:r>
        <w:r>
          <w:tab/>
        </w:r>
      </w:hyperlink>
      <w:r w:rsidR="00F6402B">
        <w:t>21</w:t>
      </w:r>
    </w:p>
    <w:p w14:paraId="51DE5DFD" w14:textId="2C299694" w:rsidR="00C551C3" w:rsidRPr="002A7397" w:rsidRDefault="00C551C3" w:rsidP="00C551C3">
      <w:pPr>
        <w:pStyle w:val="TOC1"/>
        <w:rPr>
          <w:rStyle w:val="Hyperlink"/>
          <w:rFonts w:ascii="Garamond" w:eastAsia="Garamond" w:hAnsi="Garamond" w:cs="Garamond"/>
        </w:rPr>
      </w:pPr>
      <w:hyperlink w:anchor="_Toc425511297">
        <w:r>
          <w:rPr>
            <w:rStyle w:val="Hyperlink"/>
          </w:rPr>
          <w:t xml:space="preserve">    Homework</w:t>
        </w:r>
        <w:r>
          <w:tab/>
        </w:r>
      </w:hyperlink>
      <w:r w:rsidR="00F6402B">
        <w:t>21</w:t>
      </w:r>
    </w:p>
    <w:p w14:paraId="1149C8BC" w14:textId="501E298E" w:rsidR="00C551C3" w:rsidRPr="002A7397" w:rsidRDefault="00C551C3" w:rsidP="00C551C3">
      <w:pPr>
        <w:pStyle w:val="TOC1"/>
        <w:rPr>
          <w:rStyle w:val="Hyperlink"/>
          <w:rFonts w:ascii="Garamond" w:eastAsia="Garamond" w:hAnsi="Garamond" w:cs="Garamond"/>
        </w:rPr>
      </w:pPr>
      <w:hyperlink w:anchor="_Toc425511297">
        <w:r>
          <w:rPr>
            <w:rStyle w:val="Hyperlink"/>
          </w:rPr>
          <w:t xml:space="preserve">    Report Cards &amp; Progress Reports</w:t>
        </w:r>
        <w:r>
          <w:tab/>
        </w:r>
      </w:hyperlink>
      <w:r w:rsidR="00F6402B">
        <w:t>21</w:t>
      </w:r>
    </w:p>
    <w:p w14:paraId="3A767689" w14:textId="39111F58" w:rsidR="00C551C3" w:rsidRPr="002A7397" w:rsidRDefault="00C551C3" w:rsidP="00C551C3">
      <w:pPr>
        <w:pStyle w:val="TOC1"/>
        <w:rPr>
          <w:rStyle w:val="Hyperlink"/>
          <w:rFonts w:ascii="Garamond" w:eastAsia="Garamond" w:hAnsi="Garamond" w:cs="Garamond"/>
        </w:rPr>
      </w:pPr>
      <w:hyperlink w:anchor="_Toc425511297">
        <w:r>
          <w:rPr>
            <w:rStyle w:val="Hyperlink"/>
          </w:rPr>
          <w:t xml:space="preserve">    Retention/Promotion</w:t>
        </w:r>
        <w:r>
          <w:tab/>
        </w:r>
      </w:hyperlink>
      <w:r w:rsidR="00F6402B">
        <w:t>21</w:t>
      </w:r>
    </w:p>
    <w:p w14:paraId="108FAE81" w14:textId="4F7A7EB9" w:rsidR="00C551C3" w:rsidRPr="002A7397" w:rsidRDefault="00614F34" w:rsidP="00C551C3">
      <w:pPr>
        <w:pStyle w:val="TOC1"/>
        <w:rPr>
          <w:rStyle w:val="Hyperlink"/>
          <w:rFonts w:ascii="Garamond" w:eastAsia="Garamond" w:hAnsi="Garamond" w:cs="Garamond"/>
        </w:rPr>
      </w:pPr>
      <w:hyperlink w:anchor="_Toc425511297">
        <w:r>
          <w:rPr>
            <w:rStyle w:val="Hyperlink"/>
          </w:rPr>
          <w:t>Student Demonstrations</w:t>
        </w:r>
        <w:r w:rsidR="00C551C3">
          <w:tab/>
        </w:r>
      </w:hyperlink>
      <w:r w:rsidR="00F6402B">
        <w:t>22</w:t>
      </w:r>
    </w:p>
    <w:p w14:paraId="560511DA" w14:textId="57E4D7E5" w:rsidR="00614F34" w:rsidRPr="002A7397" w:rsidRDefault="00614F34" w:rsidP="00614F34">
      <w:pPr>
        <w:pStyle w:val="TOC1"/>
        <w:rPr>
          <w:rStyle w:val="Hyperlink"/>
          <w:rFonts w:ascii="Garamond" w:eastAsia="Garamond" w:hAnsi="Garamond" w:cs="Garamond"/>
        </w:rPr>
      </w:pPr>
      <w:hyperlink w:anchor="_Toc425511297">
        <w:r>
          <w:rPr>
            <w:rStyle w:val="Hyperlink"/>
          </w:rPr>
          <w:t xml:space="preserve">    Students’ Rights</w:t>
        </w:r>
        <w:r>
          <w:tab/>
        </w:r>
      </w:hyperlink>
      <w:r w:rsidR="00F6402B">
        <w:t>22</w:t>
      </w:r>
    </w:p>
    <w:p w14:paraId="275E23E0" w14:textId="10E32319" w:rsidR="00614F34" w:rsidRPr="002A7397" w:rsidRDefault="00614F34" w:rsidP="00614F34">
      <w:pPr>
        <w:pStyle w:val="TOC1"/>
        <w:rPr>
          <w:rStyle w:val="Hyperlink"/>
          <w:rFonts w:ascii="Garamond" w:eastAsia="Garamond" w:hAnsi="Garamond" w:cs="Garamond"/>
        </w:rPr>
      </w:pPr>
      <w:hyperlink w:anchor="_Toc425511297">
        <w:r>
          <w:rPr>
            <w:rStyle w:val="Hyperlink"/>
          </w:rPr>
          <w:t xml:space="preserve">    District Responsibilities</w:t>
        </w:r>
        <w:r>
          <w:tab/>
        </w:r>
      </w:hyperlink>
      <w:r w:rsidR="00F6402B">
        <w:t>22</w:t>
      </w:r>
    </w:p>
    <w:p w14:paraId="6D26CBFF" w14:textId="0B2A470E" w:rsidR="00614F34" w:rsidRPr="002A7397" w:rsidRDefault="00614F34" w:rsidP="00614F34">
      <w:pPr>
        <w:pStyle w:val="TOC1"/>
        <w:rPr>
          <w:rStyle w:val="Hyperlink"/>
          <w:rFonts w:ascii="Garamond" w:eastAsia="Garamond" w:hAnsi="Garamond" w:cs="Garamond"/>
        </w:rPr>
      </w:pPr>
      <w:hyperlink w:anchor="_Toc425511297">
        <w:r>
          <w:rPr>
            <w:rStyle w:val="Hyperlink"/>
          </w:rPr>
          <w:t xml:space="preserve">    Time Restrictions</w:t>
        </w:r>
        <w:r>
          <w:tab/>
        </w:r>
      </w:hyperlink>
      <w:r w:rsidR="00F6402B">
        <w:t>22</w:t>
      </w:r>
    </w:p>
    <w:p w14:paraId="2C50BD2B" w14:textId="5658E91E" w:rsidR="00614F34" w:rsidRPr="002A7397" w:rsidRDefault="00614F34" w:rsidP="00614F34">
      <w:pPr>
        <w:pStyle w:val="TOC1"/>
        <w:rPr>
          <w:rStyle w:val="Hyperlink"/>
          <w:rFonts w:ascii="Garamond" w:eastAsia="Garamond" w:hAnsi="Garamond" w:cs="Garamond"/>
        </w:rPr>
      </w:pPr>
      <w:hyperlink w:anchor="_Toc425511297">
        <w:r>
          <w:rPr>
            <w:rStyle w:val="Hyperlink"/>
          </w:rPr>
          <w:t xml:space="preserve">    Manner Restrictions</w:t>
        </w:r>
        <w:r>
          <w:tab/>
        </w:r>
      </w:hyperlink>
      <w:r w:rsidR="00F6402B">
        <w:t>22</w:t>
      </w:r>
    </w:p>
    <w:p w14:paraId="4910ABC9" w14:textId="134BAEAE" w:rsidR="00A04A44" w:rsidRPr="002A7397" w:rsidRDefault="00A04A44" w:rsidP="00A04A44">
      <w:pPr>
        <w:pStyle w:val="TOC1"/>
        <w:rPr>
          <w:rStyle w:val="Hyperlink"/>
          <w:rFonts w:ascii="Garamond" w:eastAsia="Garamond" w:hAnsi="Garamond" w:cs="Garamond"/>
        </w:rPr>
      </w:pPr>
      <w:hyperlink w:anchor="_Toc425511297">
        <w:r>
          <w:rPr>
            <w:rStyle w:val="Hyperlink"/>
          </w:rPr>
          <w:t xml:space="preserve">    Prohibiting Hate Speech and Obscenity</w:t>
        </w:r>
        <w:r>
          <w:tab/>
        </w:r>
      </w:hyperlink>
      <w:r w:rsidR="00F6402B">
        <w:t>23</w:t>
      </w:r>
    </w:p>
    <w:p w14:paraId="496F56C1" w14:textId="10D1A30D" w:rsidR="00A04A44" w:rsidRPr="002A7397" w:rsidRDefault="00A04A44" w:rsidP="00A04A44">
      <w:pPr>
        <w:pStyle w:val="TOC1"/>
        <w:rPr>
          <w:rStyle w:val="Hyperlink"/>
          <w:rFonts w:ascii="Garamond" w:eastAsia="Garamond" w:hAnsi="Garamond" w:cs="Garamond"/>
        </w:rPr>
      </w:pPr>
      <w:hyperlink w:anchor="_Toc425511297">
        <w:r>
          <w:rPr>
            <w:rStyle w:val="Hyperlink"/>
          </w:rPr>
          <w:t xml:space="preserve">    Place Restricitions</w:t>
        </w:r>
        <w:r>
          <w:tab/>
        </w:r>
      </w:hyperlink>
      <w:r w:rsidR="00F6402B">
        <w:t>23</w:t>
      </w:r>
    </w:p>
    <w:p w14:paraId="1DB74968" w14:textId="098783CD" w:rsidR="00A04A44" w:rsidRPr="002A7397" w:rsidRDefault="00A04A44" w:rsidP="00A04A44">
      <w:pPr>
        <w:pStyle w:val="TOC1"/>
        <w:rPr>
          <w:rStyle w:val="Hyperlink"/>
          <w:rFonts w:ascii="Garamond" w:eastAsia="Garamond" w:hAnsi="Garamond" w:cs="Garamond"/>
        </w:rPr>
      </w:pPr>
      <w:hyperlink w:anchor="_Toc425511297">
        <w:r>
          <w:rPr>
            <w:rStyle w:val="Hyperlink"/>
          </w:rPr>
          <w:t xml:space="preserve">    Prior Notice Requirement</w:t>
        </w:r>
        <w:r>
          <w:tab/>
        </w:r>
      </w:hyperlink>
      <w:r w:rsidR="00F6402B">
        <w:t>23</w:t>
      </w:r>
    </w:p>
    <w:p w14:paraId="2F357350" w14:textId="2D7B8DFE" w:rsidR="00A04A44" w:rsidRPr="002A7397" w:rsidRDefault="00A04A44" w:rsidP="00A04A44">
      <w:pPr>
        <w:pStyle w:val="TOC1"/>
        <w:rPr>
          <w:rStyle w:val="Hyperlink"/>
          <w:rFonts w:ascii="Garamond" w:eastAsia="Garamond" w:hAnsi="Garamond" w:cs="Garamond"/>
        </w:rPr>
      </w:pPr>
      <w:hyperlink w:anchor="_Toc425511297">
        <w:r>
          <w:rPr>
            <w:rStyle w:val="Hyperlink"/>
          </w:rPr>
          <w:t xml:space="preserve">    Visitor Exclusion</w:t>
        </w:r>
        <w:r>
          <w:tab/>
        </w:r>
      </w:hyperlink>
      <w:r w:rsidR="00F6402B">
        <w:t>23</w:t>
      </w:r>
    </w:p>
    <w:p w14:paraId="1A9D4E1E" w14:textId="1EE7A13E" w:rsidR="00A04A44" w:rsidRDefault="00A04A44" w:rsidP="00A04A44">
      <w:pPr>
        <w:pStyle w:val="TOC1"/>
      </w:pPr>
      <w:hyperlink w:anchor="_Toc425511297">
        <w:r>
          <w:rPr>
            <w:rStyle w:val="Hyperlink"/>
          </w:rPr>
          <w:t xml:space="preserve">    </w:t>
        </w:r>
        <w:r w:rsidR="00FC1B44">
          <w:rPr>
            <w:rStyle w:val="Hyperlink"/>
          </w:rPr>
          <w:t>The Rights of Nonparticipating Students</w:t>
        </w:r>
        <w:r>
          <w:tab/>
        </w:r>
      </w:hyperlink>
      <w:r w:rsidR="00F6402B">
        <w:t>23</w:t>
      </w:r>
    </w:p>
    <w:p w14:paraId="2D463B4D" w14:textId="77777777" w:rsidR="00881FD4" w:rsidRPr="00881FD4" w:rsidRDefault="00881FD4" w:rsidP="00881FD4"/>
    <w:p w14:paraId="01777F0C" w14:textId="5EB3BF18" w:rsidR="00FC1B44" w:rsidRDefault="00FC1B44" w:rsidP="00FC1B44">
      <w:pPr>
        <w:pStyle w:val="TOC1"/>
      </w:pPr>
      <w:hyperlink w:anchor="_Toc425511297">
        <w:r>
          <w:rPr>
            <w:rStyle w:val="Hyperlink"/>
          </w:rPr>
          <w:t>Searches and Seizures by School Officials</w:t>
        </w:r>
        <w:r>
          <w:tab/>
        </w:r>
      </w:hyperlink>
      <w:r w:rsidR="00DB0320">
        <w:t>23</w:t>
      </w:r>
    </w:p>
    <w:p w14:paraId="5052E720" w14:textId="71737D63" w:rsidR="00881FD4" w:rsidRDefault="00881FD4" w:rsidP="00881FD4">
      <w:pPr>
        <w:pStyle w:val="TOC1"/>
      </w:pPr>
      <w:hyperlink w:anchor="_Toc425511297">
        <w:r>
          <w:rPr>
            <w:rStyle w:val="Hyperlink"/>
          </w:rPr>
          <w:t xml:space="preserve">    Sexting</w:t>
        </w:r>
        <w:r>
          <w:tab/>
        </w:r>
      </w:hyperlink>
      <w:r>
        <w:t>2</w:t>
      </w:r>
      <w:r w:rsidR="00DB0320">
        <w:t>4</w:t>
      </w:r>
    </w:p>
    <w:p w14:paraId="5913E93F" w14:textId="2BE7F49D" w:rsidR="00881FD4" w:rsidRDefault="00881FD4" w:rsidP="00881FD4">
      <w:pPr>
        <w:pStyle w:val="TOC1"/>
      </w:pPr>
      <w:hyperlink w:anchor="_Toc425511297">
        <w:r>
          <w:rPr>
            <w:rStyle w:val="Hyperlink"/>
          </w:rPr>
          <w:t xml:space="preserve">    Dating Violence</w:t>
        </w:r>
        <w:r>
          <w:tab/>
        </w:r>
      </w:hyperlink>
      <w:r>
        <w:t>2</w:t>
      </w:r>
      <w:r w:rsidR="00DB0320">
        <w:t>4</w:t>
      </w:r>
    </w:p>
    <w:p w14:paraId="508F0B2D" w14:textId="2032EAB5" w:rsidR="00881FD4" w:rsidRDefault="00881FD4" w:rsidP="00881FD4">
      <w:pPr>
        <w:pStyle w:val="TOC1"/>
      </w:pPr>
      <w:hyperlink w:anchor="_Toc425511297">
        <w:r>
          <w:rPr>
            <w:rStyle w:val="Hyperlink"/>
          </w:rPr>
          <w:t xml:space="preserve">    Harassment, Intimidation, Bullying, and Hazing</w:t>
        </w:r>
        <w:r>
          <w:tab/>
        </w:r>
      </w:hyperlink>
      <w:r>
        <w:t>2</w:t>
      </w:r>
      <w:r w:rsidR="00DB0320">
        <w:t>4</w:t>
      </w:r>
    </w:p>
    <w:p w14:paraId="07965AE2" w14:textId="5CB91961" w:rsidR="00397F36" w:rsidRPr="002A7397" w:rsidRDefault="00397F36" w:rsidP="00397F36">
      <w:pPr>
        <w:pStyle w:val="TOC1"/>
        <w:rPr>
          <w:rStyle w:val="Hyperlink"/>
          <w:rFonts w:ascii="Garamond" w:eastAsia="Garamond" w:hAnsi="Garamond" w:cs="Garamond"/>
        </w:rPr>
      </w:pPr>
      <w:hyperlink w:anchor="_Toc425511297">
        <w:r>
          <w:rPr>
            <w:rStyle w:val="Hyperlink"/>
          </w:rPr>
          <w:t xml:space="preserve">    Dress Code</w:t>
        </w:r>
        <w:r>
          <w:tab/>
        </w:r>
      </w:hyperlink>
      <w:r>
        <w:t>2</w:t>
      </w:r>
      <w:r w:rsidR="00DB0320">
        <w:t>4</w:t>
      </w:r>
    </w:p>
    <w:p w14:paraId="2B73ED47" w14:textId="23AEC436" w:rsidR="006370EC" w:rsidRPr="002A7397" w:rsidRDefault="006370EC" w:rsidP="006370EC">
      <w:pPr>
        <w:pStyle w:val="TOC1"/>
        <w:rPr>
          <w:rStyle w:val="Hyperlink"/>
          <w:rFonts w:ascii="Garamond" w:eastAsia="Garamond" w:hAnsi="Garamond" w:cs="Garamond"/>
        </w:rPr>
      </w:pPr>
      <w:hyperlink w:anchor="_Toc425511297">
        <w:r>
          <w:rPr>
            <w:rStyle w:val="Hyperlink"/>
          </w:rPr>
          <w:t xml:space="preserve">    </w:t>
        </w:r>
        <w:r w:rsidR="00E97B7C">
          <w:rPr>
            <w:rStyle w:val="Hyperlink"/>
          </w:rPr>
          <w:t>School-specific uniform notification</w:t>
        </w:r>
        <w:r>
          <w:tab/>
        </w:r>
      </w:hyperlink>
      <w:r>
        <w:rPr>
          <w:webHidden/>
        </w:rPr>
        <w:t>....</w:t>
      </w:r>
      <w:r w:rsidR="00E97B7C">
        <w:t>2</w:t>
      </w:r>
      <w:r w:rsidR="00DB0320">
        <w:t>5</w:t>
      </w:r>
    </w:p>
    <w:p w14:paraId="138E9AAC" w14:textId="516F2D93" w:rsidR="00E97B7C" w:rsidRDefault="00E97B7C" w:rsidP="00E97B7C">
      <w:pPr>
        <w:pStyle w:val="TOC1"/>
      </w:pPr>
      <w:hyperlink w:anchor="_Toc425511297">
        <w:r>
          <w:rPr>
            <w:rStyle w:val="Hyperlink"/>
          </w:rPr>
          <w:t xml:space="preserve">    Lockers and Assigned Storage Areas</w:t>
        </w:r>
        <w:r>
          <w:tab/>
        </w:r>
      </w:hyperlink>
      <w:r>
        <w:t>2</w:t>
      </w:r>
      <w:r w:rsidR="00DB0320">
        <w:t>5</w:t>
      </w:r>
    </w:p>
    <w:p w14:paraId="6931ADE8" w14:textId="3EE71FF4" w:rsidR="001B31EF" w:rsidRDefault="001B31EF" w:rsidP="001B31EF">
      <w:pPr>
        <w:pStyle w:val="TOC1"/>
      </w:pPr>
      <w:hyperlink w:anchor="_Toc425511297">
        <w:r>
          <w:rPr>
            <w:rStyle w:val="Hyperlink"/>
          </w:rPr>
          <w:t xml:space="preserve">    Alcohol, Tobacco, and Illicit Drugs</w:t>
        </w:r>
        <w:r>
          <w:tab/>
        </w:r>
      </w:hyperlink>
      <w:r>
        <w:t>2</w:t>
      </w:r>
      <w:r w:rsidR="00DB0320">
        <w:t>5</w:t>
      </w:r>
    </w:p>
    <w:p w14:paraId="02C6B01E" w14:textId="771805A3" w:rsidR="001B31EF" w:rsidRDefault="001B31EF" w:rsidP="001B31EF">
      <w:pPr>
        <w:pStyle w:val="TOC1"/>
      </w:pPr>
      <w:hyperlink w:anchor="_Toc425511297">
        <w:r>
          <w:rPr>
            <w:rStyle w:val="Hyperlink"/>
          </w:rPr>
          <w:t>Student Discipline</w:t>
        </w:r>
        <w:r>
          <w:tab/>
        </w:r>
      </w:hyperlink>
      <w:r>
        <w:t>2</w:t>
      </w:r>
      <w:r w:rsidR="00DB0320">
        <w:t>6</w:t>
      </w:r>
    </w:p>
    <w:p w14:paraId="6025C12B" w14:textId="7F8CF3E3" w:rsidR="001B31EF" w:rsidRDefault="001B31EF" w:rsidP="001B31EF">
      <w:pPr>
        <w:pStyle w:val="TOC1"/>
      </w:pPr>
      <w:hyperlink w:anchor="_Toc425511297">
        <w:r>
          <w:rPr>
            <w:rStyle w:val="Hyperlink"/>
          </w:rPr>
          <w:t xml:space="preserve">    Code of Conduct</w:t>
        </w:r>
        <w:r>
          <w:tab/>
        </w:r>
      </w:hyperlink>
      <w:r>
        <w:t>2</w:t>
      </w:r>
      <w:r w:rsidR="00DB0320">
        <w:t>6</w:t>
      </w:r>
    </w:p>
    <w:p w14:paraId="32B98803" w14:textId="7646C37D" w:rsidR="001B31EF" w:rsidRDefault="001B31EF" w:rsidP="001B31EF">
      <w:pPr>
        <w:pStyle w:val="TOC1"/>
      </w:pPr>
      <w:hyperlink w:anchor="_Toc425511297">
        <w:r>
          <w:rPr>
            <w:rStyle w:val="Hyperlink"/>
          </w:rPr>
          <w:t xml:space="preserve">    </w:t>
        </w:r>
        <w:r w:rsidR="00FB54A6">
          <w:rPr>
            <w:rStyle w:val="Hyperlink"/>
          </w:rPr>
          <w:t>Infractions and Offenses</w:t>
        </w:r>
        <w:r>
          <w:tab/>
        </w:r>
      </w:hyperlink>
      <w:r>
        <w:t>2</w:t>
      </w:r>
      <w:r w:rsidR="00DB0320">
        <w:t>6</w:t>
      </w:r>
    </w:p>
    <w:p w14:paraId="134C1717" w14:textId="3EEE5166" w:rsidR="00FB54A6" w:rsidRDefault="00FB54A6" w:rsidP="00FB54A6">
      <w:pPr>
        <w:pStyle w:val="TOC1"/>
      </w:pPr>
      <w:hyperlink w:anchor="_Toc425511297">
        <w:r>
          <w:rPr>
            <w:rStyle w:val="Hyperlink"/>
          </w:rPr>
          <w:t xml:space="preserve">    Restorative Practices</w:t>
        </w:r>
        <w:r>
          <w:tab/>
        </w:r>
      </w:hyperlink>
      <w:r>
        <w:t>2</w:t>
      </w:r>
      <w:r w:rsidR="00DB0320">
        <w:t>7</w:t>
      </w:r>
    </w:p>
    <w:p w14:paraId="4963893E" w14:textId="6033BA69" w:rsidR="00FB54A6" w:rsidRDefault="00F00531" w:rsidP="00FB54A6">
      <w:pPr>
        <w:pStyle w:val="TOC1"/>
      </w:pPr>
      <w:hyperlink w:anchor="_Toc425511297">
        <w:r>
          <w:rPr>
            <w:rStyle w:val="Hyperlink"/>
          </w:rPr>
          <w:t>District Commencement Activities</w:t>
        </w:r>
        <w:r w:rsidR="00FB54A6">
          <w:tab/>
        </w:r>
      </w:hyperlink>
      <w:r w:rsidR="00DB0320">
        <w:t>28</w:t>
      </w:r>
    </w:p>
    <w:p w14:paraId="5397F3E6" w14:textId="3214BB0C" w:rsidR="00F00531" w:rsidRDefault="00F00531" w:rsidP="00F00531">
      <w:pPr>
        <w:pStyle w:val="TOC1"/>
      </w:pPr>
      <w:hyperlink w:anchor="_Toc425511297">
        <w:r>
          <w:rPr>
            <w:rStyle w:val="Hyperlink"/>
          </w:rPr>
          <w:t xml:space="preserve">    Guidelines for Graduation Year Activities</w:t>
        </w:r>
        <w:r>
          <w:tab/>
        </w:r>
      </w:hyperlink>
      <w:r>
        <w:t>2</w:t>
      </w:r>
      <w:r w:rsidR="00DB0320">
        <w:t>8</w:t>
      </w:r>
    </w:p>
    <w:p w14:paraId="35ADB8F3" w14:textId="3F9A6BA2" w:rsidR="00A752A8" w:rsidRDefault="00A752A8" w:rsidP="00A752A8">
      <w:pPr>
        <w:pStyle w:val="TOC1"/>
      </w:pPr>
      <w:hyperlink w:anchor="_Toc425511297">
        <w:r>
          <w:rPr>
            <w:rStyle w:val="Hyperlink"/>
          </w:rPr>
          <w:t xml:space="preserve">    Graduation Procedures and Ceremonies</w:t>
        </w:r>
        <w:r>
          <w:tab/>
        </w:r>
      </w:hyperlink>
      <w:r>
        <w:t>2</w:t>
      </w:r>
      <w:r w:rsidR="00DB0320">
        <w:t>8</w:t>
      </w:r>
    </w:p>
    <w:p w14:paraId="47DB72AE" w14:textId="08126DBE" w:rsidR="00874DD9" w:rsidRDefault="00EF79D2" w:rsidP="00874DD9">
      <w:pPr>
        <w:pStyle w:val="TOC1"/>
      </w:pPr>
      <w:hyperlink w:anchor="_Toc425511297">
        <w:r>
          <w:rPr>
            <w:rStyle w:val="Hyperlink"/>
          </w:rPr>
          <w:t>Student Attendance</w:t>
        </w:r>
        <w:r w:rsidR="00874DD9">
          <w:tab/>
        </w:r>
      </w:hyperlink>
      <w:r w:rsidR="00874DD9">
        <w:t>2</w:t>
      </w:r>
      <w:r w:rsidR="00DB0320">
        <w:t>9</w:t>
      </w:r>
    </w:p>
    <w:p w14:paraId="446D47F4" w14:textId="34BE4C98" w:rsidR="00EF79D2" w:rsidRDefault="00EF79D2" w:rsidP="00EF79D2">
      <w:pPr>
        <w:pStyle w:val="TOC1"/>
      </w:pPr>
      <w:hyperlink w:anchor="_Toc425511297">
        <w:r>
          <w:rPr>
            <w:rStyle w:val="Hyperlink"/>
          </w:rPr>
          <w:t xml:space="preserve">    </w:t>
        </w:r>
        <w:r w:rsidR="00A775C4">
          <w:rPr>
            <w:rStyle w:val="Hyperlink"/>
          </w:rPr>
          <w:t>Tardiness</w:t>
        </w:r>
        <w:r w:rsidR="000E6962">
          <w:rPr>
            <w:rStyle w:val="Hyperlink"/>
          </w:rPr>
          <w:t>: Policy 5240 (Excerpt)</w:t>
        </w:r>
        <w:r>
          <w:tab/>
        </w:r>
      </w:hyperlink>
      <w:r w:rsidR="00DB0320">
        <w:t>30</w:t>
      </w:r>
    </w:p>
    <w:p w14:paraId="56FA17BB" w14:textId="353DE21E" w:rsidR="00EF79D2" w:rsidRDefault="00EF79D2" w:rsidP="00EF79D2">
      <w:pPr>
        <w:pStyle w:val="TOC1"/>
      </w:pPr>
      <w:hyperlink w:anchor="_Toc425511297">
        <w:r>
          <w:rPr>
            <w:rStyle w:val="Hyperlink"/>
          </w:rPr>
          <w:t xml:space="preserve">    </w:t>
        </w:r>
        <w:r w:rsidR="00F70211">
          <w:rPr>
            <w:rStyle w:val="Hyperlink"/>
          </w:rPr>
          <w:t>Late Arrivals</w:t>
        </w:r>
        <w:r>
          <w:tab/>
        </w:r>
      </w:hyperlink>
      <w:r w:rsidR="00DB0320">
        <w:t>30</w:t>
      </w:r>
    </w:p>
    <w:p w14:paraId="647C283F" w14:textId="68F7A6FC" w:rsidR="0021601B" w:rsidRDefault="0021601B" w:rsidP="0021601B">
      <w:pPr>
        <w:pStyle w:val="TOC1"/>
      </w:pPr>
      <w:hyperlink w:anchor="_Toc425511297">
        <w:r>
          <w:rPr>
            <w:rStyle w:val="Hyperlink"/>
          </w:rPr>
          <w:t xml:space="preserve">    Excused Absences</w:t>
        </w:r>
        <w:r>
          <w:tab/>
        </w:r>
      </w:hyperlink>
      <w:r w:rsidR="00DB0320">
        <w:t>30</w:t>
      </w:r>
    </w:p>
    <w:p w14:paraId="293D1BEC" w14:textId="346A108E" w:rsidR="0021601B" w:rsidRDefault="0021601B" w:rsidP="0021601B">
      <w:pPr>
        <w:pStyle w:val="TOC1"/>
      </w:pPr>
      <w:hyperlink w:anchor="_Toc425511297">
        <w:r>
          <w:rPr>
            <w:rStyle w:val="Hyperlink"/>
          </w:rPr>
          <w:t xml:space="preserve">    Cutting Class</w:t>
        </w:r>
        <w:r>
          <w:tab/>
        </w:r>
      </w:hyperlink>
      <w:r w:rsidR="00DB0320">
        <w:t>30</w:t>
      </w:r>
    </w:p>
    <w:p w14:paraId="5163A4A9" w14:textId="64C79F85" w:rsidR="0021601B" w:rsidRDefault="0021601B" w:rsidP="0021601B">
      <w:pPr>
        <w:pStyle w:val="TOC1"/>
      </w:pPr>
      <w:hyperlink w:anchor="_Toc425511297">
        <w:r>
          <w:rPr>
            <w:rStyle w:val="Hyperlink"/>
          </w:rPr>
          <w:t xml:space="preserve">    Student Arrival and Dismissal</w:t>
        </w:r>
        <w:r>
          <w:tab/>
        </w:r>
      </w:hyperlink>
      <w:r w:rsidR="00DB0320">
        <w:t>30</w:t>
      </w:r>
    </w:p>
    <w:p w14:paraId="429E0087" w14:textId="2DE060E1" w:rsidR="00607F48" w:rsidRDefault="00607F48" w:rsidP="00607F48">
      <w:pPr>
        <w:pStyle w:val="TOC1"/>
      </w:pPr>
      <w:hyperlink w:anchor="_Toc425511297">
        <w:r>
          <w:rPr>
            <w:rStyle w:val="Hyperlink"/>
          </w:rPr>
          <w:t>School Safety</w:t>
        </w:r>
        <w:r>
          <w:tab/>
        </w:r>
      </w:hyperlink>
      <w:r w:rsidR="00DB0320">
        <w:t>31</w:t>
      </w:r>
    </w:p>
    <w:p w14:paraId="06D91DE1" w14:textId="7BBC6608" w:rsidR="001A30FD" w:rsidRDefault="001A30FD" w:rsidP="001A30FD">
      <w:pPr>
        <w:pStyle w:val="TOC1"/>
      </w:pPr>
      <w:hyperlink w:anchor="_Toc425511297">
        <w:r>
          <w:rPr>
            <w:rStyle w:val="Hyperlink"/>
          </w:rPr>
          <w:t xml:space="preserve">    Visitors</w:t>
        </w:r>
        <w:r>
          <w:tab/>
        </w:r>
      </w:hyperlink>
      <w:r w:rsidR="00DB0320">
        <w:t>31</w:t>
      </w:r>
    </w:p>
    <w:p w14:paraId="64A23B88" w14:textId="69AD8BCF" w:rsidR="001A30FD" w:rsidRDefault="001A30FD" w:rsidP="001A30FD">
      <w:pPr>
        <w:pStyle w:val="TOC1"/>
      </w:pPr>
      <w:hyperlink w:anchor="_Toc425511297">
        <w:r>
          <w:rPr>
            <w:rStyle w:val="Hyperlink"/>
          </w:rPr>
          <w:t xml:space="preserve">    Building Security Surveillance Systems</w:t>
        </w:r>
        <w:r>
          <w:tab/>
        </w:r>
      </w:hyperlink>
      <w:r w:rsidR="00DB0320">
        <w:t>31</w:t>
      </w:r>
    </w:p>
    <w:p w14:paraId="38BC1633" w14:textId="0F12E2B4" w:rsidR="001A30FD" w:rsidRDefault="001A30FD" w:rsidP="001A30FD">
      <w:pPr>
        <w:pStyle w:val="TOC1"/>
      </w:pPr>
      <w:hyperlink w:anchor="_Toc425511297">
        <w:r>
          <w:rPr>
            <w:rStyle w:val="Hyperlink"/>
          </w:rPr>
          <w:t xml:space="preserve">    Student ID Cards</w:t>
        </w:r>
        <w:r>
          <w:tab/>
        </w:r>
      </w:hyperlink>
      <w:r w:rsidR="00DB0320">
        <w:t>32</w:t>
      </w:r>
    </w:p>
    <w:p w14:paraId="7B314673" w14:textId="71387E8B" w:rsidR="001A30FD" w:rsidRDefault="001A30FD" w:rsidP="001A30FD">
      <w:pPr>
        <w:pStyle w:val="TOC1"/>
      </w:pPr>
      <w:r>
        <w:t>Health Services</w:t>
      </w:r>
      <w:hyperlink w:anchor="_Toc425511297">
        <w:r>
          <w:tab/>
        </w:r>
      </w:hyperlink>
      <w:r w:rsidR="00DB0320">
        <w:t>32</w:t>
      </w:r>
    </w:p>
    <w:p w14:paraId="45DC6D91" w14:textId="0F9726BA" w:rsidR="001A30FD" w:rsidRDefault="001A30FD" w:rsidP="001A30FD">
      <w:pPr>
        <w:pStyle w:val="TOC1"/>
      </w:pPr>
      <w:hyperlink w:anchor="_Toc425511297">
        <w:r>
          <w:rPr>
            <w:rStyle w:val="Hyperlink"/>
          </w:rPr>
          <w:t xml:space="preserve">    Medication</w:t>
        </w:r>
        <w:r>
          <w:tab/>
        </w:r>
      </w:hyperlink>
      <w:r w:rsidR="00DB0320">
        <w:t>32</w:t>
      </w:r>
    </w:p>
    <w:p w14:paraId="6F7B6CAE" w14:textId="630FDD2F" w:rsidR="00E307DA" w:rsidRDefault="00E307DA" w:rsidP="00E307DA">
      <w:pPr>
        <w:pStyle w:val="TOC1"/>
      </w:pPr>
      <w:hyperlink w:anchor="_Toc425511297">
        <w:r>
          <w:rPr>
            <w:rStyle w:val="Hyperlink"/>
          </w:rPr>
          <w:t xml:space="preserve">    Healthy Eating </w:t>
        </w:r>
        <w:r w:rsidR="00B6312D">
          <w:rPr>
            <w:rStyle w:val="Hyperlink"/>
          </w:rPr>
          <w:t>and Food Allergies</w:t>
        </w:r>
        <w:r>
          <w:tab/>
        </w:r>
      </w:hyperlink>
      <w:r w:rsidR="00DB0320">
        <w:t>32</w:t>
      </w:r>
    </w:p>
    <w:p w14:paraId="6EBA2ED3" w14:textId="50A9AEC6" w:rsidR="00B6312D" w:rsidRDefault="00B6312D" w:rsidP="00B6312D">
      <w:pPr>
        <w:pStyle w:val="TOC1"/>
      </w:pPr>
      <w:hyperlink w:anchor="_Toc425511297">
        <w:r>
          <w:rPr>
            <w:rStyle w:val="Hyperlink"/>
          </w:rPr>
          <w:t>School Hours and Bell Schedule</w:t>
        </w:r>
        <w:r>
          <w:tab/>
        </w:r>
      </w:hyperlink>
      <w:r w:rsidR="00DB0320">
        <w:t>33</w:t>
      </w:r>
    </w:p>
    <w:p w14:paraId="54BB7DC3" w14:textId="7898C65F" w:rsidR="00B6312D" w:rsidRDefault="00B6312D" w:rsidP="00B6312D">
      <w:pPr>
        <w:pStyle w:val="TOC1"/>
      </w:pPr>
      <w:hyperlink w:anchor="_Toc425511297">
        <w:r>
          <w:rPr>
            <w:rStyle w:val="Hyperlink"/>
          </w:rPr>
          <w:t xml:space="preserve">    </w:t>
        </w:r>
        <w:r w:rsidR="0037312F">
          <w:rPr>
            <w:rStyle w:val="Hyperlink"/>
          </w:rPr>
          <w:t>School Hours</w:t>
        </w:r>
        <w:r>
          <w:tab/>
        </w:r>
      </w:hyperlink>
      <w:r w:rsidR="00DB0320">
        <w:t>33</w:t>
      </w:r>
    </w:p>
    <w:p w14:paraId="27E1EAFE" w14:textId="25391356" w:rsidR="0037312F" w:rsidRDefault="0037312F" w:rsidP="0037312F">
      <w:pPr>
        <w:pStyle w:val="TOC1"/>
      </w:pPr>
      <w:hyperlink w:anchor="_Toc425511297">
        <w:r>
          <w:rPr>
            <w:rStyle w:val="Hyperlink"/>
          </w:rPr>
          <w:t xml:space="preserve">    Bell Schedule</w:t>
        </w:r>
        <w:r>
          <w:tab/>
        </w:r>
      </w:hyperlink>
      <w:r w:rsidR="00DB0320">
        <w:t>33</w:t>
      </w:r>
    </w:p>
    <w:p w14:paraId="2FB07EB8" w14:textId="4D63016A" w:rsidR="0037312F" w:rsidRDefault="0037312F" w:rsidP="0037312F">
      <w:pPr>
        <w:pStyle w:val="TOC1"/>
      </w:pPr>
      <w:r>
        <w:t>APPENDIX</w:t>
      </w:r>
      <w:hyperlink w:anchor="_Toc425511297">
        <w:r>
          <w:tab/>
        </w:r>
      </w:hyperlink>
      <w:r>
        <w:t>3</w:t>
      </w:r>
      <w:r w:rsidR="00DB0320">
        <w:t>4</w:t>
      </w:r>
    </w:p>
    <w:p w14:paraId="3C768322" w14:textId="3424707A" w:rsidR="00E209D7" w:rsidRDefault="00E209D7" w:rsidP="00E209D7">
      <w:pPr>
        <w:pStyle w:val="TOC1"/>
      </w:pPr>
      <w:hyperlink w:anchor="_Toc425511297">
        <w:r>
          <w:rPr>
            <w:rStyle w:val="Hyperlink"/>
          </w:rPr>
          <w:t xml:space="preserve">Charts of Student Attendance Penalities (APPENDIX </w:t>
        </w:r>
        <w:r w:rsidR="00B764AD">
          <w:rPr>
            <w:rStyle w:val="Hyperlink"/>
          </w:rPr>
          <w:t>A</w:t>
        </w:r>
        <w:r>
          <w:rPr>
            <w:rStyle w:val="Hyperlink"/>
          </w:rPr>
          <w:t xml:space="preserve"> ELEMENTARY GRADES 3-8)</w:t>
        </w:r>
        <w:r>
          <w:tab/>
        </w:r>
      </w:hyperlink>
      <w:r>
        <w:t>3</w:t>
      </w:r>
      <w:r w:rsidR="00DB0320">
        <w:t>5-36</w:t>
      </w:r>
    </w:p>
    <w:p w14:paraId="7A5FA621" w14:textId="1992B6E7" w:rsidR="008F7CD3" w:rsidRDefault="008F7CD3" w:rsidP="008F7CD3">
      <w:pPr>
        <w:pStyle w:val="TOC1"/>
      </w:pPr>
      <w:hyperlink w:anchor="_Toc425511297">
        <w:r>
          <w:rPr>
            <w:rStyle w:val="Hyperlink"/>
          </w:rPr>
          <w:t xml:space="preserve">Charts of Student Attendance Penalities (APPENDIX </w:t>
        </w:r>
        <w:r w:rsidR="00B764AD">
          <w:rPr>
            <w:rStyle w:val="Hyperlink"/>
          </w:rPr>
          <w:t>B HIGH SCHOOL)</w:t>
        </w:r>
        <w:r>
          <w:tab/>
        </w:r>
      </w:hyperlink>
      <w:r w:rsidR="00B764AD">
        <w:t>3</w:t>
      </w:r>
      <w:r w:rsidR="00DB0320">
        <w:t>7-38</w:t>
      </w:r>
    </w:p>
    <w:p w14:paraId="0C5018ED" w14:textId="639330AC" w:rsidR="00B764AD" w:rsidRDefault="00B764AD" w:rsidP="00B764AD">
      <w:pPr>
        <w:pStyle w:val="TOC1"/>
      </w:pPr>
      <w:hyperlink w:anchor="_Toc425511297">
        <w:r>
          <w:rPr>
            <w:rStyle w:val="Hyperlink"/>
          </w:rPr>
          <w:t>Charts of Student Discipline</w:t>
        </w:r>
        <w:r w:rsidR="00DC3F6F">
          <w:rPr>
            <w:rStyle w:val="Hyperlink"/>
          </w:rPr>
          <w:t xml:space="preserve"> (APPENDIX C GRADES 3-12)</w:t>
        </w:r>
        <w:r>
          <w:tab/>
        </w:r>
      </w:hyperlink>
      <w:r w:rsidR="00DC3F6F">
        <w:t>3</w:t>
      </w:r>
      <w:r w:rsidR="00DB0320">
        <w:t>9-40</w:t>
      </w:r>
    </w:p>
    <w:p w14:paraId="00516CC3" w14:textId="282A858B" w:rsidR="00DC3F6F" w:rsidRDefault="0096300E" w:rsidP="00DC3F6F">
      <w:pPr>
        <w:pStyle w:val="TOC1"/>
      </w:pPr>
      <w:hyperlink w:anchor="_Toc425511297">
        <w:r>
          <w:rPr>
            <w:rStyle w:val="Hyperlink"/>
          </w:rPr>
          <w:t>Unaccompanied Dismissal Permission Form</w:t>
        </w:r>
        <w:r w:rsidR="00DC3F6F">
          <w:tab/>
        </w:r>
      </w:hyperlink>
      <w:r w:rsidR="00DB0320">
        <w:t>41</w:t>
      </w:r>
    </w:p>
    <w:p w14:paraId="4746CAB8" w14:textId="4D667FD3" w:rsidR="0096300E" w:rsidRDefault="00911E47" w:rsidP="0096300E">
      <w:pPr>
        <w:pStyle w:val="TOC1"/>
      </w:pPr>
      <w:hyperlink w:anchor="_Toc425511297">
        <w:r>
          <w:rPr>
            <w:rStyle w:val="Hyperlink"/>
          </w:rPr>
          <w:t>Acceptable Use of Technology</w:t>
        </w:r>
        <w:r w:rsidR="006818D3">
          <w:rPr>
            <w:rStyle w:val="Hyperlink"/>
          </w:rPr>
          <w:t xml:space="preserve"> and the Internet</w:t>
        </w:r>
        <w:r w:rsidR="0096300E">
          <w:tab/>
        </w:r>
      </w:hyperlink>
      <w:r w:rsidR="00DB0320">
        <w:t>42</w:t>
      </w:r>
      <w:r w:rsidR="009A1F49">
        <w:t>-43</w:t>
      </w:r>
    </w:p>
    <w:p w14:paraId="3B516350" w14:textId="781222FF" w:rsidR="00F31031" w:rsidRDefault="00F31031" w:rsidP="00F31031">
      <w:pPr>
        <w:pStyle w:val="TOC1"/>
      </w:pPr>
      <w:hyperlink w:anchor="_Toc425511297">
        <w:r>
          <w:rPr>
            <w:rStyle w:val="Hyperlink"/>
          </w:rPr>
          <w:t>Media Release and Consent for Student Publicity</w:t>
        </w:r>
        <w:r>
          <w:tab/>
        </w:r>
      </w:hyperlink>
      <w:r w:rsidR="009A1F49">
        <w:t>44-46</w:t>
      </w:r>
    </w:p>
    <w:p w14:paraId="66577F3F" w14:textId="1A81E38D" w:rsidR="005438B8" w:rsidRDefault="005438B8" w:rsidP="005438B8">
      <w:pPr>
        <w:pStyle w:val="TOC1"/>
      </w:pPr>
      <w:hyperlink w:anchor="_Toc425511297">
        <w:r>
          <w:rPr>
            <w:rStyle w:val="Hyperlink"/>
          </w:rPr>
          <w:t>Equipment Loan Agreement</w:t>
        </w:r>
        <w:r>
          <w:tab/>
        </w:r>
      </w:hyperlink>
      <w:r w:rsidR="000345FB">
        <w:t>4</w:t>
      </w:r>
      <w:r w:rsidR="009A1F49">
        <w:t>7</w:t>
      </w:r>
    </w:p>
    <w:p w14:paraId="027F7373" w14:textId="116FB62E" w:rsidR="000345FB" w:rsidRPr="008158AA" w:rsidRDefault="000345FB" w:rsidP="000345FB">
      <w:pPr>
        <w:pStyle w:val="TOC1"/>
        <w:rPr>
          <w:rFonts w:ascii="Garamond" w:eastAsia="Garamond" w:hAnsi="Garamond" w:cs="Garamond"/>
        </w:rPr>
      </w:pPr>
      <w:hyperlink w:anchor="_Toc425511338" w:history="1">
        <w:r w:rsidRPr="002A7397">
          <w:rPr>
            <w:rStyle w:val="Hyperlink"/>
          </w:rPr>
          <w:t>20</w:t>
        </w:r>
        <w:r>
          <w:rPr>
            <w:rStyle w:val="Hyperlink"/>
          </w:rPr>
          <w:t>26</w:t>
        </w:r>
        <w:r w:rsidRPr="002A7397">
          <w:rPr>
            <w:rStyle w:val="Hyperlink"/>
          </w:rPr>
          <w:t>-202</w:t>
        </w:r>
        <w:r>
          <w:rPr>
            <w:rStyle w:val="Hyperlink"/>
          </w:rPr>
          <w:t>7</w:t>
        </w:r>
        <w:r w:rsidRPr="002A7397">
          <w:rPr>
            <w:rStyle w:val="Hyperlink"/>
          </w:rPr>
          <w:t xml:space="preserve"> School Calendar</w:t>
        </w:r>
        <w:r w:rsidRPr="008158AA">
          <w:rPr>
            <w:webHidden/>
          </w:rPr>
          <w:tab/>
        </w:r>
      </w:hyperlink>
      <w:r>
        <w:t>4</w:t>
      </w:r>
      <w:r w:rsidR="009A1F49">
        <w:t>8</w:t>
      </w:r>
    </w:p>
    <w:p w14:paraId="5F398CBB" w14:textId="77777777" w:rsidR="000345FB" w:rsidRPr="000345FB" w:rsidRDefault="000345FB" w:rsidP="000345FB"/>
    <w:p w14:paraId="5BE70F7B" w14:textId="766E9B7E" w:rsidR="00E209D7" w:rsidRPr="00607F48" w:rsidRDefault="00E209D7" w:rsidP="00607F48"/>
    <w:p w14:paraId="53B80DE6" w14:textId="77777777" w:rsidR="00EF79D2" w:rsidRPr="00EF79D2" w:rsidRDefault="00EF79D2" w:rsidP="00EF79D2"/>
    <w:p w14:paraId="6110E4C8" w14:textId="77777777" w:rsidR="001B31EF" w:rsidRPr="001B31EF" w:rsidRDefault="001B31EF" w:rsidP="001B31EF"/>
    <w:p w14:paraId="3F024E65" w14:textId="1797A7FB" w:rsidR="008132D0" w:rsidRPr="000345FB" w:rsidRDefault="00B61035" w:rsidP="58DF2794">
      <w:pPr>
        <w:spacing w:after="0" w:line="240" w:lineRule="auto"/>
        <w:rPr>
          <w:rFonts w:cs="Calibri"/>
        </w:rPr>
      </w:pPr>
      <w:r w:rsidRPr="58DF2794">
        <w:rPr>
          <w:rFonts w:cs="Calibri"/>
          <w:b/>
          <w:bCs/>
          <w:noProof/>
        </w:rPr>
        <w:fldChar w:fldCharType="end"/>
      </w:r>
    </w:p>
    <w:p w14:paraId="5686403F" w14:textId="77777777" w:rsidR="008132D0" w:rsidRDefault="008132D0" w:rsidP="58DF2794">
      <w:pPr>
        <w:pStyle w:val="Heading1"/>
        <w:spacing w:before="0" w:line="240" w:lineRule="auto"/>
        <w:jc w:val="center"/>
        <w:rPr>
          <w:rFonts w:ascii="Garamond" w:eastAsia="Garamond" w:hAnsi="Garamond" w:cs="Garamond"/>
          <w:sz w:val="32"/>
          <w:szCs w:val="32"/>
        </w:rPr>
      </w:pPr>
      <w:r w:rsidRPr="58DF2794">
        <w:rPr>
          <w:rFonts w:ascii="Garamond" w:eastAsia="Garamond" w:hAnsi="Garamond" w:cs="Garamond"/>
          <w:b w:val="0"/>
          <w:bCs w:val="0"/>
          <w:noProof/>
          <w:sz w:val="20"/>
          <w:szCs w:val="20"/>
        </w:rPr>
        <w:br w:type="page"/>
      </w:r>
      <w:bookmarkStart w:id="0" w:name="_Toc425512273"/>
      <w:r w:rsidR="2FD21798" w:rsidRPr="58DF2794">
        <w:rPr>
          <w:rFonts w:ascii="Garamond" w:eastAsia="Garamond" w:hAnsi="Garamond" w:cs="Garamond"/>
          <w:sz w:val="32"/>
          <w:szCs w:val="32"/>
        </w:rPr>
        <w:lastRenderedPageBreak/>
        <w:t>INTRODUCTION</w:t>
      </w:r>
      <w:bookmarkEnd w:id="0"/>
    </w:p>
    <w:p w14:paraId="775B9CA1" w14:textId="77777777" w:rsidR="008132D0" w:rsidRPr="00E84B52" w:rsidRDefault="008132D0" w:rsidP="58DF2794">
      <w:pPr>
        <w:spacing w:after="0" w:line="240" w:lineRule="auto"/>
        <w:rPr>
          <w:rFonts w:ascii="Garamond" w:eastAsia="Garamond" w:hAnsi="Garamond" w:cs="Garamond"/>
          <w:sz w:val="24"/>
          <w:szCs w:val="24"/>
        </w:rPr>
      </w:pPr>
    </w:p>
    <w:p w14:paraId="7B4E7706" w14:textId="77777777" w:rsidR="001B7CAE" w:rsidRPr="00EB3322" w:rsidRDefault="6B4D5910"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The district is committed to the principle that every student possesses a fundamental right to a comprehensive and effective public education. In recognition of this right, students also bear the responsibility to engage positively with teachers and administrators and to actively contribute to a school environment that nurtures learning. School attendance and disciplined behavior are not just expected; they are essential components of an orderly and productive educational setting. Therefore, it is crucial for everyone in the school community—students, families, and educators—to collaborate and cultivate an atmosphere of mutual respect and support.</w:t>
      </w:r>
    </w:p>
    <w:p w14:paraId="0C391B04" w14:textId="77777777" w:rsidR="001B7CAE" w:rsidRPr="00EB3322" w:rsidRDefault="001B7CAE" w:rsidP="58DF2794">
      <w:pPr>
        <w:spacing w:after="0" w:line="240" w:lineRule="auto"/>
        <w:rPr>
          <w:rFonts w:ascii="Garamond" w:eastAsia="Garamond" w:hAnsi="Garamond" w:cs="Garamond"/>
          <w:color w:val="000000" w:themeColor="text1"/>
          <w:sz w:val="24"/>
          <w:szCs w:val="24"/>
        </w:rPr>
      </w:pPr>
    </w:p>
    <w:p w14:paraId="0D5350C5" w14:textId="77777777" w:rsidR="001B7CAE" w:rsidRPr="00EB3322" w:rsidRDefault="6B4D5910"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The district recognizes its legal and ethical obligation to create a supportive atmosphere that promotes an effective educational program and enhances optimal conditions for student learning. When students violate school rules or District policies, such infractions are addressed in accordance with the Code of Conduct. This Code serves as a framework for how the school responds to misconduct, ensuring that the responses take into account the severity of the offenses, the developmental stages of the student offenders, and their past behaviors.</w:t>
      </w:r>
    </w:p>
    <w:p w14:paraId="4FF2CE66" w14:textId="77777777" w:rsidR="00731836" w:rsidRPr="008E53D2" w:rsidRDefault="00731836" w:rsidP="00731836">
      <w:pPr>
        <w:spacing w:after="0" w:line="240" w:lineRule="auto"/>
        <w:rPr>
          <w:rFonts w:ascii="Garamond" w:hAnsi="Garamond"/>
          <w:sz w:val="24"/>
          <w:szCs w:val="24"/>
        </w:rPr>
      </w:pPr>
    </w:p>
    <w:p w14:paraId="30E50868" w14:textId="77777777" w:rsidR="00731836" w:rsidRPr="008E53D2" w:rsidRDefault="00731836" w:rsidP="00731836">
      <w:pPr>
        <w:numPr>
          <w:ilvl w:val="0"/>
          <w:numId w:val="40"/>
        </w:numPr>
        <w:spacing w:after="0" w:line="240" w:lineRule="auto"/>
        <w:jc w:val="both"/>
        <w:rPr>
          <w:rFonts w:ascii="Garamond" w:hAnsi="Garamond"/>
          <w:sz w:val="24"/>
          <w:szCs w:val="24"/>
        </w:rPr>
      </w:pPr>
      <w:r w:rsidRPr="008E53D2">
        <w:rPr>
          <w:rFonts w:ascii="Garamond" w:hAnsi="Garamond"/>
          <w:sz w:val="24"/>
          <w:szCs w:val="24"/>
        </w:rPr>
        <w:t xml:space="preserve">Each heading provides a reference to specific board of education policies and regulations. When you click the following link, you will be directed to the Paterson Public School District </w:t>
      </w:r>
    </w:p>
    <w:p w14:paraId="5D804017" w14:textId="77777777" w:rsidR="00731836" w:rsidRPr="008E53D2" w:rsidRDefault="00731836" w:rsidP="00731836">
      <w:pPr>
        <w:numPr>
          <w:ilvl w:val="1"/>
          <w:numId w:val="40"/>
        </w:numPr>
        <w:spacing w:after="0" w:line="240" w:lineRule="auto"/>
        <w:jc w:val="both"/>
        <w:rPr>
          <w:rFonts w:ascii="Garamond" w:hAnsi="Garamond"/>
          <w:sz w:val="24"/>
          <w:szCs w:val="24"/>
        </w:rPr>
      </w:pPr>
      <w:hyperlink r:id="rId14" w:history="1">
        <w:r w:rsidRPr="008E53D2">
          <w:rPr>
            <w:rFonts w:ascii="Garamond" w:hAnsi="Garamond"/>
            <w:color w:val="0000FF"/>
            <w:sz w:val="24"/>
            <w:szCs w:val="24"/>
            <w:u w:val="single"/>
          </w:rPr>
          <w:t>https://www.paterson.k12.nj.us/district/about-our-board-of-education/policies-and-regulations</w:t>
        </w:r>
      </w:hyperlink>
    </w:p>
    <w:p w14:paraId="1C27A90B" w14:textId="77777777" w:rsidR="00731836" w:rsidRPr="008E53D2" w:rsidRDefault="00731836" w:rsidP="00731836">
      <w:pPr>
        <w:spacing w:after="0" w:line="240" w:lineRule="auto"/>
        <w:ind w:left="1440"/>
        <w:jc w:val="both"/>
        <w:rPr>
          <w:rFonts w:ascii="Garamond" w:hAnsi="Garamond"/>
          <w:sz w:val="24"/>
          <w:szCs w:val="24"/>
        </w:rPr>
      </w:pPr>
      <w:r w:rsidRPr="008E53D2">
        <w:rPr>
          <w:rFonts w:ascii="Garamond" w:hAnsi="Garamond"/>
          <w:sz w:val="24"/>
          <w:szCs w:val="24"/>
        </w:rPr>
        <w:t xml:space="preserve"> </w:t>
      </w:r>
    </w:p>
    <w:p w14:paraId="4D29C695" w14:textId="3AEC2924" w:rsidR="00731836" w:rsidRPr="00EB2543" w:rsidRDefault="00731836" w:rsidP="00346A40">
      <w:pPr>
        <w:numPr>
          <w:ilvl w:val="0"/>
          <w:numId w:val="40"/>
        </w:numPr>
        <w:spacing w:after="0" w:line="240" w:lineRule="auto"/>
        <w:jc w:val="both"/>
        <w:rPr>
          <w:rFonts w:ascii="Garamond" w:hAnsi="Garamond"/>
          <w:b/>
          <w:bCs/>
          <w:sz w:val="24"/>
          <w:szCs w:val="24"/>
        </w:rPr>
      </w:pPr>
      <w:r w:rsidRPr="00EB2543">
        <w:rPr>
          <w:rFonts w:ascii="Garamond" w:hAnsi="Garamond"/>
          <w:b/>
          <w:bCs/>
          <w:sz w:val="24"/>
          <w:szCs w:val="24"/>
        </w:rPr>
        <w:t>School Safety Policies and Regulations</w:t>
      </w:r>
    </w:p>
    <w:p w14:paraId="074FFBF3" w14:textId="77777777" w:rsidR="00EB2543" w:rsidRPr="00EB2543" w:rsidRDefault="00EB2543" w:rsidP="00346A40">
      <w:pPr>
        <w:spacing w:after="0" w:line="240" w:lineRule="auto"/>
        <w:jc w:val="both"/>
        <w:rPr>
          <w:rFonts w:ascii="Garamond" w:hAnsi="Garamond"/>
          <w:sz w:val="24"/>
          <w:szCs w:val="24"/>
        </w:rPr>
      </w:pPr>
    </w:p>
    <w:p w14:paraId="56225182" w14:textId="6C59CC0D" w:rsidR="00EB2543" w:rsidRPr="00EB2543" w:rsidRDefault="00EB2543" w:rsidP="00EB2543">
      <w:pPr>
        <w:spacing w:after="0" w:line="240" w:lineRule="auto"/>
        <w:ind w:left="720"/>
        <w:jc w:val="both"/>
        <w:rPr>
          <w:rFonts w:ascii="Garamond" w:hAnsi="Garamond"/>
          <w:sz w:val="24"/>
          <w:szCs w:val="24"/>
        </w:rPr>
      </w:pPr>
      <w:hyperlink r:id="rId15" w:history="1">
        <w:r w:rsidRPr="00EB2543">
          <w:rPr>
            <w:rStyle w:val="Hyperlink"/>
            <w:rFonts w:ascii="Garamond" w:hAnsi="Garamond"/>
            <w:sz w:val="24"/>
            <w:szCs w:val="24"/>
          </w:rPr>
          <w:t>Policy 5600</w:t>
        </w:r>
      </w:hyperlink>
      <w:r w:rsidRPr="00EB2543">
        <w:rPr>
          <w:rFonts w:ascii="Garamond" w:hAnsi="Garamond"/>
          <w:sz w:val="24"/>
          <w:szCs w:val="24"/>
        </w:rPr>
        <w:t>/Student Discipline/Code of Conduct</w:t>
      </w:r>
    </w:p>
    <w:p w14:paraId="627EF33D" w14:textId="77777777" w:rsidR="00EB2543" w:rsidRPr="00EB2543" w:rsidRDefault="00EB2543" w:rsidP="00EB2543">
      <w:pPr>
        <w:spacing w:after="0" w:line="240" w:lineRule="auto"/>
        <w:ind w:left="720"/>
        <w:jc w:val="both"/>
        <w:rPr>
          <w:rFonts w:ascii="Garamond" w:hAnsi="Garamond"/>
          <w:sz w:val="24"/>
          <w:szCs w:val="24"/>
        </w:rPr>
      </w:pPr>
    </w:p>
    <w:p w14:paraId="15445AF9" w14:textId="3B1C36B5" w:rsidR="00EB2543" w:rsidRDefault="00EB2543" w:rsidP="00EB2543">
      <w:pPr>
        <w:spacing w:after="0" w:line="240" w:lineRule="auto"/>
        <w:ind w:left="720"/>
        <w:jc w:val="both"/>
        <w:rPr>
          <w:rFonts w:ascii="Garamond" w:hAnsi="Garamond"/>
          <w:sz w:val="24"/>
          <w:szCs w:val="24"/>
        </w:rPr>
      </w:pPr>
      <w:hyperlink r:id="rId16" w:history="1">
        <w:r w:rsidRPr="00EB2543">
          <w:rPr>
            <w:rStyle w:val="Hyperlink"/>
            <w:rFonts w:ascii="Garamond" w:hAnsi="Garamond"/>
            <w:sz w:val="24"/>
            <w:szCs w:val="24"/>
          </w:rPr>
          <w:t xml:space="preserve">R5600 </w:t>
        </w:r>
      </w:hyperlink>
      <w:r w:rsidRPr="00EB2543">
        <w:rPr>
          <w:rFonts w:ascii="Garamond" w:hAnsi="Garamond"/>
          <w:sz w:val="24"/>
          <w:szCs w:val="24"/>
        </w:rPr>
        <w:t>/Student Discipline/Code of Conduct</w:t>
      </w:r>
    </w:p>
    <w:p w14:paraId="42F631C0" w14:textId="77777777" w:rsidR="00D95DA9" w:rsidRDefault="00D95DA9" w:rsidP="00EB2543">
      <w:pPr>
        <w:spacing w:after="0" w:line="240" w:lineRule="auto"/>
        <w:ind w:left="720"/>
        <w:jc w:val="both"/>
        <w:rPr>
          <w:rFonts w:ascii="Garamond" w:hAnsi="Garamond"/>
          <w:sz w:val="24"/>
          <w:szCs w:val="24"/>
        </w:rPr>
      </w:pPr>
    </w:p>
    <w:p w14:paraId="76D7D87E" w14:textId="7A40FC98" w:rsidR="005937B1" w:rsidRPr="00322960" w:rsidRDefault="005937B1" w:rsidP="00EB2543">
      <w:pPr>
        <w:spacing w:after="0" w:line="240" w:lineRule="auto"/>
        <w:ind w:left="720"/>
        <w:jc w:val="both"/>
        <w:rPr>
          <w:rFonts w:ascii="Garamond" w:hAnsi="Garamond"/>
          <w:b/>
          <w:bCs/>
          <w:color w:val="0F9ED5" w:themeColor="accent4"/>
          <w:sz w:val="24"/>
          <w:szCs w:val="24"/>
          <w:u w:val="single"/>
          <w14:textOutline w14:w="0" w14:cap="flat" w14:cmpd="sng" w14:algn="ctr">
            <w14:noFill/>
            <w14:prstDash w14:val="solid"/>
            <w14:round/>
          </w14:textOutline>
          <w14:props3d w14:extrusionH="57150" w14:contourW="0" w14:prstMaterial="softEdge">
            <w14:bevelT w14:w="25400" w14:h="38100" w14:prst="circle"/>
          </w14:props3d>
        </w:rPr>
      </w:pPr>
      <w:hyperlink r:id="rId17" w:history="1">
        <w:r w:rsidRPr="00322960">
          <w:rPr>
            <w:rStyle w:val="Hyperlink"/>
            <w:rFonts w:ascii="Garamond" w:hAnsi="Garamond"/>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R5516/</w:t>
        </w:r>
        <w:r w:rsidR="00E92479" w:rsidRPr="00322960">
          <w:rPr>
            <w:rStyle w:val="Hyperlink"/>
            <w:rFonts w:ascii="Garamond" w:hAnsi="Garamond"/>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Student Use of Internet-Enabled Devices</w:t>
        </w:r>
      </w:hyperlink>
    </w:p>
    <w:p w14:paraId="704BB808" w14:textId="77777777" w:rsidR="00731836" w:rsidRPr="008E53D2" w:rsidRDefault="00731836" w:rsidP="00731836">
      <w:pPr>
        <w:spacing w:after="0" w:line="240" w:lineRule="auto"/>
        <w:ind w:left="1440"/>
        <w:jc w:val="both"/>
        <w:rPr>
          <w:rFonts w:ascii="Garamond" w:hAnsi="Garamond"/>
          <w:sz w:val="24"/>
          <w:szCs w:val="24"/>
        </w:rPr>
      </w:pPr>
    </w:p>
    <w:p w14:paraId="23DFFC20" w14:textId="77777777" w:rsidR="00731836" w:rsidRPr="008E53D2" w:rsidRDefault="00731836" w:rsidP="00731836">
      <w:pPr>
        <w:keepNext/>
        <w:keepLines/>
        <w:spacing w:after="0" w:line="240" w:lineRule="auto"/>
        <w:outlineLvl w:val="0"/>
        <w:rPr>
          <w:rFonts w:ascii="Garamond" w:eastAsia="Times New Roman" w:hAnsi="Garamond"/>
          <w:b/>
          <w:bCs/>
          <w:sz w:val="24"/>
          <w:szCs w:val="24"/>
        </w:rPr>
      </w:pPr>
      <w:r w:rsidRPr="008E53D2">
        <w:rPr>
          <w:rFonts w:ascii="Garamond" w:hAnsi="Garamond"/>
          <w:sz w:val="24"/>
          <w:szCs w:val="24"/>
        </w:rPr>
        <w:t>Please take the time to review this handbook and the attached hyperlinks. The information provided is crucial to ensure the success of our stakeholders. We appreciate your understanding and support in making our schools safe and effective places for learning.</w:t>
      </w:r>
    </w:p>
    <w:p w14:paraId="00F1140C" w14:textId="77777777" w:rsidR="00731836" w:rsidRPr="000378A0" w:rsidRDefault="00731836" w:rsidP="58DF2794">
      <w:pPr>
        <w:spacing w:after="0" w:line="240" w:lineRule="auto"/>
        <w:rPr>
          <w:rFonts w:ascii="Garamond" w:eastAsia="Garamond" w:hAnsi="Garamond" w:cs="Garamond"/>
          <w:b/>
          <w:bCs/>
          <w:noProof/>
          <w:sz w:val="20"/>
          <w:szCs w:val="20"/>
        </w:rPr>
        <w:sectPr w:rsidR="00731836" w:rsidRPr="000378A0" w:rsidSect="008D4B41">
          <w:footerReference w:type="default" r:id="rId18"/>
          <w:pgSz w:w="12240" w:h="15840"/>
          <w:pgMar w:top="720" w:right="1440" w:bottom="720" w:left="1440" w:header="720" w:footer="720" w:gutter="0"/>
          <w:pgNumType w:start="0"/>
          <w:cols w:space="720"/>
          <w:titlePg/>
          <w:docGrid w:linePitch="360"/>
        </w:sectPr>
      </w:pPr>
    </w:p>
    <w:p w14:paraId="3B9ABD64" w14:textId="36A3864B" w:rsidR="00B61035" w:rsidRPr="00E84B52" w:rsidRDefault="261C6156" w:rsidP="58DF2794">
      <w:pPr>
        <w:pStyle w:val="Heading1"/>
        <w:spacing w:before="0" w:line="240" w:lineRule="auto"/>
        <w:jc w:val="center"/>
        <w:rPr>
          <w:rFonts w:ascii="Garamond" w:hAnsi="Garamond"/>
          <w:sz w:val="32"/>
          <w:szCs w:val="32"/>
        </w:rPr>
      </w:pPr>
      <w:bookmarkStart w:id="1" w:name="_Toc425511293"/>
      <w:r w:rsidRPr="58DF2794">
        <w:rPr>
          <w:rFonts w:ascii="Garamond" w:hAnsi="Garamond"/>
          <w:sz w:val="32"/>
          <w:szCs w:val="32"/>
        </w:rPr>
        <w:lastRenderedPageBreak/>
        <w:t>Educational Mission and Philosophy</w:t>
      </w:r>
      <w:bookmarkEnd w:id="1"/>
    </w:p>
    <w:p w14:paraId="3A60858A" w14:textId="77777777" w:rsidR="00F45738" w:rsidRPr="00E84B52" w:rsidRDefault="606701EE" w:rsidP="58DF2794">
      <w:pPr>
        <w:spacing w:after="0" w:line="240" w:lineRule="auto"/>
        <w:jc w:val="center"/>
        <w:rPr>
          <w:rFonts w:ascii="Garamond" w:hAnsi="Garamond"/>
          <w:i/>
          <w:iCs/>
          <w:sz w:val="28"/>
          <w:szCs w:val="28"/>
        </w:rPr>
      </w:pPr>
      <w:r w:rsidRPr="58DF2794">
        <w:rPr>
          <w:rFonts w:ascii="Garamond" w:hAnsi="Garamond"/>
          <w:i/>
          <w:iCs/>
          <w:sz w:val="28"/>
          <w:szCs w:val="28"/>
        </w:rPr>
        <w:t>Policy &amp; Regulation 2110 (Philosophy of Education / District Mission Statement), 2132 (School District Goals and Objectives)</w:t>
      </w:r>
    </w:p>
    <w:p w14:paraId="23EFC6C4" w14:textId="77777777" w:rsidR="00F45738" w:rsidRPr="00E84B52" w:rsidRDefault="00F45738" w:rsidP="58DF2794">
      <w:pPr>
        <w:rPr>
          <w:rFonts w:ascii="Garamond" w:hAnsi="Garamond"/>
          <w:sz w:val="28"/>
          <w:szCs w:val="28"/>
        </w:rPr>
      </w:pPr>
    </w:p>
    <w:p w14:paraId="11D4FCAF" w14:textId="77777777" w:rsidR="00BC5EC9" w:rsidRPr="00B212F4" w:rsidRDefault="4AF93A19" w:rsidP="58DF2794">
      <w:pPr>
        <w:spacing w:after="0" w:line="240" w:lineRule="auto"/>
        <w:rPr>
          <w:rFonts w:ascii="Garamond" w:hAnsi="Garamond"/>
          <w:b/>
          <w:bCs/>
          <w:color w:val="215E99" w:themeColor="text2" w:themeTint="BF"/>
          <w:sz w:val="32"/>
          <w:szCs w:val="32"/>
        </w:rPr>
      </w:pPr>
      <w:r w:rsidRPr="00B212F4">
        <w:rPr>
          <w:rFonts w:ascii="Garamond" w:hAnsi="Garamond"/>
          <w:b/>
          <w:bCs/>
          <w:color w:val="215E99" w:themeColor="text2" w:themeTint="BF"/>
          <w:sz w:val="32"/>
          <w:szCs w:val="32"/>
        </w:rPr>
        <w:t>OUR VISION</w:t>
      </w:r>
    </w:p>
    <w:p w14:paraId="32EE6DD0" w14:textId="77777777" w:rsidR="00BC5EC9" w:rsidRPr="00B878F8" w:rsidRDefault="00BC5EC9" w:rsidP="00C42D0F">
      <w:pPr>
        <w:spacing w:after="0" w:line="240" w:lineRule="auto"/>
        <w:rPr>
          <w:rFonts w:ascii="Garamond" w:hAnsi="Garamond"/>
          <w:color w:val="EE0000"/>
          <w:sz w:val="24"/>
          <w:szCs w:val="24"/>
        </w:rPr>
      </w:pPr>
      <w:r w:rsidRPr="00B878F8">
        <w:rPr>
          <w:rFonts w:ascii="Garamond" w:hAnsi="Garamond"/>
          <w:color w:val="EE0000"/>
          <w:sz w:val="24"/>
          <w:szCs w:val="24"/>
        </w:rPr>
        <w:t xml:space="preserve">  </w:t>
      </w:r>
    </w:p>
    <w:p w14:paraId="7FF78CCA" w14:textId="77777777" w:rsidR="00BC5EC9" w:rsidRPr="00EB3322" w:rsidRDefault="00BC5EC9" w:rsidP="00C42D0F">
      <w:p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We aspire to cultivate a dynamic and inclusive school community where every student is empowered and has access to a wealth of diverse opportunities that allow them to learn, grow, and flourish.</w:t>
      </w:r>
    </w:p>
    <w:p w14:paraId="56E1257B" w14:textId="77777777" w:rsidR="00BC5EC9" w:rsidRPr="00EB3322" w:rsidRDefault="00BC5EC9" w:rsidP="00C42D0F">
      <w:pPr>
        <w:spacing w:after="0" w:line="240" w:lineRule="auto"/>
        <w:rPr>
          <w:rFonts w:ascii="Garamond" w:hAnsi="Garamond"/>
          <w:color w:val="000000" w:themeColor="text1"/>
          <w:sz w:val="24"/>
          <w:szCs w:val="24"/>
        </w:rPr>
      </w:pPr>
    </w:p>
    <w:p w14:paraId="1667C284" w14:textId="77777777" w:rsidR="00BC5EC9" w:rsidRPr="00B212F4" w:rsidRDefault="4AF93A19" w:rsidP="58DF2794">
      <w:pPr>
        <w:spacing w:after="0" w:line="240" w:lineRule="auto"/>
        <w:rPr>
          <w:rFonts w:ascii="Garamond" w:hAnsi="Garamond"/>
          <w:b/>
          <w:bCs/>
          <w:color w:val="215E99" w:themeColor="text2" w:themeTint="BF"/>
          <w:sz w:val="32"/>
          <w:szCs w:val="32"/>
        </w:rPr>
      </w:pPr>
      <w:r w:rsidRPr="00B212F4">
        <w:rPr>
          <w:rFonts w:ascii="Garamond" w:hAnsi="Garamond"/>
          <w:b/>
          <w:bCs/>
          <w:color w:val="215E99" w:themeColor="text2" w:themeTint="BF"/>
          <w:sz w:val="32"/>
          <w:szCs w:val="32"/>
        </w:rPr>
        <w:t>OUR MISSION</w:t>
      </w:r>
    </w:p>
    <w:p w14:paraId="259E0BD6" w14:textId="77777777" w:rsidR="00BC5EC9" w:rsidRPr="00B878F8" w:rsidRDefault="00BC5EC9" w:rsidP="00C42D0F">
      <w:pPr>
        <w:spacing w:after="0" w:line="240" w:lineRule="auto"/>
        <w:rPr>
          <w:rFonts w:ascii="Garamond" w:hAnsi="Garamond"/>
          <w:color w:val="EE0000"/>
          <w:sz w:val="24"/>
          <w:szCs w:val="24"/>
        </w:rPr>
      </w:pPr>
      <w:r w:rsidRPr="00B878F8">
        <w:rPr>
          <w:rFonts w:ascii="Garamond" w:hAnsi="Garamond"/>
          <w:color w:val="EE0000"/>
          <w:sz w:val="24"/>
          <w:szCs w:val="24"/>
        </w:rPr>
        <w:t xml:space="preserve">  </w:t>
      </w:r>
    </w:p>
    <w:p w14:paraId="3B38C7F7" w14:textId="77777777" w:rsidR="00BC5EC9" w:rsidRPr="00EB3322" w:rsidRDefault="00BC5EC9" w:rsidP="00C42D0F">
      <w:p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Our mission is to promote the holistic development of each student, ensuring they acquire the critical skills necessary for future success and become active, engaged citizens in their communities.</w:t>
      </w:r>
    </w:p>
    <w:p w14:paraId="0C5C238E" w14:textId="77777777" w:rsidR="00BC5EC9" w:rsidRPr="00EB3322" w:rsidRDefault="00BC5EC9" w:rsidP="00C42D0F">
      <w:pPr>
        <w:spacing w:after="0" w:line="240" w:lineRule="auto"/>
        <w:rPr>
          <w:rFonts w:ascii="Garamond" w:hAnsi="Garamond"/>
          <w:color w:val="000000" w:themeColor="text1"/>
          <w:sz w:val="24"/>
          <w:szCs w:val="24"/>
        </w:rPr>
      </w:pPr>
    </w:p>
    <w:p w14:paraId="45CCA360" w14:textId="77777777" w:rsidR="00BC5EC9" w:rsidRPr="00B212F4" w:rsidRDefault="4AF93A19" w:rsidP="00C42D0F">
      <w:pPr>
        <w:spacing w:after="0" w:line="240" w:lineRule="auto"/>
        <w:rPr>
          <w:rFonts w:ascii="Garamond" w:hAnsi="Garamond"/>
          <w:b/>
          <w:bCs/>
          <w:color w:val="215E99" w:themeColor="text2" w:themeTint="BF"/>
          <w:sz w:val="32"/>
          <w:szCs w:val="32"/>
        </w:rPr>
      </w:pPr>
      <w:r w:rsidRPr="00B212F4">
        <w:rPr>
          <w:rFonts w:ascii="Garamond" w:hAnsi="Garamond"/>
          <w:b/>
          <w:bCs/>
          <w:color w:val="215E99" w:themeColor="text2" w:themeTint="BF"/>
          <w:sz w:val="32"/>
          <w:szCs w:val="32"/>
        </w:rPr>
        <w:t>CORE VALUES</w:t>
      </w:r>
    </w:p>
    <w:p w14:paraId="56A47AD5" w14:textId="77777777" w:rsidR="00BC5EC9" w:rsidRPr="00B878F8" w:rsidRDefault="00BC5EC9" w:rsidP="00C42D0F">
      <w:pPr>
        <w:spacing w:after="0" w:line="240" w:lineRule="auto"/>
        <w:rPr>
          <w:rFonts w:ascii="Garamond" w:hAnsi="Garamond"/>
          <w:color w:val="EE0000"/>
          <w:sz w:val="24"/>
          <w:szCs w:val="24"/>
        </w:rPr>
      </w:pPr>
      <w:r w:rsidRPr="00B878F8">
        <w:rPr>
          <w:rFonts w:ascii="Garamond" w:hAnsi="Garamond"/>
          <w:color w:val="EE0000"/>
          <w:sz w:val="24"/>
          <w:szCs w:val="24"/>
        </w:rPr>
        <w:t xml:space="preserve">  </w:t>
      </w:r>
    </w:p>
    <w:p w14:paraId="7F0918DD"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Excellence: Striving for the highest standards in education.  </w:t>
      </w:r>
    </w:p>
    <w:p w14:paraId="1B0BCE2C"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Equity: Ensuring fairness and justice in our practices.  </w:t>
      </w:r>
    </w:p>
    <w:p w14:paraId="2EF13970"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Integrity: Upholding honesty and strong moral principles.  </w:t>
      </w:r>
    </w:p>
    <w:p w14:paraId="77355427"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Community: Fostering a sense of belonging and cooperation.  </w:t>
      </w:r>
    </w:p>
    <w:p w14:paraId="53EA4D89"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Innovation: Encouraging creativity and forward-thinking approaches.  </w:t>
      </w:r>
    </w:p>
    <w:p w14:paraId="5EAD53DD"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Collaboration: Working together to achieve common goals.  </w:t>
      </w:r>
    </w:p>
    <w:p w14:paraId="3A772FFC"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Accountability: Taking responsibility for our actions.  </w:t>
      </w:r>
    </w:p>
    <w:p w14:paraId="0978A334" w14:textId="77777777" w:rsidR="00BC5EC9" w:rsidRPr="00EB3322" w:rsidRDefault="00BC5EC9">
      <w:pPr>
        <w:pStyle w:val="ListParagraph"/>
        <w:numPr>
          <w:ilvl w:val="0"/>
          <w:numId w:val="12"/>
        </w:numPr>
        <w:spacing w:after="0" w:line="240" w:lineRule="auto"/>
        <w:rPr>
          <w:rFonts w:ascii="Garamond" w:hAnsi="Garamond"/>
          <w:color w:val="000000" w:themeColor="text1"/>
          <w:sz w:val="24"/>
          <w:szCs w:val="24"/>
        </w:rPr>
      </w:pPr>
      <w:r w:rsidRPr="00EB3322">
        <w:rPr>
          <w:rFonts w:ascii="Garamond" w:hAnsi="Garamond"/>
          <w:color w:val="000000" w:themeColor="text1"/>
          <w:sz w:val="24"/>
          <w:szCs w:val="24"/>
        </w:rPr>
        <w:t xml:space="preserve">Inclusivity:  Valuing and embracing diversity in all forms.  </w:t>
      </w:r>
    </w:p>
    <w:p w14:paraId="5C573026" w14:textId="77777777" w:rsidR="00CA1DBE" w:rsidRPr="00EB3322" w:rsidRDefault="00CA1DBE" w:rsidP="00C42D0F">
      <w:pPr>
        <w:pStyle w:val="Heading2"/>
        <w:spacing w:before="0" w:line="240" w:lineRule="auto"/>
        <w:rPr>
          <w:rFonts w:ascii="Garamond" w:hAnsi="Garamond"/>
          <w:color w:val="000000" w:themeColor="text1"/>
          <w:sz w:val="32"/>
        </w:rPr>
      </w:pPr>
    </w:p>
    <w:p w14:paraId="17DF06BC" w14:textId="77777777" w:rsidR="009C7724" w:rsidRPr="00B212F4" w:rsidRDefault="2FD21798" w:rsidP="58DF2794">
      <w:pPr>
        <w:pStyle w:val="Heading2"/>
        <w:spacing w:before="0" w:line="240" w:lineRule="auto"/>
        <w:rPr>
          <w:rFonts w:ascii="Garamond" w:hAnsi="Garamond"/>
          <w:color w:val="215E99" w:themeColor="text2" w:themeTint="BF"/>
          <w:sz w:val="32"/>
          <w:szCs w:val="32"/>
        </w:rPr>
      </w:pPr>
      <w:r w:rsidRPr="00B212F4">
        <w:rPr>
          <w:rFonts w:ascii="Garamond" w:hAnsi="Garamond"/>
          <w:color w:val="215E99" w:themeColor="text2" w:themeTint="BF"/>
          <w:sz w:val="32"/>
          <w:szCs w:val="32"/>
        </w:rPr>
        <w:t>School</w:t>
      </w:r>
      <w:r w:rsidR="0DB978DC" w:rsidRPr="00B212F4">
        <w:rPr>
          <w:rFonts w:ascii="Garamond" w:hAnsi="Garamond"/>
          <w:color w:val="215E99" w:themeColor="text2" w:themeTint="BF"/>
          <w:sz w:val="32"/>
          <w:szCs w:val="32"/>
        </w:rPr>
        <w:t xml:space="preserve"> Mission</w:t>
      </w:r>
    </w:p>
    <w:p w14:paraId="62122779" w14:textId="77777777" w:rsidR="009C7724" w:rsidRPr="00E84B52" w:rsidRDefault="009C7724" w:rsidP="00C42D0F">
      <w:pPr>
        <w:spacing w:after="0" w:line="240" w:lineRule="auto"/>
        <w:rPr>
          <w:rFonts w:ascii="Garamond" w:hAnsi="Garamond"/>
          <w:sz w:val="24"/>
          <w:szCs w:val="32"/>
        </w:rPr>
      </w:pPr>
    </w:p>
    <w:p w14:paraId="439E698D" w14:textId="77777777" w:rsidR="00CC7CA3" w:rsidRPr="00CC7CA3" w:rsidRDefault="00CC7CA3" w:rsidP="00CC7CA3">
      <w:pPr>
        <w:spacing w:after="0"/>
        <w:rPr>
          <w:rFonts w:ascii="Garamond" w:hAnsi="Garamond"/>
          <w:sz w:val="24"/>
          <w:szCs w:val="24"/>
        </w:rPr>
      </w:pPr>
      <w:r w:rsidRPr="00CC7CA3">
        <w:rPr>
          <w:rFonts w:ascii="Garamond" w:hAnsi="Garamond"/>
          <w:bCs/>
          <w:color w:val="191919"/>
          <w:sz w:val="24"/>
          <w:szCs w:val="24"/>
          <w:shd w:val="clear" w:color="auto" w:fill="FFFFFF"/>
        </w:rPr>
        <w:t>The Wonderful School 18 is dedicated to the development of every child’s desire to learn. We aim to provide a safe, orderly, and positive school environment, a challenging and rigorous curriculum and opportunities that allow for every child to become self-directed lifelong learners.</w:t>
      </w:r>
    </w:p>
    <w:p w14:paraId="42C4DAE6" w14:textId="77777777" w:rsidR="009C7724" w:rsidRPr="00E84B52" w:rsidRDefault="009C7724" w:rsidP="00C42D0F">
      <w:pPr>
        <w:spacing w:after="0" w:line="240" w:lineRule="auto"/>
        <w:rPr>
          <w:rFonts w:ascii="Garamond" w:hAnsi="Garamond"/>
          <w:sz w:val="24"/>
          <w:szCs w:val="32"/>
        </w:rPr>
      </w:pPr>
    </w:p>
    <w:p w14:paraId="150E91DC" w14:textId="77777777" w:rsidR="009C7724" w:rsidRPr="00E84B52" w:rsidRDefault="009C7724" w:rsidP="00C42D0F">
      <w:pPr>
        <w:spacing w:after="0" w:line="240" w:lineRule="auto"/>
        <w:rPr>
          <w:rFonts w:ascii="Garamond" w:hAnsi="Garamond"/>
        </w:rPr>
      </w:pPr>
    </w:p>
    <w:p w14:paraId="6AFE5267" w14:textId="77777777" w:rsidR="009C7724" w:rsidRDefault="009C7724" w:rsidP="00C42D0F">
      <w:pPr>
        <w:pStyle w:val="Heading2"/>
        <w:spacing w:before="0" w:line="240" w:lineRule="auto"/>
        <w:rPr>
          <w:rFonts w:ascii="Garamond" w:hAnsi="Garamond"/>
          <w:color w:val="215E99" w:themeColor="text2" w:themeTint="BF"/>
          <w:sz w:val="32"/>
        </w:rPr>
      </w:pPr>
      <w:r w:rsidRPr="00180C2F">
        <w:rPr>
          <w:rFonts w:ascii="Garamond" w:hAnsi="Garamond"/>
          <w:color w:val="215E99" w:themeColor="text2" w:themeTint="BF"/>
          <w:sz w:val="32"/>
        </w:rPr>
        <w:t>Principal’s Message</w:t>
      </w:r>
    </w:p>
    <w:p w14:paraId="249B8C46" w14:textId="77777777" w:rsidR="00CC7CA3" w:rsidRDefault="00CC7CA3" w:rsidP="00C42D0F">
      <w:pPr>
        <w:pStyle w:val="Heading2"/>
        <w:spacing w:before="0" w:line="240" w:lineRule="auto"/>
        <w:rPr>
          <w:rFonts w:ascii="Garamond" w:hAnsi="Garamond"/>
          <w:b w:val="0"/>
          <w:bCs w:val="0"/>
          <w:color w:val="auto"/>
          <w:sz w:val="24"/>
          <w:szCs w:val="22"/>
        </w:rPr>
      </w:pPr>
    </w:p>
    <w:p w14:paraId="40786054" w14:textId="65144843" w:rsidR="00CC7CA3" w:rsidRPr="00CC7CA3" w:rsidRDefault="00CC7CA3" w:rsidP="00CC7CA3">
      <w:pPr>
        <w:pStyle w:val="Heading2"/>
        <w:spacing w:before="0" w:line="240" w:lineRule="auto"/>
        <w:rPr>
          <w:rFonts w:ascii="Garamond" w:hAnsi="Garamond"/>
          <w:b w:val="0"/>
          <w:bCs w:val="0"/>
          <w:color w:val="auto"/>
          <w:sz w:val="24"/>
          <w:szCs w:val="22"/>
        </w:rPr>
      </w:pPr>
      <w:r w:rsidRPr="00CC7CA3">
        <w:rPr>
          <w:rFonts w:ascii="Garamond" w:hAnsi="Garamond"/>
          <w:b w:val="0"/>
          <w:bCs w:val="0"/>
          <w:color w:val="auto"/>
          <w:sz w:val="24"/>
          <w:szCs w:val="22"/>
        </w:rPr>
        <w:t xml:space="preserve">Dear School #18 Families:  </w:t>
      </w:r>
    </w:p>
    <w:p w14:paraId="3575FC81" w14:textId="77777777" w:rsidR="00CC7CA3" w:rsidRDefault="00CC7CA3" w:rsidP="00C42D0F">
      <w:pPr>
        <w:pStyle w:val="Heading2"/>
        <w:spacing w:before="0" w:line="240" w:lineRule="auto"/>
        <w:rPr>
          <w:rFonts w:ascii="Garamond" w:hAnsi="Garamond"/>
          <w:b w:val="0"/>
          <w:bCs w:val="0"/>
          <w:color w:val="auto"/>
          <w:sz w:val="24"/>
          <w:szCs w:val="22"/>
        </w:rPr>
      </w:pPr>
      <w:r w:rsidRPr="00CC7CA3">
        <w:rPr>
          <w:rFonts w:ascii="Garamond" w:hAnsi="Garamond"/>
          <w:b w:val="0"/>
          <w:bCs w:val="0"/>
          <w:color w:val="auto"/>
          <w:sz w:val="24"/>
          <w:szCs w:val="22"/>
        </w:rPr>
        <w:t>Welcome to the 202</w:t>
      </w:r>
      <w:r>
        <w:rPr>
          <w:rFonts w:ascii="Garamond" w:hAnsi="Garamond"/>
          <w:b w:val="0"/>
          <w:bCs w:val="0"/>
          <w:color w:val="auto"/>
          <w:sz w:val="24"/>
          <w:szCs w:val="22"/>
        </w:rPr>
        <w:t>6</w:t>
      </w:r>
      <w:r w:rsidRPr="00CC7CA3">
        <w:rPr>
          <w:rFonts w:ascii="Garamond" w:hAnsi="Garamond"/>
          <w:b w:val="0"/>
          <w:bCs w:val="0"/>
          <w:color w:val="auto"/>
          <w:sz w:val="24"/>
          <w:szCs w:val="22"/>
        </w:rPr>
        <w:t>–202</w:t>
      </w:r>
      <w:r>
        <w:rPr>
          <w:rFonts w:ascii="Garamond" w:hAnsi="Garamond"/>
          <w:b w:val="0"/>
          <w:bCs w:val="0"/>
          <w:color w:val="auto"/>
          <w:sz w:val="24"/>
          <w:szCs w:val="22"/>
        </w:rPr>
        <w:t>7</w:t>
      </w:r>
      <w:r w:rsidRPr="00CC7CA3">
        <w:rPr>
          <w:rFonts w:ascii="Garamond" w:hAnsi="Garamond"/>
          <w:b w:val="0"/>
          <w:bCs w:val="0"/>
          <w:color w:val="auto"/>
          <w:sz w:val="24"/>
          <w:szCs w:val="22"/>
        </w:rPr>
        <w:t xml:space="preserve"> school year! I am excited to work alongside you as we lead our school community and inspire every student to reach their fullest potential in a safe, healthy, and nurturing environment. Together, we will make this a year of excellence by focusing on academic growth while also promoting a positive and supportive school culture. I look forward to building strong relationships that will support your child’s growth and success throughout the year. Please take time to read this manual carefully, as it outlines School 18’s expectations and the important work we will continue together. </w:t>
      </w:r>
    </w:p>
    <w:p w14:paraId="5635D33C" w14:textId="77777777" w:rsidR="00CC7CA3" w:rsidRDefault="00CC7CA3" w:rsidP="00C42D0F">
      <w:pPr>
        <w:pStyle w:val="Heading2"/>
        <w:spacing w:before="0" w:line="240" w:lineRule="auto"/>
        <w:rPr>
          <w:rFonts w:ascii="Garamond" w:hAnsi="Garamond"/>
          <w:b w:val="0"/>
          <w:bCs w:val="0"/>
          <w:color w:val="auto"/>
          <w:sz w:val="24"/>
          <w:szCs w:val="22"/>
        </w:rPr>
      </w:pPr>
    </w:p>
    <w:p w14:paraId="09055088" w14:textId="77777777" w:rsidR="00CC7CA3" w:rsidRDefault="00CC7CA3" w:rsidP="00C42D0F">
      <w:pPr>
        <w:pStyle w:val="Heading2"/>
        <w:spacing w:before="0" w:line="240" w:lineRule="auto"/>
        <w:rPr>
          <w:rFonts w:ascii="Garamond" w:hAnsi="Garamond"/>
          <w:b w:val="0"/>
          <w:bCs w:val="0"/>
          <w:color w:val="auto"/>
          <w:sz w:val="24"/>
          <w:szCs w:val="22"/>
        </w:rPr>
      </w:pPr>
      <w:r w:rsidRPr="00CC7CA3">
        <w:rPr>
          <w:rFonts w:ascii="Garamond" w:hAnsi="Garamond"/>
          <w:b w:val="0"/>
          <w:bCs w:val="0"/>
          <w:color w:val="auto"/>
          <w:sz w:val="24"/>
          <w:szCs w:val="22"/>
        </w:rPr>
        <w:t xml:space="preserve">Sincerely,  </w:t>
      </w:r>
    </w:p>
    <w:p w14:paraId="0E6CDA8A" w14:textId="77777777" w:rsidR="00CC7CA3" w:rsidRDefault="00CC7CA3" w:rsidP="00C42D0F">
      <w:pPr>
        <w:pStyle w:val="Heading2"/>
        <w:spacing w:before="0" w:line="240" w:lineRule="auto"/>
        <w:rPr>
          <w:rFonts w:ascii="Garamond" w:hAnsi="Garamond"/>
          <w:b w:val="0"/>
          <w:bCs w:val="0"/>
          <w:color w:val="auto"/>
          <w:sz w:val="24"/>
          <w:szCs w:val="22"/>
        </w:rPr>
      </w:pPr>
    </w:p>
    <w:p w14:paraId="39AC1D13" w14:textId="2BEF17B2" w:rsidR="009C7724" w:rsidRPr="00CC7CA3" w:rsidRDefault="00CC7CA3" w:rsidP="00C42D0F">
      <w:pPr>
        <w:pStyle w:val="Heading2"/>
        <w:spacing w:before="0" w:line="240" w:lineRule="auto"/>
        <w:rPr>
          <w:rFonts w:ascii="Garamond" w:hAnsi="Garamond"/>
          <w:b w:val="0"/>
          <w:bCs w:val="0"/>
          <w:color w:val="auto"/>
          <w:sz w:val="24"/>
          <w:szCs w:val="22"/>
        </w:rPr>
      </w:pPr>
      <w:r w:rsidRPr="00CC7CA3">
        <w:rPr>
          <w:rFonts w:ascii="Garamond" w:hAnsi="Garamond"/>
          <w:b w:val="0"/>
          <w:bCs w:val="0"/>
          <w:color w:val="auto"/>
          <w:sz w:val="24"/>
          <w:szCs w:val="22"/>
        </w:rPr>
        <w:t>Mrs. Deyanira Cartagena</w:t>
      </w:r>
    </w:p>
    <w:p w14:paraId="42FB63BD" w14:textId="77777777" w:rsidR="000E65BB" w:rsidRPr="00E84B52" w:rsidRDefault="000E65BB" w:rsidP="00C42D0F">
      <w:pPr>
        <w:rPr>
          <w:rFonts w:ascii="Garamond" w:eastAsia="Times New Roman" w:hAnsi="Garamond"/>
          <w:color w:val="365F91"/>
          <w:sz w:val="28"/>
          <w:szCs w:val="28"/>
        </w:rPr>
      </w:pPr>
    </w:p>
    <w:p w14:paraId="211D824C" w14:textId="77777777" w:rsidR="00232D36" w:rsidRPr="00E84B52" w:rsidRDefault="00232D36" w:rsidP="00C42D0F">
      <w:pPr>
        <w:rPr>
          <w:rFonts w:ascii="Garamond" w:hAnsi="Garamond"/>
        </w:rPr>
      </w:pPr>
      <w:bookmarkStart w:id="2" w:name="_Toc425511297"/>
    </w:p>
    <w:p w14:paraId="4D0553AE" w14:textId="77777777" w:rsidR="00677F41" w:rsidRDefault="7E6AF6BE" w:rsidP="58DF2794">
      <w:pPr>
        <w:pStyle w:val="Heading1"/>
        <w:spacing w:before="0" w:line="240" w:lineRule="auto"/>
        <w:jc w:val="center"/>
        <w:rPr>
          <w:rFonts w:ascii="Garamond" w:hAnsi="Garamond"/>
          <w:sz w:val="32"/>
          <w:szCs w:val="32"/>
        </w:rPr>
      </w:pPr>
      <w:r w:rsidRPr="58DF2794">
        <w:rPr>
          <w:rFonts w:ascii="Garamond" w:hAnsi="Garamond"/>
          <w:sz w:val="32"/>
          <w:szCs w:val="32"/>
        </w:rPr>
        <w:t>Rights and Responsibilities</w:t>
      </w:r>
      <w:r w:rsidR="630E3870" w:rsidRPr="58DF2794">
        <w:rPr>
          <w:rFonts w:ascii="Garamond" w:hAnsi="Garamond"/>
          <w:sz w:val="32"/>
          <w:szCs w:val="32"/>
        </w:rPr>
        <w:t xml:space="preserve"> of Students and Parents</w:t>
      </w:r>
      <w:bookmarkEnd w:id="2"/>
    </w:p>
    <w:p w14:paraId="0168403C" w14:textId="77777777" w:rsidR="00B87977" w:rsidRPr="00B87977" w:rsidRDefault="00B87977" w:rsidP="00B87977"/>
    <w:p w14:paraId="60682474" w14:textId="0241F749" w:rsidR="00F416FB" w:rsidRPr="00787BEB" w:rsidRDefault="00421200" w:rsidP="00C42D0F">
      <w:pPr>
        <w:spacing w:after="0" w:line="240" w:lineRule="auto"/>
        <w:jc w:val="center"/>
        <w:rPr>
          <w:rFonts w:ascii="Garamond" w:hAnsi="Garamond"/>
          <w:i/>
          <w:sz w:val="20"/>
          <w:szCs w:val="20"/>
        </w:rPr>
      </w:pPr>
      <w:r w:rsidRPr="00787BEB">
        <w:rPr>
          <w:rFonts w:ascii="Garamond" w:hAnsi="Garamond"/>
          <w:i/>
          <w:sz w:val="20"/>
          <w:szCs w:val="20"/>
        </w:rPr>
        <w:t xml:space="preserve">Policy &amp; Regulation 2330 (Homework), 2624 (Grading System), 5200 (Attendance), </w:t>
      </w:r>
      <w:r w:rsidR="0089574E" w:rsidRPr="00787BEB">
        <w:rPr>
          <w:rFonts w:ascii="Garamond" w:hAnsi="Garamond"/>
          <w:i/>
          <w:sz w:val="20"/>
          <w:szCs w:val="20"/>
        </w:rPr>
        <w:t>5230 (Late Arrival and Early Dismissal),</w:t>
      </w:r>
    </w:p>
    <w:p w14:paraId="164B529B" w14:textId="37B84CB7" w:rsidR="00F416FB" w:rsidRPr="00EB3322" w:rsidRDefault="0089574E" w:rsidP="00C42D0F">
      <w:pPr>
        <w:spacing w:after="0" w:line="240" w:lineRule="auto"/>
        <w:jc w:val="center"/>
        <w:rPr>
          <w:rFonts w:ascii="Garamond" w:hAnsi="Garamond"/>
          <w:i/>
          <w:color w:val="000000" w:themeColor="text1"/>
          <w:sz w:val="20"/>
          <w:szCs w:val="20"/>
        </w:rPr>
      </w:pPr>
      <w:r w:rsidRPr="00EB3322">
        <w:rPr>
          <w:rFonts w:ascii="Garamond" w:hAnsi="Garamond"/>
          <w:i/>
          <w:color w:val="000000" w:themeColor="text1"/>
          <w:sz w:val="20"/>
          <w:szCs w:val="20"/>
        </w:rPr>
        <w:t xml:space="preserve">5240 (Tardiness), 5250 (Excusal from Class or Programs), </w:t>
      </w:r>
      <w:r w:rsidR="00421200" w:rsidRPr="00EB3322">
        <w:rPr>
          <w:rFonts w:ascii="Garamond" w:hAnsi="Garamond"/>
          <w:i/>
          <w:color w:val="000000" w:themeColor="text1"/>
          <w:sz w:val="20"/>
          <w:szCs w:val="20"/>
        </w:rPr>
        <w:t>5410 (Promotion and Retention), 5411 (Promotion from Eighth Grade),</w:t>
      </w:r>
    </w:p>
    <w:p w14:paraId="4822BC48" w14:textId="03CAA713" w:rsidR="00787BEB" w:rsidRPr="00787BEB" w:rsidRDefault="608CEB2E" w:rsidP="58DF2794">
      <w:pPr>
        <w:spacing w:after="0" w:line="240" w:lineRule="auto"/>
        <w:jc w:val="center"/>
        <w:rPr>
          <w:rFonts w:ascii="Times New Roman" w:eastAsia="Times New Roman" w:hAnsi="Times New Roman"/>
          <w:i/>
          <w:iCs/>
          <w:sz w:val="20"/>
          <w:szCs w:val="20"/>
        </w:rPr>
      </w:pPr>
      <w:r w:rsidRPr="00EB3322">
        <w:rPr>
          <w:rFonts w:ascii="Garamond" w:hAnsi="Garamond"/>
          <w:i/>
          <w:iCs/>
          <w:color w:val="000000" w:themeColor="text1"/>
          <w:sz w:val="20"/>
          <w:szCs w:val="20"/>
        </w:rPr>
        <w:t xml:space="preserve">5420 (Reporting Pupil Progress), </w:t>
      </w:r>
      <w:r w:rsidR="7EFC6B58" w:rsidRPr="00EB3322">
        <w:rPr>
          <w:rFonts w:ascii="Times New Roman" w:eastAsia="Times New Roman" w:hAnsi="Times New Roman"/>
          <w:i/>
          <w:iCs/>
          <w:color w:val="000000" w:themeColor="text1"/>
          <w:sz w:val="20"/>
          <w:szCs w:val="20"/>
        </w:rPr>
        <w:t xml:space="preserve">Policy &amp; Regulation 5500 (Expectations for Pupil Conduct), 5511 (Dress and Grooming), 5512 (Harassment, Intimidation, and Bullying), 5513 (Care of School Property), 5516 (Use of Electronic Communication Devices), 5517 (School District Issued Student Identification Cards),  5520 (Disorder and Demonstrations) 5530 (Substance Abuse), 5533 (Smoking), 5570 (Sportsmanship), </w:t>
      </w:r>
      <w:r w:rsidRPr="00EB3322">
        <w:rPr>
          <w:rFonts w:ascii="Garamond" w:hAnsi="Garamond"/>
          <w:i/>
          <w:iCs/>
          <w:color w:val="000000" w:themeColor="text1"/>
          <w:sz w:val="20"/>
          <w:szCs w:val="20"/>
        </w:rPr>
        <w:t>5701 (</w:t>
      </w:r>
      <w:r w:rsidR="7EFC6B58" w:rsidRPr="00EB3322">
        <w:rPr>
          <w:rFonts w:ascii="Times New Roman" w:eastAsia="Times New Roman" w:hAnsi="Times New Roman"/>
          <w:i/>
          <w:iCs/>
          <w:color w:val="000000" w:themeColor="text1"/>
          <w:sz w:val="20"/>
          <w:szCs w:val="20"/>
        </w:rPr>
        <w:t>Integrity</w:t>
      </w:r>
      <w:r w:rsidRPr="00EB3322">
        <w:rPr>
          <w:rFonts w:ascii="Garamond" w:hAnsi="Garamond"/>
          <w:i/>
          <w:iCs/>
          <w:color w:val="000000" w:themeColor="text1"/>
          <w:sz w:val="20"/>
          <w:szCs w:val="20"/>
        </w:rPr>
        <w:t>)</w:t>
      </w:r>
      <w:r w:rsidR="02FD836F" w:rsidRPr="00EB3322">
        <w:rPr>
          <w:rFonts w:ascii="Garamond" w:hAnsi="Garamond"/>
          <w:i/>
          <w:iCs/>
          <w:color w:val="000000" w:themeColor="text1"/>
          <w:sz w:val="20"/>
          <w:szCs w:val="20"/>
        </w:rPr>
        <w:t>, 5710 (Pupil Grievance)</w:t>
      </w:r>
      <w:r w:rsidR="630E3870" w:rsidRPr="00EB3322">
        <w:rPr>
          <w:rFonts w:ascii="Garamond" w:hAnsi="Garamond"/>
          <w:i/>
          <w:iCs/>
          <w:color w:val="000000" w:themeColor="text1"/>
          <w:sz w:val="20"/>
          <w:szCs w:val="20"/>
        </w:rPr>
        <w:t xml:space="preserve">, </w:t>
      </w:r>
      <w:r w:rsidR="7EFC6B58" w:rsidRPr="00EB3322">
        <w:rPr>
          <w:rFonts w:ascii="Times New Roman" w:eastAsia="Times New Roman" w:hAnsi="Times New Roman"/>
          <w:i/>
          <w:iCs/>
          <w:color w:val="000000" w:themeColor="text1"/>
          <w:sz w:val="20"/>
          <w:szCs w:val="20"/>
        </w:rPr>
        <w:t>7434 (Smoking on School Grounds), 7435 (Alcoholic Beverages on School Premises)</w:t>
      </w:r>
      <w:r w:rsidR="630E3870" w:rsidRPr="00EB3322">
        <w:rPr>
          <w:rFonts w:ascii="Garamond" w:hAnsi="Garamond"/>
          <w:i/>
          <w:iCs/>
          <w:color w:val="000000" w:themeColor="text1"/>
          <w:sz w:val="20"/>
          <w:szCs w:val="20"/>
        </w:rPr>
        <w:t>8330 (Pupil Records),</w:t>
      </w:r>
      <w:r w:rsidR="318E6860" w:rsidRPr="00EB3322">
        <w:rPr>
          <w:rFonts w:ascii="Garamond" w:hAnsi="Garamond"/>
          <w:i/>
          <w:iCs/>
          <w:color w:val="000000" w:themeColor="text1"/>
          <w:sz w:val="20"/>
          <w:szCs w:val="20"/>
        </w:rPr>
        <w:t xml:space="preserve"> </w:t>
      </w:r>
      <w:r w:rsidR="630E3870" w:rsidRPr="00EB3322">
        <w:rPr>
          <w:rFonts w:ascii="Garamond" w:hAnsi="Garamond"/>
          <w:i/>
          <w:iCs/>
          <w:color w:val="000000" w:themeColor="text1"/>
          <w:sz w:val="20"/>
          <w:szCs w:val="20"/>
        </w:rPr>
        <w:t>8335 (Family Educational Rights and Privacy Act)</w:t>
      </w:r>
      <w:r w:rsidR="192A6BA5" w:rsidRPr="00EB3322">
        <w:rPr>
          <w:rFonts w:ascii="Garamond" w:hAnsi="Garamond"/>
          <w:i/>
          <w:iCs/>
          <w:color w:val="000000" w:themeColor="text1"/>
          <w:sz w:val="20"/>
          <w:szCs w:val="20"/>
        </w:rPr>
        <w:t xml:space="preserve">, </w:t>
      </w:r>
      <w:r w:rsidR="630E3870" w:rsidRPr="00EB3322">
        <w:rPr>
          <w:rFonts w:ascii="Garamond" w:hAnsi="Garamond"/>
          <w:i/>
          <w:iCs/>
          <w:color w:val="000000" w:themeColor="text1"/>
          <w:sz w:val="20"/>
          <w:szCs w:val="20"/>
        </w:rPr>
        <w:t>9230 (Parental Responsibilities)</w:t>
      </w:r>
      <w:r w:rsidR="7EFC6B58" w:rsidRPr="00EB3322">
        <w:rPr>
          <w:rFonts w:ascii="Garamond" w:hAnsi="Garamond"/>
          <w:i/>
          <w:iCs/>
          <w:color w:val="000000" w:themeColor="text1"/>
          <w:sz w:val="20"/>
          <w:szCs w:val="20"/>
        </w:rPr>
        <w:t xml:space="preserve">, </w:t>
      </w:r>
      <w:r w:rsidR="7EFC6B58" w:rsidRPr="00EB3322">
        <w:rPr>
          <w:rFonts w:ascii="Times New Roman" w:eastAsia="Times New Roman" w:hAnsi="Times New Roman"/>
          <w:i/>
          <w:iCs/>
          <w:color w:val="000000" w:themeColor="text1"/>
          <w:sz w:val="20"/>
          <w:szCs w:val="20"/>
        </w:rPr>
        <w:t>9162 (Athletic Code of Student Conduct</w:t>
      </w:r>
      <w:r w:rsidR="7EFC6B58" w:rsidRPr="58DF2794">
        <w:rPr>
          <w:rFonts w:ascii="Times New Roman" w:eastAsia="Times New Roman" w:hAnsi="Times New Roman"/>
          <w:i/>
          <w:iCs/>
          <w:sz w:val="20"/>
          <w:szCs w:val="20"/>
        </w:rPr>
        <w:t>)</w:t>
      </w:r>
    </w:p>
    <w:p w14:paraId="75816CB8" w14:textId="779DE367" w:rsidR="00787BEB" w:rsidRDefault="00787BEB" w:rsidP="00C42D0F">
      <w:pPr>
        <w:pStyle w:val="Heading1"/>
        <w:spacing w:before="0" w:line="240" w:lineRule="auto"/>
        <w:rPr>
          <w:rFonts w:ascii="Garamond" w:hAnsi="Garamond"/>
          <w:bCs w:val="0"/>
          <w:i/>
          <w:sz w:val="20"/>
        </w:rPr>
      </w:pPr>
    </w:p>
    <w:p w14:paraId="5E7419A9" w14:textId="77777777" w:rsidR="00787BEB" w:rsidRDefault="00787BEB" w:rsidP="00C42D0F">
      <w:pPr>
        <w:pStyle w:val="Heading1"/>
        <w:spacing w:before="0" w:line="240" w:lineRule="auto"/>
        <w:rPr>
          <w:rFonts w:ascii="Garamond" w:hAnsi="Garamond"/>
          <w:bCs w:val="0"/>
          <w:i/>
          <w:sz w:val="20"/>
        </w:rPr>
      </w:pPr>
    </w:p>
    <w:p w14:paraId="19377D8A" w14:textId="77777777" w:rsidR="004D75F9" w:rsidRPr="00B212F4" w:rsidRDefault="3ED607DD" w:rsidP="00180C2F">
      <w:pPr>
        <w:pStyle w:val="Heading2"/>
        <w:spacing w:before="0" w:line="240" w:lineRule="auto"/>
        <w:rPr>
          <w:rFonts w:ascii="Garamond" w:hAnsi="Garamond"/>
          <w:sz w:val="32"/>
          <w:szCs w:val="32"/>
        </w:rPr>
      </w:pPr>
      <w:bookmarkStart w:id="3" w:name="_Toc425511310"/>
      <w:r w:rsidRPr="00B212F4">
        <w:rPr>
          <w:rFonts w:ascii="Garamond" w:hAnsi="Garamond"/>
          <w:sz w:val="32"/>
          <w:szCs w:val="32"/>
        </w:rPr>
        <w:t>Student Records</w:t>
      </w:r>
      <w:bookmarkEnd w:id="3"/>
    </w:p>
    <w:p w14:paraId="07D90E9F" w14:textId="77777777" w:rsidR="00180C2F" w:rsidRPr="00180C2F" w:rsidRDefault="00180C2F" w:rsidP="00180C2F">
      <w:pPr>
        <w:spacing w:after="0" w:line="240" w:lineRule="auto"/>
      </w:pPr>
    </w:p>
    <w:p w14:paraId="714B16ED" w14:textId="77777777" w:rsidR="008326F4" w:rsidRPr="008326F4" w:rsidRDefault="004D75F9" w:rsidP="00180C2F">
      <w:pPr>
        <w:spacing w:after="0" w:line="240" w:lineRule="auto"/>
        <w:rPr>
          <w:rFonts w:ascii="Garamond" w:hAnsi="Garamond"/>
          <w:sz w:val="24"/>
          <w:szCs w:val="24"/>
        </w:rPr>
      </w:pPr>
      <w:r w:rsidRPr="004D75F9">
        <w:rPr>
          <w:rFonts w:ascii="Garamond" w:hAnsi="Garamond"/>
          <w:sz w:val="24"/>
        </w:rPr>
        <w:t>The Family Educational Rights and Privacy Act (FERPA) is a federal law that protects the privacy of student</w:t>
      </w:r>
      <w:r>
        <w:rPr>
          <w:rFonts w:ascii="Garamond" w:hAnsi="Garamond"/>
          <w:sz w:val="24"/>
        </w:rPr>
        <w:t>s’</w:t>
      </w:r>
      <w:r w:rsidRPr="004D75F9">
        <w:rPr>
          <w:rFonts w:ascii="Garamond" w:hAnsi="Garamond"/>
          <w:sz w:val="24"/>
        </w:rPr>
        <w:t xml:space="preserve"> education</w:t>
      </w:r>
      <w:r>
        <w:rPr>
          <w:rFonts w:ascii="Garamond" w:hAnsi="Garamond"/>
          <w:sz w:val="24"/>
        </w:rPr>
        <w:t>al</w:t>
      </w:r>
      <w:r w:rsidRPr="004D75F9">
        <w:rPr>
          <w:rFonts w:ascii="Garamond" w:hAnsi="Garamond"/>
          <w:sz w:val="24"/>
        </w:rPr>
        <w:t xml:space="preserve"> records and </w:t>
      </w:r>
      <w:r>
        <w:rPr>
          <w:rFonts w:ascii="Garamond" w:hAnsi="Garamond"/>
          <w:sz w:val="24"/>
        </w:rPr>
        <w:t>affords certain rights</w:t>
      </w:r>
      <w:r w:rsidRPr="004D75F9">
        <w:rPr>
          <w:rFonts w:ascii="Garamond" w:hAnsi="Garamond"/>
          <w:sz w:val="24"/>
        </w:rPr>
        <w:t xml:space="preserve"> </w:t>
      </w:r>
      <w:r w:rsidR="003570D7">
        <w:rPr>
          <w:rFonts w:ascii="Garamond" w:hAnsi="Garamond"/>
          <w:sz w:val="24"/>
        </w:rPr>
        <w:t>to parents and eligible students to access and dispute</w:t>
      </w:r>
      <w:r w:rsidRPr="004D75F9">
        <w:rPr>
          <w:rFonts w:ascii="Garamond" w:hAnsi="Garamond"/>
          <w:sz w:val="24"/>
        </w:rPr>
        <w:t xml:space="preserve"> the contents of these records.</w:t>
      </w:r>
      <w:r>
        <w:rPr>
          <w:rFonts w:ascii="Garamond" w:hAnsi="Garamond"/>
          <w:sz w:val="24"/>
        </w:rPr>
        <w:t xml:space="preserve"> </w:t>
      </w:r>
      <w:r w:rsidR="008326F4">
        <w:rPr>
          <w:rFonts w:ascii="Garamond" w:hAnsi="Garamond"/>
          <w:sz w:val="24"/>
        </w:rPr>
        <w:t xml:space="preserve">These rights belong to </w:t>
      </w:r>
      <w:r>
        <w:rPr>
          <w:rFonts w:ascii="Garamond" w:hAnsi="Garamond"/>
          <w:sz w:val="24"/>
        </w:rPr>
        <w:t xml:space="preserve">parents </w:t>
      </w:r>
      <w:r w:rsidR="008326F4">
        <w:rPr>
          <w:rFonts w:ascii="Garamond" w:hAnsi="Garamond"/>
          <w:sz w:val="24"/>
        </w:rPr>
        <w:t xml:space="preserve">only </w:t>
      </w:r>
      <w:r w:rsidR="003570D7">
        <w:rPr>
          <w:rFonts w:ascii="Garamond" w:hAnsi="Garamond"/>
          <w:sz w:val="24"/>
        </w:rPr>
        <w:t>concerning</w:t>
      </w:r>
      <w:r w:rsidR="008326F4">
        <w:rPr>
          <w:rFonts w:ascii="Garamond" w:hAnsi="Garamond"/>
          <w:sz w:val="24"/>
        </w:rPr>
        <w:t xml:space="preserve"> their children’s educational records, and they</w:t>
      </w:r>
      <w:r w:rsidRPr="004D75F9">
        <w:rPr>
          <w:rFonts w:ascii="Garamond" w:hAnsi="Garamond"/>
          <w:sz w:val="24"/>
        </w:rPr>
        <w:t xml:space="preserve"> transfer to the student</w:t>
      </w:r>
      <w:r w:rsidRPr="008326F4">
        <w:rPr>
          <w:rFonts w:ascii="Garamond" w:hAnsi="Garamond"/>
          <w:sz w:val="24"/>
          <w:szCs w:val="24"/>
        </w:rPr>
        <w:t xml:space="preserve"> when he or she reaches the age of 18 or attends a school beyond the high school level. Students to whom the rights have </w:t>
      </w:r>
      <w:r w:rsidR="003570D7">
        <w:rPr>
          <w:rFonts w:ascii="Garamond" w:hAnsi="Garamond"/>
          <w:sz w:val="24"/>
          <w:szCs w:val="24"/>
        </w:rPr>
        <w:t xml:space="preserve">been </w:t>
      </w:r>
      <w:r w:rsidRPr="008326F4">
        <w:rPr>
          <w:rFonts w:ascii="Garamond" w:hAnsi="Garamond"/>
          <w:sz w:val="24"/>
          <w:szCs w:val="24"/>
        </w:rPr>
        <w:t>transferred are "eligible students."</w:t>
      </w:r>
    </w:p>
    <w:p w14:paraId="68BB878B" w14:textId="77777777" w:rsidR="008326F4" w:rsidRDefault="008326F4" w:rsidP="00C42D0F">
      <w:pPr>
        <w:spacing w:after="0" w:line="240" w:lineRule="auto"/>
        <w:rPr>
          <w:rFonts w:ascii="Garamond" w:hAnsi="Garamond"/>
          <w:sz w:val="24"/>
          <w:szCs w:val="24"/>
        </w:rPr>
      </w:pPr>
    </w:p>
    <w:p w14:paraId="61B234A1" w14:textId="2705EB49" w:rsidR="008326F4" w:rsidRDefault="008326F4" w:rsidP="00C42D0F">
      <w:pPr>
        <w:spacing w:after="0" w:line="240" w:lineRule="auto"/>
        <w:rPr>
          <w:rFonts w:ascii="Garamond" w:hAnsi="Garamond"/>
          <w:sz w:val="24"/>
          <w:szCs w:val="24"/>
        </w:rPr>
      </w:pPr>
      <w:r w:rsidRPr="008326F4">
        <w:rPr>
          <w:rFonts w:ascii="Garamond" w:hAnsi="Garamond"/>
          <w:sz w:val="24"/>
          <w:szCs w:val="24"/>
        </w:rPr>
        <w:t>Parents or eligible students have the right to inspect and review the student's education</w:t>
      </w:r>
      <w:r>
        <w:rPr>
          <w:rFonts w:ascii="Garamond" w:hAnsi="Garamond"/>
          <w:sz w:val="24"/>
          <w:szCs w:val="24"/>
        </w:rPr>
        <w:t>al</w:t>
      </w:r>
      <w:r w:rsidRPr="008326F4">
        <w:rPr>
          <w:rFonts w:ascii="Garamond" w:hAnsi="Garamond"/>
          <w:sz w:val="24"/>
          <w:szCs w:val="24"/>
        </w:rPr>
        <w:t xml:space="preserve"> records</w:t>
      </w:r>
      <w:r>
        <w:rPr>
          <w:rFonts w:ascii="Garamond" w:hAnsi="Garamond"/>
          <w:sz w:val="24"/>
          <w:szCs w:val="24"/>
        </w:rPr>
        <w:t>. Schools do not have to provide</w:t>
      </w:r>
      <w:r w:rsidRPr="008326F4">
        <w:rPr>
          <w:rFonts w:ascii="Garamond" w:hAnsi="Garamond"/>
          <w:sz w:val="24"/>
          <w:szCs w:val="24"/>
        </w:rPr>
        <w:t xml:space="preserve"> copies of records unless</w:t>
      </w:r>
      <w:r>
        <w:rPr>
          <w:rFonts w:ascii="Garamond" w:hAnsi="Garamond"/>
          <w:sz w:val="24"/>
          <w:szCs w:val="24"/>
        </w:rPr>
        <w:t xml:space="preserve"> extenuating circumstances make it too difficult </w:t>
      </w:r>
      <w:r w:rsidRPr="008326F4">
        <w:rPr>
          <w:rFonts w:ascii="Garamond" w:hAnsi="Garamond"/>
          <w:sz w:val="24"/>
          <w:szCs w:val="24"/>
        </w:rPr>
        <w:t>to review the records</w:t>
      </w:r>
      <w:r>
        <w:rPr>
          <w:rFonts w:ascii="Garamond" w:hAnsi="Garamond"/>
          <w:sz w:val="24"/>
          <w:szCs w:val="24"/>
        </w:rPr>
        <w:t xml:space="preserve"> at the location designated by the school</w:t>
      </w:r>
      <w:r w:rsidRPr="008326F4">
        <w:rPr>
          <w:rFonts w:ascii="Garamond" w:hAnsi="Garamond"/>
          <w:sz w:val="24"/>
          <w:szCs w:val="24"/>
        </w:rPr>
        <w:t xml:space="preserve">. Schools may charge a fee for copies. Parents </w:t>
      </w:r>
      <w:r>
        <w:rPr>
          <w:rFonts w:ascii="Garamond" w:hAnsi="Garamond"/>
          <w:sz w:val="24"/>
          <w:szCs w:val="24"/>
        </w:rPr>
        <w:t>and</w:t>
      </w:r>
      <w:r w:rsidRPr="008326F4">
        <w:rPr>
          <w:rFonts w:ascii="Garamond" w:hAnsi="Garamond"/>
          <w:sz w:val="24"/>
          <w:szCs w:val="24"/>
        </w:rPr>
        <w:t xml:space="preserve"> eligible students have the right to request that </w:t>
      </w:r>
      <w:r w:rsidR="00FA1C8C" w:rsidRPr="008326F4">
        <w:rPr>
          <w:rFonts w:ascii="Garamond" w:hAnsi="Garamond"/>
          <w:sz w:val="24"/>
          <w:szCs w:val="24"/>
        </w:rPr>
        <w:t>school correct records</w:t>
      </w:r>
      <w:r w:rsidR="00C828E6" w:rsidRPr="008326F4">
        <w:rPr>
          <w:rFonts w:ascii="Garamond" w:hAnsi="Garamond"/>
          <w:sz w:val="24"/>
          <w:szCs w:val="24"/>
        </w:rPr>
        <w:t>, which</w:t>
      </w:r>
      <w:r w:rsidRPr="008326F4">
        <w:rPr>
          <w:rFonts w:ascii="Garamond" w:hAnsi="Garamond"/>
          <w:sz w:val="24"/>
          <w:szCs w:val="24"/>
        </w:rPr>
        <w:t xml:space="preserve"> they believe to be inaccurate or misleading. If the school decides not to amend the record, the parent or eligible student then has the right to a formal hearing. After the hearing, if the school still decides not to amend the record, the parent or eligible student has the right to </w:t>
      </w:r>
      <w:r>
        <w:rPr>
          <w:rFonts w:ascii="Garamond" w:hAnsi="Garamond"/>
          <w:sz w:val="24"/>
          <w:szCs w:val="24"/>
        </w:rPr>
        <w:t>include</w:t>
      </w:r>
      <w:r w:rsidRPr="008326F4">
        <w:rPr>
          <w:rFonts w:ascii="Garamond" w:hAnsi="Garamond"/>
          <w:sz w:val="24"/>
          <w:szCs w:val="24"/>
        </w:rPr>
        <w:t xml:space="preserve"> a statement </w:t>
      </w:r>
      <w:r>
        <w:rPr>
          <w:rFonts w:ascii="Garamond" w:hAnsi="Garamond"/>
          <w:sz w:val="24"/>
          <w:szCs w:val="24"/>
        </w:rPr>
        <w:t>in</w:t>
      </w:r>
      <w:r w:rsidRPr="008326F4">
        <w:rPr>
          <w:rFonts w:ascii="Garamond" w:hAnsi="Garamond"/>
          <w:sz w:val="24"/>
          <w:szCs w:val="24"/>
        </w:rPr>
        <w:t xml:space="preserve"> the record </w:t>
      </w:r>
      <w:r>
        <w:rPr>
          <w:rFonts w:ascii="Garamond" w:hAnsi="Garamond"/>
          <w:sz w:val="24"/>
          <w:szCs w:val="24"/>
        </w:rPr>
        <w:t>describing</w:t>
      </w:r>
      <w:r w:rsidRPr="008326F4">
        <w:rPr>
          <w:rFonts w:ascii="Garamond" w:hAnsi="Garamond"/>
          <w:sz w:val="24"/>
          <w:szCs w:val="24"/>
        </w:rPr>
        <w:t xml:space="preserve"> his or her view about the contested information. </w:t>
      </w:r>
    </w:p>
    <w:p w14:paraId="0C99FA81" w14:textId="77777777" w:rsidR="008326F4" w:rsidRDefault="008326F4" w:rsidP="00C42D0F">
      <w:pPr>
        <w:spacing w:after="0" w:line="240" w:lineRule="auto"/>
        <w:rPr>
          <w:rFonts w:ascii="Garamond" w:hAnsi="Garamond"/>
          <w:sz w:val="24"/>
          <w:szCs w:val="24"/>
        </w:rPr>
      </w:pPr>
    </w:p>
    <w:p w14:paraId="0A2BDD91" w14:textId="77777777" w:rsidR="008326F4" w:rsidRDefault="008326F4" w:rsidP="00C42D0F">
      <w:pPr>
        <w:spacing w:after="0" w:line="240" w:lineRule="auto"/>
        <w:rPr>
          <w:rFonts w:ascii="Garamond" w:hAnsi="Garamond"/>
          <w:sz w:val="24"/>
          <w:szCs w:val="24"/>
        </w:rPr>
      </w:pPr>
      <w:r w:rsidRPr="008326F4">
        <w:rPr>
          <w:rFonts w:ascii="Garamond" w:hAnsi="Garamond"/>
          <w:sz w:val="24"/>
          <w:szCs w:val="24"/>
        </w:rPr>
        <w:t xml:space="preserve">Generally, schools must have written permission from the parent or eligible student in order to release any information from a student's education record. However, FERPA allows schools to disclose those records, without consent, to the following parties or under the following conditions: </w:t>
      </w:r>
    </w:p>
    <w:p w14:paraId="4FDFA7B7" w14:textId="77777777" w:rsidR="00F809F6" w:rsidRDefault="00F809F6" w:rsidP="00C42D0F">
      <w:pPr>
        <w:spacing w:after="0" w:line="240" w:lineRule="auto"/>
        <w:rPr>
          <w:rFonts w:ascii="Garamond" w:hAnsi="Garamond"/>
          <w:sz w:val="24"/>
          <w:szCs w:val="24"/>
        </w:rPr>
      </w:pPr>
    </w:p>
    <w:p w14:paraId="5231FF7B"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School officials with legitimate educational interest; </w:t>
      </w:r>
    </w:p>
    <w:p w14:paraId="6322F004"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Other schools to which a student is transferring; </w:t>
      </w:r>
    </w:p>
    <w:p w14:paraId="4E5EBD97"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Specified officials for audit or evaluation purposes; </w:t>
      </w:r>
    </w:p>
    <w:p w14:paraId="239C3887"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Appropriate parties in connection with financial aid to a student; </w:t>
      </w:r>
    </w:p>
    <w:p w14:paraId="3B315162"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Organizations conducting certain studies for or on behalf of the school; </w:t>
      </w:r>
    </w:p>
    <w:p w14:paraId="6E0BFB3C"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Accrediting organizations; </w:t>
      </w:r>
    </w:p>
    <w:p w14:paraId="5CB21672"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To comply with a judicial order or lawfully issued subpoena; </w:t>
      </w:r>
    </w:p>
    <w:p w14:paraId="3713F1C0"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Appropriate officials in cases of health and safety emergencies; and </w:t>
      </w:r>
    </w:p>
    <w:p w14:paraId="132E2087" w14:textId="77777777" w:rsidR="00F809F6" w:rsidRPr="00F809F6" w:rsidRDefault="008326F4">
      <w:pPr>
        <w:numPr>
          <w:ilvl w:val="0"/>
          <w:numId w:val="4"/>
        </w:numPr>
        <w:spacing w:after="0" w:line="240" w:lineRule="auto"/>
        <w:ind w:left="1080"/>
        <w:rPr>
          <w:sz w:val="32"/>
        </w:rPr>
      </w:pPr>
      <w:r w:rsidRPr="008326F4">
        <w:rPr>
          <w:rFonts w:ascii="Garamond" w:hAnsi="Garamond"/>
          <w:sz w:val="24"/>
          <w:szCs w:val="24"/>
        </w:rPr>
        <w:t xml:space="preserve">State and local authorities, within a juvenile justice system, pursuant to specific state law. </w:t>
      </w:r>
    </w:p>
    <w:p w14:paraId="6BA2A359" w14:textId="77777777" w:rsidR="00F809F6" w:rsidRDefault="00F809F6" w:rsidP="00C42D0F">
      <w:pPr>
        <w:spacing w:after="0" w:line="240" w:lineRule="auto"/>
        <w:rPr>
          <w:rFonts w:ascii="Garamond" w:hAnsi="Garamond"/>
          <w:sz w:val="24"/>
          <w:szCs w:val="24"/>
        </w:rPr>
      </w:pPr>
    </w:p>
    <w:p w14:paraId="59617209" w14:textId="77777777" w:rsidR="00F56545" w:rsidRPr="003570D7" w:rsidRDefault="008326F4" w:rsidP="00C42D0F">
      <w:pPr>
        <w:spacing w:after="0" w:line="240" w:lineRule="auto"/>
        <w:rPr>
          <w:rFonts w:ascii="Garamond" w:hAnsi="Garamond"/>
          <w:b/>
          <w:bCs/>
          <w:sz w:val="24"/>
          <w:szCs w:val="24"/>
        </w:rPr>
      </w:pPr>
      <w:r w:rsidRPr="003570D7">
        <w:rPr>
          <w:rFonts w:ascii="Garamond" w:hAnsi="Garamond"/>
          <w:b/>
          <w:bCs/>
          <w:sz w:val="24"/>
          <w:szCs w:val="24"/>
        </w:rPr>
        <w:t xml:space="preserve">Schools may disclose, without consent, "directory" information such as a student's name, address, telephone number, date and place of birth, honors and awards, and dates of attendance. However, schools must </w:t>
      </w:r>
      <w:r w:rsidR="003570D7" w:rsidRPr="003570D7">
        <w:rPr>
          <w:rFonts w:ascii="Garamond" w:hAnsi="Garamond"/>
          <w:b/>
          <w:bCs/>
          <w:sz w:val="24"/>
          <w:szCs w:val="24"/>
        </w:rPr>
        <w:t>inform parents and eligible students about directory information and allow them</w:t>
      </w:r>
      <w:r w:rsidRPr="003570D7">
        <w:rPr>
          <w:rFonts w:ascii="Garamond" w:hAnsi="Garamond"/>
          <w:b/>
          <w:bCs/>
          <w:sz w:val="24"/>
          <w:szCs w:val="24"/>
        </w:rPr>
        <w:t xml:space="preserve"> a reasonable amount of time to request that the school not disclose directory information about them. </w:t>
      </w:r>
    </w:p>
    <w:p w14:paraId="2E026C1E" w14:textId="77777777" w:rsidR="006109AD" w:rsidRDefault="006109AD" w:rsidP="58DF2794">
      <w:pPr>
        <w:spacing w:after="160" w:line="259" w:lineRule="auto"/>
        <w:rPr>
          <w:sz w:val="40"/>
          <w:szCs w:val="40"/>
        </w:rPr>
      </w:pPr>
    </w:p>
    <w:p w14:paraId="57074CB1" w14:textId="5FD94A40" w:rsidR="7CA067E4" w:rsidRPr="00B212F4" w:rsidRDefault="7CA067E4" w:rsidP="58DF2794">
      <w:pPr>
        <w:spacing w:after="160" w:line="259" w:lineRule="auto"/>
        <w:rPr>
          <w:rFonts w:ascii="Garamond" w:hAnsi="Garamond"/>
          <w:sz w:val="32"/>
          <w:szCs w:val="32"/>
        </w:rPr>
      </w:pPr>
      <w:r w:rsidRPr="00B212F4">
        <w:rPr>
          <w:rFonts w:ascii="Garamond" w:eastAsia="Garamond" w:hAnsi="Garamond" w:cs="Garamond"/>
          <w:b/>
          <w:bCs/>
          <w:color w:val="4F81BD"/>
          <w:sz w:val="32"/>
          <w:szCs w:val="32"/>
        </w:rPr>
        <w:lastRenderedPageBreak/>
        <w:t xml:space="preserve">Infinite Campus </w:t>
      </w:r>
    </w:p>
    <w:p w14:paraId="341ED981" w14:textId="72A34267" w:rsidR="7CA067E4" w:rsidRDefault="7CA067E4" w:rsidP="58DF2794">
      <w:pPr>
        <w:rPr>
          <w:rFonts w:ascii="Garamond" w:eastAsia="Garamond" w:hAnsi="Garamond" w:cs="Garamond"/>
          <w:sz w:val="24"/>
          <w:szCs w:val="24"/>
        </w:rPr>
      </w:pPr>
      <w:r w:rsidRPr="58DF2794">
        <w:rPr>
          <w:rFonts w:ascii="Garamond" w:eastAsia="Garamond" w:hAnsi="Garamond" w:cs="Garamond"/>
          <w:sz w:val="24"/>
          <w:szCs w:val="24"/>
        </w:rPr>
        <w:t>Infinite Campus is a web-based student information system, which is designed to improve access to student data and communication between faculty, parents and students.  Campus Parent and Campus Student provide real-time access to Infinite Campus student information.  Parents and students can use the portal to check grades, attendance, view student schedules, and other tasks.  It is important that contact information is current throughout the year to ensure access to the student system.  Please contact your child(ren) school secretary to ensure that your contact information is up to date.</w:t>
      </w:r>
    </w:p>
    <w:p w14:paraId="0C68E835" w14:textId="33892B23" w:rsidR="7CA067E4" w:rsidRPr="00B212F4" w:rsidRDefault="7CA067E4" w:rsidP="58DF2794">
      <w:pPr>
        <w:rPr>
          <w:rFonts w:ascii="Garamond" w:eastAsia="Garamond" w:hAnsi="Garamond" w:cs="Garamond"/>
          <w:b/>
          <w:bCs/>
          <w:color w:val="4C94D8" w:themeColor="text2" w:themeTint="80"/>
          <w:sz w:val="32"/>
          <w:szCs w:val="32"/>
        </w:rPr>
      </w:pPr>
      <w:r w:rsidRPr="00B212F4">
        <w:rPr>
          <w:rFonts w:ascii="Garamond" w:eastAsia="Garamond" w:hAnsi="Garamond" w:cs="Garamond"/>
          <w:b/>
          <w:bCs/>
          <w:color w:val="4C94D8" w:themeColor="text2" w:themeTint="80"/>
          <w:sz w:val="32"/>
          <w:szCs w:val="32"/>
        </w:rPr>
        <w:t>Parent Directions to Access Campus Parent</w:t>
      </w:r>
    </w:p>
    <w:p w14:paraId="7EF803B4" w14:textId="2F543F3E" w:rsidR="7CA067E4" w:rsidRDefault="7CA067E4" w:rsidP="58DF2794">
      <w:pPr>
        <w:rPr>
          <w:rFonts w:ascii="Garamond" w:eastAsia="Garamond" w:hAnsi="Garamond" w:cs="Garamond"/>
          <w:sz w:val="24"/>
          <w:szCs w:val="24"/>
        </w:rPr>
      </w:pPr>
      <w:r w:rsidRPr="58DF2794">
        <w:rPr>
          <w:rFonts w:ascii="Garamond" w:eastAsia="Garamond" w:hAnsi="Garamond" w:cs="Garamond"/>
          <w:sz w:val="24"/>
          <w:szCs w:val="24"/>
        </w:rPr>
        <w:t xml:space="preserve">Authorized parents or guardians can access Campus Parent from the district’s website by clicking on the </w:t>
      </w:r>
      <w:r w:rsidRPr="58DF2794">
        <w:rPr>
          <w:rFonts w:ascii="Garamond" w:eastAsia="Garamond" w:hAnsi="Garamond" w:cs="Garamond"/>
          <w:b/>
          <w:bCs/>
          <w:sz w:val="24"/>
          <w:szCs w:val="24"/>
        </w:rPr>
        <w:t>“Parents”</w:t>
      </w:r>
      <w:r w:rsidRPr="58DF2794">
        <w:rPr>
          <w:rFonts w:ascii="Garamond" w:eastAsia="Garamond" w:hAnsi="Garamond" w:cs="Garamond"/>
          <w:sz w:val="24"/>
          <w:szCs w:val="24"/>
        </w:rPr>
        <w:t xml:space="preserve"> tab located on the homepage (</w:t>
      </w:r>
      <w:hyperlink r:id="rId19">
        <w:r w:rsidRPr="58DF2794">
          <w:rPr>
            <w:rStyle w:val="Hyperlink"/>
            <w:rFonts w:ascii="Garamond" w:eastAsia="Garamond" w:hAnsi="Garamond" w:cs="Garamond"/>
            <w:sz w:val="24"/>
            <w:szCs w:val="24"/>
          </w:rPr>
          <w:t>www.paterson.k12.nj.us</w:t>
        </w:r>
      </w:hyperlink>
      <w:r w:rsidRPr="58DF2794">
        <w:rPr>
          <w:rFonts w:ascii="Garamond" w:eastAsia="Garamond" w:hAnsi="Garamond" w:cs="Garamond"/>
          <w:sz w:val="24"/>
          <w:szCs w:val="24"/>
        </w:rPr>
        <w:t xml:space="preserve">), navigate to the </w:t>
      </w:r>
      <w:r w:rsidRPr="58DF2794">
        <w:rPr>
          <w:rFonts w:ascii="Garamond" w:eastAsia="Garamond" w:hAnsi="Garamond" w:cs="Garamond"/>
          <w:b/>
          <w:bCs/>
          <w:sz w:val="24"/>
          <w:szCs w:val="24"/>
        </w:rPr>
        <w:t>“Infinite Campus Parent Portal”</w:t>
      </w:r>
      <w:r w:rsidRPr="58DF2794">
        <w:rPr>
          <w:rFonts w:ascii="Garamond" w:eastAsia="Garamond" w:hAnsi="Garamond" w:cs="Garamond"/>
          <w:sz w:val="24"/>
          <w:szCs w:val="24"/>
        </w:rPr>
        <w:t xml:space="preserve"> icon and then click on that link.  The following screen will appear:</w:t>
      </w:r>
    </w:p>
    <w:p w14:paraId="009483A3" w14:textId="71C750DA" w:rsidR="7CA067E4" w:rsidRDefault="7CA067E4" w:rsidP="58DF2794">
      <w:pPr>
        <w:pStyle w:val="ListParagraph"/>
        <w:spacing w:after="0"/>
        <w:ind w:left="1485"/>
      </w:pPr>
      <w:r>
        <w:rPr>
          <w:noProof/>
        </w:rPr>
        <w:drawing>
          <wp:inline distT="0" distB="0" distL="0" distR="0" wp14:anchorId="1B6F4FCB" wp14:editId="534FA97C">
            <wp:extent cx="4429125" cy="2466975"/>
            <wp:effectExtent l="0" t="0" r="0" b="0"/>
            <wp:docPr id="6319952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95253" name="Picture 631995253"/>
                    <pic:cNvPicPr/>
                  </pic:nvPicPr>
                  <pic:blipFill>
                    <a:blip r:embed="rId20">
                      <a:extLst>
                        <a:ext uri="{28A0092B-C50C-407E-A947-70E740481C1C}">
                          <a14:useLocalDpi xmlns:a14="http://schemas.microsoft.com/office/drawing/2010/main"/>
                        </a:ext>
                      </a:extLst>
                    </a:blip>
                    <a:stretch>
                      <a:fillRect/>
                    </a:stretch>
                  </pic:blipFill>
                  <pic:spPr>
                    <a:xfrm>
                      <a:off x="0" y="0"/>
                      <a:ext cx="4429125" cy="2466975"/>
                    </a:xfrm>
                    <a:prstGeom prst="rect">
                      <a:avLst/>
                    </a:prstGeom>
                  </pic:spPr>
                </pic:pic>
              </a:graphicData>
            </a:graphic>
          </wp:inline>
        </w:drawing>
      </w:r>
    </w:p>
    <w:p w14:paraId="060B8664" w14:textId="2B68708D" w:rsidR="7CA067E4" w:rsidRDefault="7CA067E4" w:rsidP="58DF2794">
      <w:pPr>
        <w:pStyle w:val="ListParagraph"/>
        <w:ind w:left="1485"/>
        <w:rPr>
          <w:rFonts w:ascii="Garamond" w:eastAsia="Garamond" w:hAnsi="Garamond" w:cs="Garamond"/>
          <w:sz w:val="24"/>
          <w:szCs w:val="24"/>
        </w:rPr>
      </w:pPr>
      <w:r w:rsidRPr="58DF2794">
        <w:rPr>
          <w:rFonts w:ascii="Garamond" w:eastAsia="Garamond" w:hAnsi="Garamond" w:cs="Garamond"/>
          <w:sz w:val="24"/>
          <w:szCs w:val="24"/>
        </w:rPr>
        <w:t xml:space="preserve"> </w:t>
      </w:r>
    </w:p>
    <w:p w14:paraId="276FD356" w14:textId="0D9FF827" w:rsidR="7CA067E4" w:rsidRDefault="7CA067E4" w:rsidP="58DF2794">
      <w:pPr>
        <w:rPr>
          <w:rFonts w:ascii="Garamond" w:eastAsia="Garamond" w:hAnsi="Garamond" w:cs="Garamond"/>
          <w:sz w:val="24"/>
          <w:szCs w:val="24"/>
        </w:rPr>
      </w:pPr>
      <w:r w:rsidRPr="58DF2794">
        <w:rPr>
          <w:rFonts w:ascii="Garamond" w:eastAsia="Garamond" w:hAnsi="Garamond" w:cs="Garamond"/>
          <w:sz w:val="24"/>
          <w:szCs w:val="24"/>
        </w:rPr>
        <w:t xml:space="preserve">If you are new to the Campus Portal, click on the </w:t>
      </w:r>
      <w:r w:rsidRPr="58DF2794">
        <w:rPr>
          <w:rFonts w:ascii="Garamond" w:eastAsia="Garamond" w:hAnsi="Garamond" w:cs="Garamond"/>
          <w:b/>
          <w:bCs/>
          <w:sz w:val="24"/>
          <w:szCs w:val="24"/>
        </w:rPr>
        <w:t>“New User?”</w:t>
      </w:r>
      <w:r w:rsidRPr="58DF2794">
        <w:rPr>
          <w:rFonts w:ascii="Garamond" w:eastAsia="Garamond" w:hAnsi="Garamond" w:cs="Garamond"/>
          <w:sz w:val="24"/>
          <w:szCs w:val="24"/>
        </w:rPr>
        <w:t xml:space="preserve"> link and follow the instructions to set up your user account.</w:t>
      </w:r>
    </w:p>
    <w:p w14:paraId="45EDF708" w14:textId="5B08BC9D" w:rsidR="7CA067E4" w:rsidRDefault="7CA067E4" w:rsidP="58DF2794">
      <w:pPr>
        <w:rPr>
          <w:rFonts w:ascii="Garamond" w:eastAsia="Garamond" w:hAnsi="Garamond" w:cs="Garamond"/>
          <w:sz w:val="24"/>
          <w:szCs w:val="24"/>
        </w:rPr>
      </w:pPr>
      <w:r w:rsidRPr="58DF2794">
        <w:rPr>
          <w:rFonts w:ascii="Garamond" w:eastAsia="Garamond" w:hAnsi="Garamond" w:cs="Garamond"/>
          <w:sz w:val="24"/>
          <w:szCs w:val="24"/>
        </w:rPr>
        <w:t xml:space="preserve">If you have forgotten your username or password, click either the </w:t>
      </w:r>
      <w:r w:rsidRPr="58DF2794">
        <w:rPr>
          <w:rFonts w:ascii="Garamond" w:eastAsia="Garamond" w:hAnsi="Garamond" w:cs="Garamond"/>
          <w:b/>
          <w:bCs/>
          <w:sz w:val="24"/>
          <w:szCs w:val="24"/>
        </w:rPr>
        <w:t>“Forgot Password?”</w:t>
      </w:r>
      <w:r w:rsidRPr="58DF2794">
        <w:rPr>
          <w:rFonts w:ascii="Garamond" w:eastAsia="Garamond" w:hAnsi="Garamond" w:cs="Garamond"/>
          <w:sz w:val="24"/>
          <w:szCs w:val="24"/>
        </w:rPr>
        <w:t xml:space="preserve"> or </w:t>
      </w:r>
      <w:r w:rsidRPr="58DF2794">
        <w:rPr>
          <w:rFonts w:ascii="Garamond" w:eastAsia="Garamond" w:hAnsi="Garamond" w:cs="Garamond"/>
          <w:b/>
          <w:bCs/>
          <w:sz w:val="24"/>
          <w:szCs w:val="24"/>
        </w:rPr>
        <w:t xml:space="preserve">“Forgot Username” </w:t>
      </w:r>
      <w:r w:rsidRPr="58DF2794">
        <w:rPr>
          <w:rFonts w:ascii="Garamond" w:eastAsia="Garamond" w:hAnsi="Garamond" w:cs="Garamond"/>
          <w:sz w:val="24"/>
          <w:szCs w:val="24"/>
        </w:rPr>
        <w:t>link to start the recovery process.</w:t>
      </w:r>
    </w:p>
    <w:p w14:paraId="17C64121" w14:textId="5A4CA837" w:rsidR="7CA067E4" w:rsidRDefault="7CA067E4" w:rsidP="58DF2794">
      <w:pPr>
        <w:rPr>
          <w:rFonts w:ascii="Garamond" w:eastAsia="Garamond" w:hAnsi="Garamond" w:cs="Garamond"/>
          <w:sz w:val="24"/>
          <w:szCs w:val="24"/>
        </w:rPr>
      </w:pPr>
      <w:r w:rsidRPr="58DF2794">
        <w:rPr>
          <w:rFonts w:ascii="Garamond" w:eastAsia="Garamond" w:hAnsi="Garamond" w:cs="Garamond"/>
          <w:sz w:val="24"/>
          <w:szCs w:val="24"/>
        </w:rPr>
        <w:t>Parents or guardians who have issues accessing Campus Parent should contact their school’s main office for assistance.  The school will then verify your identity prior to providing access or assistance with Campus Parent to ensure access is needed.</w:t>
      </w:r>
    </w:p>
    <w:p w14:paraId="03845077" w14:textId="77777777" w:rsidR="00306F39" w:rsidRDefault="00306F39" w:rsidP="58DF2794">
      <w:pPr>
        <w:rPr>
          <w:rFonts w:ascii="Garamond" w:eastAsia="Garamond" w:hAnsi="Garamond" w:cs="Garamond"/>
          <w:sz w:val="24"/>
          <w:szCs w:val="24"/>
        </w:rPr>
      </w:pPr>
    </w:p>
    <w:p w14:paraId="1EE0CF3F" w14:textId="77777777" w:rsidR="00306F39" w:rsidRDefault="00306F39" w:rsidP="58DF2794">
      <w:pPr>
        <w:rPr>
          <w:rFonts w:ascii="Garamond" w:eastAsia="Garamond" w:hAnsi="Garamond" w:cs="Garamond"/>
          <w:sz w:val="24"/>
          <w:szCs w:val="24"/>
        </w:rPr>
      </w:pPr>
    </w:p>
    <w:p w14:paraId="2CAF1C6A" w14:textId="77777777" w:rsidR="00B91FD4" w:rsidRDefault="00B91FD4" w:rsidP="58DF2794">
      <w:pPr>
        <w:rPr>
          <w:rFonts w:ascii="Garamond" w:eastAsia="Garamond" w:hAnsi="Garamond" w:cs="Garamond"/>
          <w:sz w:val="24"/>
          <w:szCs w:val="24"/>
        </w:rPr>
      </w:pPr>
    </w:p>
    <w:p w14:paraId="076D793D" w14:textId="77777777" w:rsidR="00306F39" w:rsidRDefault="00306F39" w:rsidP="58DF2794">
      <w:pPr>
        <w:rPr>
          <w:rFonts w:ascii="Garamond" w:eastAsia="Garamond" w:hAnsi="Garamond" w:cs="Garamond"/>
          <w:sz w:val="24"/>
          <w:szCs w:val="24"/>
        </w:rPr>
      </w:pPr>
    </w:p>
    <w:p w14:paraId="5FB461AF" w14:textId="312D02B0" w:rsidR="00E22FE2" w:rsidRPr="00E22FE2" w:rsidRDefault="792BB4B4" w:rsidP="58DF2794">
      <w:pPr>
        <w:pStyle w:val="Heading1"/>
        <w:spacing w:before="0" w:line="240" w:lineRule="auto"/>
        <w:jc w:val="center"/>
        <w:rPr>
          <w:rFonts w:ascii="Garamond" w:hAnsi="Garamond"/>
          <w:sz w:val="32"/>
          <w:szCs w:val="32"/>
        </w:rPr>
      </w:pPr>
      <w:bookmarkStart w:id="4" w:name="_Toc425511312"/>
      <w:r w:rsidRPr="58DF2794">
        <w:rPr>
          <w:rFonts w:ascii="Garamond" w:hAnsi="Garamond"/>
          <w:sz w:val="32"/>
          <w:szCs w:val="32"/>
        </w:rPr>
        <w:lastRenderedPageBreak/>
        <w:t>Use of Technology, Social Media, and Electronic Device</w:t>
      </w:r>
      <w:bookmarkEnd w:id="4"/>
      <w:r w:rsidR="14E458DD" w:rsidRPr="58DF2794">
        <w:rPr>
          <w:rFonts w:ascii="Garamond" w:hAnsi="Garamond"/>
          <w:sz w:val="32"/>
          <w:szCs w:val="32"/>
        </w:rPr>
        <w:t>s</w:t>
      </w:r>
    </w:p>
    <w:p w14:paraId="78A4F2E7" w14:textId="5CD3001D" w:rsidR="00E22FE2" w:rsidRPr="008D5445" w:rsidRDefault="496C18DE" w:rsidP="58DF2794">
      <w:pPr>
        <w:spacing w:after="0" w:line="240" w:lineRule="auto"/>
        <w:jc w:val="center"/>
        <w:rPr>
          <w:rFonts w:ascii="Garamond" w:hAnsi="Garamond"/>
          <w:i/>
          <w:iCs/>
          <w:sz w:val="24"/>
          <w:szCs w:val="24"/>
        </w:rPr>
      </w:pPr>
      <w:r w:rsidRPr="58DF2794">
        <w:rPr>
          <w:rFonts w:ascii="Garamond" w:hAnsi="Garamond"/>
          <w:i/>
          <w:iCs/>
          <w:sz w:val="24"/>
          <w:szCs w:val="24"/>
        </w:rPr>
        <w:t>Policy &amp; Regulation 2361 (Acceptable Use of Technology and Social Media), 5516 (Use of Electronic Communication and Recording Devices),</w:t>
      </w:r>
      <w:r w:rsidR="4C701638" w:rsidRPr="58DF2794">
        <w:rPr>
          <w:rFonts w:ascii="Garamond" w:hAnsi="Garamond"/>
          <w:i/>
          <w:iCs/>
          <w:sz w:val="24"/>
          <w:szCs w:val="24"/>
        </w:rPr>
        <w:t xml:space="preserve"> </w:t>
      </w:r>
      <w:r w:rsidRPr="58DF2794">
        <w:rPr>
          <w:rFonts w:ascii="Garamond" w:hAnsi="Garamond"/>
          <w:i/>
          <w:iCs/>
          <w:sz w:val="24"/>
          <w:szCs w:val="24"/>
        </w:rPr>
        <w:t>5770 (Pupil Right of Privacy), 7441 (Electronic Surveillance in School Buildings and on School Grounds)</w:t>
      </w:r>
    </w:p>
    <w:p w14:paraId="6B078A71" w14:textId="77777777" w:rsidR="008D5445" w:rsidRPr="00E22FE2" w:rsidRDefault="008D5445" w:rsidP="00C42D0F">
      <w:pPr>
        <w:spacing w:after="0" w:line="240" w:lineRule="auto"/>
        <w:rPr>
          <w:rFonts w:ascii="Garamond" w:hAnsi="Garamond" w:cs="Courier New"/>
          <w:sz w:val="24"/>
          <w:szCs w:val="24"/>
        </w:rPr>
      </w:pPr>
    </w:p>
    <w:p w14:paraId="0E099584" w14:textId="77777777" w:rsidR="00D4358B" w:rsidRPr="00180C2F" w:rsidRDefault="72CA587F" w:rsidP="00306F39">
      <w:pPr>
        <w:spacing w:after="0" w:line="240" w:lineRule="auto"/>
        <w:jc w:val="center"/>
        <w:rPr>
          <w:rFonts w:ascii="Garamond" w:eastAsia="Garamond" w:hAnsi="Garamond" w:cs="Garamond"/>
          <w:b/>
          <w:bCs/>
          <w:color w:val="215E99" w:themeColor="text2" w:themeTint="BF"/>
          <w:sz w:val="28"/>
          <w:szCs w:val="28"/>
        </w:rPr>
      </w:pPr>
      <w:bookmarkStart w:id="5" w:name="_Toc425511313"/>
      <w:r w:rsidRPr="00180C2F">
        <w:rPr>
          <w:rFonts w:ascii="Garamond" w:eastAsia="Garamond" w:hAnsi="Garamond" w:cs="Garamond"/>
          <w:b/>
          <w:bCs/>
          <w:color w:val="215E99" w:themeColor="text2" w:themeTint="BF"/>
          <w:sz w:val="28"/>
          <w:szCs w:val="28"/>
        </w:rPr>
        <w:t>Internet-enabled devices – “Bell to Bell”</w:t>
      </w:r>
    </w:p>
    <w:p w14:paraId="20B9AB0B" w14:textId="77777777" w:rsidR="00D4358B" w:rsidRPr="00320260" w:rsidRDefault="00D4358B" w:rsidP="58DF2794">
      <w:pPr>
        <w:spacing w:after="0" w:line="240" w:lineRule="auto"/>
        <w:rPr>
          <w:rFonts w:ascii="Garamond" w:eastAsia="Garamond" w:hAnsi="Garamond" w:cs="Garamond"/>
          <w:b/>
          <w:bCs/>
          <w:color w:val="EE0000"/>
          <w:sz w:val="24"/>
          <w:szCs w:val="24"/>
        </w:rPr>
      </w:pPr>
    </w:p>
    <w:p w14:paraId="0DE3806B"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On January 8, 2026, Governor Murphy took a significant step to enhance the educational environment by signing legislation that regulates the use of internet-enabled devices, including cell phones, within New Jersey's public schools. This law is designed to be effective during the regular school day, while students are on school buses, and at school-sponsored events when they are under the close supervision of school staff.</w:t>
      </w:r>
    </w:p>
    <w:p w14:paraId="6BC23DEB"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15CE514A"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As a direct response to this legislation, our school will initiate a comprehensive "Bell to Bell" policy beginning with the 2026–2027 school year. Under this new policy, all students from Kindergarten through Grade 12 will be prohibited from using personal internet-enabled devices throughout the entire school day. This prohibition extends to non-instructional times, including lunch periods, transitions between classes, study halls, and various other school-related activities that take place during school hours.</w:t>
      </w:r>
    </w:p>
    <w:p w14:paraId="27115389"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5EBE6577"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While the law restricts general usage, it does allow for the use of internet-enabled devices under specific circumstances, including:</w:t>
      </w:r>
    </w:p>
    <w:p w14:paraId="494776FF" w14:textId="77777777" w:rsidR="00D4358B" w:rsidRPr="00EB3322" w:rsidRDefault="72CA587F" w:rsidP="58DF2794">
      <w:pPr>
        <w:pStyle w:val="ListParagraph"/>
        <w:numPr>
          <w:ilvl w:val="0"/>
          <w:numId w:val="14"/>
        </w:num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To meet the accommodations defined in a student’s Individualized Education Program (IEP), which ensures that students with disabilities receive the necessary support to succeed.</w:t>
      </w:r>
    </w:p>
    <w:p w14:paraId="55ACFCA3" w14:textId="77777777" w:rsidR="00D4358B" w:rsidRPr="00EB3322" w:rsidRDefault="72CA587F" w:rsidP="58DF2794">
      <w:pPr>
        <w:pStyle w:val="ListParagraph"/>
        <w:numPr>
          <w:ilvl w:val="0"/>
          <w:numId w:val="14"/>
        </w:num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To aid in the implementation of a 504 Plan, designed to provide equal access to education for students with specific needs.</w:t>
      </w:r>
    </w:p>
    <w:p w14:paraId="6864D78C" w14:textId="77777777" w:rsidR="00D4358B" w:rsidRPr="00EB3322" w:rsidRDefault="72CA587F" w:rsidP="58DF2794">
      <w:pPr>
        <w:pStyle w:val="ListParagraph"/>
        <w:numPr>
          <w:ilvl w:val="0"/>
          <w:numId w:val="14"/>
        </w:num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To comply with a documented health plan that necessitates the use of an internet-enabled device for monitoring or addressing a medical condition. In such cases, appropriate documentation from a healthcare professional must be submitted to the school.</w:t>
      </w:r>
    </w:p>
    <w:p w14:paraId="7FAE09FF" w14:textId="77777777" w:rsidR="00D4358B" w:rsidRPr="00EB3322" w:rsidRDefault="72CA587F" w:rsidP="58DF2794">
      <w:pPr>
        <w:pStyle w:val="ListParagraph"/>
        <w:numPr>
          <w:ilvl w:val="0"/>
          <w:numId w:val="14"/>
        </w:num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To facilitate translation services for non-English speakers.</w:t>
      </w:r>
    </w:p>
    <w:p w14:paraId="52C26A4E"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0775171E" w14:textId="386F0B4A"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In addition to the </w:t>
      </w:r>
      <w:r w:rsidR="1CD82313" w:rsidRPr="00EB3322">
        <w:rPr>
          <w:rFonts w:ascii="Garamond" w:eastAsia="Garamond" w:hAnsi="Garamond" w:cs="Garamond"/>
          <w:color w:val="000000" w:themeColor="text1"/>
          <w:sz w:val="24"/>
          <w:szCs w:val="24"/>
        </w:rPr>
        <w:t>regulations</w:t>
      </w:r>
      <w:r w:rsidRPr="00EB3322">
        <w:rPr>
          <w:rFonts w:ascii="Garamond" w:eastAsia="Garamond" w:hAnsi="Garamond" w:cs="Garamond"/>
          <w:color w:val="000000" w:themeColor="text1"/>
          <w:sz w:val="24"/>
          <w:szCs w:val="24"/>
        </w:rPr>
        <w:t>, other types of privately owned technology are generally prohibited on school premises, barring special permissions granted by the school principal. It is important to note that the District does not provide access to its computer networks for privately owned devices and assumes no responsibility for any losses or damages that may occur. Furthermore, if a student is found responsible for losing or having District-issued technology stolen, the District may impose disciplinary actions or financial obligations on the student.</w:t>
      </w:r>
    </w:p>
    <w:p w14:paraId="32049924"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7573B93D"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Students are expected to demonstrate reasonable care and good judgment when navigating the complex landscape of technology and electronic communications. School administrators reserve the right to review websites visited or electronic files stored on District devices and networks. Additionally, students should be aware that electronic surveillance systems have been installed in all school buildings and on school grounds as part of a commitment to ensuring the safety and security of our school community. Consequently, while a limited expectation of privacy exists in school and on school grounds, there is no expectation of privacy while utilizing the District’s technology resources.</w:t>
      </w:r>
    </w:p>
    <w:p w14:paraId="73965E15"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6AA42E75"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It is important to respect others' privacy; therefore, video or audio recordings of students or staff members made without prior consent may infringe on individuals' privacy rights and disrupt the educational setting. Furthermore, personally identifiable information—including students’ names, photos, addresses, email addresses, phone numbers, and locations—cannot be recorded or shared without the explicit consent of the students involved and their parents.</w:t>
      </w:r>
    </w:p>
    <w:p w14:paraId="37972ED2"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3DEC12D8"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lastRenderedPageBreak/>
        <w:t>As a result, students are strictly prohibited from activating or using audio or video recording devices or transmitters on school grounds during the school day, while on school transportation, or at any school events or sponsored activities, except during emergencies or with prior approval from school staff, along with proper parental consent.</w:t>
      </w:r>
    </w:p>
    <w:p w14:paraId="249BB92B"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051B7227" w14:textId="77777777" w:rsidR="00D4358B" w:rsidRPr="00EB3322"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If a student receives permission from a staff member to capture or transmit any audio or video recording of a school-sponsored activity where other students or staff members are present, they are also required to obtain consent from every other student and their parents, as well as staff members whose voices or images may appear in the recording.</w:t>
      </w:r>
    </w:p>
    <w:p w14:paraId="08F6F93E" w14:textId="77777777" w:rsidR="00D4358B" w:rsidRPr="00EB3322" w:rsidRDefault="00D4358B" w:rsidP="58DF2794">
      <w:pPr>
        <w:spacing w:after="0" w:line="240" w:lineRule="auto"/>
        <w:rPr>
          <w:rFonts w:ascii="Garamond" w:eastAsia="Garamond" w:hAnsi="Garamond" w:cs="Garamond"/>
          <w:color w:val="000000" w:themeColor="text1"/>
          <w:sz w:val="24"/>
          <w:szCs w:val="24"/>
        </w:rPr>
      </w:pPr>
    </w:p>
    <w:p w14:paraId="05C48669" w14:textId="77777777" w:rsidR="00D4358B" w:rsidRDefault="72CA587F" w:rsidP="58DF2794">
      <w:pPr>
        <w:spacing w:after="0" w:line="240" w:lineRule="auto"/>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Finally, parents who wish to grant their children permission to participate in publicity opportunities must complete and return the Media Release and Permission for Student Publicity form, which can be found at the end of this Handbook. This allows for transparency and ensures that all families are informed and consenting to this process.</w:t>
      </w:r>
    </w:p>
    <w:p w14:paraId="3FAC052D" w14:textId="77777777" w:rsidR="00EB3322" w:rsidRDefault="00EB3322" w:rsidP="58DF2794">
      <w:pPr>
        <w:spacing w:after="0" w:line="240" w:lineRule="auto"/>
        <w:rPr>
          <w:rFonts w:ascii="Garamond" w:eastAsia="Garamond" w:hAnsi="Garamond" w:cs="Garamond"/>
          <w:color w:val="000000" w:themeColor="text1"/>
          <w:sz w:val="24"/>
          <w:szCs w:val="24"/>
        </w:rPr>
      </w:pPr>
    </w:p>
    <w:p w14:paraId="36D0DE03" w14:textId="77777777" w:rsidR="00B033E9" w:rsidRPr="00B033E9" w:rsidRDefault="00B033E9" w:rsidP="00B033E9">
      <w:pPr>
        <w:jc w:val="center"/>
        <w:rPr>
          <w:rFonts w:ascii="Garamond" w:hAnsi="Garamond"/>
          <w:b/>
          <w:bCs/>
          <w:color w:val="0B769F" w:themeColor="accent4" w:themeShade="BF"/>
          <w:sz w:val="28"/>
          <w:szCs w:val="28"/>
        </w:rPr>
      </w:pPr>
      <w:r w:rsidRPr="00B033E9">
        <w:rPr>
          <w:rFonts w:ascii="Garamond" w:hAnsi="Garamond"/>
          <w:b/>
          <w:bCs/>
          <w:color w:val="0B769F" w:themeColor="accent4" w:themeShade="BF"/>
          <w:sz w:val="28"/>
          <w:szCs w:val="28"/>
        </w:rPr>
        <w:t>R 5516: STUDENT USE OF INTERNET-ENABLED DEVICES (M)</w:t>
      </w:r>
    </w:p>
    <w:p w14:paraId="05E1F03C" w14:textId="77777777" w:rsidR="00B033E9" w:rsidRPr="00B033E9" w:rsidRDefault="00B033E9" w:rsidP="00B033E9">
      <w:pPr>
        <w:jc w:val="both"/>
        <w:rPr>
          <w:rFonts w:ascii="Garamond" w:hAnsi="Garamond"/>
          <w:sz w:val="24"/>
          <w:szCs w:val="24"/>
        </w:rPr>
      </w:pPr>
      <w:r w:rsidRPr="00B033E9">
        <w:rPr>
          <w:rFonts w:ascii="Garamond" w:hAnsi="Garamond"/>
          <w:sz w:val="24"/>
          <w:szCs w:val="24"/>
        </w:rPr>
        <w:t>The following provisions shall govern student use of internet-enabled devices on school grounds during the school day. The policy and this regulation shall be implemented in an age-appropriate manner, with procedures, communications, and consequences tailored as appropriate to the developmental needs of students at different grade levels.</w:t>
      </w:r>
    </w:p>
    <w:p w14:paraId="47C9EACA" w14:textId="77777777" w:rsidR="00B033E9" w:rsidRPr="00B033E9" w:rsidRDefault="00B033E9" w:rsidP="00B033E9">
      <w:pPr>
        <w:ind w:left="720" w:hanging="720"/>
        <w:jc w:val="both"/>
        <w:rPr>
          <w:rFonts w:ascii="Garamond" w:hAnsi="Garamond"/>
          <w:sz w:val="24"/>
          <w:szCs w:val="24"/>
        </w:rPr>
      </w:pPr>
      <w:r w:rsidRPr="00B033E9">
        <w:rPr>
          <w:rFonts w:ascii="Garamond" w:hAnsi="Garamond"/>
          <w:sz w:val="24"/>
          <w:szCs w:val="24"/>
        </w:rPr>
        <w:t>A.</w:t>
      </w:r>
      <w:r w:rsidRPr="00B033E9">
        <w:rPr>
          <w:rFonts w:ascii="Garamond" w:hAnsi="Garamond"/>
          <w:sz w:val="24"/>
          <w:szCs w:val="24"/>
        </w:rPr>
        <w:tab/>
        <w:t>Kindergarten through Grade 12</w:t>
      </w:r>
    </w:p>
    <w:p w14:paraId="28411BAE"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Students in Kindergarten through grade 12 are prohibited from using an internet-enabled device on school grounds during the school day, other than District-managed tools.</w:t>
      </w:r>
    </w:p>
    <w:p w14:paraId="64CFA2F2"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It is the student’s responsibility to turn off the internet-enabled device and have the internet-enabled device password protected to prevent any unauthorized use of the device.</w:t>
      </w:r>
    </w:p>
    <w:p w14:paraId="0CAB1BB9" w14:textId="77777777" w:rsidR="00B033E9" w:rsidRPr="00B033E9" w:rsidRDefault="00B033E9" w:rsidP="00B033E9">
      <w:pPr>
        <w:overflowPunct w:val="0"/>
        <w:autoSpaceDE w:val="0"/>
        <w:autoSpaceDN w:val="0"/>
        <w:adjustRightInd w:val="0"/>
        <w:spacing w:after="0" w:line="240" w:lineRule="auto"/>
        <w:ind w:left="1440"/>
        <w:jc w:val="both"/>
        <w:textAlignment w:val="baseline"/>
        <w:rPr>
          <w:rFonts w:ascii="Garamond" w:hAnsi="Garamond"/>
          <w:sz w:val="24"/>
          <w:szCs w:val="24"/>
        </w:rPr>
      </w:pPr>
    </w:p>
    <w:p w14:paraId="1B533AB6" w14:textId="77777777" w:rsidR="00B033E9" w:rsidRPr="00B033E9" w:rsidRDefault="00B033E9" w:rsidP="00B033E9">
      <w:pPr>
        <w:numPr>
          <w:ilvl w:val="0"/>
          <w:numId w:val="43"/>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Each student who brings an internet-enabled device to school is expected to turn off their internet-enabled device and store it in their backpack, locker, or other bag throughout the entire school day. The District may implement or pilot an application-based or other technological system that restricts access to or use of personal internet-enabled devices during the school day. Such a system may supplement these storage requirements or, upon a determination that it effectively prevents device use throughout the school day, serve as an alternative method of compliance.</w:t>
      </w:r>
    </w:p>
    <w:p w14:paraId="63001BED" w14:textId="77777777" w:rsidR="00B033E9" w:rsidRPr="00B033E9" w:rsidRDefault="00B033E9" w:rsidP="00B033E9">
      <w:pPr>
        <w:ind w:left="1800"/>
        <w:jc w:val="both"/>
        <w:rPr>
          <w:rFonts w:ascii="Garamond" w:hAnsi="Garamond"/>
          <w:sz w:val="24"/>
          <w:szCs w:val="24"/>
        </w:rPr>
      </w:pPr>
    </w:p>
    <w:p w14:paraId="163C3BB3"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If a student brings a personal device to school, the student assumes the risk of damage, theft, or loss of the device. The school district is not responsible for lost, stolen, or damaged devices.</w:t>
      </w:r>
    </w:p>
    <w:p w14:paraId="1FCB0B62" w14:textId="77777777" w:rsidR="00B033E9" w:rsidRPr="00B033E9" w:rsidRDefault="00B033E9" w:rsidP="00B033E9">
      <w:pPr>
        <w:overflowPunct w:val="0"/>
        <w:autoSpaceDE w:val="0"/>
        <w:autoSpaceDN w:val="0"/>
        <w:adjustRightInd w:val="0"/>
        <w:spacing w:after="0" w:line="240" w:lineRule="auto"/>
        <w:ind w:left="1440"/>
        <w:jc w:val="both"/>
        <w:textAlignment w:val="baseline"/>
        <w:rPr>
          <w:rFonts w:ascii="Garamond" w:hAnsi="Garamond"/>
          <w:sz w:val="24"/>
          <w:szCs w:val="24"/>
        </w:rPr>
      </w:pPr>
    </w:p>
    <w:p w14:paraId="4B8081C6"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Students shall be permitted to use their internet-enabled device on a school bus on their way to school at the start of the school day or on their way home from school at the end of the school day.</w:t>
      </w:r>
    </w:p>
    <w:p w14:paraId="1BFF543C" w14:textId="77777777" w:rsidR="00B033E9" w:rsidRPr="00B033E9" w:rsidRDefault="00B033E9" w:rsidP="00B033E9">
      <w:pPr>
        <w:pStyle w:val="ListParagraph"/>
        <w:rPr>
          <w:rFonts w:ascii="Garamond" w:hAnsi="Garamond"/>
          <w:sz w:val="24"/>
          <w:szCs w:val="24"/>
        </w:rPr>
      </w:pPr>
    </w:p>
    <w:p w14:paraId="2D4F4A54"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Students shall be permitted to use their internet-enabled device on school grounds before the start of the regular school day and on school grounds after the regular school day.</w:t>
      </w:r>
    </w:p>
    <w:p w14:paraId="55E34BC3" w14:textId="77777777" w:rsidR="00B033E9" w:rsidRPr="00B033E9" w:rsidRDefault="00B033E9" w:rsidP="00B033E9">
      <w:pPr>
        <w:pStyle w:val="ListParagraph"/>
        <w:rPr>
          <w:rFonts w:ascii="Garamond" w:hAnsi="Garamond"/>
          <w:sz w:val="24"/>
          <w:szCs w:val="24"/>
        </w:rPr>
      </w:pPr>
    </w:p>
    <w:p w14:paraId="0BDE4A1D"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Students shall be permitted to use their internet-enabled device during school-sponsored events off school grounds during the school day while under the direct supervision of a school staff member or employee of the Board (e.g. field trip) after determining no reasonable alternative to the use of the internet-enabled device at school-sponsored events off school grounds during the school day exists only with the authorization of the Superintendent or designee.</w:t>
      </w:r>
    </w:p>
    <w:p w14:paraId="69CDFEF1" w14:textId="77777777" w:rsidR="00B033E9" w:rsidRPr="00B033E9" w:rsidRDefault="00B033E9" w:rsidP="00B033E9">
      <w:pPr>
        <w:jc w:val="both"/>
        <w:rPr>
          <w:rFonts w:ascii="Garamond" w:hAnsi="Garamond"/>
          <w:sz w:val="24"/>
          <w:szCs w:val="24"/>
        </w:rPr>
      </w:pPr>
    </w:p>
    <w:p w14:paraId="1EBA5D89"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Students shall be permitted to use their internet-enabled device during school-sponsored events taking place outside of the school day when students are under the direct supervision of a school staff member or employee of the Board (e.g., afterschool club meeting, sport team practice/game, etc.).</w:t>
      </w:r>
    </w:p>
    <w:p w14:paraId="6EA31F84" w14:textId="77777777" w:rsidR="00B033E9" w:rsidRPr="00B033E9" w:rsidRDefault="00B033E9" w:rsidP="00B033E9">
      <w:pPr>
        <w:ind w:left="2160" w:hanging="1440"/>
        <w:jc w:val="both"/>
        <w:rPr>
          <w:rFonts w:ascii="Garamond" w:hAnsi="Garamond"/>
          <w:sz w:val="24"/>
          <w:szCs w:val="24"/>
        </w:rPr>
      </w:pPr>
    </w:p>
    <w:p w14:paraId="02FD077D" w14:textId="77777777" w:rsidR="00B033E9" w:rsidRPr="00B033E9" w:rsidRDefault="00B033E9" w:rsidP="00B033E9">
      <w:pPr>
        <w:numPr>
          <w:ilvl w:val="0"/>
          <w:numId w:val="44"/>
        </w:numPr>
        <w:overflowPunct w:val="0"/>
        <w:autoSpaceDE w:val="0"/>
        <w:autoSpaceDN w:val="0"/>
        <w:adjustRightInd w:val="0"/>
        <w:spacing w:after="0" w:line="240" w:lineRule="auto"/>
        <w:jc w:val="both"/>
        <w:textAlignment w:val="baseline"/>
        <w:rPr>
          <w:rFonts w:ascii="Garamond" w:hAnsi="Garamond"/>
          <w:b/>
          <w:bCs/>
          <w:sz w:val="24"/>
          <w:szCs w:val="24"/>
        </w:rPr>
      </w:pPr>
      <w:r w:rsidRPr="00B033E9">
        <w:rPr>
          <w:rFonts w:ascii="Garamond" w:hAnsi="Garamond"/>
          <w:sz w:val="24"/>
          <w:szCs w:val="24"/>
        </w:rPr>
        <w:t>Students are prohibited from using non-internet-enabled devices. “Non-internet-enabled device” means a basic communication device that is not capable of connecting to the internet or enabling the user to access content on the internet (e.g., basic flip-style cell phones, two-way radio/walkie-talkie, etc.).</w:t>
      </w:r>
    </w:p>
    <w:p w14:paraId="4014F5B1" w14:textId="77777777" w:rsidR="00B033E9" w:rsidRPr="00B033E9" w:rsidRDefault="00B033E9" w:rsidP="00B033E9">
      <w:pPr>
        <w:jc w:val="both"/>
        <w:rPr>
          <w:rFonts w:ascii="Garamond" w:hAnsi="Garamond"/>
          <w:sz w:val="24"/>
          <w:szCs w:val="24"/>
        </w:rPr>
      </w:pPr>
    </w:p>
    <w:p w14:paraId="62BF443A" w14:textId="378043AD" w:rsidR="00B033E9" w:rsidRPr="004410AE" w:rsidRDefault="00B033E9" w:rsidP="004410AE">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Discipline</w:t>
      </w:r>
    </w:p>
    <w:p w14:paraId="5EA961F9" w14:textId="77777777" w:rsidR="00B033E9" w:rsidRPr="00B033E9" w:rsidRDefault="00B033E9" w:rsidP="00B033E9">
      <w:pPr>
        <w:ind w:left="2160" w:hanging="720"/>
        <w:jc w:val="both"/>
        <w:rPr>
          <w:rFonts w:ascii="Garamond" w:hAnsi="Garamond"/>
          <w:sz w:val="24"/>
          <w:szCs w:val="24"/>
        </w:rPr>
      </w:pPr>
      <w:r w:rsidRPr="00B033E9">
        <w:rPr>
          <w:rFonts w:ascii="Garamond" w:hAnsi="Garamond"/>
          <w:sz w:val="24"/>
          <w:szCs w:val="24"/>
        </w:rPr>
        <w:t>a.</w:t>
      </w:r>
      <w:r w:rsidRPr="00B033E9">
        <w:rPr>
          <w:rFonts w:ascii="Garamond" w:hAnsi="Garamond"/>
          <w:sz w:val="24"/>
          <w:szCs w:val="24"/>
        </w:rPr>
        <w:tab/>
        <w:t>School staff members shall apply clear, age-appropriate consequences and use strategies to redirect students who use internet-enabled devices in violation of this Regulation and Policy 5516.</w:t>
      </w:r>
    </w:p>
    <w:p w14:paraId="232085CB" w14:textId="77777777" w:rsidR="00B033E9" w:rsidRPr="00B033E9" w:rsidRDefault="00B033E9" w:rsidP="00B033E9">
      <w:pPr>
        <w:ind w:left="2880" w:hanging="720"/>
        <w:jc w:val="both"/>
        <w:rPr>
          <w:rFonts w:ascii="Garamond" w:hAnsi="Garamond"/>
          <w:sz w:val="24"/>
          <w:szCs w:val="24"/>
        </w:rPr>
      </w:pPr>
      <w:r w:rsidRPr="00B033E9">
        <w:rPr>
          <w:rFonts w:ascii="Garamond" w:hAnsi="Garamond"/>
          <w:sz w:val="24"/>
          <w:szCs w:val="24"/>
        </w:rPr>
        <w:t>(1)</w:t>
      </w:r>
      <w:r w:rsidRPr="00B033E9">
        <w:rPr>
          <w:rFonts w:ascii="Garamond" w:hAnsi="Garamond"/>
          <w:sz w:val="24"/>
          <w:szCs w:val="24"/>
        </w:rPr>
        <w:tab/>
        <w:t>First Offense in a School Year</w:t>
      </w:r>
    </w:p>
    <w:p w14:paraId="31B98BA6"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(a)</w:t>
      </w:r>
      <w:r w:rsidRPr="00B033E9">
        <w:rPr>
          <w:rFonts w:ascii="Garamond" w:hAnsi="Garamond"/>
          <w:sz w:val="24"/>
          <w:szCs w:val="24"/>
        </w:rPr>
        <w:tab/>
        <w:t xml:space="preserve">The internet-enabled device shall be taken from the student by a school staff member or employee of the Board and turned in to the Principal or designee’s office for the remainder of the school day. </w:t>
      </w:r>
    </w:p>
    <w:p w14:paraId="362F1D0C"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(b)</w:t>
      </w:r>
      <w:r w:rsidRPr="00B033E9">
        <w:rPr>
          <w:rFonts w:ascii="Garamond" w:hAnsi="Garamond"/>
          <w:sz w:val="24"/>
          <w:szCs w:val="24"/>
        </w:rPr>
        <w:tab/>
        <w:t>It is the student’s responsibility to turn off the internet-enabled device and have the internet-enabled device password protected to prevent any unauthorized use of the internet-enabled device before turning the internet-enabled device in to the school staff member or employee of the Board.</w:t>
      </w:r>
    </w:p>
    <w:p w14:paraId="487A229C"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(c)</w:t>
      </w:r>
      <w:r w:rsidRPr="00B033E9">
        <w:rPr>
          <w:rFonts w:ascii="Garamond" w:hAnsi="Garamond"/>
          <w:sz w:val="24"/>
          <w:szCs w:val="24"/>
        </w:rPr>
        <w:tab/>
        <w:t>The student will be permitted to pick up the internet-enabled device in the Principal or designee’s office at the end of the school day.</w:t>
      </w:r>
    </w:p>
    <w:p w14:paraId="108E9EEE"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(d)</w:t>
      </w:r>
      <w:r w:rsidRPr="00B033E9">
        <w:rPr>
          <w:rFonts w:ascii="Garamond" w:hAnsi="Garamond"/>
          <w:sz w:val="24"/>
          <w:szCs w:val="24"/>
        </w:rPr>
        <w:tab/>
        <w:t>The student will have the internet-enabled device returned upon signing an acknowledgment of their first offense in a school year in violation of this Regulation and Policy 5516.</w:t>
      </w:r>
    </w:p>
    <w:p w14:paraId="4A73C549"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(e)</w:t>
      </w:r>
      <w:r w:rsidRPr="00B033E9">
        <w:rPr>
          <w:rFonts w:ascii="Garamond" w:hAnsi="Garamond"/>
          <w:sz w:val="24"/>
          <w:szCs w:val="24"/>
        </w:rPr>
        <w:tab/>
        <w:t xml:space="preserve">The following discipline will be imposed on a student for a first offense in a school year in violation of the provisions in this Regulation and Policy 5516: see Code of Student Conduct, Category 1 offenses. </w:t>
      </w:r>
    </w:p>
    <w:p w14:paraId="56645D88" w14:textId="77777777" w:rsidR="00B033E9" w:rsidRPr="00B033E9" w:rsidRDefault="00B033E9" w:rsidP="00B033E9">
      <w:pPr>
        <w:ind w:left="2880" w:hanging="720"/>
        <w:jc w:val="both"/>
        <w:rPr>
          <w:rFonts w:ascii="Garamond" w:hAnsi="Garamond"/>
          <w:sz w:val="24"/>
          <w:szCs w:val="24"/>
        </w:rPr>
      </w:pPr>
      <w:r w:rsidRPr="00B033E9">
        <w:rPr>
          <w:rFonts w:ascii="Garamond" w:hAnsi="Garamond"/>
          <w:sz w:val="24"/>
          <w:szCs w:val="24"/>
        </w:rPr>
        <w:t>(2)</w:t>
      </w:r>
      <w:r w:rsidRPr="00B033E9">
        <w:rPr>
          <w:rFonts w:ascii="Garamond" w:hAnsi="Garamond"/>
          <w:sz w:val="24"/>
          <w:szCs w:val="24"/>
        </w:rPr>
        <w:tab/>
        <w:t>Second Offense in a School Year</w:t>
      </w:r>
    </w:p>
    <w:p w14:paraId="63650657"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(a)</w:t>
      </w:r>
      <w:r w:rsidRPr="00B033E9">
        <w:rPr>
          <w:rFonts w:ascii="Garamond" w:hAnsi="Garamond"/>
          <w:sz w:val="24"/>
          <w:szCs w:val="24"/>
        </w:rPr>
        <w:tab/>
        <w:t>The internet-enabled device shall be taken from the student by the school staff member or employee of the Board and turned in to the Principal or designee’s office for the remainder of the school day.</w:t>
      </w:r>
    </w:p>
    <w:p w14:paraId="35B132F0"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(b)</w:t>
      </w:r>
      <w:r w:rsidRPr="00B033E9">
        <w:rPr>
          <w:rFonts w:ascii="Garamond" w:hAnsi="Garamond"/>
          <w:sz w:val="24"/>
          <w:szCs w:val="24"/>
        </w:rPr>
        <w:tab/>
        <w:t>It is the student’s responsibility to turn off the internet-enabled device and have the internet-enabled device password protected to prevent any unauthorized use of the internet-enabled device before turning the internet-enabled device in to the school staff member or employee of the Board.</w:t>
      </w:r>
    </w:p>
    <w:p w14:paraId="69FBFA46"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lastRenderedPageBreak/>
        <w:t>(c)</w:t>
      </w:r>
      <w:r w:rsidRPr="00B033E9">
        <w:rPr>
          <w:rFonts w:ascii="Garamond" w:hAnsi="Garamond"/>
          <w:sz w:val="24"/>
          <w:szCs w:val="24"/>
        </w:rPr>
        <w:tab/>
        <w:t>The internet-enabled device must be picked up at the Principal or designee’s office by a parent at the end of the school day.</w:t>
      </w:r>
    </w:p>
    <w:p w14:paraId="02BD4E83"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(d)</w:t>
      </w:r>
      <w:r w:rsidRPr="00B033E9">
        <w:rPr>
          <w:rFonts w:ascii="Garamond" w:hAnsi="Garamond"/>
          <w:sz w:val="24"/>
          <w:szCs w:val="24"/>
        </w:rPr>
        <w:tab/>
        <w:t>If the parent cannot pick up the internet-enabled device by the end of the school day, the parent may pick up the internet-enabled device before the end of the next or any subsequent school day.</w:t>
      </w:r>
    </w:p>
    <w:p w14:paraId="3379AD77"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(e)</w:t>
      </w:r>
      <w:r w:rsidRPr="00B033E9">
        <w:rPr>
          <w:rFonts w:ascii="Garamond" w:hAnsi="Garamond"/>
          <w:sz w:val="24"/>
          <w:szCs w:val="24"/>
        </w:rPr>
        <w:tab/>
        <w:t xml:space="preserve">The parent shall be required to sign for receipt of the internet-enabled device with notice provided of a second offense in a school year for their child. </w:t>
      </w:r>
    </w:p>
    <w:p w14:paraId="5E0078B6"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(f)</w:t>
      </w:r>
      <w:r w:rsidRPr="00B033E9">
        <w:rPr>
          <w:rFonts w:ascii="Garamond" w:hAnsi="Garamond"/>
          <w:sz w:val="24"/>
          <w:szCs w:val="24"/>
        </w:rPr>
        <w:tab/>
        <w:t>The following discipline will be imposed on a student for a second offense in a school year in violation of the provisions in this Regulation and Policy 5516: see Code of Student Conduct, Category 1 offenses.</w:t>
      </w:r>
    </w:p>
    <w:p w14:paraId="5323BDBA" w14:textId="77777777" w:rsidR="00B033E9" w:rsidRPr="00B033E9" w:rsidRDefault="00B033E9" w:rsidP="00B033E9">
      <w:pPr>
        <w:ind w:left="2880" w:hanging="720"/>
        <w:jc w:val="both"/>
        <w:rPr>
          <w:rFonts w:ascii="Garamond" w:hAnsi="Garamond"/>
          <w:sz w:val="24"/>
          <w:szCs w:val="24"/>
        </w:rPr>
      </w:pPr>
      <w:r w:rsidRPr="00B033E9">
        <w:rPr>
          <w:rFonts w:ascii="Garamond" w:hAnsi="Garamond"/>
          <w:sz w:val="24"/>
          <w:szCs w:val="24"/>
        </w:rPr>
        <w:t>(3)</w:t>
      </w:r>
      <w:r w:rsidRPr="00B033E9">
        <w:rPr>
          <w:rFonts w:ascii="Garamond" w:hAnsi="Garamond"/>
          <w:sz w:val="24"/>
          <w:szCs w:val="24"/>
        </w:rPr>
        <w:tab/>
        <w:t>Third Offense in a School Year</w:t>
      </w:r>
    </w:p>
    <w:p w14:paraId="1D3259B8"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(a)</w:t>
      </w:r>
      <w:r w:rsidRPr="00B033E9">
        <w:rPr>
          <w:rFonts w:ascii="Garamond" w:hAnsi="Garamond"/>
          <w:sz w:val="24"/>
          <w:szCs w:val="24"/>
        </w:rPr>
        <w:tab/>
        <w:t>The internet-enabled device shall be taken from the student by the school staff member or employee of the Board and turned in to the Principal or designee’s office for the remainder of the school day.</w:t>
      </w:r>
    </w:p>
    <w:p w14:paraId="2FA8B6D2"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(b)</w:t>
      </w:r>
      <w:r w:rsidRPr="00B033E9">
        <w:rPr>
          <w:rFonts w:ascii="Garamond" w:hAnsi="Garamond"/>
          <w:sz w:val="24"/>
          <w:szCs w:val="24"/>
        </w:rPr>
        <w:tab/>
        <w:t>It is the student’s responsibility to turn off the internet-enabled device and have the internet-enabled device password protected to prevent any unauthorized use of the internet-enabled device before turning the internet-enabled device in to the school staff member or employee of the Board.</w:t>
      </w:r>
    </w:p>
    <w:p w14:paraId="767A5AFF"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(c)</w:t>
      </w:r>
      <w:r w:rsidRPr="00B033E9">
        <w:rPr>
          <w:rFonts w:ascii="Garamond" w:hAnsi="Garamond"/>
          <w:sz w:val="24"/>
          <w:szCs w:val="24"/>
        </w:rPr>
        <w:tab/>
        <w:t>The internet-enabled device must be picked up at the Principal or designee’s office by a parent at the end of the school day.</w:t>
      </w:r>
    </w:p>
    <w:p w14:paraId="4F01D821"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(d)</w:t>
      </w:r>
      <w:r w:rsidRPr="00B033E9">
        <w:rPr>
          <w:rFonts w:ascii="Garamond" w:hAnsi="Garamond"/>
          <w:sz w:val="24"/>
          <w:szCs w:val="24"/>
        </w:rPr>
        <w:tab/>
        <w:t>If the parent cannot pick up the internet-enabled device by the end of the school day, the parent may pick up the internet-enabled device before the end of the next or any subsequent school day.</w:t>
      </w:r>
    </w:p>
    <w:p w14:paraId="14CD4E9F"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(e)</w:t>
      </w:r>
      <w:r w:rsidRPr="00B033E9">
        <w:rPr>
          <w:rFonts w:ascii="Garamond" w:hAnsi="Garamond"/>
          <w:sz w:val="24"/>
          <w:szCs w:val="24"/>
        </w:rPr>
        <w:tab/>
        <w:t>The parent shall be required to sign for receipt of the internet-enabled device with notice provided of a third offense in a school year for their child.</w:t>
      </w:r>
    </w:p>
    <w:p w14:paraId="234DDB11"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 xml:space="preserve">(f) </w:t>
      </w:r>
      <w:r w:rsidRPr="00B033E9">
        <w:rPr>
          <w:rFonts w:ascii="Garamond" w:hAnsi="Garamond"/>
          <w:sz w:val="24"/>
          <w:szCs w:val="24"/>
        </w:rPr>
        <w:tab/>
        <w:t>The following discipline will be imposed on a student for a third offense in a school year in violation of the provisions in this Regulation and Policy 5516: see Code of Student Conduct, Category 2 offenses (repeated occurrence of Category 1 offense).</w:t>
      </w:r>
    </w:p>
    <w:p w14:paraId="7CD9E294" w14:textId="77777777" w:rsidR="00B033E9" w:rsidRPr="00B033E9" w:rsidRDefault="00B033E9" w:rsidP="00B033E9">
      <w:pPr>
        <w:ind w:left="2880" w:hanging="720"/>
        <w:jc w:val="both"/>
        <w:rPr>
          <w:rFonts w:ascii="Garamond" w:hAnsi="Garamond"/>
          <w:sz w:val="24"/>
          <w:szCs w:val="24"/>
        </w:rPr>
      </w:pPr>
      <w:r w:rsidRPr="00B033E9">
        <w:rPr>
          <w:rFonts w:ascii="Garamond" w:hAnsi="Garamond"/>
          <w:sz w:val="24"/>
          <w:szCs w:val="24"/>
        </w:rPr>
        <w:t>(4)</w:t>
      </w:r>
      <w:r w:rsidRPr="00B033E9">
        <w:rPr>
          <w:rFonts w:ascii="Garamond" w:hAnsi="Garamond"/>
          <w:sz w:val="24"/>
          <w:szCs w:val="24"/>
        </w:rPr>
        <w:tab/>
        <w:t>Fourth Offense in a School Year</w:t>
      </w:r>
    </w:p>
    <w:p w14:paraId="4DD64BF0"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(a)</w:t>
      </w:r>
      <w:r w:rsidRPr="00B033E9">
        <w:rPr>
          <w:rFonts w:ascii="Garamond" w:hAnsi="Garamond"/>
          <w:sz w:val="24"/>
          <w:szCs w:val="24"/>
        </w:rPr>
        <w:tab/>
        <w:t>The internet-enabled device shall be taken from the student by the school staff member or employee of the Board and turned in to the Principal or designee’s office for the remainder of the school day.</w:t>
      </w:r>
    </w:p>
    <w:p w14:paraId="312C1FEA"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(b)</w:t>
      </w:r>
      <w:r w:rsidRPr="00B033E9">
        <w:rPr>
          <w:rFonts w:ascii="Garamond" w:hAnsi="Garamond"/>
          <w:sz w:val="24"/>
          <w:szCs w:val="24"/>
        </w:rPr>
        <w:tab/>
        <w:t xml:space="preserve">It is the student’s responsibility to turn off the internet-enabled device and have the internet-enabled device password protected to prevent any </w:t>
      </w:r>
      <w:r w:rsidRPr="00B033E9">
        <w:rPr>
          <w:rFonts w:ascii="Garamond" w:hAnsi="Garamond"/>
          <w:sz w:val="24"/>
          <w:szCs w:val="24"/>
        </w:rPr>
        <w:lastRenderedPageBreak/>
        <w:t>unauthorized use of the internet-enabled device before turning the internet-enabled device in to the school staff member or employee of the Board.</w:t>
      </w:r>
    </w:p>
    <w:p w14:paraId="04D112CD"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(c)</w:t>
      </w:r>
      <w:r w:rsidRPr="00B033E9">
        <w:rPr>
          <w:rFonts w:ascii="Garamond" w:hAnsi="Garamond"/>
          <w:sz w:val="24"/>
          <w:szCs w:val="24"/>
        </w:rPr>
        <w:tab/>
        <w:t>The internet-enabled device must be picked up at the Principal or designee’s office by a parent at the end of the school day.</w:t>
      </w:r>
    </w:p>
    <w:p w14:paraId="63CAFE30"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(d)</w:t>
      </w:r>
      <w:r w:rsidRPr="00B033E9">
        <w:rPr>
          <w:rFonts w:ascii="Garamond" w:hAnsi="Garamond"/>
          <w:sz w:val="24"/>
          <w:szCs w:val="24"/>
        </w:rPr>
        <w:tab/>
        <w:t xml:space="preserve">If the parent cannot pick up the internet-enabled device by the end of the school day, the parent may pick up the internet-enabled device before the end of the next or any subsequent school day.  </w:t>
      </w:r>
    </w:p>
    <w:p w14:paraId="7D866EB8"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(e)</w:t>
      </w:r>
      <w:r w:rsidRPr="00B033E9">
        <w:rPr>
          <w:rFonts w:ascii="Garamond" w:hAnsi="Garamond"/>
          <w:sz w:val="24"/>
          <w:szCs w:val="24"/>
        </w:rPr>
        <w:tab/>
        <w:t xml:space="preserve">The parent shall be required to sign for receipt of the internet-enabled device with notice provided of a fourth offense in a school year for their child. </w:t>
      </w:r>
    </w:p>
    <w:p w14:paraId="29528FA4" w14:textId="77777777" w:rsidR="00B033E9" w:rsidRPr="00B033E9" w:rsidRDefault="00B033E9" w:rsidP="00B033E9">
      <w:pPr>
        <w:ind w:left="3600" w:hanging="720"/>
        <w:jc w:val="both"/>
        <w:rPr>
          <w:rFonts w:ascii="Garamond" w:hAnsi="Garamond"/>
          <w:sz w:val="24"/>
          <w:szCs w:val="24"/>
        </w:rPr>
      </w:pPr>
      <w:r w:rsidRPr="00B033E9">
        <w:rPr>
          <w:rFonts w:ascii="Garamond" w:hAnsi="Garamond"/>
          <w:sz w:val="24"/>
          <w:szCs w:val="24"/>
        </w:rPr>
        <w:t>(f)</w:t>
      </w:r>
      <w:r w:rsidRPr="00B033E9">
        <w:rPr>
          <w:rFonts w:ascii="Garamond" w:hAnsi="Garamond"/>
          <w:sz w:val="24"/>
          <w:szCs w:val="24"/>
        </w:rPr>
        <w:tab/>
        <w:t>The following discipline will be imposed on a student for a fourth offense in a school year in violation of the provisions in this Regulation and Policy 5516: see Code of Student Conduct, Category 2 offenses (repeated occurrence of Category 1 offense).</w:t>
      </w:r>
    </w:p>
    <w:p w14:paraId="13A60987" w14:textId="4E69C6B9" w:rsidR="00B033E9" w:rsidRPr="004410AE" w:rsidRDefault="00B033E9" w:rsidP="58DF2794">
      <w:pPr>
        <w:numPr>
          <w:ilvl w:val="0"/>
          <w:numId w:val="44"/>
        </w:numPr>
        <w:overflowPunct w:val="0"/>
        <w:autoSpaceDE w:val="0"/>
        <w:autoSpaceDN w:val="0"/>
        <w:adjustRightInd w:val="0"/>
        <w:spacing w:after="0" w:line="240" w:lineRule="auto"/>
        <w:jc w:val="both"/>
        <w:textAlignment w:val="baseline"/>
        <w:rPr>
          <w:rFonts w:ascii="Garamond" w:hAnsi="Garamond"/>
          <w:sz w:val="24"/>
          <w:szCs w:val="24"/>
        </w:rPr>
      </w:pPr>
      <w:r w:rsidRPr="00B033E9">
        <w:rPr>
          <w:rFonts w:ascii="Garamond" w:hAnsi="Garamond"/>
          <w:sz w:val="24"/>
          <w:szCs w:val="24"/>
        </w:rPr>
        <w:t>Students are strictly prohibited from recording audio or video of any other student or staff member without the prior consent of the student’s parent(s)/guardian(s) or the staff member. This applies in all locations and circumstances, not just areas where there is a reasonable expectation of privacy. This also applies to personal devices as well as District-managed tools. Violations of this provision will result in disciplinary action in accordance with the Code of Student Conduct and may result in additional consequences, as well as confiscation.</w:t>
      </w:r>
    </w:p>
    <w:p w14:paraId="1C307408" w14:textId="77777777" w:rsidR="00C42D0F" w:rsidRPr="00B033E9" w:rsidRDefault="00C42D0F" w:rsidP="00C42D0F">
      <w:pPr>
        <w:spacing w:after="0" w:line="240" w:lineRule="auto"/>
        <w:rPr>
          <w:rFonts w:ascii="Garamond" w:eastAsia="Times New Roman" w:hAnsi="Garamond"/>
          <w:b/>
          <w:color w:val="EE0000"/>
          <w:sz w:val="24"/>
          <w:szCs w:val="24"/>
        </w:rPr>
      </w:pPr>
    </w:p>
    <w:p w14:paraId="13E63FF1" w14:textId="31DD3366" w:rsidR="00D27B3E" w:rsidRPr="00306F39" w:rsidRDefault="009F54D3" w:rsidP="00C42D0F">
      <w:pPr>
        <w:pStyle w:val="Heading1"/>
        <w:spacing w:before="0" w:line="240" w:lineRule="auto"/>
        <w:jc w:val="center"/>
        <w:rPr>
          <w:rFonts w:ascii="Garamond" w:hAnsi="Garamond"/>
          <w:sz w:val="32"/>
          <w:szCs w:val="32"/>
        </w:rPr>
      </w:pPr>
      <w:r w:rsidRPr="00306F39">
        <w:rPr>
          <w:rFonts w:ascii="Garamond" w:hAnsi="Garamond"/>
          <w:sz w:val="32"/>
          <w:szCs w:val="32"/>
        </w:rPr>
        <w:t xml:space="preserve">Expectations for </w:t>
      </w:r>
      <w:r w:rsidR="00983F6C" w:rsidRPr="00306F39">
        <w:rPr>
          <w:rFonts w:ascii="Garamond" w:hAnsi="Garamond"/>
          <w:sz w:val="32"/>
          <w:szCs w:val="32"/>
        </w:rPr>
        <w:t>Student Conduct</w:t>
      </w:r>
      <w:bookmarkEnd w:id="5"/>
    </w:p>
    <w:p w14:paraId="032FAE90" w14:textId="09E009A3" w:rsidR="008D5445" w:rsidRDefault="00EE6F4E" w:rsidP="00C42D0F">
      <w:pPr>
        <w:spacing w:after="0" w:line="240" w:lineRule="auto"/>
        <w:jc w:val="center"/>
        <w:rPr>
          <w:rFonts w:ascii="Garamond" w:hAnsi="Garamond"/>
          <w:i/>
          <w:sz w:val="20"/>
        </w:rPr>
      </w:pPr>
      <w:r w:rsidRPr="006C45D1">
        <w:rPr>
          <w:rFonts w:ascii="Garamond" w:hAnsi="Garamond"/>
          <w:i/>
          <w:sz w:val="20"/>
        </w:rPr>
        <w:t>Policy &amp; Regulation 5500 (Expectations for Pupil Conduct),</w:t>
      </w:r>
      <w:r w:rsidR="003B1526" w:rsidRPr="006C45D1">
        <w:rPr>
          <w:rFonts w:ascii="Garamond" w:hAnsi="Garamond"/>
          <w:i/>
          <w:sz w:val="20"/>
        </w:rPr>
        <w:t xml:space="preserve"> </w:t>
      </w:r>
      <w:r w:rsidR="004D2963" w:rsidRPr="006C45D1">
        <w:rPr>
          <w:rFonts w:ascii="Garamond" w:hAnsi="Garamond"/>
          <w:i/>
          <w:sz w:val="20"/>
        </w:rPr>
        <w:t>5511 (Dress and Grooming),</w:t>
      </w:r>
      <w:r w:rsidR="008D5445">
        <w:rPr>
          <w:rFonts w:ascii="Garamond" w:hAnsi="Garamond"/>
          <w:i/>
          <w:sz w:val="20"/>
        </w:rPr>
        <w:t xml:space="preserve"> </w:t>
      </w:r>
      <w:r w:rsidR="004D2963" w:rsidRPr="006C45D1">
        <w:rPr>
          <w:rFonts w:ascii="Garamond" w:hAnsi="Garamond"/>
          <w:i/>
          <w:sz w:val="20"/>
        </w:rPr>
        <w:t>5512 (Harassment, Intimidation, and Bullying),</w:t>
      </w:r>
    </w:p>
    <w:p w14:paraId="57486BA8" w14:textId="72DE7011" w:rsidR="008D5445" w:rsidRDefault="00F416FB" w:rsidP="00C42D0F">
      <w:pPr>
        <w:spacing w:after="0" w:line="240" w:lineRule="auto"/>
        <w:jc w:val="center"/>
        <w:rPr>
          <w:rFonts w:ascii="Garamond" w:hAnsi="Garamond"/>
          <w:i/>
          <w:sz w:val="20"/>
        </w:rPr>
      </w:pPr>
      <w:r w:rsidRPr="00F416FB">
        <w:rPr>
          <w:rFonts w:ascii="Garamond" w:hAnsi="Garamond"/>
          <w:i/>
          <w:sz w:val="20"/>
        </w:rPr>
        <w:t>5513 (Care of School Property)</w:t>
      </w:r>
      <w:r>
        <w:rPr>
          <w:rFonts w:ascii="Garamond" w:hAnsi="Garamond"/>
          <w:i/>
          <w:sz w:val="20"/>
        </w:rPr>
        <w:t xml:space="preserve">, </w:t>
      </w:r>
      <w:r w:rsidR="00FD1933" w:rsidRPr="006C45D1">
        <w:rPr>
          <w:rFonts w:ascii="Garamond" w:hAnsi="Garamond"/>
          <w:i/>
          <w:sz w:val="20"/>
        </w:rPr>
        <w:t xml:space="preserve">5530 (Substance Abuse), 5533 (Smoking), </w:t>
      </w:r>
      <w:r w:rsidR="00896B2F" w:rsidRPr="006C45D1">
        <w:rPr>
          <w:rFonts w:ascii="Garamond" w:hAnsi="Garamond"/>
          <w:i/>
          <w:sz w:val="20"/>
        </w:rPr>
        <w:t xml:space="preserve">5570 (Sportsmanship), </w:t>
      </w:r>
      <w:r w:rsidR="00FD1933" w:rsidRPr="006C45D1">
        <w:rPr>
          <w:rFonts w:ascii="Garamond" w:hAnsi="Garamond"/>
          <w:i/>
          <w:sz w:val="20"/>
        </w:rPr>
        <w:t>7434 (Smoking on School Grounds),</w:t>
      </w:r>
    </w:p>
    <w:p w14:paraId="1056DF5B" w14:textId="77777777" w:rsidR="003B1526" w:rsidRPr="006C45D1" w:rsidRDefault="00FD1933" w:rsidP="00C42D0F">
      <w:pPr>
        <w:spacing w:after="0" w:line="240" w:lineRule="auto"/>
        <w:jc w:val="center"/>
        <w:rPr>
          <w:rFonts w:ascii="Garamond" w:hAnsi="Garamond"/>
          <w:i/>
          <w:sz w:val="20"/>
        </w:rPr>
      </w:pPr>
      <w:r w:rsidRPr="006C45D1">
        <w:rPr>
          <w:rFonts w:ascii="Garamond" w:hAnsi="Garamond"/>
          <w:i/>
          <w:sz w:val="20"/>
        </w:rPr>
        <w:t>7435 (Alcoholic Beverages on School Premises),</w:t>
      </w:r>
      <w:r w:rsidR="0020790C" w:rsidRPr="0020790C">
        <w:t xml:space="preserve"> </w:t>
      </w:r>
      <w:r w:rsidRPr="006C45D1">
        <w:rPr>
          <w:rFonts w:ascii="Garamond" w:hAnsi="Garamond"/>
          <w:i/>
          <w:sz w:val="20"/>
        </w:rPr>
        <w:t>9</w:t>
      </w:r>
      <w:r w:rsidR="00F809F6">
        <w:rPr>
          <w:rFonts w:ascii="Garamond" w:hAnsi="Garamond"/>
          <w:i/>
          <w:sz w:val="20"/>
        </w:rPr>
        <w:t>162 (Athletic Code of Conduct)</w:t>
      </w:r>
    </w:p>
    <w:p w14:paraId="6FC36FEF" w14:textId="77777777" w:rsidR="00F64087" w:rsidRPr="006C45D1" w:rsidRDefault="00F64087" w:rsidP="00C42D0F">
      <w:pPr>
        <w:spacing w:after="0" w:line="240" w:lineRule="auto"/>
        <w:jc w:val="center"/>
        <w:rPr>
          <w:rFonts w:ascii="Garamond" w:hAnsi="Garamond"/>
          <w:bCs/>
          <w:i/>
          <w:sz w:val="20"/>
        </w:rPr>
      </w:pPr>
    </w:p>
    <w:p w14:paraId="40A77817"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Students must demonstrate courtesy and respect to all members of the school community, to avoid engaging in offensive conduct and to stop those behaviors when asked or told to stop. Students also must at all times comply with Federal and State laws, District policies and regulations, and instructions from school authorities.</w:t>
      </w:r>
    </w:p>
    <w:p w14:paraId="73B6E7B7" w14:textId="77777777" w:rsidR="00D4358B" w:rsidRDefault="00D4358B" w:rsidP="58DF2794">
      <w:pPr>
        <w:spacing w:after="0" w:line="240" w:lineRule="auto"/>
        <w:rPr>
          <w:rFonts w:ascii="Garamond" w:eastAsia="Garamond" w:hAnsi="Garamond" w:cs="Garamond"/>
          <w:color w:val="000000"/>
          <w:sz w:val="24"/>
          <w:szCs w:val="24"/>
        </w:rPr>
      </w:pPr>
    </w:p>
    <w:p w14:paraId="4AE43DC2"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Additionally, students are expected to attend school every day and to arrive on time. Students must participate in scheduled classes regularly to keep up with coursework, achieve course objectives, learn skills</w:t>
      </w:r>
      <w:r w:rsidRPr="58DF2794">
        <w:rPr>
          <w:rFonts w:ascii="Garamond" w:eastAsia="Garamond" w:hAnsi="Garamond" w:cs="Garamond"/>
          <w:sz w:val="24"/>
          <w:szCs w:val="24"/>
        </w:rPr>
        <w:t>,</w:t>
      </w:r>
      <w:r w:rsidRPr="58DF2794">
        <w:rPr>
          <w:rFonts w:ascii="Garamond" w:eastAsia="Garamond" w:hAnsi="Garamond" w:cs="Garamond"/>
          <w:color w:val="000000" w:themeColor="text1"/>
          <w:sz w:val="24"/>
          <w:szCs w:val="24"/>
        </w:rPr>
        <w:t xml:space="preserve"> acquire knowledge, and earn the course credits required for grade promotion </w:t>
      </w:r>
      <w:r w:rsidRPr="58DF2794">
        <w:rPr>
          <w:rFonts w:ascii="Garamond" w:eastAsia="Garamond" w:hAnsi="Garamond" w:cs="Garamond"/>
          <w:sz w:val="24"/>
          <w:szCs w:val="24"/>
        </w:rPr>
        <w:t xml:space="preserve">and </w:t>
      </w:r>
      <w:r w:rsidRPr="58DF2794">
        <w:rPr>
          <w:rFonts w:ascii="Garamond" w:eastAsia="Garamond" w:hAnsi="Garamond" w:cs="Garamond"/>
          <w:color w:val="000000" w:themeColor="text1"/>
          <w:sz w:val="24"/>
          <w:szCs w:val="24"/>
        </w:rPr>
        <w:t xml:space="preserve">graduation from high school. Every effort should be made to avoid unnecessary absences and instances of lateness. </w:t>
      </w:r>
    </w:p>
    <w:p w14:paraId="31221312" w14:textId="77777777" w:rsidR="00D4358B" w:rsidRDefault="00D4358B" w:rsidP="58DF2794">
      <w:pPr>
        <w:spacing w:after="0" w:line="240" w:lineRule="auto"/>
        <w:rPr>
          <w:rFonts w:ascii="Garamond" w:eastAsia="Garamond" w:hAnsi="Garamond" w:cs="Garamond"/>
          <w:color w:val="000000"/>
          <w:sz w:val="24"/>
          <w:szCs w:val="24"/>
        </w:rPr>
      </w:pPr>
    </w:p>
    <w:p w14:paraId="034259FB"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The Student Code of Student Conduct is based on the following core ethical values adopted by the District: </w:t>
      </w:r>
    </w:p>
    <w:p w14:paraId="2382ADC1" w14:textId="77777777" w:rsidR="00D4358B" w:rsidRDefault="72CA587F" w:rsidP="58DF2794">
      <w:pPr>
        <w:numPr>
          <w:ilvl w:val="0"/>
          <w:numId w:val="19"/>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Respect for self and others </w:t>
      </w:r>
    </w:p>
    <w:p w14:paraId="67508819" w14:textId="77777777" w:rsidR="00D4358B" w:rsidRDefault="72CA587F" w:rsidP="58DF2794">
      <w:pPr>
        <w:numPr>
          <w:ilvl w:val="0"/>
          <w:numId w:val="19"/>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Honesty/trustworthiness </w:t>
      </w:r>
    </w:p>
    <w:p w14:paraId="178226C3" w14:textId="77777777" w:rsidR="00D4358B" w:rsidRDefault="72CA587F" w:rsidP="58DF2794">
      <w:pPr>
        <w:numPr>
          <w:ilvl w:val="0"/>
          <w:numId w:val="19"/>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Responsibility </w:t>
      </w:r>
    </w:p>
    <w:p w14:paraId="7715CE18" w14:textId="77777777" w:rsidR="00D4358B" w:rsidRDefault="72CA587F" w:rsidP="58DF2794">
      <w:pPr>
        <w:numPr>
          <w:ilvl w:val="0"/>
          <w:numId w:val="19"/>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Caring </w:t>
      </w:r>
    </w:p>
    <w:p w14:paraId="1A9064F5" w14:textId="77777777" w:rsidR="00D4358B" w:rsidRDefault="00D4358B" w:rsidP="58DF2794">
      <w:pPr>
        <w:spacing w:after="0" w:line="240" w:lineRule="auto"/>
        <w:rPr>
          <w:rFonts w:ascii="Garamond" w:eastAsia="Garamond" w:hAnsi="Garamond" w:cs="Garamond"/>
          <w:color w:val="000000"/>
          <w:sz w:val="24"/>
          <w:szCs w:val="24"/>
        </w:rPr>
      </w:pPr>
    </w:p>
    <w:p w14:paraId="6902F358" w14:textId="77777777" w:rsidR="00CC7CA3" w:rsidRDefault="00CC7CA3" w:rsidP="58DF2794">
      <w:pPr>
        <w:spacing w:after="0" w:line="240" w:lineRule="auto"/>
        <w:rPr>
          <w:rFonts w:ascii="Garamond" w:eastAsia="Garamond" w:hAnsi="Garamond" w:cs="Garamond"/>
          <w:color w:val="000000" w:themeColor="text1"/>
          <w:sz w:val="24"/>
          <w:szCs w:val="24"/>
        </w:rPr>
      </w:pPr>
    </w:p>
    <w:p w14:paraId="3FDF992A" w14:textId="77777777" w:rsidR="00CC7CA3" w:rsidRDefault="00CC7CA3" w:rsidP="58DF2794">
      <w:pPr>
        <w:spacing w:after="0" w:line="240" w:lineRule="auto"/>
        <w:rPr>
          <w:rFonts w:ascii="Garamond" w:eastAsia="Garamond" w:hAnsi="Garamond" w:cs="Garamond"/>
          <w:color w:val="000000" w:themeColor="text1"/>
          <w:sz w:val="24"/>
          <w:szCs w:val="24"/>
        </w:rPr>
      </w:pPr>
    </w:p>
    <w:p w14:paraId="27BCBD23" w14:textId="77777777" w:rsidR="00CC7CA3" w:rsidRDefault="00CC7CA3" w:rsidP="58DF2794">
      <w:pPr>
        <w:spacing w:after="0" w:line="240" w:lineRule="auto"/>
        <w:rPr>
          <w:rFonts w:ascii="Garamond" w:eastAsia="Garamond" w:hAnsi="Garamond" w:cs="Garamond"/>
          <w:color w:val="000000" w:themeColor="text1"/>
          <w:sz w:val="24"/>
          <w:szCs w:val="24"/>
        </w:rPr>
      </w:pPr>
    </w:p>
    <w:p w14:paraId="611D77ED" w14:textId="77777777" w:rsidR="004410AE" w:rsidRDefault="004410AE" w:rsidP="58DF2794">
      <w:pPr>
        <w:spacing w:after="0" w:line="240" w:lineRule="auto"/>
        <w:rPr>
          <w:rFonts w:ascii="Garamond" w:eastAsia="Garamond" w:hAnsi="Garamond" w:cs="Garamond"/>
          <w:color w:val="000000" w:themeColor="text1"/>
          <w:sz w:val="24"/>
          <w:szCs w:val="24"/>
        </w:rPr>
      </w:pPr>
    </w:p>
    <w:p w14:paraId="75E9A5B3" w14:textId="77777777" w:rsidR="004410AE" w:rsidRDefault="004410AE" w:rsidP="58DF2794">
      <w:pPr>
        <w:spacing w:after="0" w:line="240" w:lineRule="auto"/>
        <w:rPr>
          <w:rFonts w:ascii="Garamond" w:eastAsia="Garamond" w:hAnsi="Garamond" w:cs="Garamond"/>
          <w:color w:val="000000" w:themeColor="text1"/>
          <w:sz w:val="24"/>
          <w:szCs w:val="24"/>
        </w:rPr>
      </w:pPr>
    </w:p>
    <w:p w14:paraId="0CDB82F2" w14:textId="77777777" w:rsidR="004410AE" w:rsidRDefault="004410AE" w:rsidP="58DF2794">
      <w:pPr>
        <w:spacing w:after="0" w:line="240" w:lineRule="auto"/>
        <w:rPr>
          <w:rFonts w:ascii="Garamond" w:eastAsia="Garamond" w:hAnsi="Garamond" w:cs="Garamond"/>
          <w:color w:val="000000" w:themeColor="text1"/>
          <w:sz w:val="24"/>
          <w:szCs w:val="24"/>
        </w:rPr>
      </w:pPr>
    </w:p>
    <w:p w14:paraId="307DD6C2" w14:textId="0003AAD1"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lastRenderedPageBreak/>
        <w:t xml:space="preserve">All students are expected to embody the ethical values of the school community as follows: </w:t>
      </w:r>
    </w:p>
    <w:p w14:paraId="66A49C74" w14:textId="77777777" w:rsidR="00D4358B" w:rsidRDefault="00D4358B" w:rsidP="58DF2794">
      <w:pPr>
        <w:spacing w:after="0" w:line="240" w:lineRule="auto"/>
        <w:rPr>
          <w:rFonts w:ascii="Garamond" w:eastAsia="Garamond" w:hAnsi="Garamond" w:cs="Garamond"/>
          <w:color w:val="000000"/>
          <w:sz w:val="24"/>
          <w:szCs w:val="24"/>
        </w:rPr>
      </w:pPr>
    </w:p>
    <w:p w14:paraId="5412EF06"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1) Be respectful by: </w:t>
      </w:r>
    </w:p>
    <w:p w14:paraId="75688DB2" w14:textId="77777777" w:rsidR="00D4358B" w:rsidRDefault="72CA587F" w:rsidP="58DF2794">
      <w:pPr>
        <w:numPr>
          <w:ilvl w:val="0"/>
          <w:numId w:val="21"/>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Showing concern and regard for everyone;</w:t>
      </w:r>
    </w:p>
    <w:p w14:paraId="4710E1AC" w14:textId="77777777" w:rsidR="00D4358B" w:rsidRDefault="72CA587F" w:rsidP="58DF2794">
      <w:pPr>
        <w:numPr>
          <w:ilvl w:val="0"/>
          <w:numId w:val="21"/>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Avoiding the use of profanity and inappropriate language; </w:t>
      </w:r>
    </w:p>
    <w:p w14:paraId="6DAE4EA3" w14:textId="77777777" w:rsidR="00D4358B" w:rsidRDefault="72CA587F" w:rsidP="58DF2794">
      <w:pPr>
        <w:numPr>
          <w:ilvl w:val="0"/>
          <w:numId w:val="21"/>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Being non-violent</w:t>
      </w:r>
      <w:r w:rsidRPr="58DF2794">
        <w:rPr>
          <w:rFonts w:ascii="Garamond" w:eastAsia="Garamond" w:hAnsi="Garamond" w:cs="Garamond"/>
          <w:sz w:val="24"/>
          <w:szCs w:val="24"/>
        </w:rPr>
        <w:t>,</w:t>
      </w:r>
      <w:r w:rsidRPr="58DF2794">
        <w:rPr>
          <w:rFonts w:ascii="Garamond" w:eastAsia="Garamond" w:hAnsi="Garamond" w:cs="Garamond"/>
          <w:color w:val="000000" w:themeColor="text1"/>
          <w:sz w:val="24"/>
          <w:szCs w:val="24"/>
        </w:rPr>
        <w:t xml:space="preserve"> and</w:t>
      </w:r>
    </w:p>
    <w:p w14:paraId="530BA42C" w14:textId="77777777" w:rsidR="00D4358B" w:rsidRDefault="72CA587F" w:rsidP="58DF2794">
      <w:pPr>
        <w:numPr>
          <w:ilvl w:val="0"/>
          <w:numId w:val="21"/>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Adhering to school rules and procedures. </w:t>
      </w:r>
    </w:p>
    <w:p w14:paraId="00A607A0" w14:textId="77777777" w:rsidR="00D4358B" w:rsidRDefault="00D4358B" w:rsidP="58DF2794">
      <w:pPr>
        <w:spacing w:after="0" w:line="240" w:lineRule="auto"/>
        <w:rPr>
          <w:rFonts w:ascii="Garamond" w:eastAsia="Garamond" w:hAnsi="Garamond" w:cs="Garamond"/>
          <w:color w:val="000000"/>
          <w:sz w:val="24"/>
          <w:szCs w:val="24"/>
        </w:rPr>
      </w:pPr>
    </w:p>
    <w:p w14:paraId="7C7F3E38"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2) Be trustworthy by: </w:t>
      </w:r>
    </w:p>
    <w:p w14:paraId="3882D3EB" w14:textId="77777777" w:rsidR="00D4358B" w:rsidRDefault="72CA587F" w:rsidP="58DF2794">
      <w:pPr>
        <w:numPr>
          <w:ilvl w:val="0"/>
          <w:numId w:val="22"/>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Being honest and telling the truth; </w:t>
      </w:r>
    </w:p>
    <w:p w14:paraId="0E08C134" w14:textId="77777777" w:rsidR="00D4358B" w:rsidRDefault="72CA587F" w:rsidP="58DF2794">
      <w:pPr>
        <w:numPr>
          <w:ilvl w:val="0"/>
          <w:numId w:val="22"/>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Refraining from cheating and stealing, and do not tolerate those who do; </w:t>
      </w:r>
    </w:p>
    <w:p w14:paraId="00E8B1C6" w14:textId="77777777" w:rsidR="00D4358B" w:rsidRDefault="72CA587F" w:rsidP="58DF2794">
      <w:pPr>
        <w:numPr>
          <w:ilvl w:val="0"/>
          <w:numId w:val="22"/>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Respecting the property of others; and</w:t>
      </w:r>
    </w:p>
    <w:p w14:paraId="79F8B026" w14:textId="77777777" w:rsidR="00D4358B" w:rsidRDefault="72CA587F" w:rsidP="58DF2794">
      <w:pPr>
        <w:numPr>
          <w:ilvl w:val="0"/>
          <w:numId w:val="22"/>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Honoring commitments to parents, family, teachers, and peers. </w:t>
      </w:r>
    </w:p>
    <w:p w14:paraId="548A9CFD" w14:textId="77777777" w:rsidR="00D4358B" w:rsidRDefault="00D4358B" w:rsidP="58DF2794">
      <w:pPr>
        <w:spacing w:after="0" w:line="240" w:lineRule="auto"/>
        <w:rPr>
          <w:rFonts w:ascii="Garamond" w:eastAsia="Garamond" w:hAnsi="Garamond" w:cs="Garamond"/>
          <w:color w:val="000000"/>
          <w:sz w:val="24"/>
          <w:szCs w:val="24"/>
        </w:rPr>
      </w:pPr>
    </w:p>
    <w:p w14:paraId="64B56C9A"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3) Be responsible by: </w:t>
      </w:r>
    </w:p>
    <w:p w14:paraId="1F142FDB" w14:textId="77777777" w:rsidR="00D4358B" w:rsidRDefault="72CA587F" w:rsidP="58DF2794">
      <w:pPr>
        <w:numPr>
          <w:ilvl w:val="0"/>
          <w:numId w:val="23"/>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Accepting the consequences of your behavior; </w:t>
      </w:r>
    </w:p>
    <w:p w14:paraId="647CAB37" w14:textId="77777777" w:rsidR="00D4358B" w:rsidRDefault="72CA587F" w:rsidP="58DF2794">
      <w:pPr>
        <w:numPr>
          <w:ilvl w:val="0"/>
          <w:numId w:val="23"/>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Striving to do your personal best; </w:t>
      </w:r>
    </w:p>
    <w:p w14:paraId="1DC141D6" w14:textId="77777777" w:rsidR="00D4358B" w:rsidRDefault="72CA587F" w:rsidP="58DF2794">
      <w:pPr>
        <w:numPr>
          <w:ilvl w:val="0"/>
          <w:numId w:val="23"/>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Being prepared for school and attending all classes on time every day; and </w:t>
      </w:r>
    </w:p>
    <w:p w14:paraId="1A0774F4" w14:textId="77777777" w:rsidR="00D4358B" w:rsidRPr="00044C7E" w:rsidRDefault="72CA587F" w:rsidP="58DF2794">
      <w:pPr>
        <w:numPr>
          <w:ilvl w:val="0"/>
          <w:numId w:val="23"/>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Making academics the primary goal. </w:t>
      </w:r>
    </w:p>
    <w:p w14:paraId="2B1E6FB0" w14:textId="77777777" w:rsidR="00D4358B" w:rsidRDefault="00D4358B" w:rsidP="58DF2794">
      <w:pPr>
        <w:spacing w:after="0" w:line="240" w:lineRule="auto"/>
        <w:rPr>
          <w:rFonts w:ascii="Garamond" w:eastAsia="Garamond" w:hAnsi="Garamond" w:cs="Garamond"/>
          <w:color w:val="000000"/>
          <w:sz w:val="24"/>
          <w:szCs w:val="24"/>
        </w:rPr>
      </w:pPr>
    </w:p>
    <w:p w14:paraId="49AF6B82"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4) Be caring by: </w:t>
      </w:r>
    </w:p>
    <w:p w14:paraId="69BC3962" w14:textId="77777777" w:rsidR="00D4358B" w:rsidRDefault="72CA587F" w:rsidP="58DF2794">
      <w:pPr>
        <w:numPr>
          <w:ilvl w:val="0"/>
          <w:numId w:val="20"/>
        </w:numPr>
        <w:pBdr>
          <w:top w:val="nil"/>
          <w:left w:val="nil"/>
          <w:bottom w:val="nil"/>
          <w:right w:val="nil"/>
          <w:between w:val="nil"/>
        </w:pBdr>
        <w:spacing w:after="0" w:line="240" w:lineRule="auto"/>
        <w:ind w:firstLine="0"/>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Considering the feelings of others; </w:t>
      </w:r>
    </w:p>
    <w:p w14:paraId="74F258AA" w14:textId="77777777" w:rsidR="00D4358B" w:rsidRDefault="72CA587F" w:rsidP="58DF2794">
      <w:pPr>
        <w:numPr>
          <w:ilvl w:val="0"/>
          <w:numId w:val="20"/>
        </w:numPr>
        <w:pBdr>
          <w:top w:val="nil"/>
          <w:left w:val="nil"/>
          <w:bottom w:val="nil"/>
          <w:right w:val="nil"/>
          <w:between w:val="nil"/>
        </w:pBdr>
        <w:spacing w:after="0" w:line="240" w:lineRule="auto"/>
        <w:ind w:firstLine="0"/>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Using mediation to solve disagreements; </w:t>
      </w:r>
    </w:p>
    <w:p w14:paraId="10405976" w14:textId="77777777" w:rsidR="00D4358B" w:rsidRDefault="72CA587F" w:rsidP="58DF2794">
      <w:pPr>
        <w:numPr>
          <w:ilvl w:val="0"/>
          <w:numId w:val="20"/>
        </w:numPr>
        <w:pBdr>
          <w:top w:val="nil"/>
          <w:left w:val="nil"/>
          <w:bottom w:val="nil"/>
          <w:right w:val="nil"/>
          <w:between w:val="nil"/>
        </w:pBdr>
        <w:spacing w:after="0" w:line="240" w:lineRule="auto"/>
        <w:ind w:firstLine="0"/>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Asking for help if needed; and </w:t>
      </w:r>
    </w:p>
    <w:p w14:paraId="0FB4C655" w14:textId="77777777" w:rsidR="00D4358B" w:rsidRDefault="72CA587F" w:rsidP="58DF2794">
      <w:pPr>
        <w:numPr>
          <w:ilvl w:val="0"/>
          <w:numId w:val="20"/>
        </w:numPr>
        <w:pBdr>
          <w:top w:val="nil"/>
          <w:left w:val="nil"/>
          <w:bottom w:val="nil"/>
          <w:right w:val="nil"/>
          <w:between w:val="nil"/>
        </w:pBdr>
        <w:spacing w:after="0" w:line="240" w:lineRule="auto"/>
        <w:ind w:firstLine="0"/>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Valuing differences in self and others. </w:t>
      </w:r>
    </w:p>
    <w:p w14:paraId="252962C7" w14:textId="77777777" w:rsidR="00D4358B" w:rsidRDefault="00D4358B" w:rsidP="58DF2794">
      <w:pPr>
        <w:spacing w:after="0" w:line="240" w:lineRule="auto"/>
        <w:rPr>
          <w:rFonts w:ascii="Garamond" w:eastAsia="Garamond" w:hAnsi="Garamond" w:cs="Garamond"/>
          <w:color w:val="000000"/>
          <w:sz w:val="24"/>
          <w:szCs w:val="24"/>
        </w:rPr>
      </w:pPr>
    </w:p>
    <w:p w14:paraId="3FBF331A"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Students, parent(s) or legal guardian(s), school administrators, and the District all agree that positive student commitment and behavior are essential </w:t>
      </w:r>
      <w:r w:rsidRPr="58DF2794">
        <w:rPr>
          <w:rFonts w:ascii="Garamond" w:eastAsia="Garamond" w:hAnsi="Garamond" w:cs="Garamond"/>
          <w:sz w:val="24"/>
          <w:szCs w:val="24"/>
        </w:rPr>
        <w:t xml:space="preserve">for </w:t>
      </w:r>
      <w:r w:rsidRPr="58DF2794">
        <w:rPr>
          <w:rFonts w:ascii="Garamond" w:eastAsia="Garamond" w:hAnsi="Garamond" w:cs="Garamond"/>
          <w:color w:val="000000" w:themeColor="text1"/>
          <w:sz w:val="24"/>
          <w:szCs w:val="24"/>
        </w:rPr>
        <w:t xml:space="preserve">active learning. </w:t>
      </w:r>
      <w:r w:rsidRPr="58DF2794">
        <w:rPr>
          <w:rFonts w:ascii="Garamond" w:eastAsia="Garamond" w:hAnsi="Garamond" w:cs="Garamond"/>
          <w:sz w:val="24"/>
          <w:szCs w:val="24"/>
        </w:rPr>
        <w:t>It</w:t>
      </w:r>
      <w:r w:rsidRPr="58DF2794">
        <w:rPr>
          <w:rFonts w:ascii="Garamond" w:eastAsia="Garamond" w:hAnsi="Garamond" w:cs="Garamond"/>
          <w:color w:val="000000" w:themeColor="text1"/>
          <w:sz w:val="24"/>
          <w:szCs w:val="24"/>
        </w:rPr>
        <w:t xml:space="preserve"> is crucial to help students realize that their attitudes and actions are directly related to their school experiences and </w:t>
      </w:r>
      <w:r w:rsidRPr="58DF2794">
        <w:rPr>
          <w:rFonts w:ascii="Garamond" w:eastAsia="Garamond" w:hAnsi="Garamond" w:cs="Garamond"/>
          <w:sz w:val="24"/>
          <w:szCs w:val="24"/>
        </w:rPr>
        <w:t>those</w:t>
      </w:r>
      <w:r w:rsidRPr="58DF2794">
        <w:rPr>
          <w:rFonts w:ascii="Garamond" w:eastAsia="Garamond" w:hAnsi="Garamond" w:cs="Garamond"/>
          <w:color w:val="000000" w:themeColor="text1"/>
          <w:sz w:val="24"/>
          <w:szCs w:val="24"/>
        </w:rPr>
        <w:t xml:space="preserve"> of their classmates. With the support and assistance of school personnel and parent(s) or legal guardian(s), all students can demonstrate actions that contribute to the effectiveness of schools and the worth of their learning experiences. All students, regardless of </w:t>
      </w:r>
      <w:r w:rsidRPr="58DF2794">
        <w:rPr>
          <w:rFonts w:ascii="Garamond" w:eastAsia="Garamond" w:hAnsi="Garamond" w:cs="Garamond"/>
          <w:sz w:val="24"/>
          <w:szCs w:val="24"/>
        </w:rPr>
        <w:t xml:space="preserve">age or ability, can behave in ways that enhance school social relationships </w:t>
      </w:r>
      <w:r w:rsidRPr="58DF2794">
        <w:rPr>
          <w:rFonts w:ascii="Garamond" w:eastAsia="Garamond" w:hAnsi="Garamond" w:cs="Garamond"/>
          <w:color w:val="000000" w:themeColor="text1"/>
          <w:sz w:val="24"/>
          <w:szCs w:val="24"/>
        </w:rPr>
        <w:t>and facilitate learning.</w:t>
      </w:r>
    </w:p>
    <w:p w14:paraId="0538DED7" w14:textId="77777777" w:rsidR="00034DFD" w:rsidRPr="00306F39" w:rsidRDefault="00D4358B" w:rsidP="00B212F4">
      <w:pPr>
        <w:spacing w:after="0" w:line="240" w:lineRule="auto"/>
        <w:rPr>
          <w:rFonts w:ascii="Garamond" w:eastAsia="Garamond" w:hAnsi="Garamond" w:cs="Garamond"/>
          <w:b/>
          <w:bCs/>
          <w:color w:val="156082"/>
          <w:sz w:val="32"/>
          <w:szCs w:val="32"/>
        </w:rPr>
      </w:pPr>
      <w:bookmarkStart w:id="6" w:name="_heading=h.dzvm9tvbxz53"/>
      <w:bookmarkEnd w:id="6"/>
      <w:r>
        <w:br/>
      </w:r>
      <w:r w:rsidR="248E3054" w:rsidRPr="00306F39">
        <w:rPr>
          <w:rFonts w:ascii="Garamond" w:eastAsia="Garamond" w:hAnsi="Garamond" w:cs="Garamond"/>
          <w:b/>
          <w:bCs/>
          <w:color w:val="156082" w:themeColor="accent1"/>
          <w:sz w:val="32"/>
          <w:szCs w:val="32"/>
        </w:rPr>
        <w:t>Rights and Responsibilities of Students, Families, Teachers</w:t>
      </w:r>
    </w:p>
    <w:p w14:paraId="251838E0" w14:textId="71C99613" w:rsidR="00D4358B" w:rsidRPr="00044C7E" w:rsidRDefault="00D4358B" w:rsidP="00B212F4">
      <w:pPr>
        <w:spacing w:after="0" w:line="240" w:lineRule="auto"/>
        <w:rPr>
          <w:rFonts w:ascii="Garamond" w:eastAsia="Garamond" w:hAnsi="Garamond" w:cs="Garamond"/>
          <w:b/>
          <w:bCs/>
          <w:color w:val="156082"/>
          <w:sz w:val="16"/>
          <w:szCs w:val="16"/>
        </w:rPr>
      </w:pPr>
    </w:p>
    <w:p w14:paraId="2D4AA758" w14:textId="77777777" w:rsidR="00D4358B" w:rsidRDefault="72CA587F" w:rsidP="00B212F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All members of the school community have the right to be treated respectfully by one another and to be in </w:t>
      </w:r>
      <w:r w:rsidRPr="58DF2794">
        <w:rPr>
          <w:rFonts w:ascii="Garamond" w:eastAsia="Garamond" w:hAnsi="Garamond" w:cs="Garamond"/>
          <w:sz w:val="24"/>
          <w:szCs w:val="24"/>
        </w:rPr>
        <w:t xml:space="preserve">a safe and orderly environment, encourages student engagement in learning, supports </w:t>
      </w:r>
      <w:r w:rsidRPr="58DF2794">
        <w:rPr>
          <w:rFonts w:ascii="Garamond" w:eastAsia="Garamond" w:hAnsi="Garamond" w:cs="Garamond"/>
          <w:color w:val="000000" w:themeColor="text1"/>
          <w:sz w:val="24"/>
          <w:szCs w:val="24"/>
        </w:rPr>
        <w:t xml:space="preserve">family and community engagement in school, and supports a professional work environment. </w:t>
      </w:r>
    </w:p>
    <w:p w14:paraId="240296C3" w14:textId="77777777" w:rsidR="00D4358B" w:rsidRDefault="00D4358B" w:rsidP="58DF2794">
      <w:pPr>
        <w:spacing w:after="0" w:line="240" w:lineRule="auto"/>
        <w:rPr>
          <w:rFonts w:ascii="Garamond" w:eastAsia="Garamond" w:hAnsi="Garamond" w:cs="Garamond"/>
          <w:color w:val="000000"/>
          <w:sz w:val="28"/>
          <w:szCs w:val="28"/>
        </w:rPr>
      </w:pPr>
    </w:p>
    <w:p w14:paraId="5096783F" w14:textId="77777777" w:rsidR="00D4358B" w:rsidRPr="00306F39" w:rsidRDefault="72CA587F" w:rsidP="58DF2794">
      <w:pPr>
        <w:spacing w:after="0" w:line="240" w:lineRule="auto"/>
        <w:rPr>
          <w:rFonts w:ascii="Garamond" w:eastAsia="Garamond" w:hAnsi="Garamond" w:cs="Garamond"/>
          <w:b/>
          <w:bCs/>
          <w:color w:val="000000"/>
          <w:sz w:val="32"/>
          <w:szCs w:val="32"/>
        </w:rPr>
      </w:pPr>
      <w:r w:rsidRPr="00306F39">
        <w:rPr>
          <w:rFonts w:ascii="Garamond" w:eastAsia="Garamond" w:hAnsi="Garamond" w:cs="Garamond"/>
          <w:b/>
          <w:bCs/>
          <w:color w:val="156082" w:themeColor="accent1"/>
          <w:sz w:val="32"/>
          <w:szCs w:val="32"/>
        </w:rPr>
        <w:t>A Community of Learner</w:t>
      </w:r>
      <w:r w:rsidRPr="00044C7E">
        <w:rPr>
          <w:rFonts w:ascii="Garamond" w:eastAsia="Garamond" w:hAnsi="Garamond" w:cs="Garamond"/>
          <w:b/>
          <w:bCs/>
          <w:color w:val="156082" w:themeColor="accent1"/>
          <w:sz w:val="32"/>
          <w:szCs w:val="32"/>
        </w:rPr>
        <w:t>s</w:t>
      </w:r>
      <w:r w:rsidRPr="00306F39">
        <w:rPr>
          <w:rFonts w:ascii="Garamond" w:eastAsia="Garamond" w:hAnsi="Garamond" w:cs="Garamond"/>
          <w:b/>
          <w:bCs/>
          <w:color w:val="000000" w:themeColor="text1"/>
          <w:sz w:val="32"/>
          <w:szCs w:val="32"/>
        </w:rPr>
        <w:t xml:space="preserve"> </w:t>
      </w:r>
    </w:p>
    <w:p w14:paraId="378FDA56" w14:textId="77777777" w:rsidR="00D4358B" w:rsidRPr="00044C7E" w:rsidRDefault="00D4358B" w:rsidP="58DF2794">
      <w:pPr>
        <w:spacing w:after="0" w:line="240" w:lineRule="auto"/>
        <w:rPr>
          <w:rFonts w:ascii="Garamond" w:eastAsia="Garamond" w:hAnsi="Garamond" w:cs="Garamond"/>
          <w:b/>
          <w:bCs/>
          <w:color w:val="000000"/>
          <w:sz w:val="16"/>
          <w:szCs w:val="16"/>
        </w:rPr>
      </w:pPr>
    </w:p>
    <w:p w14:paraId="24B7D9BB"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Schools will </w:t>
      </w:r>
      <w:r w:rsidRPr="58DF2794">
        <w:rPr>
          <w:rFonts w:ascii="Garamond" w:eastAsia="Garamond" w:hAnsi="Garamond" w:cs="Garamond"/>
          <w:sz w:val="24"/>
          <w:szCs w:val="24"/>
        </w:rPr>
        <w:t>intentionally foster relationships among students, faculty, administrators</w:t>
      </w:r>
      <w:r w:rsidRPr="58DF2794">
        <w:rPr>
          <w:rFonts w:ascii="Garamond" w:eastAsia="Garamond" w:hAnsi="Garamond" w:cs="Garamond"/>
          <w:color w:val="000000" w:themeColor="text1"/>
          <w:sz w:val="24"/>
          <w:szCs w:val="24"/>
        </w:rPr>
        <w:t xml:space="preserve">, and other school staff around the common goal of becoming a Community of Learners. </w:t>
      </w:r>
    </w:p>
    <w:p w14:paraId="3C288F29" w14:textId="77777777" w:rsidR="00D4358B" w:rsidRPr="00044C7E" w:rsidRDefault="00D4358B" w:rsidP="58DF2794">
      <w:pPr>
        <w:spacing w:after="0" w:line="240" w:lineRule="auto"/>
        <w:rPr>
          <w:rFonts w:ascii="Garamond" w:eastAsia="Garamond" w:hAnsi="Garamond" w:cs="Garamond"/>
          <w:color w:val="000000"/>
          <w:sz w:val="16"/>
          <w:szCs w:val="16"/>
        </w:rPr>
      </w:pPr>
    </w:p>
    <w:p w14:paraId="7B08E285"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All members of the school community have certain rights and responsibilities. Among these rights are the right to be free of discrimination and harassment and to be treated with respect and dignity.</w:t>
      </w:r>
    </w:p>
    <w:p w14:paraId="2AA81AFC" w14:textId="77777777" w:rsidR="00D4358B" w:rsidRDefault="00D4358B" w:rsidP="58DF2794">
      <w:pPr>
        <w:spacing w:after="0" w:line="240" w:lineRule="auto"/>
        <w:rPr>
          <w:rFonts w:ascii="Garamond" w:eastAsia="Garamond" w:hAnsi="Garamond" w:cs="Garamond"/>
          <w:b/>
          <w:bCs/>
          <w:color w:val="EE0000"/>
          <w:sz w:val="28"/>
          <w:szCs w:val="28"/>
        </w:rPr>
      </w:pPr>
    </w:p>
    <w:p w14:paraId="2D6E8A8D" w14:textId="77777777" w:rsidR="00CC7CA3" w:rsidRDefault="00CC7CA3" w:rsidP="58DF2794">
      <w:pPr>
        <w:spacing w:after="0" w:line="240" w:lineRule="auto"/>
        <w:rPr>
          <w:rFonts w:ascii="Garamond" w:eastAsia="Garamond" w:hAnsi="Garamond" w:cs="Garamond"/>
          <w:b/>
          <w:bCs/>
          <w:color w:val="215E99" w:themeColor="text2" w:themeTint="BF"/>
          <w:sz w:val="32"/>
          <w:szCs w:val="32"/>
        </w:rPr>
      </w:pPr>
    </w:p>
    <w:p w14:paraId="3BB99A10" w14:textId="77777777" w:rsidR="00CC7CA3" w:rsidRDefault="00CC7CA3" w:rsidP="58DF2794">
      <w:pPr>
        <w:spacing w:after="0" w:line="240" w:lineRule="auto"/>
        <w:rPr>
          <w:rFonts w:ascii="Garamond" w:eastAsia="Garamond" w:hAnsi="Garamond" w:cs="Garamond"/>
          <w:b/>
          <w:bCs/>
          <w:color w:val="215E99" w:themeColor="text2" w:themeTint="BF"/>
          <w:sz w:val="32"/>
          <w:szCs w:val="32"/>
        </w:rPr>
      </w:pPr>
    </w:p>
    <w:p w14:paraId="0E1FEF2C" w14:textId="04C604FA" w:rsidR="00D4358B" w:rsidRPr="00306F39" w:rsidRDefault="72CA587F" w:rsidP="58DF2794">
      <w:pPr>
        <w:spacing w:after="0" w:line="240" w:lineRule="auto"/>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lastRenderedPageBreak/>
        <w:t>Rights of Students</w:t>
      </w:r>
    </w:p>
    <w:p w14:paraId="7A27123E" w14:textId="77777777" w:rsidR="00D4358B" w:rsidRPr="00044C7E" w:rsidRDefault="00D4358B" w:rsidP="58DF2794">
      <w:pPr>
        <w:spacing w:after="0" w:line="240" w:lineRule="auto"/>
        <w:rPr>
          <w:rFonts w:ascii="Garamond" w:eastAsia="Garamond" w:hAnsi="Garamond" w:cs="Garamond"/>
          <w:b/>
          <w:bCs/>
          <w:color w:val="EE0000"/>
          <w:sz w:val="16"/>
          <w:szCs w:val="16"/>
        </w:rPr>
      </w:pPr>
    </w:p>
    <w:p w14:paraId="47F3DB9E" w14:textId="4DD83814" w:rsidR="00D4358B" w:rsidRPr="00B212F4" w:rsidRDefault="72CA587F" w:rsidP="58DF2794">
      <w:p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Paterson Public School</w:t>
      </w:r>
      <w:r w:rsidR="6CC5DA2C" w:rsidRPr="00B212F4">
        <w:rPr>
          <w:rFonts w:ascii="Garamond" w:eastAsia="Garamond" w:hAnsi="Garamond" w:cs="Garamond"/>
          <w:color w:val="000000" w:themeColor="text1"/>
          <w:sz w:val="24"/>
          <w:szCs w:val="24"/>
        </w:rPr>
        <w:t>s</w:t>
      </w:r>
      <w:r w:rsidRPr="00B212F4">
        <w:rPr>
          <w:rFonts w:ascii="Garamond" w:eastAsia="Garamond" w:hAnsi="Garamond" w:cs="Garamond"/>
          <w:color w:val="000000" w:themeColor="text1"/>
          <w:sz w:val="24"/>
          <w:szCs w:val="24"/>
        </w:rPr>
        <w:t xml:space="preserve"> is committed to providing all students with a safe, equitable, and supportive learning environment that promotes academic achievement, personal growth, and responsible citizenship. Every student has the right to:</w:t>
      </w:r>
    </w:p>
    <w:p w14:paraId="713D296B" w14:textId="77777777" w:rsidR="00D4358B" w:rsidRPr="00044C7E" w:rsidRDefault="00D4358B" w:rsidP="58DF2794">
      <w:pPr>
        <w:spacing w:after="0" w:line="240" w:lineRule="auto"/>
        <w:rPr>
          <w:rFonts w:ascii="Garamond" w:eastAsia="Garamond" w:hAnsi="Garamond" w:cs="Garamond"/>
          <w:color w:val="000000" w:themeColor="text1"/>
          <w:sz w:val="16"/>
          <w:szCs w:val="16"/>
        </w:rPr>
      </w:pPr>
    </w:p>
    <w:p w14:paraId="526AD2B9"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Receive a free and appropriate public education that meets their individual learning needs and supports their academic success.</w:t>
      </w:r>
    </w:p>
    <w:p w14:paraId="6722EFED"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Learn in a safe, secure, inclusive, and respectful school environment free from discrimination, harassment, bullying, intimidation, and threats to physical or emotional well-being.</w:t>
      </w:r>
    </w:p>
    <w:p w14:paraId="425B4671"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Attend school regardless of marital status, pregnancy, parenthood, or family circumstances, consistent with applicable federal and state laws.</w:t>
      </w:r>
    </w:p>
    <w:p w14:paraId="42AA33BE"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Have their privacy protected in accordance with federal and state laws and district policies.</w:t>
      </w:r>
    </w:p>
    <w:p w14:paraId="168FDFEF"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Access and review their educational records, as permitted by law, and participate in decisions regarding their academic program and educational goals.</w:t>
      </w:r>
    </w:p>
    <w:p w14:paraId="288E9A7C"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Express opinions, ideas, and beliefs respectfully and responsibly, provided such expression does not disrupt the educational process or infringe upon the rights and safety of others.</w:t>
      </w:r>
    </w:p>
    <w:p w14:paraId="01C9458B"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Be free from unreasonable searches and seizures, consistent with applicable laws and district policies.</w:t>
      </w:r>
    </w:p>
    <w:p w14:paraId="217D8558"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Be informed of school rules, behavioral expectations, academic requirements, and the consequences for misconduct.</w:t>
      </w:r>
    </w:p>
    <w:p w14:paraId="67713C03"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Be treated fairly, respectfully, and without discrimination regardless of race, color, religion, national origin, ancestry, sex, sexual orientation, gender identity or expression, disability, or any other protected characteristic.</w:t>
      </w:r>
    </w:p>
    <w:p w14:paraId="7E183506" w14:textId="77777777" w:rsidR="00D4358B" w:rsidRPr="00B212F4" w:rsidRDefault="72CA587F" w:rsidP="58DF2794">
      <w:pPr>
        <w:numPr>
          <w:ilvl w:val="0"/>
          <w:numId w:val="26"/>
        </w:numPr>
        <w:spacing w:after="0" w:line="240" w:lineRule="auto"/>
        <w:rPr>
          <w:rFonts w:ascii="Garamond" w:eastAsia="Garamond" w:hAnsi="Garamond" w:cs="Garamond"/>
          <w:color w:val="000000" w:themeColor="text1"/>
          <w:sz w:val="28"/>
          <w:szCs w:val="28"/>
        </w:rPr>
      </w:pPr>
      <w:r w:rsidRPr="00B212F4">
        <w:rPr>
          <w:rFonts w:ascii="Garamond" w:eastAsia="Garamond" w:hAnsi="Garamond" w:cs="Garamond"/>
          <w:color w:val="000000" w:themeColor="text1"/>
          <w:sz w:val="24"/>
          <w:szCs w:val="24"/>
        </w:rPr>
        <w:t>Receive due process protections, including the right to be informed of alleged misconduct, present their perspective, and appeal disciplinary decisions in accordance with district procedures</w:t>
      </w:r>
      <w:r w:rsidRPr="00B212F4">
        <w:rPr>
          <w:rFonts w:ascii="Garamond" w:eastAsia="Garamond" w:hAnsi="Garamond" w:cs="Garamond"/>
          <w:color w:val="000000" w:themeColor="text1"/>
          <w:sz w:val="28"/>
          <w:szCs w:val="28"/>
        </w:rPr>
        <w:t>.</w:t>
      </w:r>
    </w:p>
    <w:p w14:paraId="01B723A4" w14:textId="77777777" w:rsidR="00D4358B" w:rsidRPr="00B212F4" w:rsidRDefault="00D4358B" w:rsidP="58DF2794">
      <w:pPr>
        <w:spacing w:after="0" w:line="240" w:lineRule="auto"/>
        <w:rPr>
          <w:rFonts w:ascii="Garamond" w:eastAsia="Garamond" w:hAnsi="Garamond" w:cs="Garamond"/>
          <w:b/>
          <w:bCs/>
          <w:color w:val="000000" w:themeColor="text1"/>
          <w:sz w:val="28"/>
          <w:szCs w:val="28"/>
        </w:rPr>
      </w:pPr>
    </w:p>
    <w:p w14:paraId="69DEF2D0" w14:textId="77777777" w:rsidR="00D4358B" w:rsidRPr="00306F39" w:rsidRDefault="72CA587F" w:rsidP="58DF2794">
      <w:pPr>
        <w:spacing w:after="0" w:line="240" w:lineRule="auto"/>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t>Responsibilities of Students</w:t>
      </w:r>
    </w:p>
    <w:p w14:paraId="29160429" w14:textId="77777777" w:rsidR="00D4358B" w:rsidRPr="00417E05" w:rsidRDefault="00D4358B" w:rsidP="58DF2794">
      <w:pPr>
        <w:spacing w:after="0" w:line="240" w:lineRule="auto"/>
        <w:rPr>
          <w:rFonts w:ascii="Garamond" w:eastAsia="Garamond" w:hAnsi="Garamond" w:cs="Garamond"/>
          <w:b/>
          <w:bCs/>
          <w:color w:val="EE0000"/>
          <w:sz w:val="28"/>
          <w:szCs w:val="28"/>
        </w:rPr>
      </w:pPr>
    </w:p>
    <w:p w14:paraId="4CAA6745" w14:textId="77777777" w:rsidR="00D4358B" w:rsidRPr="00B212F4" w:rsidRDefault="72CA587F" w:rsidP="58DF2794">
      <w:p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Students share responsibility for creating a positive school climate that supports learning and personal growth. Every student has the responsibility to:</w:t>
      </w:r>
    </w:p>
    <w:p w14:paraId="40489BC2" w14:textId="77777777" w:rsidR="00D4358B" w:rsidRPr="00B212F4" w:rsidRDefault="00D4358B" w:rsidP="58DF2794">
      <w:pPr>
        <w:spacing w:after="0" w:line="240" w:lineRule="auto"/>
        <w:rPr>
          <w:rFonts w:ascii="Garamond" w:eastAsia="Garamond" w:hAnsi="Garamond" w:cs="Garamond"/>
          <w:color w:val="000000" w:themeColor="text1"/>
          <w:sz w:val="24"/>
          <w:szCs w:val="24"/>
        </w:rPr>
      </w:pPr>
    </w:p>
    <w:p w14:paraId="3C8C2536"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Attend school regularly, arrive on time, and come prepared to participate actively in learning each day.</w:t>
      </w:r>
    </w:p>
    <w:p w14:paraId="677C6A3F"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Demonstrate respect for themselves, others, and school property through their words, actions, and decisions.</w:t>
      </w:r>
    </w:p>
    <w:p w14:paraId="2B04E6BA"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Follow school rules, district policies, and the expectations outlined in the Code of Student Conduct.</w:t>
      </w:r>
    </w:p>
    <w:p w14:paraId="7614405D"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Contribute to a safe, orderly, and positive learning environment.</w:t>
      </w:r>
    </w:p>
    <w:p w14:paraId="01F624FA"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Take ownership of their learning by completing assignments, participating in class, and striving to achieve their academic potential.</w:t>
      </w:r>
    </w:p>
    <w:p w14:paraId="5AF54197"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Set goals, plan for the future, and make responsible decisions that support personal and academic success.</w:t>
      </w:r>
    </w:p>
    <w:p w14:paraId="0DE23599"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Seek assistance from teachers, counselors, administrators, or other trusted adults when facing academic, social, emotional, or personal challenges.</w:t>
      </w:r>
    </w:p>
    <w:p w14:paraId="3A2EDCBD"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Resolve conflicts peacefully and act with integrity, honesty, and good citizenship.</w:t>
      </w:r>
    </w:p>
    <w:p w14:paraId="32D7144E" w14:textId="77777777" w:rsidR="00D4358B" w:rsidRPr="00B212F4" w:rsidRDefault="72CA587F" w:rsidP="58DF2794">
      <w:pPr>
        <w:numPr>
          <w:ilvl w:val="0"/>
          <w:numId w:val="27"/>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Report concerns related to safety, bullying, harassment, or other behaviors that may negatively impact the school community.</w:t>
      </w:r>
    </w:p>
    <w:p w14:paraId="0032BF6B" w14:textId="77777777" w:rsidR="00D4358B" w:rsidRPr="00B212F4" w:rsidRDefault="00D4358B" w:rsidP="58DF2794">
      <w:pPr>
        <w:spacing w:after="0" w:line="240" w:lineRule="auto"/>
        <w:rPr>
          <w:rFonts w:ascii="Garamond" w:eastAsia="Garamond" w:hAnsi="Garamond" w:cs="Garamond"/>
          <w:b/>
          <w:bCs/>
          <w:color w:val="000000" w:themeColor="text1"/>
          <w:sz w:val="24"/>
          <w:szCs w:val="24"/>
        </w:rPr>
      </w:pPr>
    </w:p>
    <w:p w14:paraId="3744E7EA" w14:textId="77777777" w:rsidR="00D4358B" w:rsidRPr="00306F39" w:rsidRDefault="72CA587F" w:rsidP="58DF2794">
      <w:pPr>
        <w:spacing w:after="0" w:line="240" w:lineRule="auto"/>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t>Rights of Families</w:t>
      </w:r>
    </w:p>
    <w:p w14:paraId="6981CF1A" w14:textId="77777777" w:rsidR="00D4358B" w:rsidRDefault="00D4358B" w:rsidP="58DF2794">
      <w:pPr>
        <w:spacing w:after="0" w:line="240" w:lineRule="auto"/>
        <w:rPr>
          <w:rFonts w:ascii="Garamond" w:eastAsia="Garamond" w:hAnsi="Garamond" w:cs="Garamond"/>
          <w:color w:val="EE0000"/>
          <w:sz w:val="28"/>
          <w:szCs w:val="28"/>
        </w:rPr>
      </w:pPr>
    </w:p>
    <w:p w14:paraId="33F30325" w14:textId="1DA6FA9B" w:rsidR="00D4358B" w:rsidRPr="00B212F4" w:rsidRDefault="72CA587F" w:rsidP="58DF2794">
      <w:p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Paterson Public School</w:t>
      </w:r>
      <w:r w:rsidR="0ABE2E85" w:rsidRPr="00B212F4">
        <w:rPr>
          <w:rFonts w:ascii="Garamond" w:eastAsia="Garamond" w:hAnsi="Garamond" w:cs="Garamond"/>
          <w:color w:val="000000" w:themeColor="text1"/>
          <w:sz w:val="24"/>
          <w:szCs w:val="24"/>
        </w:rPr>
        <w:t>s</w:t>
      </w:r>
      <w:r w:rsidRPr="00B212F4">
        <w:rPr>
          <w:rFonts w:ascii="Garamond" w:eastAsia="Garamond" w:hAnsi="Garamond" w:cs="Garamond"/>
          <w:color w:val="000000" w:themeColor="text1"/>
          <w:sz w:val="24"/>
          <w:szCs w:val="24"/>
        </w:rPr>
        <w:t xml:space="preserve"> recognizes that parents and guardians are essential partners in the educational process. Every parent or guardian has the right to:</w:t>
      </w:r>
    </w:p>
    <w:p w14:paraId="0CCC6F19" w14:textId="77777777" w:rsidR="00D4358B" w:rsidRPr="00B212F4" w:rsidRDefault="00D4358B" w:rsidP="58DF2794">
      <w:pPr>
        <w:spacing w:after="0" w:line="240" w:lineRule="auto"/>
        <w:rPr>
          <w:rFonts w:ascii="Garamond" w:eastAsia="Garamond" w:hAnsi="Garamond" w:cs="Garamond"/>
          <w:color w:val="000000" w:themeColor="text1"/>
          <w:sz w:val="24"/>
          <w:szCs w:val="24"/>
        </w:rPr>
      </w:pPr>
    </w:p>
    <w:p w14:paraId="19CEBE98" w14:textId="77777777" w:rsidR="00D4358B" w:rsidRPr="00B212F4"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lastRenderedPageBreak/>
        <w:t>Participate actively in planning and supporting their child’s educational program and academic progress.</w:t>
      </w:r>
    </w:p>
    <w:p w14:paraId="2B727CA6" w14:textId="77777777" w:rsidR="00D4358B" w:rsidRPr="00B212F4"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Access and review their child’s educational records in accordance with federal and state laws and district procedures.</w:t>
      </w:r>
    </w:p>
    <w:p w14:paraId="6224C551" w14:textId="77777777" w:rsidR="00D4358B" w:rsidRPr="00B212F4"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Receive timely, accurate, and meaningful information regarding their child’s academic performance, attendance, behavior, and school activities.</w:t>
      </w:r>
    </w:p>
    <w:p w14:paraId="37B2AC89" w14:textId="77777777" w:rsidR="00D4358B" w:rsidRPr="00B212F4"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Communicate with teachers, counselors, administrators, and other school personnel regarding their child’s educational needs and progress.</w:t>
      </w:r>
    </w:p>
    <w:p w14:paraId="5C91E420" w14:textId="77777777" w:rsidR="00D4358B" w:rsidRPr="00B212F4"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Visit their child’s school and participate in school activities in accordance with school safety procedures and visitor protocols.</w:t>
      </w:r>
    </w:p>
    <w:p w14:paraId="63E99017" w14:textId="77777777" w:rsidR="00D4358B" w:rsidRPr="00B212F4"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Be informed of disciplinary actions, safety concerns, and other matters affecting their child, consistent with district policies, regulations, and due process procedures.</w:t>
      </w:r>
    </w:p>
    <w:p w14:paraId="119909A5" w14:textId="7434E1CF" w:rsidR="00D4358B" w:rsidRPr="00044C7E" w:rsidRDefault="72CA587F" w:rsidP="58DF2794">
      <w:pPr>
        <w:numPr>
          <w:ilvl w:val="0"/>
          <w:numId w:val="28"/>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Be treated with respect and have opportunities to provide input regarding school programs, policies, and initiatives.</w:t>
      </w:r>
    </w:p>
    <w:p w14:paraId="0D67F9BD" w14:textId="77777777" w:rsidR="00D4358B" w:rsidRDefault="00D4358B" w:rsidP="58DF2794">
      <w:pPr>
        <w:spacing w:after="0" w:line="240" w:lineRule="auto"/>
        <w:rPr>
          <w:rFonts w:ascii="Garamond" w:eastAsia="Garamond" w:hAnsi="Garamond" w:cs="Garamond"/>
          <w:color w:val="EE0000"/>
          <w:sz w:val="24"/>
          <w:szCs w:val="24"/>
        </w:rPr>
      </w:pPr>
    </w:p>
    <w:p w14:paraId="45BD3029" w14:textId="77777777" w:rsidR="00D4358B" w:rsidRPr="00306F39" w:rsidRDefault="72CA587F" w:rsidP="58DF2794">
      <w:pPr>
        <w:spacing w:after="0" w:line="240" w:lineRule="auto"/>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t>Responsibilities of Families</w:t>
      </w:r>
    </w:p>
    <w:p w14:paraId="05ED6B4A" w14:textId="77777777" w:rsidR="00D4358B" w:rsidRPr="00B212F4" w:rsidRDefault="00D4358B" w:rsidP="58DF2794">
      <w:pPr>
        <w:spacing w:after="0" w:line="240" w:lineRule="auto"/>
        <w:rPr>
          <w:rFonts w:ascii="Garamond" w:eastAsia="Garamond" w:hAnsi="Garamond" w:cs="Garamond"/>
          <w:color w:val="215E99" w:themeColor="text2" w:themeTint="BF"/>
          <w:sz w:val="28"/>
          <w:szCs w:val="28"/>
        </w:rPr>
      </w:pPr>
    </w:p>
    <w:p w14:paraId="0039B9EC" w14:textId="77777777" w:rsidR="00D4358B" w:rsidRPr="00B212F4" w:rsidRDefault="72CA587F" w:rsidP="58DF2794">
      <w:p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Parents and guardians play a critical role in supporting student success and fostering a positive partnership between home and school. Every parent or guardian has the responsibility to:</w:t>
      </w:r>
    </w:p>
    <w:p w14:paraId="419E4383" w14:textId="77777777" w:rsidR="00D4358B" w:rsidRPr="00B212F4" w:rsidRDefault="00D4358B" w:rsidP="58DF2794">
      <w:pPr>
        <w:spacing w:after="0" w:line="240" w:lineRule="auto"/>
        <w:rPr>
          <w:rFonts w:ascii="Garamond" w:eastAsia="Garamond" w:hAnsi="Garamond" w:cs="Garamond"/>
          <w:color w:val="000000" w:themeColor="text1"/>
          <w:sz w:val="24"/>
          <w:szCs w:val="24"/>
        </w:rPr>
      </w:pPr>
    </w:p>
    <w:p w14:paraId="6F90DBF2"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Ensure their child attends school regularly, arrives on time, and is prepared to learn each day.</w:t>
      </w:r>
    </w:p>
    <w:p w14:paraId="2352B599"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Foster the importance of education, attendance, responsible behavior, and academic effort.</w:t>
      </w:r>
    </w:p>
    <w:p w14:paraId="370D6A9A"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Treat school employees, students, and other families with respect, professionalism, and courtesy.</w:t>
      </w:r>
    </w:p>
    <w:p w14:paraId="18BF5C61"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Take an active role in their child’s education by monitoring academic progress, maintaining communication with school staff, and participating in school-related activities when possible.</w:t>
      </w:r>
    </w:p>
    <w:p w14:paraId="0047C531"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Help their child establish routines and goals that support academic achievement, positive behavior, and long-term success.</w:t>
      </w:r>
    </w:p>
    <w:p w14:paraId="5C649502"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Reinforce school and district expectations regarding student conduct and citizenship.</w:t>
      </w:r>
    </w:p>
    <w:p w14:paraId="19B54E03"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Seek assistance from school personnel when concerns arise or when additional support is needed to meet their child’s educational, behavioral, or social-emotional needs.</w:t>
      </w:r>
    </w:p>
    <w:p w14:paraId="5B7E9A9C" w14:textId="77777777" w:rsidR="00D4358B" w:rsidRPr="00B212F4" w:rsidRDefault="72CA587F" w:rsidP="58DF2794">
      <w:pPr>
        <w:numPr>
          <w:ilvl w:val="0"/>
          <w:numId w:val="29"/>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Provide the school district with current and accurate contact information, including address, telephone numbers, emergency contacts, and any updates necessary to ensure effective communication.</w:t>
      </w:r>
    </w:p>
    <w:p w14:paraId="22FE447D" w14:textId="77777777" w:rsidR="00D4358B" w:rsidRPr="007B7D62" w:rsidRDefault="72CA587F" w:rsidP="58DF2794">
      <w:pPr>
        <w:numPr>
          <w:ilvl w:val="0"/>
          <w:numId w:val="29"/>
        </w:numPr>
        <w:spacing w:after="0" w:line="240" w:lineRule="auto"/>
        <w:rPr>
          <w:rFonts w:ascii="Garamond" w:eastAsia="Garamond" w:hAnsi="Garamond" w:cs="Garamond"/>
          <w:color w:val="EE0000"/>
          <w:sz w:val="24"/>
          <w:szCs w:val="24"/>
        </w:rPr>
      </w:pPr>
      <w:r w:rsidRPr="00B212F4">
        <w:rPr>
          <w:rFonts w:ascii="Garamond" w:eastAsia="Garamond" w:hAnsi="Garamond" w:cs="Garamond"/>
          <w:color w:val="000000" w:themeColor="text1"/>
          <w:sz w:val="24"/>
          <w:szCs w:val="24"/>
        </w:rPr>
        <w:t>Partner with school staff to promote a safe, supportive, and productive learning environment for all students</w:t>
      </w:r>
      <w:r w:rsidRPr="58DF2794">
        <w:rPr>
          <w:rFonts w:ascii="Garamond" w:eastAsia="Garamond" w:hAnsi="Garamond" w:cs="Garamond"/>
          <w:color w:val="EE0000"/>
          <w:sz w:val="24"/>
          <w:szCs w:val="24"/>
        </w:rPr>
        <w:t>.</w:t>
      </w:r>
    </w:p>
    <w:p w14:paraId="58AC90B9" w14:textId="77777777" w:rsidR="00D4358B" w:rsidRPr="007B7D62" w:rsidRDefault="00D4358B" w:rsidP="58DF2794">
      <w:pPr>
        <w:spacing w:after="0" w:line="240" w:lineRule="auto"/>
        <w:rPr>
          <w:rFonts w:ascii="Garamond" w:eastAsia="Garamond" w:hAnsi="Garamond" w:cs="Garamond"/>
          <w:color w:val="000000"/>
          <w:sz w:val="24"/>
          <w:szCs w:val="24"/>
        </w:rPr>
      </w:pPr>
    </w:p>
    <w:p w14:paraId="6F390057" w14:textId="77777777" w:rsidR="00D4358B" w:rsidRPr="00306F39" w:rsidRDefault="72CA587F" w:rsidP="58DF2794">
      <w:pPr>
        <w:spacing w:after="0" w:line="240" w:lineRule="auto"/>
        <w:rPr>
          <w:rFonts w:ascii="Garamond" w:eastAsia="Garamond" w:hAnsi="Garamond" w:cs="Garamond"/>
          <w:b/>
          <w:bCs/>
          <w:color w:val="156082"/>
          <w:sz w:val="32"/>
          <w:szCs w:val="32"/>
        </w:rPr>
      </w:pPr>
      <w:bookmarkStart w:id="7" w:name="_Hlk212457188"/>
      <w:r w:rsidRPr="00306F39">
        <w:rPr>
          <w:rFonts w:ascii="Garamond" w:eastAsia="Garamond" w:hAnsi="Garamond" w:cs="Garamond"/>
          <w:b/>
          <w:bCs/>
          <w:color w:val="156082" w:themeColor="accent1"/>
          <w:sz w:val="32"/>
          <w:szCs w:val="32"/>
        </w:rPr>
        <w:t>Rights of Teachers</w:t>
      </w:r>
    </w:p>
    <w:p w14:paraId="78CF0276" w14:textId="77777777" w:rsidR="00D4358B" w:rsidRPr="003F1C0D" w:rsidRDefault="00D4358B" w:rsidP="58DF2794">
      <w:pPr>
        <w:spacing w:after="0" w:line="240" w:lineRule="auto"/>
        <w:rPr>
          <w:rFonts w:ascii="Garamond" w:eastAsia="Garamond" w:hAnsi="Garamond" w:cs="Garamond"/>
          <w:b/>
          <w:bCs/>
          <w:color w:val="000000"/>
          <w:sz w:val="24"/>
          <w:szCs w:val="24"/>
        </w:rPr>
      </w:pPr>
    </w:p>
    <w:p w14:paraId="389E689F" w14:textId="77777777" w:rsidR="00D4358B" w:rsidRPr="00B212F4" w:rsidRDefault="72CA587F" w:rsidP="58DF2794">
      <w:p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Teachers are essential members of the educational community and play a critical role in fostering student achievement and school success. To effectively fulfill their professional responsibilities, teachers are entitled to a supportive, respectful, and collaborative work environment. Every teacher has the right to:</w:t>
      </w:r>
    </w:p>
    <w:p w14:paraId="30206A10" w14:textId="77777777" w:rsidR="00D4358B" w:rsidRPr="00B212F4" w:rsidRDefault="00D4358B" w:rsidP="58DF2794">
      <w:pPr>
        <w:spacing w:after="0" w:line="240" w:lineRule="auto"/>
        <w:rPr>
          <w:rFonts w:ascii="Garamond" w:eastAsia="Garamond" w:hAnsi="Garamond" w:cs="Garamond"/>
          <w:color w:val="000000" w:themeColor="text1"/>
          <w:sz w:val="24"/>
          <w:szCs w:val="24"/>
        </w:rPr>
      </w:pPr>
    </w:p>
    <w:p w14:paraId="6691BA88"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Be treated as a valued professional</w:t>
      </w:r>
      <w:r w:rsidRPr="00B212F4">
        <w:rPr>
          <w:rFonts w:ascii="Garamond" w:eastAsia="Garamond" w:hAnsi="Garamond" w:cs="Garamond"/>
          <w:color w:val="000000" w:themeColor="text1"/>
          <w:sz w:val="24"/>
          <w:szCs w:val="24"/>
        </w:rPr>
        <w:t xml:space="preserve">, with respect, dignity, and courtesy by students, families, colleagues, administrators, and members of the school community. </w:t>
      </w:r>
    </w:p>
    <w:p w14:paraId="7FADE19F"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Work in a safe, secure, and supportive environment</w:t>
      </w:r>
      <w:r w:rsidRPr="00B212F4">
        <w:rPr>
          <w:rFonts w:ascii="Garamond" w:eastAsia="Garamond" w:hAnsi="Garamond" w:cs="Garamond"/>
          <w:color w:val="000000" w:themeColor="text1"/>
          <w:sz w:val="24"/>
          <w:szCs w:val="24"/>
        </w:rPr>
        <w:t xml:space="preserve"> that promotes effective teaching, learning, and professional growth. </w:t>
      </w:r>
    </w:p>
    <w:p w14:paraId="4CB59862"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Have access to the resources, equipment, technology, instructional materials, and support services</w:t>
      </w:r>
      <w:r w:rsidRPr="00B212F4">
        <w:rPr>
          <w:rFonts w:ascii="Garamond" w:eastAsia="Garamond" w:hAnsi="Garamond" w:cs="Garamond"/>
          <w:color w:val="000000" w:themeColor="text1"/>
          <w:sz w:val="24"/>
          <w:szCs w:val="24"/>
        </w:rPr>
        <w:t xml:space="preserve"> necessary to perform their duties effectively and meet the diverse needs of students. </w:t>
      </w:r>
    </w:p>
    <w:p w14:paraId="6DA3B8BF"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Participate in meaningful collaboration</w:t>
      </w:r>
      <w:r w:rsidRPr="00B212F4">
        <w:rPr>
          <w:rFonts w:ascii="Garamond" w:eastAsia="Garamond" w:hAnsi="Garamond" w:cs="Garamond"/>
          <w:color w:val="000000" w:themeColor="text1"/>
          <w:sz w:val="24"/>
          <w:szCs w:val="24"/>
        </w:rPr>
        <w:t xml:space="preserve"> with parents/guardians, administrators, counselors, and support staff to address the academic, behavioral, social, and emotional needs of students. </w:t>
      </w:r>
    </w:p>
    <w:p w14:paraId="3CF36CBA"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Receive timely and relevant information</w:t>
      </w:r>
      <w:r w:rsidRPr="00B212F4">
        <w:rPr>
          <w:rFonts w:ascii="Garamond" w:eastAsia="Garamond" w:hAnsi="Garamond" w:cs="Garamond"/>
          <w:color w:val="000000" w:themeColor="text1"/>
          <w:sz w:val="24"/>
          <w:szCs w:val="24"/>
        </w:rPr>
        <w:t xml:space="preserve"> regarding student discipline matters, including outcomes of disciplinary actions that impact their classroom environment and instructional responsibilities. </w:t>
      </w:r>
    </w:p>
    <w:p w14:paraId="619EE06D"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lastRenderedPageBreak/>
        <w:t>Maintain authority within the classroom</w:t>
      </w:r>
      <w:r w:rsidRPr="00B212F4">
        <w:rPr>
          <w:rFonts w:ascii="Garamond" w:eastAsia="Garamond" w:hAnsi="Garamond" w:cs="Garamond"/>
          <w:color w:val="000000" w:themeColor="text1"/>
          <w:sz w:val="24"/>
          <w:szCs w:val="24"/>
        </w:rPr>
        <w:t xml:space="preserve"> to establish and enforce reasonable expectations for student behavior consistent with school and district policies. </w:t>
      </w:r>
    </w:p>
    <w:p w14:paraId="2714B308"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Be supported by school administration</w:t>
      </w:r>
      <w:r w:rsidRPr="00B212F4">
        <w:rPr>
          <w:rFonts w:ascii="Garamond" w:eastAsia="Garamond" w:hAnsi="Garamond" w:cs="Garamond"/>
          <w:color w:val="000000" w:themeColor="text1"/>
          <w:sz w:val="24"/>
          <w:szCs w:val="24"/>
        </w:rPr>
        <w:t xml:space="preserve"> in implementing classroom management practices and enforcing the Code of Student Conduct. </w:t>
      </w:r>
    </w:p>
    <w:p w14:paraId="6024EFEE"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Express professional opinions and concerns</w:t>
      </w:r>
      <w:r w:rsidRPr="00B212F4">
        <w:rPr>
          <w:rFonts w:ascii="Garamond" w:eastAsia="Garamond" w:hAnsi="Garamond" w:cs="Garamond"/>
          <w:color w:val="000000" w:themeColor="text1"/>
          <w:sz w:val="24"/>
          <w:szCs w:val="24"/>
        </w:rPr>
        <w:t xml:space="preserve"> regarding student learning, school improvement, safety, and educational programs through appropriate channels. </w:t>
      </w:r>
    </w:p>
    <w:p w14:paraId="041555E1"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Receive opportunities for professional development and continuous learning</w:t>
      </w:r>
      <w:r w:rsidRPr="00B212F4">
        <w:rPr>
          <w:rFonts w:ascii="Garamond" w:eastAsia="Garamond" w:hAnsi="Garamond" w:cs="Garamond"/>
          <w:color w:val="000000" w:themeColor="text1"/>
          <w:sz w:val="24"/>
          <w:szCs w:val="24"/>
        </w:rPr>
        <w:t xml:space="preserve"> to enhance instructional effectiveness and professional practice. </w:t>
      </w:r>
    </w:p>
    <w:p w14:paraId="418C591A" w14:textId="77777777" w:rsidR="00D4358B" w:rsidRPr="00B212F4" w:rsidRDefault="72CA587F" w:rsidP="58DF2794">
      <w:pPr>
        <w:numPr>
          <w:ilvl w:val="0"/>
          <w:numId w:val="25"/>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b/>
          <w:bCs/>
          <w:color w:val="000000" w:themeColor="text1"/>
          <w:sz w:val="24"/>
          <w:szCs w:val="24"/>
        </w:rPr>
        <w:t>Work in an environment free from discrimination, harassment, intimidation, or retaliation</w:t>
      </w:r>
      <w:r w:rsidRPr="00B212F4">
        <w:rPr>
          <w:rFonts w:ascii="Garamond" w:eastAsia="Garamond" w:hAnsi="Garamond" w:cs="Garamond"/>
          <w:color w:val="000000" w:themeColor="text1"/>
          <w:sz w:val="24"/>
          <w:szCs w:val="24"/>
        </w:rPr>
        <w:t>, consistent with district policies and applicable laws.</w:t>
      </w:r>
    </w:p>
    <w:p w14:paraId="40431569" w14:textId="77777777" w:rsidR="00D4358B" w:rsidRDefault="00D4358B" w:rsidP="58DF2794">
      <w:pPr>
        <w:spacing w:after="0" w:line="240" w:lineRule="auto"/>
        <w:rPr>
          <w:rFonts w:ascii="Garamond" w:eastAsia="Garamond" w:hAnsi="Garamond" w:cs="Garamond"/>
          <w:strike/>
          <w:color w:val="000000"/>
          <w:sz w:val="28"/>
          <w:szCs w:val="28"/>
        </w:rPr>
      </w:pPr>
    </w:p>
    <w:bookmarkEnd w:id="7"/>
    <w:p w14:paraId="68992440" w14:textId="77777777" w:rsidR="00D4358B" w:rsidRPr="00306F39" w:rsidRDefault="72CA587F" w:rsidP="58DF2794">
      <w:pPr>
        <w:spacing w:after="0" w:line="240" w:lineRule="auto"/>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t>Responsibilities of Teachers</w:t>
      </w:r>
    </w:p>
    <w:p w14:paraId="5610938D" w14:textId="77777777" w:rsidR="00D4358B" w:rsidRPr="003F1C0D" w:rsidRDefault="00D4358B" w:rsidP="58DF2794">
      <w:pPr>
        <w:spacing w:after="0" w:line="240" w:lineRule="auto"/>
        <w:rPr>
          <w:rFonts w:ascii="Garamond" w:eastAsia="Garamond" w:hAnsi="Garamond" w:cs="Garamond"/>
          <w:b/>
          <w:bCs/>
          <w:color w:val="EE0000"/>
          <w:sz w:val="28"/>
          <w:szCs w:val="28"/>
        </w:rPr>
      </w:pPr>
    </w:p>
    <w:p w14:paraId="54F95C11" w14:textId="77777777" w:rsidR="00D4358B" w:rsidRPr="00B212F4" w:rsidRDefault="72CA587F" w:rsidP="58DF2794">
      <w:p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Teachers play a vital role in creating a positive, safe, and engaging learning environment that supports the academic, social, and emotional growth of all students. As professional educators and role models, teachers are expected to uphold high standards of conduct and excellence in instruction. Every teacher has the responsibility to:</w:t>
      </w:r>
    </w:p>
    <w:p w14:paraId="7D4DDBD4" w14:textId="2A78909E"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Arrive on time and </w:t>
      </w:r>
      <w:r w:rsidR="52D3CD77" w:rsidRPr="00B212F4">
        <w:rPr>
          <w:rFonts w:ascii="Garamond" w:eastAsia="Garamond" w:hAnsi="Garamond" w:cs="Garamond"/>
          <w:color w:val="000000" w:themeColor="text1"/>
          <w:sz w:val="24"/>
          <w:szCs w:val="24"/>
        </w:rPr>
        <w:t>prepare</w:t>
      </w:r>
      <w:r w:rsidRPr="00B212F4">
        <w:rPr>
          <w:rFonts w:ascii="Garamond" w:eastAsia="Garamond" w:hAnsi="Garamond" w:cs="Garamond"/>
          <w:color w:val="000000" w:themeColor="text1"/>
          <w:sz w:val="24"/>
          <w:szCs w:val="24"/>
        </w:rPr>
        <w:t xml:space="preserve"> each day, ready to deliver high-quality, standards-based instruction that promotes student achievement and engagement. </w:t>
      </w:r>
    </w:p>
    <w:p w14:paraId="2EF7442F"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Demonstrate professionalism in all interactions and treat students, families, colleagues, and community members with dignity, respect, fairness, and courtesy. </w:t>
      </w:r>
    </w:p>
    <w:p w14:paraId="5EFF95C4"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Model, teach, and reinforce positive behavioral expectations, helping students develop responsibility, self-discipline, and respect for others. </w:t>
      </w:r>
    </w:p>
    <w:p w14:paraId="0E21601D"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Create and maintain a safe, inclusive, and supportive learning environment where all students feel valued, challenged, and empowered to succeed. </w:t>
      </w:r>
    </w:p>
    <w:p w14:paraId="3170FF32"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Monitor, assess, and evaluate student progress regularly, using data to inform instruction and support individual learning needs. </w:t>
      </w:r>
    </w:p>
    <w:p w14:paraId="56FADFA7"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Communicate effectively and proactively with parents/guardians, staff, and administrators regarding student achievement, behavior, attendance, and support services. </w:t>
      </w:r>
    </w:p>
    <w:p w14:paraId="7162F63D"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Partner with families by encouraging meaningful parent and guardian involvement in their child's educational experience and success. </w:t>
      </w:r>
    </w:p>
    <w:p w14:paraId="7C8D6390"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Provide appropriate academic and behavioral support to help students overcome challenges and reach their full potential. </w:t>
      </w:r>
    </w:p>
    <w:p w14:paraId="5731909C"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Collaborate with colleagues, support staff, and administrators to promote student success and contribute to a positive school culture. </w:t>
      </w:r>
    </w:p>
    <w:p w14:paraId="23858FE8" w14:textId="77777777" w:rsidR="00D4358B" w:rsidRPr="00B212F4" w:rsidRDefault="72CA587F" w:rsidP="58DF2794">
      <w:pPr>
        <w:numPr>
          <w:ilvl w:val="0"/>
          <w:numId w:val="24"/>
        </w:numP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 xml:space="preserve">Consistently and fairly enforce the Code of Student Conduct and all school policies, while maintaining a focus on student growth, accountability, and restorative practices when appropriate. </w:t>
      </w:r>
    </w:p>
    <w:p w14:paraId="55EE8BF3" w14:textId="77777777" w:rsidR="00D4358B" w:rsidRPr="00B212F4" w:rsidRDefault="00D4358B" w:rsidP="58DF2794">
      <w:pPr>
        <w:spacing w:after="0" w:line="240" w:lineRule="auto"/>
        <w:rPr>
          <w:rFonts w:ascii="Garamond" w:eastAsia="Garamond" w:hAnsi="Garamond" w:cs="Garamond"/>
          <w:color w:val="000000" w:themeColor="text1"/>
          <w:sz w:val="24"/>
          <w:szCs w:val="24"/>
        </w:rPr>
      </w:pPr>
    </w:p>
    <w:p w14:paraId="3B7BCCDC" w14:textId="77777777" w:rsidR="00D4358B" w:rsidRPr="003F1C0D" w:rsidRDefault="72CA587F" w:rsidP="58DF2794">
      <w:pPr>
        <w:spacing w:after="0" w:line="240" w:lineRule="auto"/>
        <w:rPr>
          <w:rFonts w:ascii="Garamond" w:eastAsia="Garamond" w:hAnsi="Garamond" w:cs="Garamond"/>
          <w:color w:val="EE0000"/>
          <w:sz w:val="24"/>
          <w:szCs w:val="24"/>
        </w:rPr>
      </w:pPr>
      <w:r w:rsidRPr="00B212F4">
        <w:rPr>
          <w:rFonts w:ascii="Garamond" w:eastAsia="Garamond" w:hAnsi="Garamond" w:cs="Garamond"/>
          <w:color w:val="000000" w:themeColor="text1"/>
          <w:sz w:val="24"/>
          <w:szCs w:val="24"/>
        </w:rPr>
        <w:t>Through these responsibilities, teachers help ensure that every student has access to a high-quality educational experience and a school environment that promotes learning, respect, and success</w:t>
      </w:r>
      <w:r w:rsidRPr="58DF2794">
        <w:rPr>
          <w:rFonts w:ascii="Garamond" w:eastAsia="Garamond" w:hAnsi="Garamond" w:cs="Garamond"/>
          <w:color w:val="EE0000"/>
          <w:sz w:val="24"/>
          <w:szCs w:val="24"/>
        </w:rPr>
        <w:t>.</w:t>
      </w:r>
    </w:p>
    <w:p w14:paraId="176ED6C3" w14:textId="77777777" w:rsidR="00D4358B" w:rsidRDefault="00D4358B" w:rsidP="00C42D0F">
      <w:pPr>
        <w:spacing w:after="0" w:line="240" w:lineRule="auto"/>
        <w:rPr>
          <w:rFonts w:ascii="Times New Roman" w:eastAsia="Times New Roman" w:hAnsi="Times New Roman"/>
          <w:b/>
          <w:color w:val="000000"/>
          <w:sz w:val="28"/>
          <w:szCs w:val="28"/>
        </w:rPr>
      </w:pPr>
    </w:p>
    <w:p w14:paraId="1231AB38" w14:textId="77777777" w:rsidR="00D4358B" w:rsidRPr="00306F39" w:rsidRDefault="72CA587F" w:rsidP="58DF2794">
      <w:pPr>
        <w:spacing w:after="0" w:line="240" w:lineRule="auto"/>
        <w:rPr>
          <w:rFonts w:ascii="Garamond" w:eastAsia="Garamond" w:hAnsi="Garamond" w:cs="Garamond"/>
          <w:b/>
          <w:bCs/>
          <w:color w:val="156082"/>
          <w:sz w:val="32"/>
          <w:szCs w:val="32"/>
        </w:rPr>
      </w:pPr>
      <w:bookmarkStart w:id="8" w:name="_Hlk212457209"/>
      <w:r w:rsidRPr="00306F39">
        <w:rPr>
          <w:rFonts w:ascii="Garamond" w:eastAsia="Garamond" w:hAnsi="Garamond" w:cs="Garamond"/>
          <w:b/>
          <w:bCs/>
          <w:color w:val="156082" w:themeColor="accent1"/>
          <w:sz w:val="32"/>
          <w:szCs w:val="32"/>
        </w:rPr>
        <w:t>Rights of Administrators and Support Staff</w:t>
      </w:r>
    </w:p>
    <w:p w14:paraId="1682358C" w14:textId="77777777" w:rsidR="00D4358B" w:rsidRDefault="00D4358B" w:rsidP="58DF2794">
      <w:pPr>
        <w:spacing w:after="0" w:line="240" w:lineRule="auto"/>
        <w:rPr>
          <w:rFonts w:ascii="Garamond" w:eastAsia="Garamond" w:hAnsi="Garamond" w:cs="Garamond"/>
          <w:b/>
          <w:bCs/>
          <w:color w:val="000000"/>
          <w:sz w:val="28"/>
          <w:szCs w:val="28"/>
        </w:rPr>
      </w:pPr>
    </w:p>
    <w:bookmarkEnd w:id="8"/>
    <w:p w14:paraId="1C4D0A29"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Every administrator and staff member has the right to: </w:t>
      </w:r>
    </w:p>
    <w:p w14:paraId="528B999D" w14:textId="1237B4FE" w:rsidR="00D4358B" w:rsidRDefault="72CA587F" w:rsidP="58DF2794">
      <w:pPr>
        <w:numPr>
          <w:ilvl w:val="0"/>
          <w:numId w:val="15"/>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Be treated as a professional</w:t>
      </w:r>
      <w:r w:rsidR="0ABE2E85" w:rsidRPr="58DF2794">
        <w:rPr>
          <w:rFonts w:ascii="Garamond" w:eastAsia="Garamond" w:hAnsi="Garamond" w:cs="Garamond"/>
          <w:color w:val="000000" w:themeColor="text1"/>
          <w:sz w:val="24"/>
          <w:szCs w:val="24"/>
        </w:rPr>
        <w:t>.</w:t>
      </w:r>
    </w:p>
    <w:p w14:paraId="50910A41" w14:textId="77777777" w:rsidR="00D4358B" w:rsidRDefault="72CA587F" w:rsidP="58DF2794">
      <w:pPr>
        <w:numPr>
          <w:ilvl w:val="0"/>
          <w:numId w:val="15"/>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Access equipment, tools, and supports necessary to perform their job duties.</w:t>
      </w:r>
    </w:p>
    <w:p w14:paraId="674340DE" w14:textId="77777777" w:rsidR="00D4358B" w:rsidRDefault="00D4358B" w:rsidP="58DF2794">
      <w:pPr>
        <w:spacing w:after="0" w:line="240" w:lineRule="auto"/>
        <w:rPr>
          <w:rFonts w:ascii="Garamond" w:eastAsia="Garamond" w:hAnsi="Garamond" w:cs="Garamond"/>
          <w:b/>
          <w:bCs/>
          <w:color w:val="000000"/>
          <w:sz w:val="24"/>
          <w:szCs w:val="24"/>
        </w:rPr>
      </w:pPr>
    </w:p>
    <w:p w14:paraId="049993B1" w14:textId="77777777" w:rsidR="00CC7CA3" w:rsidRDefault="00CC7CA3" w:rsidP="58DF2794">
      <w:pPr>
        <w:spacing w:after="0" w:line="240" w:lineRule="auto"/>
        <w:rPr>
          <w:rFonts w:ascii="Garamond" w:eastAsia="Garamond" w:hAnsi="Garamond" w:cs="Garamond"/>
          <w:b/>
          <w:bCs/>
          <w:color w:val="156082" w:themeColor="accent1"/>
          <w:sz w:val="32"/>
          <w:szCs w:val="32"/>
        </w:rPr>
      </w:pPr>
    </w:p>
    <w:p w14:paraId="736C6173" w14:textId="77777777" w:rsidR="00CC7CA3" w:rsidRDefault="00CC7CA3" w:rsidP="58DF2794">
      <w:pPr>
        <w:spacing w:after="0" w:line="240" w:lineRule="auto"/>
        <w:rPr>
          <w:rFonts w:ascii="Garamond" w:eastAsia="Garamond" w:hAnsi="Garamond" w:cs="Garamond"/>
          <w:b/>
          <w:bCs/>
          <w:color w:val="156082" w:themeColor="accent1"/>
          <w:sz w:val="32"/>
          <w:szCs w:val="32"/>
        </w:rPr>
      </w:pPr>
    </w:p>
    <w:p w14:paraId="71A86954" w14:textId="77777777" w:rsidR="00CC7CA3" w:rsidRDefault="00CC7CA3" w:rsidP="58DF2794">
      <w:pPr>
        <w:spacing w:after="0" w:line="240" w:lineRule="auto"/>
        <w:rPr>
          <w:rFonts w:ascii="Garamond" w:eastAsia="Garamond" w:hAnsi="Garamond" w:cs="Garamond"/>
          <w:b/>
          <w:bCs/>
          <w:color w:val="156082" w:themeColor="accent1"/>
          <w:sz w:val="32"/>
          <w:szCs w:val="32"/>
        </w:rPr>
      </w:pPr>
    </w:p>
    <w:p w14:paraId="1A1C7C03" w14:textId="1FE3650D" w:rsidR="00D4358B" w:rsidRPr="00306F39" w:rsidRDefault="72CA587F" w:rsidP="58DF2794">
      <w:pPr>
        <w:spacing w:after="0" w:line="240" w:lineRule="auto"/>
        <w:rPr>
          <w:rFonts w:ascii="Garamond" w:eastAsia="Garamond" w:hAnsi="Garamond" w:cs="Garamond"/>
          <w:b/>
          <w:bCs/>
          <w:color w:val="156082"/>
          <w:sz w:val="32"/>
          <w:szCs w:val="32"/>
        </w:rPr>
      </w:pPr>
      <w:r w:rsidRPr="00306F39">
        <w:rPr>
          <w:rFonts w:ascii="Garamond" w:eastAsia="Garamond" w:hAnsi="Garamond" w:cs="Garamond"/>
          <w:b/>
          <w:bCs/>
          <w:color w:val="156082" w:themeColor="accent1"/>
          <w:sz w:val="32"/>
          <w:szCs w:val="32"/>
        </w:rPr>
        <w:lastRenderedPageBreak/>
        <w:t xml:space="preserve">Responsibilities of Administrators and Support Staff </w:t>
      </w:r>
    </w:p>
    <w:p w14:paraId="51CE4020" w14:textId="77777777" w:rsidR="00D4358B" w:rsidRDefault="00D4358B" w:rsidP="58DF2794">
      <w:pPr>
        <w:spacing w:after="0" w:line="240" w:lineRule="auto"/>
        <w:rPr>
          <w:rFonts w:ascii="Garamond" w:eastAsia="Garamond" w:hAnsi="Garamond" w:cs="Garamond"/>
          <w:b/>
          <w:bCs/>
          <w:color w:val="000000"/>
          <w:sz w:val="28"/>
          <w:szCs w:val="28"/>
        </w:rPr>
      </w:pPr>
    </w:p>
    <w:p w14:paraId="707EFEF0"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Every administrator and school staff member has the responsibility to: </w:t>
      </w:r>
    </w:p>
    <w:p w14:paraId="53072BEE" w14:textId="5603D904"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Come to school on time</w:t>
      </w:r>
      <w:r w:rsidRPr="58DF2794">
        <w:rPr>
          <w:rFonts w:ascii="Garamond" w:eastAsia="Garamond" w:hAnsi="Garamond" w:cs="Garamond"/>
          <w:sz w:val="24"/>
          <w:szCs w:val="24"/>
        </w:rPr>
        <w:t>,</w:t>
      </w:r>
      <w:r w:rsidRPr="58DF2794">
        <w:rPr>
          <w:rFonts w:ascii="Garamond" w:eastAsia="Garamond" w:hAnsi="Garamond" w:cs="Garamond"/>
          <w:color w:val="000000" w:themeColor="text1"/>
          <w:sz w:val="24"/>
          <w:szCs w:val="24"/>
        </w:rPr>
        <w:t xml:space="preserve"> prepared</w:t>
      </w:r>
      <w:r w:rsidR="00F6402B">
        <w:rPr>
          <w:rFonts w:ascii="Garamond" w:eastAsia="Garamond" w:hAnsi="Garamond" w:cs="Garamond"/>
          <w:color w:val="000000" w:themeColor="text1"/>
          <w:sz w:val="24"/>
          <w:szCs w:val="24"/>
        </w:rPr>
        <w:t>,</w:t>
      </w:r>
      <w:r w:rsidRPr="58DF2794">
        <w:rPr>
          <w:rFonts w:ascii="Garamond" w:eastAsia="Garamond" w:hAnsi="Garamond" w:cs="Garamond"/>
          <w:color w:val="000000" w:themeColor="text1"/>
          <w:sz w:val="24"/>
          <w:szCs w:val="24"/>
        </w:rPr>
        <w:t xml:space="preserve"> and ready to work each day</w:t>
      </w:r>
      <w:r w:rsidR="7050F3CE" w:rsidRPr="58DF2794">
        <w:rPr>
          <w:rFonts w:ascii="Garamond" w:eastAsia="Garamond" w:hAnsi="Garamond" w:cs="Garamond"/>
          <w:color w:val="000000" w:themeColor="text1"/>
          <w:sz w:val="24"/>
          <w:szCs w:val="24"/>
        </w:rPr>
        <w:t>.</w:t>
      </w:r>
    </w:p>
    <w:p w14:paraId="552D3548" w14:textId="77777777"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Behave professionally and treat all members of the school community with respect</w:t>
      </w:r>
      <w:r w:rsidRPr="58DF2794">
        <w:rPr>
          <w:rFonts w:ascii="Garamond" w:eastAsia="Garamond" w:hAnsi="Garamond" w:cs="Garamond"/>
          <w:sz w:val="24"/>
          <w:szCs w:val="24"/>
        </w:rPr>
        <w:t>.</w:t>
      </w:r>
    </w:p>
    <w:p w14:paraId="4261F39B" w14:textId="72D4E79C"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Model and teach behavioral expectations to students</w:t>
      </w:r>
      <w:r w:rsidR="7050F3CE" w:rsidRPr="58DF2794">
        <w:rPr>
          <w:rFonts w:ascii="Garamond" w:eastAsia="Garamond" w:hAnsi="Garamond" w:cs="Garamond"/>
          <w:color w:val="000000" w:themeColor="text1"/>
          <w:sz w:val="24"/>
          <w:szCs w:val="24"/>
        </w:rPr>
        <w:t>.</w:t>
      </w:r>
    </w:p>
    <w:p w14:paraId="42CB6317" w14:textId="77777777"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Create a positive learning environment</w:t>
      </w:r>
      <w:r w:rsidRPr="58DF2794">
        <w:rPr>
          <w:rFonts w:ascii="Garamond" w:eastAsia="Garamond" w:hAnsi="Garamond" w:cs="Garamond"/>
          <w:sz w:val="24"/>
          <w:szCs w:val="24"/>
        </w:rPr>
        <w:t>.</w:t>
      </w:r>
      <w:r w:rsidRPr="58DF2794">
        <w:rPr>
          <w:rFonts w:ascii="Garamond" w:eastAsia="Garamond" w:hAnsi="Garamond" w:cs="Garamond"/>
          <w:color w:val="000000" w:themeColor="text1"/>
          <w:sz w:val="24"/>
          <w:szCs w:val="24"/>
        </w:rPr>
        <w:t xml:space="preserve"> </w:t>
      </w:r>
    </w:p>
    <w:p w14:paraId="0FA544C5" w14:textId="0EC9BD28"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Support effective and efficient school operations</w:t>
      </w:r>
      <w:r w:rsidR="7050F3CE" w:rsidRPr="58DF2794">
        <w:rPr>
          <w:rFonts w:ascii="Garamond" w:eastAsia="Garamond" w:hAnsi="Garamond" w:cs="Garamond"/>
          <w:color w:val="000000" w:themeColor="text1"/>
          <w:sz w:val="24"/>
          <w:szCs w:val="24"/>
        </w:rPr>
        <w:t>.</w:t>
      </w:r>
    </w:p>
    <w:p w14:paraId="524C041F" w14:textId="7C2A4266"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Act as a school ambassador for students, families, faculty, and community partners</w:t>
      </w:r>
      <w:r w:rsidR="7050F3CE" w:rsidRPr="58DF2794">
        <w:rPr>
          <w:rFonts w:ascii="Garamond" w:eastAsia="Garamond" w:hAnsi="Garamond" w:cs="Garamond"/>
          <w:color w:val="000000" w:themeColor="text1"/>
          <w:sz w:val="24"/>
          <w:szCs w:val="24"/>
        </w:rPr>
        <w:t>.</w:t>
      </w:r>
      <w:r w:rsidRPr="58DF2794">
        <w:rPr>
          <w:rFonts w:ascii="Garamond" w:eastAsia="Garamond" w:hAnsi="Garamond" w:cs="Garamond"/>
          <w:color w:val="000000" w:themeColor="text1"/>
          <w:sz w:val="24"/>
          <w:szCs w:val="24"/>
        </w:rPr>
        <w:t xml:space="preserve"> </w:t>
      </w:r>
    </w:p>
    <w:p w14:paraId="4946E8D6" w14:textId="77777777" w:rsidR="00D4358B" w:rsidRDefault="72CA587F" w:rsidP="58DF2794">
      <w:pPr>
        <w:numPr>
          <w:ilvl w:val="0"/>
          <w:numId w:val="16"/>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Enforce the Code of Student Conduct.</w:t>
      </w:r>
    </w:p>
    <w:p w14:paraId="405F2FD6" w14:textId="77777777" w:rsidR="00D4358B" w:rsidRDefault="00D4358B" w:rsidP="58DF2794">
      <w:pPr>
        <w:pBdr>
          <w:top w:val="nil"/>
          <w:left w:val="nil"/>
          <w:bottom w:val="nil"/>
          <w:right w:val="nil"/>
          <w:between w:val="nil"/>
        </w:pBdr>
        <w:spacing w:after="0" w:line="240" w:lineRule="auto"/>
        <w:ind w:left="720"/>
        <w:rPr>
          <w:rFonts w:ascii="Garamond" w:eastAsia="Garamond" w:hAnsi="Garamond" w:cs="Garamond"/>
          <w:color w:val="000000"/>
          <w:sz w:val="24"/>
          <w:szCs w:val="24"/>
        </w:rPr>
      </w:pPr>
    </w:p>
    <w:p w14:paraId="1EBAF345" w14:textId="2ADD4A4E" w:rsidR="00D4358B" w:rsidRPr="00306F39" w:rsidRDefault="72CA587F" w:rsidP="58DF2794">
      <w:pPr>
        <w:spacing w:after="0" w:line="240" w:lineRule="auto"/>
        <w:rPr>
          <w:rFonts w:ascii="Garamond" w:eastAsia="Garamond" w:hAnsi="Garamond" w:cs="Garamond"/>
          <w:b/>
          <w:bCs/>
          <w:color w:val="156082"/>
          <w:sz w:val="32"/>
          <w:szCs w:val="32"/>
        </w:rPr>
      </w:pPr>
      <w:bookmarkStart w:id="9" w:name="_Hlk212457246"/>
      <w:r w:rsidRPr="00306F39">
        <w:rPr>
          <w:rFonts w:ascii="Garamond" w:eastAsia="Garamond" w:hAnsi="Garamond" w:cs="Garamond"/>
          <w:b/>
          <w:bCs/>
          <w:color w:val="156082" w:themeColor="accent1"/>
          <w:sz w:val="32"/>
          <w:szCs w:val="32"/>
        </w:rPr>
        <w:t>Rights of Community Partners</w:t>
      </w:r>
      <w:bookmarkEnd w:id="9"/>
      <w:r w:rsidRPr="00306F39">
        <w:rPr>
          <w:rFonts w:ascii="Garamond" w:eastAsia="Garamond" w:hAnsi="Garamond" w:cs="Garamond"/>
          <w:b/>
          <w:bCs/>
          <w:color w:val="156082" w:themeColor="accent1"/>
          <w:sz w:val="32"/>
          <w:szCs w:val="32"/>
        </w:rPr>
        <w:t xml:space="preserve"> </w:t>
      </w:r>
    </w:p>
    <w:p w14:paraId="5AD1DD21" w14:textId="77777777" w:rsidR="00D4358B" w:rsidRDefault="00D4358B" w:rsidP="58DF2794">
      <w:pPr>
        <w:spacing w:after="0" w:line="240" w:lineRule="auto"/>
        <w:rPr>
          <w:rFonts w:ascii="Garamond" w:eastAsia="Garamond" w:hAnsi="Garamond" w:cs="Garamond"/>
          <w:b/>
          <w:bCs/>
          <w:color w:val="000000"/>
          <w:sz w:val="28"/>
          <w:szCs w:val="28"/>
        </w:rPr>
      </w:pPr>
    </w:p>
    <w:p w14:paraId="05135F55"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Every community partner has the right to:</w:t>
      </w:r>
    </w:p>
    <w:p w14:paraId="533CFB5F" w14:textId="77777777" w:rsidR="00D4358B" w:rsidRDefault="72CA587F" w:rsidP="58DF2794">
      <w:pPr>
        <w:numPr>
          <w:ilvl w:val="0"/>
          <w:numId w:val="18"/>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Be treated as a member of the school community.</w:t>
      </w:r>
    </w:p>
    <w:p w14:paraId="65844DE4" w14:textId="77777777" w:rsidR="00D4358B" w:rsidRDefault="00D4358B" w:rsidP="58DF2794">
      <w:pPr>
        <w:spacing w:after="0" w:line="240" w:lineRule="auto"/>
        <w:rPr>
          <w:rFonts w:ascii="Garamond" w:eastAsia="Garamond" w:hAnsi="Garamond" w:cs="Garamond"/>
          <w:color w:val="000000"/>
          <w:sz w:val="24"/>
          <w:szCs w:val="24"/>
        </w:rPr>
      </w:pPr>
    </w:p>
    <w:p w14:paraId="75195F08" w14:textId="77777777" w:rsidR="00C42D0F" w:rsidRPr="00306F39" w:rsidRDefault="72CA587F" w:rsidP="58DF2794">
      <w:pPr>
        <w:spacing w:after="0" w:line="240" w:lineRule="auto"/>
        <w:rPr>
          <w:rFonts w:ascii="Garamond" w:eastAsia="Garamond" w:hAnsi="Garamond" w:cs="Garamond"/>
          <w:b/>
          <w:bCs/>
          <w:color w:val="156082"/>
          <w:sz w:val="32"/>
          <w:szCs w:val="32"/>
        </w:rPr>
      </w:pPr>
      <w:bookmarkStart w:id="10" w:name="_Hlk212457269"/>
      <w:r w:rsidRPr="00306F39">
        <w:rPr>
          <w:rFonts w:ascii="Garamond" w:eastAsia="Garamond" w:hAnsi="Garamond" w:cs="Garamond"/>
          <w:b/>
          <w:bCs/>
          <w:color w:val="156082" w:themeColor="accent1"/>
          <w:sz w:val="32"/>
          <w:szCs w:val="32"/>
        </w:rPr>
        <w:t>Responsibilities of Community Partners</w:t>
      </w:r>
    </w:p>
    <w:p w14:paraId="1FAD10A0" w14:textId="00346528" w:rsidR="00D4358B" w:rsidRPr="00034DFD" w:rsidRDefault="72CA587F" w:rsidP="58DF2794">
      <w:pPr>
        <w:spacing w:after="0" w:line="240" w:lineRule="auto"/>
        <w:rPr>
          <w:rFonts w:ascii="Garamond" w:eastAsia="Garamond" w:hAnsi="Garamond" w:cs="Garamond"/>
          <w:color w:val="156082"/>
          <w:sz w:val="28"/>
          <w:szCs w:val="28"/>
        </w:rPr>
      </w:pPr>
      <w:r w:rsidRPr="58DF2794">
        <w:rPr>
          <w:rFonts w:ascii="Garamond" w:eastAsia="Garamond" w:hAnsi="Garamond" w:cs="Garamond"/>
          <w:color w:val="156082" w:themeColor="accent1"/>
          <w:sz w:val="28"/>
          <w:szCs w:val="28"/>
        </w:rPr>
        <w:t xml:space="preserve"> </w:t>
      </w:r>
    </w:p>
    <w:bookmarkEnd w:id="10"/>
    <w:p w14:paraId="4D639A13" w14:textId="77777777" w:rsidR="00D4358B" w:rsidRDefault="72CA587F"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 xml:space="preserve">Every community partner has the responsibility to: </w:t>
      </w:r>
    </w:p>
    <w:p w14:paraId="011A9D7A" w14:textId="77777777" w:rsidR="00D4358B" w:rsidRDefault="72CA587F" w:rsidP="58DF2794">
      <w:pPr>
        <w:numPr>
          <w:ilvl w:val="0"/>
          <w:numId w:val="17"/>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Register with the Office of Parent and Community Engagement before working directly with students in schools</w:t>
      </w:r>
      <w:r w:rsidRPr="58DF2794">
        <w:rPr>
          <w:rFonts w:ascii="Garamond" w:eastAsia="Garamond" w:hAnsi="Garamond" w:cs="Garamond"/>
          <w:sz w:val="24"/>
          <w:szCs w:val="24"/>
        </w:rPr>
        <w:t>.</w:t>
      </w:r>
      <w:r w:rsidRPr="58DF2794">
        <w:rPr>
          <w:rFonts w:ascii="Garamond" w:eastAsia="Garamond" w:hAnsi="Garamond" w:cs="Garamond"/>
          <w:color w:val="000000" w:themeColor="text1"/>
          <w:sz w:val="24"/>
          <w:szCs w:val="24"/>
        </w:rPr>
        <w:t xml:space="preserve"> </w:t>
      </w:r>
    </w:p>
    <w:p w14:paraId="75180B3D" w14:textId="4733391B" w:rsidR="00D4358B" w:rsidRDefault="72CA587F" w:rsidP="58DF2794">
      <w:pPr>
        <w:numPr>
          <w:ilvl w:val="0"/>
          <w:numId w:val="17"/>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Model and teach behavioral expectations to students</w:t>
      </w:r>
      <w:r w:rsidR="292F5D4C" w:rsidRPr="58DF2794">
        <w:rPr>
          <w:rFonts w:ascii="Garamond" w:eastAsia="Garamond" w:hAnsi="Garamond" w:cs="Garamond"/>
          <w:color w:val="000000" w:themeColor="text1"/>
          <w:sz w:val="24"/>
          <w:szCs w:val="24"/>
        </w:rPr>
        <w:t>.</w:t>
      </w:r>
    </w:p>
    <w:p w14:paraId="36740CA9" w14:textId="559BB74E" w:rsidR="00D4358B" w:rsidRDefault="72CA587F" w:rsidP="58DF2794">
      <w:pPr>
        <w:numPr>
          <w:ilvl w:val="0"/>
          <w:numId w:val="17"/>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Create a positive learning environment</w:t>
      </w:r>
      <w:r w:rsidR="292F5D4C" w:rsidRPr="58DF2794">
        <w:rPr>
          <w:rFonts w:ascii="Garamond" w:eastAsia="Garamond" w:hAnsi="Garamond" w:cs="Garamond"/>
          <w:color w:val="000000" w:themeColor="text1"/>
          <w:sz w:val="24"/>
          <w:szCs w:val="24"/>
        </w:rPr>
        <w:t>.</w:t>
      </w:r>
    </w:p>
    <w:p w14:paraId="1D168B2F" w14:textId="05B64ED3" w:rsidR="00D4358B" w:rsidRPr="00044C7E" w:rsidRDefault="5EB87683" w:rsidP="58DF2794">
      <w:pPr>
        <w:numPr>
          <w:ilvl w:val="0"/>
          <w:numId w:val="17"/>
        </w:numPr>
        <w:pBdr>
          <w:top w:val="nil"/>
          <w:left w:val="nil"/>
          <w:bottom w:val="nil"/>
          <w:right w:val="nil"/>
          <w:between w:val="nil"/>
        </w:pBd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Communicate with</w:t>
      </w:r>
      <w:r w:rsidR="72CA587F" w:rsidRPr="58DF2794">
        <w:rPr>
          <w:rFonts w:ascii="Garamond" w:eastAsia="Garamond" w:hAnsi="Garamond" w:cs="Garamond"/>
          <w:color w:val="000000" w:themeColor="text1"/>
          <w:sz w:val="24"/>
          <w:szCs w:val="24"/>
        </w:rPr>
        <w:t xml:space="preserve"> all concerns to school personnel and/or District staff.</w:t>
      </w:r>
    </w:p>
    <w:p w14:paraId="712F6B4A" w14:textId="77777777" w:rsidR="00731836" w:rsidRDefault="00731836" w:rsidP="00731836">
      <w:pPr>
        <w:pBdr>
          <w:top w:val="nil"/>
          <w:left w:val="nil"/>
          <w:bottom w:val="nil"/>
          <w:right w:val="nil"/>
          <w:between w:val="nil"/>
        </w:pBdr>
        <w:spacing w:after="0" w:line="240" w:lineRule="auto"/>
        <w:rPr>
          <w:rFonts w:ascii="Garamond" w:eastAsia="Garamond" w:hAnsi="Garamond" w:cs="Garamond"/>
          <w:color w:val="000000" w:themeColor="text1"/>
          <w:sz w:val="24"/>
          <w:szCs w:val="24"/>
        </w:rPr>
      </w:pPr>
    </w:p>
    <w:p w14:paraId="515F54B1" w14:textId="77777777" w:rsidR="006057BD" w:rsidRPr="006057BD" w:rsidRDefault="006057BD" w:rsidP="006057BD">
      <w:pPr>
        <w:spacing w:after="0" w:line="240" w:lineRule="auto"/>
        <w:jc w:val="both"/>
        <w:rPr>
          <w:rFonts w:ascii="Garamond" w:eastAsia="Times New Roman" w:hAnsi="Garamond"/>
          <w:sz w:val="32"/>
          <w:szCs w:val="32"/>
        </w:rPr>
      </w:pPr>
    </w:p>
    <w:p w14:paraId="3645ED8E" w14:textId="77777777" w:rsidR="006057BD" w:rsidRPr="006057BD" w:rsidRDefault="006057BD" w:rsidP="006057BD">
      <w:pPr>
        <w:spacing w:after="0" w:line="240" w:lineRule="auto"/>
        <w:rPr>
          <w:rFonts w:ascii="Garamond" w:eastAsia="Times New Roman" w:hAnsi="Garamond"/>
          <w:sz w:val="28"/>
          <w:szCs w:val="28"/>
        </w:rPr>
      </w:pPr>
    </w:p>
    <w:p w14:paraId="4795B852" w14:textId="77777777" w:rsidR="006057BD" w:rsidRDefault="006057BD" w:rsidP="006057BD">
      <w:pPr>
        <w:pStyle w:val="Heading1"/>
        <w:spacing w:before="0" w:line="240" w:lineRule="auto"/>
        <w:jc w:val="center"/>
        <w:rPr>
          <w:rFonts w:ascii="Times New Roman" w:hAnsi="Times New Roman"/>
          <w:color w:val="000000"/>
        </w:rPr>
      </w:pPr>
    </w:p>
    <w:p w14:paraId="7E06EC69" w14:textId="77777777" w:rsidR="006109AD" w:rsidRDefault="006109AD" w:rsidP="006109AD"/>
    <w:p w14:paraId="5BE162DE" w14:textId="77777777" w:rsidR="006109AD" w:rsidRDefault="006109AD" w:rsidP="006109AD"/>
    <w:p w14:paraId="7E225CDC" w14:textId="77777777" w:rsidR="006109AD" w:rsidRDefault="006109AD" w:rsidP="006109AD"/>
    <w:p w14:paraId="5613CD0C" w14:textId="77777777" w:rsidR="006109AD" w:rsidRDefault="006109AD" w:rsidP="006109AD"/>
    <w:p w14:paraId="43D88EB9" w14:textId="77777777" w:rsidR="006109AD" w:rsidRDefault="006109AD" w:rsidP="006109AD"/>
    <w:p w14:paraId="18221006" w14:textId="77777777" w:rsidR="006109AD" w:rsidRPr="006109AD" w:rsidRDefault="006109AD" w:rsidP="006109AD"/>
    <w:p w14:paraId="0CB996A7" w14:textId="77777777" w:rsidR="006057BD" w:rsidRDefault="006057BD" w:rsidP="00731836">
      <w:pPr>
        <w:tabs>
          <w:tab w:val="left" w:pos="1890"/>
        </w:tabs>
        <w:autoSpaceDE w:val="0"/>
        <w:autoSpaceDN w:val="0"/>
        <w:adjustRightInd w:val="0"/>
        <w:jc w:val="center"/>
        <w:rPr>
          <w:rFonts w:ascii="Garamond" w:hAnsi="Garamond"/>
          <w:b/>
          <w:bCs/>
          <w:color w:val="215E99" w:themeColor="text2" w:themeTint="BF"/>
          <w:sz w:val="28"/>
          <w:szCs w:val="28"/>
        </w:rPr>
      </w:pPr>
    </w:p>
    <w:p w14:paraId="32382682" w14:textId="77777777" w:rsidR="00FF63BF" w:rsidRDefault="00FF63BF" w:rsidP="00731836">
      <w:pPr>
        <w:tabs>
          <w:tab w:val="left" w:pos="1890"/>
        </w:tabs>
        <w:autoSpaceDE w:val="0"/>
        <w:autoSpaceDN w:val="0"/>
        <w:adjustRightInd w:val="0"/>
        <w:jc w:val="center"/>
        <w:rPr>
          <w:rFonts w:ascii="Garamond" w:hAnsi="Garamond"/>
          <w:b/>
          <w:bCs/>
          <w:color w:val="215E99" w:themeColor="text2" w:themeTint="BF"/>
          <w:sz w:val="28"/>
          <w:szCs w:val="28"/>
        </w:rPr>
      </w:pPr>
    </w:p>
    <w:p w14:paraId="7C626DEF" w14:textId="77777777" w:rsidR="00FF63BF" w:rsidRDefault="00FF63BF" w:rsidP="00731836">
      <w:pPr>
        <w:tabs>
          <w:tab w:val="left" w:pos="1890"/>
        </w:tabs>
        <w:autoSpaceDE w:val="0"/>
        <w:autoSpaceDN w:val="0"/>
        <w:adjustRightInd w:val="0"/>
        <w:jc w:val="center"/>
        <w:rPr>
          <w:rFonts w:ascii="Garamond" w:hAnsi="Garamond"/>
          <w:b/>
          <w:bCs/>
          <w:color w:val="215E99" w:themeColor="text2" w:themeTint="BF"/>
          <w:sz w:val="28"/>
          <w:szCs w:val="28"/>
        </w:rPr>
      </w:pPr>
    </w:p>
    <w:p w14:paraId="60936BAB" w14:textId="77777777" w:rsidR="00FF63BF" w:rsidRDefault="00FF63BF" w:rsidP="00731836">
      <w:pPr>
        <w:tabs>
          <w:tab w:val="left" w:pos="1890"/>
        </w:tabs>
        <w:autoSpaceDE w:val="0"/>
        <w:autoSpaceDN w:val="0"/>
        <w:adjustRightInd w:val="0"/>
        <w:jc w:val="center"/>
        <w:rPr>
          <w:rFonts w:ascii="Garamond" w:hAnsi="Garamond"/>
          <w:b/>
          <w:bCs/>
          <w:color w:val="215E99" w:themeColor="text2" w:themeTint="BF"/>
          <w:sz w:val="28"/>
          <w:szCs w:val="28"/>
        </w:rPr>
      </w:pPr>
    </w:p>
    <w:p w14:paraId="30749DC9" w14:textId="77777777" w:rsidR="00FF63BF" w:rsidRDefault="00FF63BF" w:rsidP="00731836">
      <w:pPr>
        <w:tabs>
          <w:tab w:val="left" w:pos="1890"/>
        </w:tabs>
        <w:autoSpaceDE w:val="0"/>
        <w:autoSpaceDN w:val="0"/>
        <w:adjustRightInd w:val="0"/>
        <w:jc w:val="center"/>
        <w:rPr>
          <w:rFonts w:ascii="Garamond" w:hAnsi="Garamond"/>
          <w:b/>
          <w:bCs/>
          <w:color w:val="215E99" w:themeColor="text2" w:themeTint="BF"/>
          <w:sz w:val="28"/>
          <w:szCs w:val="28"/>
        </w:rPr>
      </w:pPr>
    </w:p>
    <w:p w14:paraId="10785800" w14:textId="38E03763" w:rsidR="00731836" w:rsidRPr="00731836" w:rsidRDefault="00731836" w:rsidP="00731836">
      <w:pPr>
        <w:tabs>
          <w:tab w:val="left" w:pos="1890"/>
        </w:tabs>
        <w:autoSpaceDE w:val="0"/>
        <w:autoSpaceDN w:val="0"/>
        <w:adjustRightInd w:val="0"/>
        <w:jc w:val="center"/>
        <w:rPr>
          <w:rFonts w:ascii="Garamond" w:hAnsi="Garamond"/>
          <w:b/>
          <w:bCs/>
          <w:color w:val="215E99" w:themeColor="text2" w:themeTint="BF"/>
          <w:sz w:val="28"/>
          <w:szCs w:val="28"/>
        </w:rPr>
      </w:pPr>
      <w:r w:rsidRPr="00731836">
        <w:rPr>
          <w:rFonts w:ascii="Garamond" w:hAnsi="Garamond"/>
          <w:b/>
          <w:bCs/>
          <w:color w:val="215E99" w:themeColor="text2" w:themeTint="BF"/>
          <w:sz w:val="28"/>
          <w:szCs w:val="28"/>
        </w:rPr>
        <w:lastRenderedPageBreak/>
        <w:t>Google for Education</w:t>
      </w:r>
    </w:p>
    <w:p w14:paraId="73D4BD9B" w14:textId="4D48D5BF" w:rsidR="00731836" w:rsidRPr="00731836" w:rsidRDefault="00731836" w:rsidP="00731836">
      <w:pPr>
        <w:tabs>
          <w:tab w:val="left" w:pos="1890"/>
        </w:tabs>
        <w:autoSpaceDE w:val="0"/>
        <w:autoSpaceDN w:val="0"/>
        <w:adjustRightInd w:val="0"/>
        <w:rPr>
          <w:rFonts w:ascii="Garamond" w:hAnsi="Garamond"/>
          <w:color w:val="000000" w:themeColor="text1"/>
          <w:sz w:val="24"/>
          <w:szCs w:val="24"/>
        </w:rPr>
      </w:pPr>
      <w:r>
        <w:rPr>
          <w:rFonts w:ascii="Garamond" w:hAnsi="Garamond"/>
          <w:color w:val="000000" w:themeColor="text1"/>
          <w:sz w:val="24"/>
          <w:szCs w:val="24"/>
        </w:rPr>
        <w:t>Each teacher will create a Google Classroom that will be shared with their students during the first week of school. Students will use Google Classroom daily to submit assignments and receive classroom updates. This platform will enable collaboration and communication between students and teachers, even when students are absent.</w:t>
      </w:r>
    </w:p>
    <w:p w14:paraId="437AD9B2" w14:textId="77777777" w:rsidR="00731836" w:rsidRPr="00731836" w:rsidRDefault="00731836" w:rsidP="00731836">
      <w:pPr>
        <w:tabs>
          <w:tab w:val="left" w:pos="1890"/>
        </w:tabs>
        <w:autoSpaceDE w:val="0"/>
        <w:autoSpaceDN w:val="0"/>
        <w:adjustRightInd w:val="0"/>
        <w:jc w:val="center"/>
        <w:rPr>
          <w:rFonts w:ascii="Garamond" w:hAnsi="Garamond"/>
          <w:b/>
          <w:bCs/>
          <w:color w:val="215E99" w:themeColor="text2" w:themeTint="BF"/>
          <w:sz w:val="24"/>
          <w:szCs w:val="24"/>
        </w:rPr>
      </w:pPr>
      <w:r w:rsidRPr="00731836">
        <w:rPr>
          <w:rFonts w:ascii="Garamond" w:hAnsi="Garamond"/>
          <w:b/>
          <w:bCs/>
          <w:color w:val="215E99" w:themeColor="text2" w:themeTint="BF"/>
          <w:sz w:val="24"/>
          <w:szCs w:val="24"/>
        </w:rPr>
        <w:t xml:space="preserve">Chromebooks – Technology </w:t>
      </w:r>
    </w:p>
    <w:p w14:paraId="5AFE5B34" w14:textId="77777777" w:rsidR="00731836" w:rsidRPr="003570D7" w:rsidRDefault="00731836" w:rsidP="00731836">
      <w:pPr>
        <w:tabs>
          <w:tab w:val="left" w:pos="1890"/>
        </w:tabs>
        <w:autoSpaceDE w:val="0"/>
        <w:autoSpaceDN w:val="0"/>
        <w:adjustRightInd w:val="0"/>
        <w:rPr>
          <w:rFonts w:ascii="Garamond" w:hAnsi="Garamond"/>
          <w:color w:val="000000"/>
          <w:sz w:val="24"/>
          <w:szCs w:val="24"/>
        </w:rPr>
      </w:pPr>
      <w:r w:rsidRPr="003570D7">
        <w:rPr>
          <w:rFonts w:ascii="Garamond" w:hAnsi="Garamond"/>
          <w:color w:val="000000"/>
          <w:sz w:val="24"/>
          <w:szCs w:val="24"/>
        </w:rPr>
        <w:t>Students will be expected to bring their charged devices daily to school as it will be part of their daily instructional practices and they will take them home at the end of each day to complete homework and research. Students are responsible for the general care of the device they have been issued by the school. Devices that are broken or fail to work properly must be taken to the designated repair location. Do not attempt to fix the device on your own or with any outside agencies.</w:t>
      </w:r>
    </w:p>
    <w:p w14:paraId="6AFDB60D" w14:textId="77777777" w:rsidR="00731836" w:rsidRPr="003570D7" w:rsidRDefault="00731836" w:rsidP="00731836">
      <w:pPr>
        <w:tabs>
          <w:tab w:val="left" w:pos="1890"/>
        </w:tabs>
        <w:autoSpaceDE w:val="0"/>
        <w:autoSpaceDN w:val="0"/>
        <w:adjustRightInd w:val="0"/>
        <w:rPr>
          <w:rFonts w:ascii="Garamond" w:hAnsi="Garamond"/>
          <w:color w:val="000000"/>
          <w:sz w:val="24"/>
          <w:szCs w:val="24"/>
        </w:rPr>
      </w:pPr>
      <w:r w:rsidRPr="003570D7">
        <w:rPr>
          <w:rFonts w:ascii="Garamond" w:eastAsia="Times New Roman" w:hAnsi="Garamond"/>
          <w:bCs/>
          <w:iCs/>
          <w:color w:val="000000"/>
          <w:sz w:val="24"/>
          <w:szCs w:val="24"/>
        </w:rPr>
        <w:t>Device Security and Web protection</w:t>
      </w:r>
    </w:p>
    <w:p w14:paraId="223DFA99" w14:textId="77777777" w:rsidR="00731836" w:rsidRPr="003570D7" w:rsidRDefault="00731836" w:rsidP="00731836">
      <w:pPr>
        <w:spacing w:after="0" w:line="240" w:lineRule="auto"/>
        <w:ind w:left="720"/>
        <w:rPr>
          <w:rFonts w:ascii="Garamond" w:eastAsia="Times New Roman" w:hAnsi="Garamond"/>
          <w:color w:val="000000"/>
          <w:sz w:val="24"/>
          <w:szCs w:val="24"/>
        </w:rPr>
      </w:pPr>
      <w:r w:rsidRPr="003570D7">
        <w:rPr>
          <w:rFonts w:ascii="Garamond" w:eastAsia="Times New Roman" w:hAnsi="Garamond"/>
          <w:color w:val="000000"/>
          <w:sz w:val="24"/>
          <w:szCs w:val="24"/>
        </w:rPr>
        <w:t>All district issued Chromebook are managed by the Paterson Public Schools Technology department.  Management includes but not limited to:</w:t>
      </w:r>
    </w:p>
    <w:p w14:paraId="3EC38C62"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rPr>
      </w:pPr>
      <w:r w:rsidRPr="003570D7">
        <w:rPr>
          <w:rFonts w:ascii="Garamond" w:eastAsia="Times New Roman" w:hAnsi="Garamond"/>
          <w:color w:val="000000"/>
          <w:sz w:val="24"/>
          <w:szCs w:val="24"/>
        </w:rPr>
        <w:t>Forcing user log into the device with only a @patersonschools.org account.</w:t>
      </w:r>
    </w:p>
    <w:p w14:paraId="6EED6C68"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rPr>
      </w:pPr>
      <w:r w:rsidRPr="003570D7">
        <w:rPr>
          <w:rFonts w:ascii="Garamond" w:eastAsia="Times New Roman" w:hAnsi="Garamond"/>
          <w:color w:val="000000"/>
          <w:sz w:val="24"/>
          <w:szCs w:val="24"/>
        </w:rPr>
        <w:t>GoGuardian – This application allows the Technology Department to track devices when misplaced, filter explicit material, monitor the users web activity and send alerts to administrators.</w:t>
      </w:r>
    </w:p>
    <w:p w14:paraId="2564C5B3"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 xml:space="preserve">Gaggle – This application monitors student emails and Google Drive documents for inappropriate use or self-harm and sends alerts to administrators. </w:t>
      </w:r>
    </w:p>
    <w:p w14:paraId="26011781" w14:textId="77777777" w:rsidR="00731836" w:rsidRPr="003570D7" w:rsidRDefault="00731836" w:rsidP="00731836">
      <w:pPr>
        <w:spacing w:after="0" w:line="240" w:lineRule="auto"/>
        <w:ind w:left="1440"/>
        <w:textAlignment w:val="baseline"/>
        <w:rPr>
          <w:rFonts w:ascii="Garamond" w:eastAsia="Times New Roman" w:hAnsi="Garamond" w:cs="Courier New"/>
          <w:color w:val="000000"/>
          <w:sz w:val="24"/>
          <w:szCs w:val="24"/>
        </w:rPr>
      </w:pPr>
    </w:p>
    <w:p w14:paraId="12EF818A" w14:textId="77777777" w:rsidR="00731836" w:rsidRPr="003570D7" w:rsidRDefault="00731836" w:rsidP="00731836">
      <w:pPr>
        <w:numPr>
          <w:ilvl w:val="0"/>
          <w:numId w:val="41"/>
        </w:numPr>
        <w:spacing w:after="0" w:line="240" w:lineRule="auto"/>
        <w:textAlignment w:val="baseline"/>
        <w:rPr>
          <w:rFonts w:ascii="Garamond" w:eastAsia="Times New Roman" w:hAnsi="Garamond" w:cs="Courier New"/>
          <w:color w:val="000000"/>
        </w:rPr>
      </w:pPr>
      <w:r w:rsidRPr="003570D7">
        <w:rPr>
          <w:rFonts w:ascii="Garamond" w:eastAsia="Times New Roman" w:hAnsi="Garamond" w:cs="Courier New"/>
          <w:color w:val="000000"/>
        </w:rPr>
        <w:t>Anti-Big Brother Act(N.J.S.A.18A:36-39)</w:t>
      </w:r>
    </w:p>
    <w:p w14:paraId="09493E2A"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 xml:space="preserve">Please be advised that all information transmitted from or received by District-owned devices while both on and off the District network may be subject to capture, inspection and/or storage by  District monitoring software and appliances for routing, bandwidth/application control, security/firewall and usage-reporting purposes.  </w:t>
      </w:r>
    </w:p>
    <w:p w14:paraId="59E2791E"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 xml:space="preserve">Internet browsing history may be subject to review to ensure compliance with the District’s               Acceptable-Use policies.  </w:t>
      </w:r>
    </w:p>
    <w:p w14:paraId="604D6603"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The District may also periodically access the device when on and off the District network using a Mobile Device Management solution to perform routine maintenance, “push”, or remotely install, District-approved software, manage settings, and/or remove software that violates District Acceptable-Use policies.</w:t>
      </w:r>
    </w:p>
    <w:p w14:paraId="144F736F"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In cases where a device is reported stolen or lost, the District may record or attempt to collect information regarding the Device’s location or usage activity through the use of network tracking software and utilities, which may include images taken using the devices built-in camera. Tracking may also be activated if the District receives credible information that a student has taken the device outside of the state and/or country without prior approval, which is in violation of the terms of this policy.</w:t>
      </w:r>
    </w:p>
    <w:p w14:paraId="470C23D8"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Data collected may be retained for a period of up to seven years for archival purposes.</w:t>
      </w:r>
    </w:p>
    <w:p w14:paraId="37C7E9FD" w14:textId="77777777" w:rsidR="00731836" w:rsidRPr="003570D7" w:rsidRDefault="00731836" w:rsidP="00731836">
      <w:pPr>
        <w:numPr>
          <w:ilvl w:val="1"/>
          <w:numId w:val="41"/>
        </w:numPr>
        <w:spacing w:after="0" w:line="240" w:lineRule="auto"/>
        <w:textAlignment w:val="baseline"/>
        <w:rPr>
          <w:rFonts w:ascii="Garamond" w:eastAsia="Times New Roman" w:hAnsi="Garamond" w:cs="Courier New"/>
          <w:color w:val="000000"/>
          <w:sz w:val="24"/>
          <w:szCs w:val="24"/>
        </w:rPr>
      </w:pPr>
      <w:r w:rsidRPr="003570D7">
        <w:rPr>
          <w:rFonts w:ascii="Garamond" w:eastAsia="Times New Roman" w:hAnsi="Garamond" w:cs="Courier New"/>
          <w:color w:val="000000"/>
          <w:sz w:val="24"/>
          <w:szCs w:val="24"/>
        </w:rPr>
        <w:t xml:space="preserve">Information collected will NOT be used in any manner that would violate the privacy rights of the student or any individual residing with the student. </w:t>
      </w:r>
    </w:p>
    <w:p w14:paraId="0B68648F" w14:textId="77777777" w:rsidR="00731836" w:rsidRPr="003570D7" w:rsidRDefault="00731836" w:rsidP="00731836">
      <w:pPr>
        <w:spacing w:after="0" w:line="240" w:lineRule="auto"/>
        <w:ind w:left="1440"/>
        <w:textAlignment w:val="baseline"/>
        <w:rPr>
          <w:rFonts w:ascii="Garamond" w:eastAsia="Times New Roman" w:hAnsi="Garamond" w:cs="Courier New"/>
          <w:color w:val="000000"/>
          <w:sz w:val="24"/>
          <w:szCs w:val="24"/>
        </w:rPr>
      </w:pPr>
    </w:p>
    <w:p w14:paraId="3B719BF2" w14:textId="77777777" w:rsidR="00731836" w:rsidRDefault="00731836" w:rsidP="00731836">
      <w:pPr>
        <w:pBdr>
          <w:top w:val="nil"/>
          <w:left w:val="nil"/>
          <w:bottom w:val="nil"/>
          <w:right w:val="nil"/>
          <w:between w:val="nil"/>
        </w:pBdr>
        <w:spacing w:after="0" w:line="240" w:lineRule="auto"/>
        <w:rPr>
          <w:rFonts w:ascii="Garamond" w:eastAsia="Garamond" w:hAnsi="Garamond" w:cs="Garamond"/>
          <w:color w:val="000000"/>
          <w:sz w:val="24"/>
          <w:szCs w:val="24"/>
        </w:rPr>
      </w:pPr>
    </w:p>
    <w:p w14:paraId="1FB11291" w14:textId="77777777" w:rsidR="00C94913" w:rsidRDefault="00C94913" w:rsidP="00731836">
      <w:pPr>
        <w:pBdr>
          <w:top w:val="nil"/>
          <w:left w:val="nil"/>
          <w:bottom w:val="nil"/>
          <w:right w:val="nil"/>
          <w:between w:val="nil"/>
        </w:pBdr>
        <w:spacing w:after="0" w:line="240" w:lineRule="auto"/>
        <w:rPr>
          <w:rFonts w:ascii="Garamond" w:eastAsia="Garamond" w:hAnsi="Garamond" w:cs="Garamond"/>
          <w:color w:val="000000"/>
          <w:sz w:val="24"/>
          <w:szCs w:val="24"/>
        </w:rPr>
      </w:pPr>
    </w:p>
    <w:p w14:paraId="2BA1C27A" w14:textId="77777777" w:rsidR="006109AD" w:rsidRDefault="006109AD" w:rsidP="00731836">
      <w:pPr>
        <w:pBdr>
          <w:top w:val="nil"/>
          <w:left w:val="nil"/>
          <w:bottom w:val="nil"/>
          <w:right w:val="nil"/>
          <w:between w:val="nil"/>
        </w:pBdr>
        <w:spacing w:after="0" w:line="240" w:lineRule="auto"/>
        <w:rPr>
          <w:rFonts w:ascii="Garamond" w:eastAsia="Garamond" w:hAnsi="Garamond" w:cs="Garamond"/>
          <w:color w:val="000000"/>
          <w:sz w:val="24"/>
          <w:szCs w:val="24"/>
        </w:rPr>
      </w:pPr>
    </w:p>
    <w:p w14:paraId="7D4B495C" w14:textId="77777777" w:rsidR="006109AD" w:rsidRDefault="006109AD" w:rsidP="00731836">
      <w:pPr>
        <w:pBdr>
          <w:top w:val="nil"/>
          <w:left w:val="nil"/>
          <w:bottom w:val="nil"/>
          <w:right w:val="nil"/>
          <w:between w:val="nil"/>
        </w:pBdr>
        <w:spacing w:after="0" w:line="240" w:lineRule="auto"/>
        <w:rPr>
          <w:rFonts w:ascii="Garamond" w:eastAsia="Garamond" w:hAnsi="Garamond" w:cs="Garamond"/>
          <w:color w:val="000000"/>
          <w:sz w:val="24"/>
          <w:szCs w:val="24"/>
        </w:rPr>
      </w:pPr>
    </w:p>
    <w:p w14:paraId="5AF91363" w14:textId="77777777" w:rsidR="006109AD" w:rsidRPr="00DB4147" w:rsidRDefault="006109AD" w:rsidP="00731836">
      <w:pPr>
        <w:pBdr>
          <w:top w:val="nil"/>
          <w:left w:val="nil"/>
          <w:bottom w:val="nil"/>
          <w:right w:val="nil"/>
          <w:between w:val="nil"/>
        </w:pBdr>
        <w:spacing w:after="0" w:line="240" w:lineRule="auto"/>
        <w:rPr>
          <w:rFonts w:ascii="Garamond" w:eastAsia="Garamond" w:hAnsi="Garamond" w:cs="Garamond"/>
          <w:color w:val="000000"/>
          <w:sz w:val="24"/>
          <w:szCs w:val="24"/>
        </w:rPr>
      </w:pPr>
    </w:p>
    <w:p w14:paraId="62AE5377" w14:textId="77777777" w:rsidR="00C94913" w:rsidRDefault="00C94913" w:rsidP="00DB4147">
      <w:pPr>
        <w:pBdr>
          <w:top w:val="nil"/>
          <w:left w:val="nil"/>
          <w:bottom w:val="nil"/>
          <w:right w:val="nil"/>
          <w:between w:val="nil"/>
        </w:pBdr>
        <w:spacing w:after="0" w:line="240" w:lineRule="auto"/>
        <w:rPr>
          <w:rFonts w:ascii="Garamond" w:eastAsia="Garamond" w:hAnsi="Garamond" w:cs="Garamond"/>
          <w:color w:val="000000" w:themeColor="text1"/>
          <w:sz w:val="24"/>
          <w:szCs w:val="24"/>
        </w:rPr>
      </w:pPr>
    </w:p>
    <w:p w14:paraId="16BF3DFB" w14:textId="77777777" w:rsidR="00DB4147" w:rsidRDefault="00DB4147" w:rsidP="00DB4147">
      <w:pPr>
        <w:spacing w:after="0" w:line="240" w:lineRule="auto"/>
        <w:jc w:val="center"/>
        <w:rPr>
          <w:rFonts w:ascii="Garamond" w:hAnsi="Garamond"/>
          <w:b/>
          <w:color w:val="5B9BD5"/>
          <w:sz w:val="32"/>
          <w:szCs w:val="32"/>
        </w:rPr>
      </w:pPr>
      <w:r w:rsidRPr="00DB4147">
        <w:rPr>
          <w:rFonts w:ascii="Garamond" w:hAnsi="Garamond"/>
          <w:b/>
          <w:color w:val="215E99" w:themeColor="text2" w:themeTint="BF"/>
          <w:sz w:val="32"/>
          <w:szCs w:val="32"/>
        </w:rPr>
        <w:lastRenderedPageBreak/>
        <w:t>Academic Requirements</w:t>
      </w:r>
      <w:r w:rsidRPr="00431732">
        <w:rPr>
          <w:rFonts w:ascii="Garamond" w:hAnsi="Garamond"/>
          <w:b/>
          <w:color w:val="5B9BD5"/>
          <w:sz w:val="32"/>
          <w:szCs w:val="32"/>
        </w:rPr>
        <w:t>:</w:t>
      </w:r>
    </w:p>
    <w:p w14:paraId="41B97850" w14:textId="02D09751" w:rsidR="00DB4147" w:rsidRDefault="00DB4147" w:rsidP="00DB4147">
      <w:pPr>
        <w:spacing w:after="0" w:line="240" w:lineRule="auto"/>
        <w:jc w:val="center"/>
        <w:rPr>
          <w:rFonts w:ascii="Garamond" w:hAnsi="Garamond"/>
          <w:b/>
          <w:color w:val="5B9BD5"/>
          <w:sz w:val="32"/>
          <w:szCs w:val="32"/>
        </w:rPr>
      </w:pPr>
      <w:r>
        <w:rPr>
          <w:rFonts w:ascii="Garamond" w:hAnsi="Garamond"/>
          <w:bCs/>
          <w:color w:val="000000"/>
          <w:sz w:val="24"/>
          <w:szCs w:val="24"/>
        </w:rPr>
        <w:t>(</w:t>
      </w:r>
      <w:hyperlink r:id="rId21" w:history="1">
        <w:r>
          <w:rPr>
            <w:rStyle w:val="Hyperlink"/>
          </w:rPr>
          <w:t>Academic Services / Academic Services</w:t>
        </w:r>
        <w:r w:rsidR="00044C7E">
          <w:rPr>
            <w:rStyle w:val="Hyperlink"/>
          </w:rPr>
          <w:t xml:space="preserve"> And</w:t>
        </w:r>
        <w:r>
          <w:rPr>
            <w:rStyle w:val="Hyperlink"/>
          </w:rPr>
          <w:t xml:space="preserve"> Special Programs (paterson.k12.nj.us)</w:t>
        </w:r>
      </w:hyperlink>
    </w:p>
    <w:p w14:paraId="03495C66" w14:textId="77777777" w:rsidR="00DB4147" w:rsidRDefault="00DB4147" w:rsidP="00DB4147">
      <w:pPr>
        <w:rPr>
          <w:rFonts w:ascii="Garamond" w:hAnsi="Garamond"/>
          <w:sz w:val="24"/>
          <w:szCs w:val="24"/>
        </w:rPr>
      </w:pPr>
    </w:p>
    <w:p w14:paraId="306A6589" w14:textId="77777777" w:rsidR="00DB4147" w:rsidRDefault="00DB4147" w:rsidP="00DB4147">
      <w:pPr>
        <w:rPr>
          <w:rFonts w:ascii="Garamond" w:hAnsi="Garamond"/>
          <w:sz w:val="24"/>
          <w:szCs w:val="24"/>
        </w:rPr>
      </w:pPr>
      <w:r w:rsidRPr="00466D39">
        <w:rPr>
          <w:rFonts w:ascii="Garamond" w:hAnsi="Garamond"/>
          <w:sz w:val="24"/>
          <w:szCs w:val="24"/>
        </w:rPr>
        <w:t xml:space="preserve">Measuring, recording, and reporting academic achievement is vital to the learning process. Teachers may assign schoolwork that will be graded in order to assist each student in understanding his or her academic strengths, achievements, and progress. </w:t>
      </w:r>
    </w:p>
    <w:p w14:paraId="7CC60040" w14:textId="77777777" w:rsidR="00DB4147" w:rsidRDefault="00DB4147" w:rsidP="00DB4147">
      <w:pPr>
        <w:rPr>
          <w:rFonts w:ascii="Garamond" w:hAnsi="Garamond"/>
          <w:sz w:val="24"/>
          <w:szCs w:val="24"/>
        </w:rPr>
      </w:pPr>
      <w:r w:rsidRPr="00466D39">
        <w:rPr>
          <w:rFonts w:ascii="Garamond" w:hAnsi="Garamond"/>
          <w:sz w:val="24"/>
          <w:szCs w:val="24"/>
        </w:rPr>
        <w:t>A final grade will be given in every course at the end of each school year or marking period. The grade will be based on evidence of the student’s effort and achievement in learning and proficiency on various types of assignments, including</w:t>
      </w:r>
    </w:p>
    <w:p w14:paraId="53049308" w14:textId="77777777" w:rsidR="00DB4147" w:rsidRPr="00C238A2" w:rsidRDefault="00DB4147" w:rsidP="00DB4147">
      <w:pPr>
        <w:numPr>
          <w:ilvl w:val="0"/>
          <w:numId w:val="38"/>
        </w:numPr>
        <w:spacing w:after="0" w:line="240" w:lineRule="auto"/>
        <w:rPr>
          <w:rFonts w:ascii="Garamond" w:hAnsi="Garamond"/>
          <w:bCs/>
          <w:color w:val="000000"/>
          <w:sz w:val="24"/>
          <w:szCs w:val="24"/>
        </w:rPr>
      </w:pPr>
      <w:r w:rsidRPr="00C238A2">
        <w:rPr>
          <w:rFonts w:ascii="Garamond" w:hAnsi="Garamond"/>
          <w:bCs/>
          <w:color w:val="000000"/>
          <w:sz w:val="24"/>
          <w:szCs w:val="24"/>
        </w:rPr>
        <w:t>Homework and classwork</w:t>
      </w:r>
    </w:p>
    <w:p w14:paraId="71897671" w14:textId="77777777" w:rsidR="00DB4147" w:rsidRPr="00C238A2" w:rsidRDefault="00DB4147" w:rsidP="00DB4147">
      <w:pPr>
        <w:numPr>
          <w:ilvl w:val="0"/>
          <w:numId w:val="38"/>
        </w:numPr>
        <w:spacing w:after="0" w:line="240" w:lineRule="auto"/>
        <w:rPr>
          <w:rFonts w:ascii="Garamond" w:hAnsi="Garamond"/>
          <w:bCs/>
          <w:color w:val="000000"/>
          <w:sz w:val="24"/>
          <w:szCs w:val="24"/>
        </w:rPr>
      </w:pPr>
      <w:r w:rsidRPr="00C238A2">
        <w:rPr>
          <w:rFonts w:ascii="Garamond" w:hAnsi="Garamond"/>
          <w:bCs/>
          <w:color w:val="000000"/>
          <w:sz w:val="24"/>
          <w:szCs w:val="24"/>
        </w:rPr>
        <w:t>Class participation</w:t>
      </w:r>
    </w:p>
    <w:p w14:paraId="4191B367" w14:textId="77777777" w:rsidR="00DB4147" w:rsidRPr="00C238A2" w:rsidRDefault="00DB4147" w:rsidP="00DB4147">
      <w:pPr>
        <w:numPr>
          <w:ilvl w:val="0"/>
          <w:numId w:val="38"/>
        </w:numPr>
        <w:spacing w:after="0" w:line="240" w:lineRule="auto"/>
        <w:rPr>
          <w:rFonts w:ascii="Garamond" w:hAnsi="Garamond"/>
          <w:bCs/>
          <w:color w:val="000000"/>
          <w:sz w:val="24"/>
          <w:szCs w:val="24"/>
        </w:rPr>
      </w:pPr>
      <w:r w:rsidRPr="00C238A2">
        <w:rPr>
          <w:rFonts w:ascii="Garamond" w:hAnsi="Garamond"/>
          <w:bCs/>
          <w:color w:val="000000"/>
          <w:sz w:val="24"/>
          <w:szCs w:val="24"/>
        </w:rPr>
        <w:t>Tests, quizzes, and exams</w:t>
      </w:r>
    </w:p>
    <w:p w14:paraId="0D9C550E" w14:textId="77777777" w:rsidR="00DB4147" w:rsidRPr="00C238A2" w:rsidRDefault="00DB4147" w:rsidP="00DB4147">
      <w:pPr>
        <w:numPr>
          <w:ilvl w:val="0"/>
          <w:numId w:val="38"/>
        </w:numPr>
        <w:spacing w:after="0" w:line="240" w:lineRule="auto"/>
        <w:rPr>
          <w:rFonts w:ascii="Garamond" w:hAnsi="Garamond"/>
          <w:bCs/>
          <w:color w:val="000000"/>
          <w:sz w:val="24"/>
          <w:szCs w:val="24"/>
        </w:rPr>
      </w:pPr>
      <w:r w:rsidRPr="00C238A2">
        <w:rPr>
          <w:rFonts w:ascii="Garamond" w:hAnsi="Garamond"/>
          <w:bCs/>
          <w:color w:val="000000"/>
          <w:sz w:val="24"/>
          <w:szCs w:val="24"/>
        </w:rPr>
        <w:t>Research projects</w:t>
      </w:r>
    </w:p>
    <w:p w14:paraId="4177BD5F" w14:textId="77777777" w:rsidR="00DB4147" w:rsidRPr="00C238A2" w:rsidRDefault="00DB4147" w:rsidP="00DB4147">
      <w:pPr>
        <w:numPr>
          <w:ilvl w:val="0"/>
          <w:numId w:val="38"/>
        </w:numPr>
        <w:spacing w:after="0" w:line="240" w:lineRule="auto"/>
        <w:rPr>
          <w:rFonts w:ascii="Garamond" w:hAnsi="Garamond"/>
          <w:bCs/>
          <w:color w:val="000000"/>
          <w:sz w:val="24"/>
          <w:szCs w:val="24"/>
        </w:rPr>
      </w:pPr>
      <w:r w:rsidRPr="00C238A2">
        <w:rPr>
          <w:rFonts w:ascii="Garamond" w:hAnsi="Garamond"/>
          <w:bCs/>
          <w:color w:val="000000"/>
          <w:sz w:val="24"/>
          <w:szCs w:val="24"/>
        </w:rPr>
        <w:t>Book reports, essays, and term papers</w:t>
      </w:r>
    </w:p>
    <w:p w14:paraId="29A8C3B3" w14:textId="77777777" w:rsidR="00DB4147" w:rsidRDefault="00DB4147" w:rsidP="00DB4147">
      <w:pPr>
        <w:numPr>
          <w:ilvl w:val="0"/>
          <w:numId w:val="38"/>
        </w:numPr>
        <w:spacing w:after="0" w:line="240" w:lineRule="auto"/>
        <w:rPr>
          <w:rFonts w:ascii="Garamond" w:hAnsi="Garamond"/>
          <w:bCs/>
          <w:color w:val="000000"/>
          <w:sz w:val="24"/>
          <w:szCs w:val="24"/>
        </w:rPr>
      </w:pPr>
      <w:r w:rsidRPr="00C238A2">
        <w:rPr>
          <w:rFonts w:ascii="Garamond" w:hAnsi="Garamond"/>
          <w:bCs/>
          <w:color w:val="000000"/>
          <w:sz w:val="24"/>
          <w:szCs w:val="24"/>
        </w:rPr>
        <w:t>Oral reports and presentations</w:t>
      </w:r>
    </w:p>
    <w:p w14:paraId="4A6869DE" w14:textId="77777777" w:rsidR="00DB4147" w:rsidRDefault="00DB4147" w:rsidP="00DB4147">
      <w:pPr>
        <w:spacing w:after="0" w:line="240" w:lineRule="auto"/>
        <w:rPr>
          <w:rFonts w:ascii="Garamond" w:hAnsi="Garamond"/>
          <w:bCs/>
          <w:color w:val="000000"/>
          <w:sz w:val="24"/>
          <w:szCs w:val="24"/>
        </w:rPr>
      </w:pPr>
    </w:p>
    <w:p w14:paraId="22B23A33" w14:textId="4DFAB490" w:rsidR="00DB4147" w:rsidRDefault="00DB4147" w:rsidP="00DB4147">
      <w:pPr>
        <w:spacing w:after="0" w:line="240" w:lineRule="auto"/>
        <w:rPr>
          <w:rFonts w:ascii="Garamond" w:hAnsi="Garamond"/>
          <w:bCs/>
          <w:color w:val="000000"/>
          <w:sz w:val="24"/>
          <w:szCs w:val="24"/>
        </w:rPr>
      </w:pPr>
      <w:r>
        <w:rPr>
          <w:rFonts w:ascii="Garamond" w:hAnsi="Garamond"/>
          <w:bCs/>
          <w:color w:val="000000"/>
          <w:sz w:val="24"/>
          <w:szCs w:val="24"/>
        </w:rPr>
        <w:t>Our district’s website provides additional information regarding the grading process that will be used for students in grades K – 2. It provides the following information:</w:t>
      </w:r>
    </w:p>
    <w:p w14:paraId="2A6F741F" w14:textId="77777777" w:rsidR="00DB4147" w:rsidRDefault="00DB4147" w:rsidP="00DB4147">
      <w:pPr>
        <w:spacing w:after="0" w:line="240" w:lineRule="auto"/>
        <w:rPr>
          <w:rFonts w:ascii="Garamond" w:hAnsi="Garamond"/>
          <w:bCs/>
          <w:color w:val="000000"/>
          <w:sz w:val="24"/>
          <w:szCs w:val="24"/>
        </w:rPr>
      </w:pPr>
    </w:p>
    <w:p w14:paraId="10C68894" w14:textId="77777777" w:rsidR="00DB4147" w:rsidRDefault="00DB4147" w:rsidP="00DB4147">
      <w:pPr>
        <w:numPr>
          <w:ilvl w:val="0"/>
          <w:numId w:val="39"/>
        </w:numPr>
        <w:spacing w:after="0" w:line="240" w:lineRule="auto"/>
        <w:rPr>
          <w:rFonts w:ascii="Garamond" w:hAnsi="Garamond"/>
          <w:bCs/>
          <w:color w:val="000000"/>
          <w:sz w:val="24"/>
          <w:szCs w:val="24"/>
        </w:rPr>
      </w:pPr>
      <w:r>
        <w:rPr>
          <w:rFonts w:ascii="Garamond" w:hAnsi="Garamond"/>
          <w:bCs/>
          <w:color w:val="000000"/>
          <w:sz w:val="24"/>
          <w:szCs w:val="24"/>
        </w:rPr>
        <w:t>Standard Base Report Cards Rubrics K-2</w:t>
      </w:r>
    </w:p>
    <w:p w14:paraId="2B725BE6" w14:textId="77777777" w:rsidR="00DB4147" w:rsidRDefault="00DB4147" w:rsidP="00DB4147">
      <w:pPr>
        <w:numPr>
          <w:ilvl w:val="0"/>
          <w:numId w:val="39"/>
        </w:numPr>
        <w:spacing w:after="0" w:line="240" w:lineRule="auto"/>
        <w:rPr>
          <w:rFonts w:ascii="Garamond" w:hAnsi="Garamond"/>
          <w:bCs/>
          <w:color w:val="000000"/>
          <w:sz w:val="24"/>
          <w:szCs w:val="24"/>
        </w:rPr>
      </w:pPr>
      <w:r>
        <w:rPr>
          <w:rFonts w:ascii="Garamond" w:hAnsi="Garamond"/>
          <w:bCs/>
          <w:color w:val="000000"/>
          <w:sz w:val="24"/>
          <w:szCs w:val="24"/>
        </w:rPr>
        <w:t>Standard Base Report Cards FAQ (English)</w:t>
      </w:r>
    </w:p>
    <w:p w14:paraId="5D3C60FE" w14:textId="77777777" w:rsidR="00DB4147" w:rsidRDefault="00DB4147" w:rsidP="00DB4147">
      <w:pPr>
        <w:numPr>
          <w:ilvl w:val="0"/>
          <w:numId w:val="39"/>
        </w:numPr>
        <w:spacing w:after="0" w:line="240" w:lineRule="auto"/>
        <w:rPr>
          <w:rFonts w:ascii="Garamond" w:hAnsi="Garamond"/>
          <w:bCs/>
          <w:color w:val="000000"/>
          <w:sz w:val="24"/>
          <w:szCs w:val="24"/>
        </w:rPr>
      </w:pPr>
      <w:r>
        <w:rPr>
          <w:rFonts w:ascii="Garamond" w:hAnsi="Garamond"/>
          <w:bCs/>
          <w:color w:val="000000"/>
          <w:sz w:val="24"/>
          <w:szCs w:val="24"/>
        </w:rPr>
        <w:t>Standard Base Report Cards FAQ (Spanish)</w:t>
      </w:r>
    </w:p>
    <w:p w14:paraId="7061D353" w14:textId="77777777" w:rsidR="00DB4147" w:rsidRDefault="00DB4147" w:rsidP="00DB4147">
      <w:pPr>
        <w:numPr>
          <w:ilvl w:val="0"/>
          <w:numId w:val="39"/>
        </w:numPr>
        <w:spacing w:after="0" w:line="240" w:lineRule="auto"/>
        <w:rPr>
          <w:rFonts w:ascii="Garamond" w:hAnsi="Garamond"/>
          <w:bCs/>
          <w:color w:val="000000"/>
          <w:sz w:val="24"/>
          <w:szCs w:val="24"/>
        </w:rPr>
      </w:pPr>
      <w:r>
        <w:rPr>
          <w:rFonts w:ascii="Garamond" w:hAnsi="Garamond"/>
          <w:bCs/>
          <w:color w:val="000000"/>
          <w:sz w:val="24"/>
          <w:szCs w:val="24"/>
        </w:rPr>
        <w:t>Standard Base Report Cards FAQ (Arabic)</w:t>
      </w:r>
    </w:p>
    <w:p w14:paraId="73F51C4C" w14:textId="77777777" w:rsidR="00DB4147" w:rsidRDefault="00DB4147" w:rsidP="00DB4147">
      <w:pPr>
        <w:numPr>
          <w:ilvl w:val="0"/>
          <w:numId w:val="39"/>
        </w:numPr>
        <w:spacing w:after="0" w:line="240" w:lineRule="auto"/>
        <w:rPr>
          <w:rFonts w:ascii="Garamond" w:hAnsi="Garamond"/>
          <w:bCs/>
          <w:color w:val="000000"/>
          <w:sz w:val="24"/>
          <w:szCs w:val="24"/>
        </w:rPr>
      </w:pPr>
      <w:r>
        <w:rPr>
          <w:rFonts w:ascii="Garamond" w:hAnsi="Garamond"/>
          <w:bCs/>
          <w:color w:val="000000"/>
          <w:sz w:val="24"/>
          <w:szCs w:val="24"/>
        </w:rPr>
        <w:t>Standard Base Report Cards FAQ (Bengali)</w:t>
      </w:r>
    </w:p>
    <w:p w14:paraId="1D4B8746" w14:textId="77777777" w:rsidR="00DB4147" w:rsidRDefault="00DB4147" w:rsidP="00DB4147">
      <w:pPr>
        <w:spacing w:after="0" w:line="240" w:lineRule="auto"/>
        <w:ind w:left="780"/>
        <w:rPr>
          <w:rFonts w:ascii="Garamond" w:hAnsi="Garamond"/>
          <w:bCs/>
          <w:color w:val="000000"/>
          <w:sz w:val="24"/>
          <w:szCs w:val="24"/>
        </w:rPr>
      </w:pPr>
    </w:p>
    <w:p w14:paraId="75913F0D" w14:textId="77777777" w:rsidR="00DB4147" w:rsidRDefault="00DB4147" w:rsidP="00DB4147">
      <w:pPr>
        <w:pBdr>
          <w:top w:val="nil"/>
          <w:left w:val="nil"/>
          <w:bottom w:val="nil"/>
          <w:right w:val="nil"/>
          <w:between w:val="nil"/>
        </w:pBdr>
        <w:spacing w:after="0" w:line="240" w:lineRule="auto"/>
      </w:pPr>
      <w:r>
        <w:rPr>
          <w:rFonts w:ascii="Garamond" w:hAnsi="Garamond"/>
          <w:bCs/>
          <w:color w:val="000000"/>
          <w:sz w:val="24"/>
          <w:szCs w:val="24"/>
        </w:rPr>
        <w:t>(</w:t>
      </w:r>
      <w:hyperlink r:id="rId22" w:history="1">
        <w:r>
          <w:rPr>
            <w:rStyle w:val="Hyperlink"/>
          </w:rPr>
          <w:t>Academic Services / Academic Services And Special Programs (paterson.k12.nj.us)</w:t>
        </w:r>
      </w:hyperlink>
    </w:p>
    <w:p w14:paraId="725F2848" w14:textId="77777777" w:rsidR="00731836" w:rsidRDefault="00731836" w:rsidP="00DB4147">
      <w:pPr>
        <w:pBdr>
          <w:top w:val="nil"/>
          <w:left w:val="nil"/>
          <w:bottom w:val="nil"/>
          <w:right w:val="nil"/>
          <w:between w:val="nil"/>
        </w:pBdr>
        <w:spacing w:after="0" w:line="240" w:lineRule="auto"/>
      </w:pPr>
    </w:p>
    <w:p w14:paraId="6E196B04" w14:textId="6A629B99" w:rsidR="00731836" w:rsidRPr="00E84B52" w:rsidRDefault="00731836" w:rsidP="00731836">
      <w:pPr>
        <w:jc w:val="center"/>
        <w:rPr>
          <w:rFonts w:ascii="Garamond" w:hAnsi="Garamond"/>
          <w:b/>
          <w:sz w:val="28"/>
          <w:u w:val="single"/>
        </w:rPr>
      </w:pPr>
      <w:r>
        <w:rPr>
          <w:rFonts w:ascii="Garamond" w:hAnsi="Garamond"/>
          <w:b/>
          <w:sz w:val="28"/>
          <w:u w:val="single"/>
        </w:rPr>
        <w:t xml:space="preserve">2026-2027 </w:t>
      </w:r>
      <w:r w:rsidRPr="00E84B52">
        <w:rPr>
          <w:rFonts w:ascii="Garamond" w:hAnsi="Garamond"/>
          <w:b/>
          <w:sz w:val="28"/>
          <w:u w:val="single"/>
        </w:rPr>
        <w:t>School Year</w:t>
      </w: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1719"/>
        <w:gridCol w:w="2318"/>
        <w:gridCol w:w="2318"/>
        <w:gridCol w:w="2318"/>
      </w:tblGrid>
      <w:tr w:rsidR="00731836" w:rsidRPr="00E84B52" w14:paraId="6D8B6313" w14:textId="77777777" w:rsidTr="004D468C">
        <w:trPr>
          <w:trHeight w:val="1300"/>
        </w:trPr>
        <w:tc>
          <w:tcPr>
            <w:tcW w:w="1719" w:type="dxa"/>
            <w:vAlign w:val="center"/>
          </w:tcPr>
          <w:p w14:paraId="602B6852" w14:textId="77777777" w:rsidR="00731836" w:rsidRPr="00E84B52" w:rsidRDefault="00731836" w:rsidP="004D468C">
            <w:pPr>
              <w:spacing w:after="0" w:line="240" w:lineRule="auto"/>
              <w:jc w:val="center"/>
              <w:rPr>
                <w:rFonts w:ascii="Garamond" w:hAnsi="Garamond"/>
              </w:rPr>
            </w:pPr>
            <w:r w:rsidRPr="00E84B52">
              <w:rPr>
                <w:rFonts w:ascii="Garamond" w:hAnsi="Garamond"/>
              </w:rPr>
              <w:t>Marking Period Grade</w:t>
            </w:r>
          </w:p>
        </w:tc>
        <w:tc>
          <w:tcPr>
            <w:tcW w:w="1719" w:type="dxa"/>
            <w:vAlign w:val="center"/>
          </w:tcPr>
          <w:p w14:paraId="7C4DF2F8" w14:textId="77777777" w:rsidR="00731836" w:rsidRPr="00E84B52" w:rsidRDefault="00731836" w:rsidP="004D468C">
            <w:pPr>
              <w:spacing w:after="0" w:line="240" w:lineRule="auto"/>
              <w:jc w:val="center"/>
              <w:rPr>
                <w:rFonts w:ascii="Garamond" w:hAnsi="Garamond"/>
              </w:rPr>
            </w:pPr>
            <w:r w:rsidRPr="00E84B52">
              <w:rPr>
                <w:rFonts w:ascii="Garamond" w:hAnsi="Garamond"/>
              </w:rPr>
              <w:t>Numerical Value</w:t>
            </w:r>
          </w:p>
        </w:tc>
        <w:tc>
          <w:tcPr>
            <w:tcW w:w="2318" w:type="dxa"/>
            <w:vAlign w:val="center"/>
          </w:tcPr>
          <w:p w14:paraId="556F047C" w14:textId="77777777" w:rsidR="00731836" w:rsidRPr="00E84B52" w:rsidRDefault="00731836" w:rsidP="004D468C">
            <w:pPr>
              <w:spacing w:after="0" w:line="240" w:lineRule="auto"/>
              <w:jc w:val="center"/>
              <w:rPr>
                <w:rFonts w:ascii="Garamond" w:hAnsi="Garamond"/>
              </w:rPr>
            </w:pPr>
            <w:r w:rsidRPr="00E84B52">
              <w:rPr>
                <w:rFonts w:ascii="Garamond" w:hAnsi="Garamond"/>
              </w:rPr>
              <w:t>Weighted</w:t>
            </w:r>
          </w:p>
          <w:p w14:paraId="1F0BF492" w14:textId="77777777" w:rsidR="00731836" w:rsidRPr="00E84B52" w:rsidRDefault="00731836" w:rsidP="004D468C">
            <w:pPr>
              <w:spacing w:after="0" w:line="240" w:lineRule="auto"/>
              <w:jc w:val="center"/>
              <w:rPr>
                <w:rFonts w:ascii="Garamond" w:hAnsi="Garamond"/>
              </w:rPr>
            </w:pPr>
            <w:r w:rsidRPr="00E84B52">
              <w:rPr>
                <w:rFonts w:ascii="Garamond" w:hAnsi="Garamond"/>
              </w:rPr>
              <w:t>Value</w:t>
            </w:r>
          </w:p>
        </w:tc>
        <w:tc>
          <w:tcPr>
            <w:tcW w:w="2318" w:type="dxa"/>
            <w:vAlign w:val="center"/>
          </w:tcPr>
          <w:p w14:paraId="28B2519E" w14:textId="77777777" w:rsidR="00731836" w:rsidRPr="00E84B52" w:rsidRDefault="00731836" w:rsidP="004D468C">
            <w:pPr>
              <w:spacing w:after="0" w:line="240" w:lineRule="auto"/>
              <w:jc w:val="center"/>
              <w:rPr>
                <w:rFonts w:ascii="Garamond" w:hAnsi="Garamond"/>
              </w:rPr>
            </w:pPr>
            <w:r w:rsidRPr="00E84B52">
              <w:rPr>
                <w:rFonts w:ascii="Garamond" w:hAnsi="Garamond"/>
              </w:rPr>
              <w:t>Honors/Dual Enrollment</w:t>
            </w:r>
          </w:p>
          <w:p w14:paraId="5BF1E64D" w14:textId="77777777" w:rsidR="00731836" w:rsidRPr="00E84B52" w:rsidRDefault="00731836" w:rsidP="004D468C">
            <w:pPr>
              <w:spacing w:after="0" w:line="240" w:lineRule="auto"/>
              <w:jc w:val="center"/>
              <w:rPr>
                <w:rFonts w:ascii="Garamond" w:hAnsi="Garamond"/>
              </w:rPr>
            </w:pPr>
            <w:r w:rsidRPr="00E84B52">
              <w:rPr>
                <w:rFonts w:ascii="Garamond" w:hAnsi="Garamond"/>
              </w:rPr>
              <w:t>Weighted</w:t>
            </w:r>
          </w:p>
          <w:p w14:paraId="6A1CF1E2" w14:textId="77777777" w:rsidR="00731836" w:rsidRPr="00E84B52" w:rsidRDefault="00731836" w:rsidP="004D468C">
            <w:pPr>
              <w:spacing w:after="0" w:line="240" w:lineRule="auto"/>
              <w:jc w:val="center"/>
              <w:rPr>
                <w:rFonts w:ascii="Garamond" w:hAnsi="Garamond"/>
              </w:rPr>
            </w:pPr>
            <w:r w:rsidRPr="00E84B52">
              <w:rPr>
                <w:rFonts w:ascii="Garamond" w:hAnsi="Garamond"/>
              </w:rPr>
              <w:t>Value</w:t>
            </w:r>
          </w:p>
        </w:tc>
        <w:tc>
          <w:tcPr>
            <w:tcW w:w="2318" w:type="dxa"/>
            <w:vAlign w:val="center"/>
          </w:tcPr>
          <w:p w14:paraId="73786A1A" w14:textId="77777777" w:rsidR="00731836" w:rsidRPr="00E84B52" w:rsidRDefault="00731836" w:rsidP="004D468C">
            <w:pPr>
              <w:spacing w:after="0" w:line="240" w:lineRule="auto"/>
              <w:jc w:val="center"/>
              <w:rPr>
                <w:rFonts w:ascii="Garamond" w:hAnsi="Garamond"/>
              </w:rPr>
            </w:pPr>
            <w:r w:rsidRPr="00E84B52">
              <w:rPr>
                <w:rFonts w:ascii="Garamond" w:hAnsi="Garamond"/>
              </w:rPr>
              <w:t>Advanced Placement Weighted Value</w:t>
            </w:r>
          </w:p>
        </w:tc>
      </w:tr>
      <w:tr w:rsidR="00731836" w:rsidRPr="00E84B52" w14:paraId="07609B38" w14:textId="77777777" w:rsidTr="004D468C">
        <w:trPr>
          <w:trHeight w:val="365"/>
        </w:trPr>
        <w:tc>
          <w:tcPr>
            <w:tcW w:w="1719" w:type="dxa"/>
            <w:vAlign w:val="center"/>
          </w:tcPr>
          <w:p w14:paraId="1764C505" w14:textId="77777777" w:rsidR="00731836" w:rsidRPr="00E84B52" w:rsidRDefault="00731836" w:rsidP="004D468C">
            <w:pPr>
              <w:jc w:val="center"/>
              <w:rPr>
                <w:rFonts w:ascii="Garamond" w:hAnsi="Garamond"/>
              </w:rPr>
            </w:pPr>
            <w:r w:rsidRPr="00E84B52">
              <w:rPr>
                <w:rFonts w:ascii="Garamond" w:hAnsi="Garamond"/>
              </w:rPr>
              <w:t>A+</w:t>
            </w:r>
          </w:p>
        </w:tc>
        <w:tc>
          <w:tcPr>
            <w:tcW w:w="1719" w:type="dxa"/>
            <w:vAlign w:val="center"/>
          </w:tcPr>
          <w:p w14:paraId="0FE700B3" w14:textId="77777777" w:rsidR="00731836" w:rsidRPr="00E84B52" w:rsidRDefault="00731836" w:rsidP="004D468C">
            <w:pPr>
              <w:jc w:val="center"/>
              <w:rPr>
                <w:rFonts w:ascii="Garamond" w:hAnsi="Garamond"/>
              </w:rPr>
            </w:pPr>
            <w:r w:rsidRPr="00E84B52">
              <w:rPr>
                <w:rFonts w:ascii="Garamond" w:hAnsi="Garamond"/>
              </w:rPr>
              <w:t>96-100</w:t>
            </w:r>
          </w:p>
        </w:tc>
        <w:tc>
          <w:tcPr>
            <w:tcW w:w="2318" w:type="dxa"/>
            <w:vAlign w:val="center"/>
          </w:tcPr>
          <w:p w14:paraId="2C128921" w14:textId="77777777" w:rsidR="00731836" w:rsidRPr="00E84B52" w:rsidRDefault="00731836" w:rsidP="004D468C">
            <w:pPr>
              <w:jc w:val="center"/>
              <w:rPr>
                <w:rFonts w:ascii="Garamond" w:hAnsi="Garamond"/>
              </w:rPr>
            </w:pPr>
            <w:r w:rsidRPr="00E84B52">
              <w:rPr>
                <w:rFonts w:ascii="Garamond" w:hAnsi="Garamond"/>
              </w:rPr>
              <w:t>4.33</w:t>
            </w:r>
          </w:p>
        </w:tc>
        <w:tc>
          <w:tcPr>
            <w:tcW w:w="2318" w:type="dxa"/>
            <w:vAlign w:val="center"/>
          </w:tcPr>
          <w:p w14:paraId="5E237002" w14:textId="77777777" w:rsidR="00731836" w:rsidRPr="00E84B52" w:rsidRDefault="00731836" w:rsidP="004D468C">
            <w:pPr>
              <w:jc w:val="center"/>
              <w:rPr>
                <w:rFonts w:ascii="Garamond" w:hAnsi="Garamond"/>
              </w:rPr>
            </w:pPr>
            <w:r w:rsidRPr="00E84B52">
              <w:rPr>
                <w:rFonts w:ascii="Garamond" w:hAnsi="Garamond"/>
              </w:rPr>
              <w:t>4.67</w:t>
            </w:r>
          </w:p>
        </w:tc>
        <w:tc>
          <w:tcPr>
            <w:tcW w:w="2318" w:type="dxa"/>
            <w:vAlign w:val="center"/>
          </w:tcPr>
          <w:p w14:paraId="108CDF56" w14:textId="77777777" w:rsidR="00731836" w:rsidRPr="00E84B52" w:rsidRDefault="00731836" w:rsidP="004D468C">
            <w:pPr>
              <w:jc w:val="center"/>
              <w:rPr>
                <w:rFonts w:ascii="Garamond" w:hAnsi="Garamond"/>
              </w:rPr>
            </w:pPr>
            <w:r w:rsidRPr="00E84B52">
              <w:rPr>
                <w:rFonts w:ascii="Garamond" w:hAnsi="Garamond"/>
              </w:rPr>
              <w:t>5.00</w:t>
            </w:r>
          </w:p>
        </w:tc>
      </w:tr>
      <w:tr w:rsidR="00731836" w:rsidRPr="00E84B52" w14:paraId="7B5E8E4D" w14:textId="77777777" w:rsidTr="004D468C">
        <w:trPr>
          <w:trHeight w:val="354"/>
        </w:trPr>
        <w:tc>
          <w:tcPr>
            <w:tcW w:w="1719" w:type="dxa"/>
            <w:vAlign w:val="center"/>
          </w:tcPr>
          <w:p w14:paraId="202F76EE" w14:textId="77777777" w:rsidR="00731836" w:rsidRPr="00E84B52" w:rsidRDefault="00731836" w:rsidP="004D468C">
            <w:pPr>
              <w:jc w:val="center"/>
              <w:rPr>
                <w:rFonts w:ascii="Garamond" w:hAnsi="Garamond"/>
              </w:rPr>
            </w:pPr>
            <w:r w:rsidRPr="00E84B52">
              <w:rPr>
                <w:rFonts w:ascii="Garamond" w:hAnsi="Garamond"/>
              </w:rPr>
              <w:t>A</w:t>
            </w:r>
          </w:p>
        </w:tc>
        <w:tc>
          <w:tcPr>
            <w:tcW w:w="1719" w:type="dxa"/>
            <w:vAlign w:val="center"/>
          </w:tcPr>
          <w:p w14:paraId="57F25C28" w14:textId="77777777" w:rsidR="00731836" w:rsidRPr="00E84B52" w:rsidRDefault="00731836" w:rsidP="004D468C">
            <w:pPr>
              <w:jc w:val="center"/>
              <w:rPr>
                <w:rFonts w:ascii="Garamond" w:hAnsi="Garamond"/>
              </w:rPr>
            </w:pPr>
            <w:r w:rsidRPr="00E84B52">
              <w:rPr>
                <w:rFonts w:ascii="Garamond" w:hAnsi="Garamond"/>
              </w:rPr>
              <w:t>92-95</w:t>
            </w:r>
          </w:p>
        </w:tc>
        <w:tc>
          <w:tcPr>
            <w:tcW w:w="2318" w:type="dxa"/>
            <w:vAlign w:val="center"/>
          </w:tcPr>
          <w:p w14:paraId="07C64041" w14:textId="77777777" w:rsidR="00731836" w:rsidRPr="00E84B52" w:rsidRDefault="00731836" w:rsidP="004D468C">
            <w:pPr>
              <w:jc w:val="center"/>
              <w:rPr>
                <w:rFonts w:ascii="Garamond" w:hAnsi="Garamond"/>
              </w:rPr>
            </w:pPr>
            <w:r w:rsidRPr="00E84B52">
              <w:rPr>
                <w:rFonts w:ascii="Garamond" w:hAnsi="Garamond"/>
              </w:rPr>
              <w:t>4.00</w:t>
            </w:r>
          </w:p>
        </w:tc>
        <w:tc>
          <w:tcPr>
            <w:tcW w:w="2318" w:type="dxa"/>
            <w:vAlign w:val="center"/>
          </w:tcPr>
          <w:p w14:paraId="5B9BA94C" w14:textId="77777777" w:rsidR="00731836" w:rsidRPr="00E84B52" w:rsidRDefault="00731836" w:rsidP="004D468C">
            <w:pPr>
              <w:jc w:val="center"/>
              <w:rPr>
                <w:rFonts w:ascii="Garamond" w:hAnsi="Garamond"/>
              </w:rPr>
            </w:pPr>
            <w:r w:rsidRPr="00E84B52">
              <w:rPr>
                <w:rFonts w:ascii="Garamond" w:hAnsi="Garamond"/>
              </w:rPr>
              <w:t>4.33</w:t>
            </w:r>
          </w:p>
        </w:tc>
        <w:tc>
          <w:tcPr>
            <w:tcW w:w="2318" w:type="dxa"/>
            <w:vAlign w:val="center"/>
          </w:tcPr>
          <w:p w14:paraId="7DBA9E79" w14:textId="77777777" w:rsidR="00731836" w:rsidRPr="00E84B52" w:rsidRDefault="00731836" w:rsidP="004D468C">
            <w:pPr>
              <w:jc w:val="center"/>
              <w:rPr>
                <w:rFonts w:ascii="Garamond" w:hAnsi="Garamond"/>
              </w:rPr>
            </w:pPr>
            <w:r w:rsidRPr="00E84B52">
              <w:rPr>
                <w:rFonts w:ascii="Garamond" w:hAnsi="Garamond"/>
              </w:rPr>
              <w:t>4.67</w:t>
            </w:r>
          </w:p>
        </w:tc>
      </w:tr>
      <w:tr w:rsidR="00731836" w:rsidRPr="00E84B52" w14:paraId="2EF59B65" w14:textId="77777777" w:rsidTr="004D468C">
        <w:trPr>
          <w:trHeight w:val="354"/>
        </w:trPr>
        <w:tc>
          <w:tcPr>
            <w:tcW w:w="1719" w:type="dxa"/>
            <w:vAlign w:val="center"/>
          </w:tcPr>
          <w:p w14:paraId="75861409" w14:textId="77777777" w:rsidR="00731836" w:rsidRPr="00E84B52" w:rsidRDefault="00731836" w:rsidP="004D468C">
            <w:pPr>
              <w:jc w:val="center"/>
              <w:rPr>
                <w:rFonts w:ascii="Garamond" w:hAnsi="Garamond"/>
              </w:rPr>
            </w:pPr>
            <w:r w:rsidRPr="00E84B52">
              <w:rPr>
                <w:rFonts w:ascii="Garamond" w:hAnsi="Garamond"/>
              </w:rPr>
              <w:t>A-</w:t>
            </w:r>
          </w:p>
        </w:tc>
        <w:tc>
          <w:tcPr>
            <w:tcW w:w="1719" w:type="dxa"/>
            <w:vAlign w:val="center"/>
          </w:tcPr>
          <w:p w14:paraId="33BB850C" w14:textId="77777777" w:rsidR="00731836" w:rsidRPr="00E84B52" w:rsidRDefault="00731836" w:rsidP="004D468C">
            <w:pPr>
              <w:jc w:val="center"/>
              <w:rPr>
                <w:rFonts w:ascii="Garamond" w:hAnsi="Garamond"/>
              </w:rPr>
            </w:pPr>
            <w:r w:rsidRPr="00E84B52">
              <w:rPr>
                <w:rFonts w:ascii="Garamond" w:hAnsi="Garamond"/>
              </w:rPr>
              <w:t>90-91</w:t>
            </w:r>
          </w:p>
        </w:tc>
        <w:tc>
          <w:tcPr>
            <w:tcW w:w="2318" w:type="dxa"/>
            <w:vAlign w:val="center"/>
          </w:tcPr>
          <w:p w14:paraId="3BEBE6DD" w14:textId="77777777" w:rsidR="00731836" w:rsidRPr="00E84B52" w:rsidRDefault="00731836" w:rsidP="004D468C">
            <w:pPr>
              <w:jc w:val="center"/>
              <w:rPr>
                <w:rFonts w:ascii="Garamond" w:hAnsi="Garamond"/>
              </w:rPr>
            </w:pPr>
            <w:r w:rsidRPr="00E84B52">
              <w:rPr>
                <w:rFonts w:ascii="Garamond" w:hAnsi="Garamond"/>
              </w:rPr>
              <w:t>3.67</w:t>
            </w:r>
          </w:p>
        </w:tc>
        <w:tc>
          <w:tcPr>
            <w:tcW w:w="2318" w:type="dxa"/>
            <w:vAlign w:val="center"/>
          </w:tcPr>
          <w:p w14:paraId="64048D64" w14:textId="77777777" w:rsidR="00731836" w:rsidRPr="00E84B52" w:rsidRDefault="00731836" w:rsidP="004D468C">
            <w:pPr>
              <w:jc w:val="center"/>
              <w:rPr>
                <w:rFonts w:ascii="Garamond" w:hAnsi="Garamond"/>
              </w:rPr>
            </w:pPr>
            <w:r w:rsidRPr="00E84B52">
              <w:rPr>
                <w:rFonts w:ascii="Garamond" w:hAnsi="Garamond"/>
              </w:rPr>
              <w:t>4.00</w:t>
            </w:r>
          </w:p>
        </w:tc>
        <w:tc>
          <w:tcPr>
            <w:tcW w:w="2318" w:type="dxa"/>
            <w:vAlign w:val="center"/>
          </w:tcPr>
          <w:p w14:paraId="1DB11EC1" w14:textId="77777777" w:rsidR="00731836" w:rsidRPr="00E84B52" w:rsidRDefault="00731836" w:rsidP="004D468C">
            <w:pPr>
              <w:jc w:val="center"/>
              <w:rPr>
                <w:rFonts w:ascii="Garamond" w:hAnsi="Garamond"/>
              </w:rPr>
            </w:pPr>
            <w:r w:rsidRPr="00E84B52">
              <w:rPr>
                <w:rFonts w:ascii="Garamond" w:hAnsi="Garamond"/>
              </w:rPr>
              <w:t>4.33</w:t>
            </w:r>
          </w:p>
        </w:tc>
      </w:tr>
      <w:tr w:rsidR="00731836" w:rsidRPr="00E84B52" w14:paraId="50A7A65E" w14:textId="77777777" w:rsidTr="004D468C">
        <w:trPr>
          <w:trHeight w:val="365"/>
        </w:trPr>
        <w:tc>
          <w:tcPr>
            <w:tcW w:w="1719" w:type="dxa"/>
            <w:vAlign w:val="center"/>
          </w:tcPr>
          <w:p w14:paraId="1F573DE5" w14:textId="77777777" w:rsidR="00731836" w:rsidRPr="00E84B52" w:rsidRDefault="00731836" w:rsidP="004D468C">
            <w:pPr>
              <w:jc w:val="center"/>
              <w:rPr>
                <w:rFonts w:ascii="Garamond" w:hAnsi="Garamond"/>
              </w:rPr>
            </w:pPr>
            <w:r w:rsidRPr="00E84B52">
              <w:rPr>
                <w:rFonts w:ascii="Garamond" w:hAnsi="Garamond"/>
              </w:rPr>
              <w:t>B+</w:t>
            </w:r>
          </w:p>
        </w:tc>
        <w:tc>
          <w:tcPr>
            <w:tcW w:w="1719" w:type="dxa"/>
            <w:vAlign w:val="center"/>
          </w:tcPr>
          <w:p w14:paraId="70EE499D" w14:textId="77777777" w:rsidR="00731836" w:rsidRPr="00E84B52" w:rsidRDefault="00731836" w:rsidP="004D468C">
            <w:pPr>
              <w:jc w:val="center"/>
              <w:rPr>
                <w:rFonts w:ascii="Garamond" w:hAnsi="Garamond"/>
              </w:rPr>
            </w:pPr>
            <w:r w:rsidRPr="00E84B52">
              <w:rPr>
                <w:rFonts w:ascii="Garamond" w:hAnsi="Garamond"/>
              </w:rPr>
              <w:t>86-89</w:t>
            </w:r>
          </w:p>
        </w:tc>
        <w:tc>
          <w:tcPr>
            <w:tcW w:w="2318" w:type="dxa"/>
            <w:vAlign w:val="center"/>
          </w:tcPr>
          <w:p w14:paraId="008AFA8F" w14:textId="77777777" w:rsidR="00731836" w:rsidRPr="00E84B52" w:rsidRDefault="00731836" w:rsidP="004D468C">
            <w:pPr>
              <w:jc w:val="center"/>
              <w:rPr>
                <w:rFonts w:ascii="Garamond" w:hAnsi="Garamond"/>
              </w:rPr>
            </w:pPr>
            <w:r w:rsidRPr="00E84B52">
              <w:rPr>
                <w:rFonts w:ascii="Garamond" w:hAnsi="Garamond"/>
              </w:rPr>
              <w:t>3.33</w:t>
            </w:r>
          </w:p>
        </w:tc>
        <w:tc>
          <w:tcPr>
            <w:tcW w:w="2318" w:type="dxa"/>
            <w:vAlign w:val="center"/>
          </w:tcPr>
          <w:p w14:paraId="6EBAF06D" w14:textId="77777777" w:rsidR="00731836" w:rsidRPr="00E84B52" w:rsidRDefault="00731836" w:rsidP="004D468C">
            <w:pPr>
              <w:jc w:val="center"/>
              <w:rPr>
                <w:rFonts w:ascii="Garamond" w:hAnsi="Garamond"/>
              </w:rPr>
            </w:pPr>
            <w:r w:rsidRPr="00E84B52">
              <w:rPr>
                <w:rFonts w:ascii="Garamond" w:hAnsi="Garamond"/>
              </w:rPr>
              <w:t>3.67</w:t>
            </w:r>
          </w:p>
        </w:tc>
        <w:tc>
          <w:tcPr>
            <w:tcW w:w="2318" w:type="dxa"/>
            <w:vAlign w:val="center"/>
          </w:tcPr>
          <w:p w14:paraId="14A67372" w14:textId="77777777" w:rsidR="00731836" w:rsidRPr="00E84B52" w:rsidRDefault="00731836" w:rsidP="004D468C">
            <w:pPr>
              <w:jc w:val="center"/>
              <w:rPr>
                <w:rFonts w:ascii="Garamond" w:hAnsi="Garamond"/>
              </w:rPr>
            </w:pPr>
            <w:r w:rsidRPr="00E84B52">
              <w:rPr>
                <w:rFonts w:ascii="Garamond" w:hAnsi="Garamond"/>
              </w:rPr>
              <w:t>4.00</w:t>
            </w:r>
          </w:p>
        </w:tc>
      </w:tr>
      <w:tr w:rsidR="00731836" w:rsidRPr="00E84B52" w14:paraId="5EE163CB" w14:textId="77777777" w:rsidTr="004D468C">
        <w:trPr>
          <w:trHeight w:val="354"/>
        </w:trPr>
        <w:tc>
          <w:tcPr>
            <w:tcW w:w="1719" w:type="dxa"/>
            <w:vAlign w:val="center"/>
          </w:tcPr>
          <w:p w14:paraId="4AA648B4" w14:textId="77777777" w:rsidR="00731836" w:rsidRPr="00E84B52" w:rsidRDefault="00731836" w:rsidP="004D468C">
            <w:pPr>
              <w:jc w:val="center"/>
              <w:rPr>
                <w:rFonts w:ascii="Garamond" w:hAnsi="Garamond"/>
              </w:rPr>
            </w:pPr>
            <w:r w:rsidRPr="00E84B52">
              <w:rPr>
                <w:rFonts w:ascii="Garamond" w:hAnsi="Garamond"/>
              </w:rPr>
              <w:t>B</w:t>
            </w:r>
          </w:p>
        </w:tc>
        <w:tc>
          <w:tcPr>
            <w:tcW w:w="1719" w:type="dxa"/>
            <w:vAlign w:val="center"/>
          </w:tcPr>
          <w:p w14:paraId="683FF216" w14:textId="77777777" w:rsidR="00731836" w:rsidRPr="00E84B52" w:rsidRDefault="00731836" w:rsidP="004D468C">
            <w:pPr>
              <w:jc w:val="center"/>
              <w:rPr>
                <w:rFonts w:ascii="Garamond" w:hAnsi="Garamond"/>
              </w:rPr>
            </w:pPr>
            <w:r w:rsidRPr="00E84B52">
              <w:rPr>
                <w:rFonts w:ascii="Garamond" w:hAnsi="Garamond"/>
              </w:rPr>
              <w:t>82-85</w:t>
            </w:r>
          </w:p>
        </w:tc>
        <w:tc>
          <w:tcPr>
            <w:tcW w:w="2318" w:type="dxa"/>
            <w:vAlign w:val="center"/>
          </w:tcPr>
          <w:p w14:paraId="783727E1" w14:textId="77777777" w:rsidR="00731836" w:rsidRPr="00E84B52" w:rsidRDefault="00731836" w:rsidP="004D468C">
            <w:pPr>
              <w:jc w:val="center"/>
              <w:rPr>
                <w:rFonts w:ascii="Garamond" w:hAnsi="Garamond"/>
              </w:rPr>
            </w:pPr>
            <w:r w:rsidRPr="00E84B52">
              <w:rPr>
                <w:rFonts w:ascii="Garamond" w:hAnsi="Garamond"/>
              </w:rPr>
              <w:t>3.00</w:t>
            </w:r>
          </w:p>
        </w:tc>
        <w:tc>
          <w:tcPr>
            <w:tcW w:w="2318" w:type="dxa"/>
            <w:vAlign w:val="center"/>
          </w:tcPr>
          <w:p w14:paraId="7701E689" w14:textId="77777777" w:rsidR="00731836" w:rsidRPr="00E84B52" w:rsidRDefault="00731836" w:rsidP="004D468C">
            <w:pPr>
              <w:jc w:val="center"/>
              <w:rPr>
                <w:rFonts w:ascii="Garamond" w:hAnsi="Garamond"/>
              </w:rPr>
            </w:pPr>
            <w:r w:rsidRPr="00E84B52">
              <w:rPr>
                <w:rFonts w:ascii="Garamond" w:hAnsi="Garamond"/>
              </w:rPr>
              <w:t>3.33</w:t>
            </w:r>
          </w:p>
        </w:tc>
        <w:tc>
          <w:tcPr>
            <w:tcW w:w="2318" w:type="dxa"/>
            <w:vAlign w:val="center"/>
          </w:tcPr>
          <w:p w14:paraId="1EF60318" w14:textId="77777777" w:rsidR="00731836" w:rsidRPr="00E84B52" w:rsidRDefault="00731836" w:rsidP="004D468C">
            <w:pPr>
              <w:jc w:val="center"/>
              <w:rPr>
                <w:rFonts w:ascii="Garamond" w:hAnsi="Garamond"/>
              </w:rPr>
            </w:pPr>
            <w:r w:rsidRPr="00E84B52">
              <w:rPr>
                <w:rFonts w:ascii="Garamond" w:hAnsi="Garamond"/>
              </w:rPr>
              <w:t>3.67</w:t>
            </w:r>
          </w:p>
        </w:tc>
      </w:tr>
      <w:tr w:rsidR="00731836" w:rsidRPr="00E84B52" w14:paraId="4A11393C" w14:textId="77777777" w:rsidTr="004D468C">
        <w:trPr>
          <w:trHeight w:val="365"/>
        </w:trPr>
        <w:tc>
          <w:tcPr>
            <w:tcW w:w="1719" w:type="dxa"/>
            <w:vAlign w:val="center"/>
          </w:tcPr>
          <w:p w14:paraId="07BE45CE" w14:textId="77777777" w:rsidR="00731836" w:rsidRPr="00E84B52" w:rsidRDefault="00731836" w:rsidP="004D468C">
            <w:pPr>
              <w:jc w:val="center"/>
              <w:rPr>
                <w:rFonts w:ascii="Garamond" w:hAnsi="Garamond"/>
              </w:rPr>
            </w:pPr>
            <w:r w:rsidRPr="00E84B52">
              <w:rPr>
                <w:rFonts w:ascii="Garamond" w:hAnsi="Garamond"/>
              </w:rPr>
              <w:t>B-</w:t>
            </w:r>
          </w:p>
        </w:tc>
        <w:tc>
          <w:tcPr>
            <w:tcW w:w="1719" w:type="dxa"/>
            <w:vAlign w:val="center"/>
          </w:tcPr>
          <w:p w14:paraId="2988A842" w14:textId="77777777" w:rsidR="00731836" w:rsidRPr="00E84B52" w:rsidRDefault="00731836" w:rsidP="004D468C">
            <w:pPr>
              <w:jc w:val="center"/>
              <w:rPr>
                <w:rFonts w:ascii="Garamond" w:hAnsi="Garamond"/>
              </w:rPr>
            </w:pPr>
            <w:r w:rsidRPr="00E84B52">
              <w:rPr>
                <w:rFonts w:ascii="Garamond" w:hAnsi="Garamond"/>
              </w:rPr>
              <w:t>80-81</w:t>
            </w:r>
          </w:p>
        </w:tc>
        <w:tc>
          <w:tcPr>
            <w:tcW w:w="2318" w:type="dxa"/>
            <w:vAlign w:val="center"/>
          </w:tcPr>
          <w:p w14:paraId="7AABBD32" w14:textId="77777777" w:rsidR="00731836" w:rsidRPr="00E84B52" w:rsidRDefault="00731836" w:rsidP="004D468C">
            <w:pPr>
              <w:jc w:val="center"/>
              <w:rPr>
                <w:rFonts w:ascii="Garamond" w:hAnsi="Garamond"/>
              </w:rPr>
            </w:pPr>
            <w:r w:rsidRPr="00E84B52">
              <w:rPr>
                <w:rFonts w:ascii="Garamond" w:hAnsi="Garamond"/>
              </w:rPr>
              <w:t>2.67</w:t>
            </w:r>
          </w:p>
        </w:tc>
        <w:tc>
          <w:tcPr>
            <w:tcW w:w="2318" w:type="dxa"/>
            <w:vAlign w:val="center"/>
          </w:tcPr>
          <w:p w14:paraId="29862379" w14:textId="77777777" w:rsidR="00731836" w:rsidRPr="00E84B52" w:rsidRDefault="00731836" w:rsidP="004D468C">
            <w:pPr>
              <w:jc w:val="center"/>
              <w:rPr>
                <w:rFonts w:ascii="Garamond" w:hAnsi="Garamond"/>
              </w:rPr>
            </w:pPr>
            <w:r w:rsidRPr="00E84B52">
              <w:rPr>
                <w:rFonts w:ascii="Garamond" w:hAnsi="Garamond"/>
              </w:rPr>
              <w:t>3.00</w:t>
            </w:r>
          </w:p>
        </w:tc>
        <w:tc>
          <w:tcPr>
            <w:tcW w:w="2318" w:type="dxa"/>
            <w:vAlign w:val="center"/>
          </w:tcPr>
          <w:p w14:paraId="1A0B999F" w14:textId="77777777" w:rsidR="00731836" w:rsidRPr="00E84B52" w:rsidRDefault="00731836" w:rsidP="004D468C">
            <w:pPr>
              <w:jc w:val="center"/>
              <w:rPr>
                <w:rFonts w:ascii="Garamond" w:hAnsi="Garamond"/>
              </w:rPr>
            </w:pPr>
            <w:r w:rsidRPr="00E84B52">
              <w:rPr>
                <w:rFonts w:ascii="Garamond" w:hAnsi="Garamond"/>
              </w:rPr>
              <w:t>3.33</w:t>
            </w:r>
          </w:p>
        </w:tc>
      </w:tr>
      <w:tr w:rsidR="00731836" w:rsidRPr="00E84B52" w14:paraId="267FD5FB" w14:textId="77777777" w:rsidTr="004D468C">
        <w:trPr>
          <w:trHeight w:val="354"/>
        </w:trPr>
        <w:tc>
          <w:tcPr>
            <w:tcW w:w="1719" w:type="dxa"/>
            <w:vAlign w:val="center"/>
          </w:tcPr>
          <w:p w14:paraId="11CD8FC9" w14:textId="77777777" w:rsidR="00731836" w:rsidRPr="00E84B52" w:rsidRDefault="00731836" w:rsidP="004D468C">
            <w:pPr>
              <w:jc w:val="center"/>
              <w:rPr>
                <w:rFonts w:ascii="Garamond" w:hAnsi="Garamond"/>
              </w:rPr>
            </w:pPr>
            <w:r w:rsidRPr="00E84B52">
              <w:rPr>
                <w:rFonts w:ascii="Garamond" w:hAnsi="Garamond"/>
              </w:rPr>
              <w:t>C+</w:t>
            </w:r>
          </w:p>
        </w:tc>
        <w:tc>
          <w:tcPr>
            <w:tcW w:w="1719" w:type="dxa"/>
            <w:vAlign w:val="center"/>
          </w:tcPr>
          <w:p w14:paraId="1611D575" w14:textId="77777777" w:rsidR="00731836" w:rsidRPr="00E84B52" w:rsidRDefault="00731836" w:rsidP="004D468C">
            <w:pPr>
              <w:jc w:val="center"/>
              <w:rPr>
                <w:rFonts w:ascii="Garamond" w:hAnsi="Garamond"/>
              </w:rPr>
            </w:pPr>
            <w:r w:rsidRPr="00E84B52">
              <w:rPr>
                <w:rFonts w:ascii="Garamond" w:hAnsi="Garamond"/>
              </w:rPr>
              <w:t>76-79</w:t>
            </w:r>
          </w:p>
        </w:tc>
        <w:tc>
          <w:tcPr>
            <w:tcW w:w="2318" w:type="dxa"/>
            <w:vAlign w:val="center"/>
          </w:tcPr>
          <w:p w14:paraId="4536AF43" w14:textId="77777777" w:rsidR="00731836" w:rsidRPr="00E84B52" w:rsidRDefault="00731836" w:rsidP="004D468C">
            <w:pPr>
              <w:jc w:val="center"/>
              <w:rPr>
                <w:rFonts w:ascii="Garamond" w:hAnsi="Garamond"/>
              </w:rPr>
            </w:pPr>
            <w:r w:rsidRPr="00E84B52">
              <w:rPr>
                <w:rFonts w:ascii="Garamond" w:hAnsi="Garamond"/>
              </w:rPr>
              <w:t>2.33</w:t>
            </w:r>
          </w:p>
        </w:tc>
        <w:tc>
          <w:tcPr>
            <w:tcW w:w="2318" w:type="dxa"/>
            <w:vAlign w:val="center"/>
          </w:tcPr>
          <w:p w14:paraId="5DEE7B4C" w14:textId="77777777" w:rsidR="00731836" w:rsidRPr="00E84B52" w:rsidRDefault="00731836" w:rsidP="004D468C">
            <w:pPr>
              <w:jc w:val="center"/>
              <w:rPr>
                <w:rFonts w:ascii="Garamond" w:hAnsi="Garamond"/>
              </w:rPr>
            </w:pPr>
            <w:r w:rsidRPr="00E84B52">
              <w:rPr>
                <w:rFonts w:ascii="Garamond" w:hAnsi="Garamond"/>
              </w:rPr>
              <w:t>2.67</w:t>
            </w:r>
          </w:p>
        </w:tc>
        <w:tc>
          <w:tcPr>
            <w:tcW w:w="2318" w:type="dxa"/>
            <w:vAlign w:val="center"/>
          </w:tcPr>
          <w:p w14:paraId="20FD0A46" w14:textId="77777777" w:rsidR="00731836" w:rsidRPr="00E84B52" w:rsidRDefault="00731836" w:rsidP="004D468C">
            <w:pPr>
              <w:jc w:val="center"/>
              <w:rPr>
                <w:rFonts w:ascii="Garamond" w:hAnsi="Garamond"/>
              </w:rPr>
            </w:pPr>
            <w:r w:rsidRPr="00E84B52">
              <w:rPr>
                <w:rFonts w:ascii="Garamond" w:hAnsi="Garamond"/>
              </w:rPr>
              <w:t>3.00</w:t>
            </w:r>
          </w:p>
        </w:tc>
      </w:tr>
      <w:tr w:rsidR="00731836" w:rsidRPr="00E84B52" w14:paraId="60CC5120" w14:textId="77777777" w:rsidTr="004D468C">
        <w:trPr>
          <w:trHeight w:val="354"/>
        </w:trPr>
        <w:tc>
          <w:tcPr>
            <w:tcW w:w="1719" w:type="dxa"/>
            <w:vAlign w:val="center"/>
          </w:tcPr>
          <w:p w14:paraId="1140BAA7" w14:textId="77777777" w:rsidR="00731836" w:rsidRPr="00E84B52" w:rsidRDefault="00731836" w:rsidP="004D468C">
            <w:pPr>
              <w:jc w:val="center"/>
              <w:rPr>
                <w:rFonts w:ascii="Garamond" w:hAnsi="Garamond"/>
              </w:rPr>
            </w:pPr>
            <w:r w:rsidRPr="00E84B52">
              <w:rPr>
                <w:rFonts w:ascii="Garamond" w:hAnsi="Garamond"/>
              </w:rPr>
              <w:lastRenderedPageBreak/>
              <w:t>C</w:t>
            </w:r>
          </w:p>
        </w:tc>
        <w:tc>
          <w:tcPr>
            <w:tcW w:w="1719" w:type="dxa"/>
            <w:vAlign w:val="center"/>
          </w:tcPr>
          <w:p w14:paraId="7B45628B" w14:textId="77777777" w:rsidR="00731836" w:rsidRPr="00E84B52" w:rsidRDefault="00731836" w:rsidP="004D468C">
            <w:pPr>
              <w:jc w:val="center"/>
              <w:rPr>
                <w:rFonts w:ascii="Garamond" w:hAnsi="Garamond"/>
              </w:rPr>
            </w:pPr>
            <w:r w:rsidRPr="00E84B52">
              <w:rPr>
                <w:rFonts w:ascii="Garamond" w:hAnsi="Garamond"/>
              </w:rPr>
              <w:t>72-75</w:t>
            </w:r>
          </w:p>
        </w:tc>
        <w:tc>
          <w:tcPr>
            <w:tcW w:w="2318" w:type="dxa"/>
            <w:vAlign w:val="center"/>
          </w:tcPr>
          <w:p w14:paraId="2FE27272" w14:textId="77777777" w:rsidR="00731836" w:rsidRPr="00E84B52" w:rsidRDefault="00731836" w:rsidP="004D468C">
            <w:pPr>
              <w:jc w:val="center"/>
              <w:rPr>
                <w:rFonts w:ascii="Garamond" w:hAnsi="Garamond"/>
              </w:rPr>
            </w:pPr>
            <w:r w:rsidRPr="00E84B52">
              <w:rPr>
                <w:rFonts w:ascii="Garamond" w:hAnsi="Garamond"/>
              </w:rPr>
              <w:t>2.00</w:t>
            </w:r>
          </w:p>
        </w:tc>
        <w:tc>
          <w:tcPr>
            <w:tcW w:w="2318" w:type="dxa"/>
            <w:vAlign w:val="center"/>
          </w:tcPr>
          <w:p w14:paraId="1D4D544F" w14:textId="77777777" w:rsidR="00731836" w:rsidRPr="00E84B52" w:rsidRDefault="00731836" w:rsidP="004D468C">
            <w:pPr>
              <w:jc w:val="center"/>
              <w:rPr>
                <w:rFonts w:ascii="Garamond" w:hAnsi="Garamond"/>
              </w:rPr>
            </w:pPr>
            <w:r w:rsidRPr="00E84B52">
              <w:rPr>
                <w:rFonts w:ascii="Garamond" w:hAnsi="Garamond"/>
              </w:rPr>
              <w:t>2.33</w:t>
            </w:r>
          </w:p>
        </w:tc>
        <w:tc>
          <w:tcPr>
            <w:tcW w:w="2318" w:type="dxa"/>
            <w:vAlign w:val="center"/>
          </w:tcPr>
          <w:p w14:paraId="3AA82CD2" w14:textId="77777777" w:rsidR="00731836" w:rsidRPr="00E84B52" w:rsidRDefault="00731836" w:rsidP="004D468C">
            <w:pPr>
              <w:jc w:val="center"/>
              <w:rPr>
                <w:rFonts w:ascii="Garamond" w:hAnsi="Garamond"/>
              </w:rPr>
            </w:pPr>
            <w:r w:rsidRPr="00E84B52">
              <w:rPr>
                <w:rFonts w:ascii="Garamond" w:hAnsi="Garamond"/>
              </w:rPr>
              <w:t>2.67</w:t>
            </w:r>
          </w:p>
        </w:tc>
      </w:tr>
      <w:tr w:rsidR="00731836" w:rsidRPr="00E84B52" w14:paraId="3DA47FA6" w14:textId="77777777" w:rsidTr="004D468C">
        <w:trPr>
          <w:trHeight w:val="365"/>
        </w:trPr>
        <w:tc>
          <w:tcPr>
            <w:tcW w:w="1719" w:type="dxa"/>
            <w:vAlign w:val="center"/>
          </w:tcPr>
          <w:p w14:paraId="1951147D" w14:textId="77777777" w:rsidR="00731836" w:rsidRPr="00E84B52" w:rsidRDefault="00731836" w:rsidP="004D468C">
            <w:pPr>
              <w:jc w:val="center"/>
              <w:rPr>
                <w:rFonts w:ascii="Garamond" w:hAnsi="Garamond"/>
              </w:rPr>
            </w:pPr>
            <w:r w:rsidRPr="00E84B52">
              <w:rPr>
                <w:rFonts w:ascii="Garamond" w:hAnsi="Garamond"/>
              </w:rPr>
              <w:t>C-</w:t>
            </w:r>
          </w:p>
        </w:tc>
        <w:tc>
          <w:tcPr>
            <w:tcW w:w="1719" w:type="dxa"/>
            <w:vAlign w:val="center"/>
          </w:tcPr>
          <w:p w14:paraId="568BCD69" w14:textId="77777777" w:rsidR="00731836" w:rsidRPr="00E84B52" w:rsidRDefault="00731836" w:rsidP="004D468C">
            <w:pPr>
              <w:jc w:val="center"/>
              <w:rPr>
                <w:rFonts w:ascii="Garamond" w:hAnsi="Garamond"/>
              </w:rPr>
            </w:pPr>
            <w:r w:rsidRPr="00E84B52">
              <w:rPr>
                <w:rFonts w:ascii="Garamond" w:hAnsi="Garamond"/>
              </w:rPr>
              <w:t>70-71</w:t>
            </w:r>
          </w:p>
        </w:tc>
        <w:tc>
          <w:tcPr>
            <w:tcW w:w="2318" w:type="dxa"/>
            <w:vAlign w:val="center"/>
          </w:tcPr>
          <w:p w14:paraId="4C54125B" w14:textId="77777777" w:rsidR="00731836" w:rsidRPr="00E84B52" w:rsidRDefault="00731836" w:rsidP="004D468C">
            <w:pPr>
              <w:jc w:val="center"/>
              <w:rPr>
                <w:rFonts w:ascii="Garamond" w:hAnsi="Garamond"/>
              </w:rPr>
            </w:pPr>
            <w:r w:rsidRPr="00E84B52">
              <w:rPr>
                <w:rFonts w:ascii="Garamond" w:hAnsi="Garamond"/>
              </w:rPr>
              <w:t>1.67</w:t>
            </w:r>
          </w:p>
        </w:tc>
        <w:tc>
          <w:tcPr>
            <w:tcW w:w="2318" w:type="dxa"/>
            <w:vAlign w:val="center"/>
          </w:tcPr>
          <w:p w14:paraId="50510566" w14:textId="77777777" w:rsidR="00731836" w:rsidRPr="00E84B52" w:rsidRDefault="00731836" w:rsidP="004D468C">
            <w:pPr>
              <w:jc w:val="center"/>
              <w:rPr>
                <w:rFonts w:ascii="Garamond" w:hAnsi="Garamond"/>
              </w:rPr>
            </w:pPr>
            <w:r w:rsidRPr="00E84B52">
              <w:rPr>
                <w:rFonts w:ascii="Garamond" w:hAnsi="Garamond"/>
              </w:rPr>
              <w:t>2.00</w:t>
            </w:r>
          </w:p>
        </w:tc>
        <w:tc>
          <w:tcPr>
            <w:tcW w:w="2318" w:type="dxa"/>
            <w:vAlign w:val="center"/>
          </w:tcPr>
          <w:p w14:paraId="4F48F9D0" w14:textId="77777777" w:rsidR="00731836" w:rsidRPr="00E84B52" w:rsidRDefault="00731836" w:rsidP="004D468C">
            <w:pPr>
              <w:jc w:val="center"/>
              <w:rPr>
                <w:rFonts w:ascii="Garamond" w:hAnsi="Garamond"/>
              </w:rPr>
            </w:pPr>
            <w:r w:rsidRPr="00E84B52">
              <w:rPr>
                <w:rFonts w:ascii="Garamond" w:hAnsi="Garamond"/>
              </w:rPr>
              <w:t>2.33</w:t>
            </w:r>
          </w:p>
        </w:tc>
      </w:tr>
      <w:tr w:rsidR="00731836" w:rsidRPr="00E84B52" w14:paraId="2786371E" w14:textId="77777777" w:rsidTr="004D468C">
        <w:trPr>
          <w:trHeight w:val="354"/>
        </w:trPr>
        <w:tc>
          <w:tcPr>
            <w:tcW w:w="1719" w:type="dxa"/>
            <w:vAlign w:val="center"/>
          </w:tcPr>
          <w:p w14:paraId="6AC1CA09" w14:textId="77777777" w:rsidR="00731836" w:rsidRPr="00E84B52" w:rsidRDefault="00731836" w:rsidP="004D468C">
            <w:pPr>
              <w:jc w:val="center"/>
              <w:rPr>
                <w:rFonts w:ascii="Garamond" w:hAnsi="Garamond"/>
              </w:rPr>
            </w:pPr>
            <w:r w:rsidRPr="00E84B52">
              <w:rPr>
                <w:rFonts w:ascii="Garamond" w:hAnsi="Garamond"/>
              </w:rPr>
              <w:t>D+</w:t>
            </w:r>
          </w:p>
        </w:tc>
        <w:tc>
          <w:tcPr>
            <w:tcW w:w="1719" w:type="dxa"/>
            <w:vAlign w:val="center"/>
          </w:tcPr>
          <w:p w14:paraId="2770A718" w14:textId="77777777" w:rsidR="00731836" w:rsidRPr="00E84B52" w:rsidRDefault="00731836" w:rsidP="004D468C">
            <w:pPr>
              <w:jc w:val="center"/>
              <w:rPr>
                <w:rFonts w:ascii="Garamond" w:hAnsi="Garamond"/>
              </w:rPr>
            </w:pPr>
            <w:r w:rsidRPr="00E84B52">
              <w:rPr>
                <w:rFonts w:ascii="Garamond" w:hAnsi="Garamond"/>
              </w:rPr>
              <w:t>67-69</w:t>
            </w:r>
          </w:p>
        </w:tc>
        <w:tc>
          <w:tcPr>
            <w:tcW w:w="2318" w:type="dxa"/>
            <w:vAlign w:val="center"/>
          </w:tcPr>
          <w:p w14:paraId="27C705CF" w14:textId="77777777" w:rsidR="00731836" w:rsidRPr="00E84B52" w:rsidRDefault="00731836" w:rsidP="004D468C">
            <w:pPr>
              <w:jc w:val="center"/>
              <w:rPr>
                <w:rFonts w:ascii="Garamond" w:hAnsi="Garamond"/>
              </w:rPr>
            </w:pPr>
            <w:r w:rsidRPr="00E84B52">
              <w:rPr>
                <w:rFonts w:ascii="Garamond" w:hAnsi="Garamond"/>
              </w:rPr>
              <w:t>1.33</w:t>
            </w:r>
          </w:p>
        </w:tc>
        <w:tc>
          <w:tcPr>
            <w:tcW w:w="2318" w:type="dxa"/>
            <w:vAlign w:val="center"/>
          </w:tcPr>
          <w:p w14:paraId="1936919F" w14:textId="77777777" w:rsidR="00731836" w:rsidRPr="00E84B52" w:rsidRDefault="00731836" w:rsidP="004D468C">
            <w:pPr>
              <w:jc w:val="center"/>
              <w:rPr>
                <w:rFonts w:ascii="Garamond" w:hAnsi="Garamond"/>
              </w:rPr>
            </w:pPr>
            <w:r w:rsidRPr="00E84B52">
              <w:rPr>
                <w:rFonts w:ascii="Garamond" w:hAnsi="Garamond"/>
              </w:rPr>
              <w:t>1.67</w:t>
            </w:r>
          </w:p>
        </w:tc>
        <w:tc>
          <w:tcPr>
            <w:tcW w:w="2318" w:type="dxa"/>
            <w:vAlign w:val="center"/>
          </w:tcPr>
          <w:p w14:paraId="5D7D35CF" w14:textId="77777777" w:rsidR="00731836" w:rsidRPr="00E84B52" w:rsidRDefault="00731836" w:rsidP="004D468C">
            <w:pPr>
              <w:jc w:val="center"/>
              <w:rPr>
                <w:rFonts w:ascii="Garamond" w:hAnsi="Garamond"/>
              </w:rPr>
            </w:pPr>
            <w:r w:rsidRPr="00E84B52">
              <w:rPr>
                <w:rFonts w:ascii="Garamond" w:hAnsi="Garamond"/>
              </w:rPr>
              <w:t>2.00</w:t>
            </w:r>
          </w:p>
        </w:tc>
      </w:tr>
      <w:tr w:rsidR="00731836" w:rsidRPr="00E84B52" w14:paraId="341D78CC" w14:textId="77777777" w:rsidTr="004D468C">
        <w:trPr>
          <w:trHeight w:val="365"/>
        </w:trPr>
        <w:tc>
          <w:tcPr>
            <w:tcW w:w="1719" w:type="dxa"/>
            <w:vAlign w:val="center"/>
          </w:tcPr>
          <w:p w14:paraId="62FD4978" w14:textId="77777777" w:rsidR="00731836" w:rsidRPr="00E84B52" w:rsidRDefault="00731836" w:rsidP="004D468C">
            <w:pPr>
              <w:jc w:val="center"/>
              <w:rPr>
                <w:rFonts w:ascii="Garamond" w:hAnsi="Garamond"/>
              </w:rPr>
            </w:pPr>
            <w:r w:rsidRPr="00E84B52">
              <w:rPr>
                <w:rFonts w:ascii="Garamond" w:hAnsi="Garamond"/>
              </w:rPr>
              <w:t>D</w:t>
            </w:r>
          </w:p>
        </w:tc>
        <w:tc>
          <w:tcPr>
            <w:tcW w:w="1719" w:type="dxa"/>
            <w:vAlign w:val="center"/>
          </w:tcPr>
          <w:p w14:paraId="29F87D0D" w14:textId="77777777" w:rsidR="00731836" w:rsidRPr="00E84B52" w:rsidRDefault="00731836" w:rsidP="004D468C">
            <w:pPr>
              <w:jc w:val="center"/>
              <w:rPr>
                <w:rFonts w:ascii="Garamond" w:hAnsi="Garamond"/>
              </w:rPr>
            </w:pPr>
            <w:r w:rsidRPr="00E84B52">
              <w:rPr>
                <w:rFonts w:ascii="Garamond" w:hAnsi="Garamond"/>
              </w:rPr>
              <w:t>63-66</w:t>
            </w:r>
          </w:p>
        </w:tc>
        <w:tc>
          <w:tcPr>
            <w:tcW w:w="2318" w:type="dxa"/>
            <w:vAlign w:val="center"/>
          </w:tcPr>
          <w:p w14:paraId="3CE22A3F" w14:textId="77777777" w:rsidR="00731836" w:rsidRPr="00E84B52" w:rsidRDefault="00731836" w:rsidP="004D468C">
            <w:pPr>
              <w:jc w:val="center"/>
              <w:rPr>
                <w:rFonts w:ascii="Garamond" w:hAnsi="Garamond"/>
              </w:rPr>
            </w:pPr>
            <w:r w:rsidRPr="00E84B52">
              <w:rPr>
                <w:rFonts w:ascii="Garamond" w:hAnsi="Garamond"/>
              </w:rPr>
              <w:t>1.00</w:t>
            </w:r>
          </w:p>
        </w:tc>
        <w:tc>
          <w:tcPr>
            <w:tcW w:w="2318" w:type="dxa"/>
            <w:vAlign w:val="center"/>
          </w:tcPr>
          <w:p w14:paraId="4B7B9A83" w14:textId="77777777" w:rsidR="00731836" w:rsidRPr="00E84B52" w:rsidRDefault="00731836" w:rsidP="004D468C">
            <w:pPr>
              <w:jc w:val="center"/>
              <w:rPr>
                <w:rFonts w:ascii="Garamond" w:hAnsi="Garamond"/>
              </w:rPr>
            </w:pPr>
            <w:r w:rsidRPr="00E84B52">
              <w:rPr>
                <w:rFonts w:ascii="Garamond" w:hAnsi="Garamond"/>
              </w:rPr>
              <w:t>1.33</w:t>
            </w:r>
          </w:p>
        </w:tc>
        <w:tc>
          <w:tcPr>
            <w:tcW w:w="2318" w:type="dxa"/>
            <w:vAlign w:val="center"/>
          </w:tcPr>
          <w:p w14:paraId="5FE37572" w14:textId="77777777" w:rsidR="00731836" w:rsidRPr="00E84B52" w:rsidRDefault="00731836" w:rsidP="004D468C">
            <w:pPr>
              <w:jc w:val="center"/>
              <w:rPr>
                <w:rFonts w:ascii="Garamond" w:hAnsi="Garamond"/>
              </w:rPr>
            </w:pPr>
            <w:r w:rsidRPr="00E84B52">
              <w:rPr>
                <w:rFonts w:ascii="Garamond" w:hAnsi="Garamond"/>
              </w:rPr>
              <w:t>1.67</w:t>
            </w:r>
          </w:p>
        </w:tc>
      </w:tr>
      <w:tr w:rsidR="00731836" w:rsidRPr="00E84B52" w14:paraId="1AEA6034" w14:textId="77777777" w:rsidTr="004D468C">
        <w:trPr>
          <w:trHeight w:val="354"/>
        </w:trPr>
        <w:tc>
          <w:tcPr>
            <w:tcW w:w="1719" w:type="dxa"/>
            <w:vAlign w:val="center"/>
          </w:tcPr>
          <w:p w14:paraId="69AFF08A" w14:textId="77777777" w:rsidR="00731836" w:rsidRPr="00E84B52" w:rsidRDefault="00731836" w:rsidP="004D468C">
            <w:pPr>
              <w:jc w:val="center"/>
              <w:rPr>
                <w:rFonts w:ascii="Garamond" w:hAnsi="Garamond"/>
              </w:rPr>
            </w:pPr>
            <w:r w:rsidRPr="00E84B52">
              <w:rPr>
                <w:rFonts w:ascii="Garamond" w:hAnsi="Garamond"/>
              </w:rPr>
              <w:t>F</w:t>
            </w:r>
          </w:p>
        </w:tc>
        <w:tc>
          <w:tcPr>
            <w:tcW w:w="1719" w:type="dxa"/>
            <w:vAlign w:val="center"/>
          </w:tcPr>
          <w:p w14:paraId="1DABD472" w14:textId="77777777" w:rsidR="00731836" w:rsidRPr="00E84B52" w:rsidRDefault="00731836" w:rsidP="004D468C">
            <w:pPr>
              <w:jc w:val="center"/>
              <w:rPr>
                <w:rFonts w:ascii="Garamond" w:hAnsi="Garamond"/>
              </w:rPr>
            </w:pPr>
            <w:r w:rsidRPr="00E84B52">
              <w:rPr>
                <w:rFonts w:ascii="Garamond" w:hAnsi="Garamond"/>
              </w:rPr>
              <w:t>0-62</w:t>
            </w:r>
          </w:p>
        </w:tc>
        <w:tc>
          <w:tcPr>
            <w:tcW w:w="2318" w:type="dxa"/>
            <w:vAlign w:val="center"/>
          </w:tcPr>
          <w:p w14:paraId="6401EBFC" w14:textId="77777777" w:rsidR="00731836" w:rsidRPr="00E84B52" w:rsidRDefault="00731836" w:rsidP="004D468C">
            <w:pPr>
              <w:jc w:val="center"/>
              <w:rPr>
                <w:rFonts w:ascii="Garamond" w:hAnsi="Garamond"/>
              </w:rPr>
            </w:pPr>
            <w:r w:rsidRPr="00E84B52">
              <w:rPr>
                <w:rFonts w:ascii="Garamond" w:hAnsi="Garamond"/>
              </w:rPr>
              <w:t>0.00</w:t>
            </w:r>
          </w:p>
        </w:tc>
        <w:tc>
          <w:tcPr>
            <w:tcW w:w="2318" w:type="dxa"/>
            <w:vAlign w:val="center"/>
          </w:tcPr>
          <w:p w14:paraId="38C702D5" w14:textId="77777777" w:rsidR="00731836" w:rsidRPr="00E84B52" w:rsidRDefault="00731836" w:rsidP="004D468C">
            <w:pPr>
              <w:jc w:val="center"/>
              <w:rPr>
                <w:rFonts w:ascii="Garamond" w:hAnsi="Garamond"/>
              </w:rPr>
            </w:pPr>
            <w:r w:rsidRPr="00E84B52">
              <w:rPr>
                <w:rFonts w:ascii="Garamond" w:hAnsi="Garamond"/>
              </w:rPr>
              <w:t>0.00</w:t>
            </w:r>
          </w:p>
        </w:tc>
        <w:tc>
          <w:tcPr>
            <w:tcW w:w="2318" w:type="dxa"/>
            <w:vAlign w:val="center"/>
          </w:tcPr>
          <w:p w14:paraId="45C46884" w14:textId="77777777" w:rsidR="00731836" w:rsidRPr="00E84B52" w:rsidRDefault="00731836" w:rsidP="004D468C">
            <w:pPr>
              <w:jc w:val="center"/>
              <w:rPr>
                <w:rFonts w:ascii="Garamond" w:hAnsi="Garamond"/>
              </w:rPr>
            </w:pPr>
            <w:r w:rsidRPr="00E84B52">
              <w:rPr>
                <w:rFonts w:ascii="Garamond" w:hAnsi="Garamond"/>
              </w:rPr>
              <w:t>0.00</w:t>
            </w:r>
          </w:p>
        </w:tc>
      </w:tr>
      <w:tr w:rsidR="00731836" w:rsidRPr="00E84B52" w14:paraId="72C3394C" w14:textId="77777777" w:rsidTr="004D468C">
        <w:trPr>
          <w:trHeight w:val="354"/>
        </w:trPr>
        <w:tc>
          <w:tcPr>
            <w:tcW w:w="1719" w:type="dxa"/>
            <w:vAlign w:val="center"/>
          </w:tcPr>
          <w:p w14:paraId="2C7972F9" w14:textId="77777777" w:rsidR="00731836" w:rsidRPr="00E84B52" w:rsidRDefault="00731836" w:rsidP="004D468C">
            <w:pPr>
              <w:jc w:val="center"/>
              <w:rPr>
                <w:rFonts w:ascii="Garamond" w:hAnsi="Garamond"/>
              </w:rPr>
            </w:pPr>
            <w:r w:rsidRPr="00E84B52">
              <w:rPr>
                <w:rFonts w:ascii="Garamond" w:hAnsi="Garamond"/>
              </w:rPr>
              <w:t>I</w:t>
            </w:r>
          </w:p>
        </w:tc>
        <w:tc>
          <w:tcPr>
            <w:tcW w:w="1719" w:type="dxa"/>
            <w:vAlign w:val="center"/>
          </w:tcPr>
          <w:p w14:paraId="4A3C8A41" w14:textId="77777777" w:rsidR="00731836" w:rsidRPr="00E84B52" w:rsidRDefault="00731836" w:rsidP="004D468C">
            <w:pPr>
              <w:jc w:val="center"/>
              <w:rPr>
                <w:rFonts w:ascii="Garamond" w:hAnsi="Garamond"/>
              </w:rPr>
            </w:pPr>
            <w:r w:rsidRPr="00E84B52">
              <w:rPr>
                <w:rFonts w:ascii="Garamond" w:hAnsi="Garamond"/>
              </w:rPr>
              <w:t>Incomplete</w:t>
            </w:r>
          </w:p>
        </w:tc>
        <w:tc>
          <w:tcPr>
            <w:tcW w:w="2318" w:type="dxa"/>
            <w:vAlign w:val="center"/>
          </w:tcPr>
          <w:p w14:paraId="0F90CA9D" w14:textId="77777777" w:rsidR="00731836" w:rsidRPr="00E84B52" w:rsidRDefault="00731836" w:rsidP="004D468C">
            <w:pPr>
              <w:jc w:val="center"/>
              <w:rPr>
                <w:rFonts w:ascii="Garamond" w:hAnsi="Garamond"/>
              </w:rPr>
            </w:pPr>
            <w:r w:rsidRPr="00E84B52">
              <w:rPr>
                <w:rFonts w:ascii="Garamond" w:hAnsi="Garamond"/>
              </w:rPr>
              <w:t>n/a</w:t>
            </w:r>
          </w:p>
        </w:tc>
        <w:tc>
          <w:tcPr>
            <w:tcW w:w="2318" w:type="dxa"/>
            <w:vAlign w:val="center"/>
          </w:tcPr>
          <w:p w14:paraId="40B9AB32" w14:textId="77777777" w:rsidR="00731836" w:rsidRPr="00E84B52" w:rsidRDefault="00731836" w:rsidP="004D468C">
            <w:pPr>
              <w:jc w:val="center"/>
              <w:rPr>
                <w:rFonts w:ascii="Garamond" w:hAnsi="Garamond"/>
              </w:rPr>
            </w:pPr>
            <w:r w:rsidRPr="00E84B52">
              <w:rPr>
                <w:rFonts w:ascii="Garamond" w:hAnsi="Garamond"/>
              </w:rPr>
              <w:t>n/a</w:t>
            </w:r>
          </w:p>
        </w:tc>
        <w:tc>
          <w:tcPr>
            <w:tcW w:w="2318" w:type="dxa"/>
            <w:vAlign w:val="center"/>
          </w:tcPr>
          <w:p w14:paraId="2DE985EA" w14:textId="77777777" w:rsidR="00731836" w:rsidRPr="00E84B52" w:rsidRDefault="00731836" w:rsidP="004D468C">
            <w:pPr>
              <w:jc w:val="center"/>
              <w:rPr>
                <w:rFonts w:ascii="Garamond" w:hAnsi="Garamond"/>
              </w:rPr>
            </w:pPr>
            <w:r w:rsidRPr="00E84B52">
              <w:rPr>
                <w:rFonts w:ascii="Garamond" w:hAnsi="Garamond"/>
              </w:rPr>
              <w:t>n/a</w:t>
            </w:r>
          </w:p>
        </w:tc>
      </w:tr>
      <w:tr w:rsidR="00731836" w:rsidRPr="00E84B52" w14:paraId="2C7FAB30" w14:textId="77777777" w:rsidTr="004D468C">
        <w:trPr>
          <w:trHeight w:val="365"/>
        </w:trPr>
        <w:tc>
          <w:tcPr>
            <w:tcW w:w="1719" w:type="dxa"/>
            <w:vAlign w:val="center"/>
          </w:tcPr>
          <w:p w14:paraId="467A09E7" w14:textId="77777777" w:rsidR="00731836" w:rsidRPr="00E84B52" w:rsidRDefault="00731836" w:rsidP="004D468C">
            <w:pPr>
              <w:jc w:val="center"/>
              <w:rPr>
                <w:rFonts w:ascii="Garamond" w:hAnsi="Garamond"/>
              </w:rPr>
            </w:pPr>
            <w:r w:rsidRPr="00E84B52">
              <w:rPr>
                <w:rFonts w:ascii="Garamond" w:hAnsi="Garamond"/>
              </w:rPr>
              <w:t>NG</w:t>
            </w:r>
          </w:p>
        </w:tc>
        <w:tc>
          <w:tcPr>
            <w:tcW w:w="1719" w:type="dxa"/>
            <w:vAlign w:val="center"/>
          </w:tcPr>
          <w:p w14:paraId="52DAAEF8" w14:textId="77777777" w:rsidR="00731836" w:rsidRPr="00E84B52" w:rsidRDefault="00731836" w:rsidP="004D468C">
            <w:pPr>
              <w:jc w:val="center"/>
              <w:rPr>
                <w:rFonts w:ascii="Garamond" w:hAnsi="Garamond"/>
              </w:rPr>
            </w:pPr>
            <w:r w:rsidRPr="00E84B52">
              <w:rPr>
                <w:rFonts w:ascii="Garamond" w:hAnsi="Garamond"/>
              </w:rPr>
              <w:t>No Grade</w:t>
            </w:r>
          </w:p>
        </w:tc>
        <w:tc>
          <w:tcPr>
            <w:tcW w:w="2318" w:type="dxa"/>
            <w:vAlign w:val="center"/>
          </w:tcPr>
          <w:p w14:paraId="2A7747F2" w14:textId="77777777" w:rsidR="00731836" w:rsidRPr="00E84B52" w:rsidRDefault="00731836" w:rsidP="004D468C">
            <w:pPr>
              <w:jc w:val="center"/>
              <w:rPr>
                <w:rFonts w:ascii="Garamond" w:hAnsi="Garamond"/>
              </w:rPr>
            </w:pPr>
            <w:r w:rsidRPr="00E84B52">
              <w:rPr>
                <w:rFonts w:ascii="Garamond" w:hAnsi="Garamond"/>
              </w:rPr>
              <w:t>n/a</w:t>
            </w:r>
          </w:p>
        </w:tc>
        <w:tc>
          <w:tcPr>
            <w:tcW w:w="2318" w:type="dxa"/>
            <w:vAlign w:val="center"/>
          </w:tcPr>
          <w:p w14:paraId="3D0FDF50" w14:textId="77777777" w:rsidR="00731836" w:rsidRPr="00E84B52" w:rsidRDefault="00731836" w:rsidP="004D468C">
            <w:pPr>
              <w:jc w:val="center"/>
              <w:rPr>
                <w:rFonts w:ascii="Garamond" w:hAnsi="Garamond"/>
              </w:rPr>
            </w:pPr>
            <w:r w:rsidRPr="00E84B52">
              <w:rPr>
                <w:rFonts w:ascii="Garamond" w:hAnsi="Garamond"/>
              </w:rPr>
              <w:t>n/a</w:t>
            </w:r>
          </w:p>
        </w:tc>
        <w:tc>
          <w:tcPr>
            <w:tcW w:w="2318" w:type="dxa"/>
            <w:vAlign w:val="center"/>
          </w:tcPr>
          <w:p w14:paraId="24F6D615" w14:textId="77777777" w:rsidR="00731836" w:rsidRPr="00E84B52" w:rsidRDefault="00731836" w:rsidP="004D468C">
            <w:pPr>
              <w:jc w:val="center"/>
              <w:rPr>
                <w:rFonts w:ascii="Garamond" w:hAnsi="Garamond"/>
              </w:rPr>
            </w:pPr>
            <w:r w:rsidRPr="00E84B52">
              <w:rPr>
                <w:rFonts w:ascii="Garamond" w:hAnsi="Garamond"/>
              </w:rPr>
              <w:t>n/a</w:t>
            </w:r>
          </w:p>
        </w:tc>
      </w:tr>
      <w:tr w:rsidR="00731836" w:rsidRPr="00E84B52" w14:paraId="0DCEE348" w14:textId="77777777" w:rsidTr="004D468C">
        <w:trPr>
          <w:trHeight w:val="354"/>
        </w:trPr>
        <w:tc>
          <w:tcPr>
            <w:tcW w:w="1719" w:type="dxa"/>
          </w:tcPr>
          <w:p w14:paraId="38D715D2" w14:textId="77777777" w:rsidR="00731836" w:rsidRPr="00E84B52" w:rsidRDefault="00731836" w:rsidP="004D468C">
            <w:pPr>
              <w:jc w:val="center"/>
              <w:rPr>
                <w:rFonts w:ascii="Garamond" w:hAnsi="Garamond"/>
              </w:rPr>
            </w:pPr>
            <w:r w:rsidRPr="00E84B52">
              <w:rPr>
                <w:rFonts w:ascii="Garamond" w:hAnsi="Garamond"/>
              </w:rPr>
              <w:t>W</w:t>
            </w:r>
          </w:p>
        </w:tc>
        <w:tc>
          <w:tcPr>
            <w:tcW w:w="1719" w:type="dxa"/>
          </w:tcPr>
          <w:p w14:paraId="2E6CFAC6" w14:textId="77777777" w:rsidR="00731836" w:rsidRPr="00E84B52" w:rsidRDefault="00731836" w:rsidP="004D468C">
            <w:pPr>
              <w:jc w:val="center"/>
              <w:rPr>
                <w:rFonts w:ascii="Garamond" w:hAnsi="Garamond"/>
              </w:rPr>
            </w:pPr>
            <w:r w:rsidRPr="00E84B52">
              <w:rPr>
                <w:rFonts w:ascii="Garamond" w:hAnsi="Garamond"/>
              </w:rPr>
              <w:t>Withdrawal</w:t>
            </w:r>
          </w:p>
        </w:tc>
        <w:tc>
          <w:tcPr>
            <w:tcW w:w="2318" w:type="dxa"/>
          </w:tcPr>
          <w:p w14:paraId="25DD3D79" w14:textId="77777777" w:rsidR="00731836" w:rsidRPr="00E84B52" w:rsidRDefault="00731836" w:rsidP="004D468C">
            <w:pPr>
              <w:jc w:val="center"/>
              <w:rPr>
                <w:rFonts w:ascii="Garamond" w:hAnsi="Garamond"/>
              </w:rPr>
            </w:pPr>
            <w:r w:rsidRPr="00E84B52">
              <w:rPr>
                <w:rFonts w:ascii="Garamond" w:hAnsi="Garamond"/>
              </w:rPr>
              <w:t>n/a</w:t>
            </w:r>
          </w:p>
        </w:tc>
        <w:tc>
          <w:tcPr>
            <w:tcW w:w="2318" w:type="dxa"/>
          </w:tcPr>
          <w:p w14:paraId="338BFFA2" w14:textId="77777777" w:rsidR="00731836" w:rsidRPr="00E84B52" w:rsidRDefault="00731836" w:rsidP="004D468C">
            <w:pPr>
              <w:jc w:val="center"/>
              <w:rPr>
                <w:rFonts w:ascii="Garamond" w:hAnsi="Garamond"/>
              </w:rPr>
            </w:pPr>
            <w:r w:rsidRPr="00E84B52">
              <w:rPr>
                <w:rFonts w:ascii="Garamond" w:hAnsi="Garamond"/>
              </w:rPr>
              <w:t>n/a</w:t>
            </w:r>
          </w:p>
        </w:tc>
        <w:tc>
          <w:tcPr>
            <w:tcW w:w="2318" w:type="dxa"/>
          </w:tcPr>
          <w:p w14:paraId="1CDAB7EE" w14:textId="77777777" w:rsidR="00731836" w:rsidRPr="00E84B52" w:rsidRDefault="00731836" w:rsidP="004D468C">
            <w:pPr>
              <w:jc w:val="center"/>
              <w:rPr>
                <w:rFonts w:ascii="Garamond" w:hAnsi="Garamond"/>
              </w:rPr>
            </w:pPr>
            <w:r w:rsidRPr="00E84B52">
              <w:rPr>
                <w:rFonts w:ascii="Garamond" w:hAnsi="Garamond"/>
              </w:rPr>
              <w:t>n/a</w:t>
            </w:r>
          </w:p>
        </w:tc>
      </w:tr>
    </w:tbl>
    <w:p w14:paraId="54F1EF03" w14:textId="77777777" w:rsidR="00731836" w:rsidRPr="00E84B52" w:rsidRDefault="00731836" w:rsidP="00731836">
      <w:pPr>
        <w:pStyle w:val="ColorfulList-Accent11"/>
        <w:spacing w:after="0" w:line="240" w:lineRule="auto"/>
        <w:ind w:left="0"/>
        <w:rPr>
          <w:rFonts w:ascii="Garamond" w:hAnsi="Garamond"/>
          <w:sz w:val="24"/>
          <w:szCs w:val="24"/>
        </w:rPr>
      </w:pPr>
    </w:p>
    <w:p w14:paraId="2C1CDC80" w14:textId="77777777" w:rsidR="00731836" w:rsidRPr="00731836" w:rsidRDefault="00731836" w:rsidP="00731836">
      <w:pPr>
        <w:jc w:val="center"/>
        <w:rPr>
          <w:rFonts w:ascii="Garamond" w:hAnsi="Garamond"/>
          <w:b/>
          <w:color w:val="215E99" w:themeColor="text2" w:themeTint="BF"/>
          <w:sz w:val="32"/>
          <w:szCs w:val="32"/>
        </w:rPr>
      </w:pPr>
      <w:r w:rsidRPr="00731836">
        <w:rPr>
          <w:rFonts w:ascii="Garamond" w:hAnsi="Garamond"/>
          <w:b/>
          <w:color w:val="215E99" w:themeColor="text2" w:themeTint="BF"/>
          <w:sz w:val="32"/>
          <w:szCs w:val="32"/>
        </w:rPr>
        <w:t>High School Graduation Requirements:</w:t>
      </w:r>
    </w:p>
    <w:p w14:paraId="6A43DF0F" w14:textId="77777777" w:rsidR="00731836" w:rsidRPr="00731836" w:rsidRDefault="00731836" w:rsidP="00731836">
      <w:pPr>
        <w:jc w:val="center"/>
        <w:rPr>
          <w:rFonts w:ascii="Garamond" w:hAnsi="Garamond"/>
          <w:b/>
          <w:color w:val="215E99" w:themeColor="text2" w:themeTint="BF"/>
          <w:sz w:val="32"/>
          <w:szCs w:val="32"/>
        </w:rPr>
      </w:pPr>
      <w:r w:rsidRPr="00731836">
        <w:rPr>
          <w:rFonts w:ascii="Garamond" w:hAnsi="Garamond"/>
          <w:b/>
          <w:color w:val="215E99" w:themeColor="text2" w:themeTint="BF"/>
          <w:sz w:val="32"/>
          <w:szCs w:val="32"/>
        </w:rPr>
        <w:t>PPS Graduation Eligibility:</w:t>
      </w:r>
    </w:p>
    <w:p w14:paraId="48D12401" w14:textId="77777777" w:rsidR="00731836" w:rsidRPr="00FF70B4" w:rsidRDefault="00731836" w:rsidP="00731836">
      <w:pPr>
        <w:spacing w:after="0" w:line="240" w:lineRule="auto"/>
        <w:jc w:val="center"/>
        <w:rPr>
          <w:rFonts w:ascii="Garamond" w:hAnsi="Garamond"/>
          <w:b/>
          <w:sz w:val="24"/>
          <w:szCs w:val="24"/>
        </w:rPr>
      </w:pPr>
      <w:r w:rsidRPr="00FF70B4">
        <w:rPr>
          <w:rFonts w:ascii="Garamond" w:hAnsi="Garamond"/>
          <w:b/>
          <w:sz w:val="24"/>
          <w:szCs w:val="24"/>
        </w:rPr>
        <w:t xml:space="preserve">New Jersey State </w:t>
      </w:r>
      <w:r>
        <w:rPr>
          <w:rFonts w:ascii="Garamond" w:hAnsi="Garamond"/>
          <w:b/>
          <w:sz w:val="24"/>
          <w:szCs w:val="24"/>
        </w:rPr>
        <w:t>Minimum</w:t>
      </w:r>
      <w:r w:rsidRPr="00FF70B4">
        <w:rPr>
          <w:rFonts w:ascii="Garamond" w:hAnsi="Garamond"/>
          <w:b/>
          <w:sz w:val="24"/>
          <w:szCs w:val="24"/>
        </w:rPr>
        <w:t xml:space="preserve"> Graduation Requirements by</w:t>
      </w:r>
    </w:p>
    <w:p w14:paraId="1A5F273D" w14:textId="77777777" w:rsidR="00731836" w:rsidRDefault="00731836" w:rsidP="00731836">
      <w:pPr>
        <w:spacing w:after="0" w:line="240" w:lineRule="auto"/>
        <w:jc w:val="center"/>
        <w:rPr>
          <w:rFonts w:ascii="Garamond" w:hAnsi="Garamond"/>
          <w:b/>
          <w:sz w:val="24"/>
          <w:szCs w:val="24"/>
        </w:rPr>
      </w:pPr>
      <w:r w:rsidRPr="00FF70B4">
        <w:rPr>
          <w:rFonts w:ascii="Garamond" w:hAnsi="Garamond"/>
          <w:b/>
          <w:sz w:val="24"/>
          <w:szCs w:val="24"/>
        </w:rPr>
        <w:t>Content Area 120 credits (N.J.A.C. 6A:8-5.1)</w:t>
      </w:r>
    </w:p>
    <w:p w14:paraId="4F70FFB7" w14:textId="77777777" w:rsidR="00731836" w:rsidRPr="004B2F17" w:rsidRDefault="00731836" w:rsidP="00731836">
      <w:pPr>
        <w:pStyle w:val="Heading3"/>
        <w:spacing w:before="0" w:line="240" w:lineRule="auto"/>
        <w:jc w:val="center"/>
        <w:rPr>
          <w:rFonts w:ascii="Garamond" w:hAnsi="Garamond"/>
          <w:color w:val="000000" w:themeColor="text1"/>
          <w:sz w:val="28"/>
        </w:rPr>
      </w:pPr>
      <w:r w:rsidRPr="004B2F17">
        <w:rPr>
          <w:rFonts w:ascii="Garamond" w:hAnsi="Garamond"/>
          <w:color w:val="000000" w:themeColor="text1"/>
          <w:sz w:val="28"/>
        </w:rPr>
        <w:t>Paterson Public Schools- Students must earn 125 credits for a High School Diploma</w:t>
      </w:r>
    </w:p>
    <w:p w14:paraId="3D0EDDEE" w14:textId="77777777" w:rsidR="00731836" w:rsidRPr="00FF70B4" w:rsidRDefault="00731836" w:rsidP="00731836">
      <w:pPr>
        <w:spacing w:after="0" w:line="240" w:lineRule="auto"/>
        <w:jc w:val="center"/>
        <w:rPr>
          <w:rFonts w:ascii="Garamond" w:hAnsi="Garamond"/>
          <w:b/>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5508"/>
      </w:tblGrid>
      <w:tr w:rsidR="00731836" w:rsidRPr="003B03F8" w14:paraId="5F063B74" w14:textId="77777777" w:rsidTr="004D468C">
        <w:tc>
          <w:tcPr>
            <w:tcW w:w="4698" w:type="dxa"/>
            <w:tcBorders>
              <w:top w:val="single" w:sz="4" w:space="0" w:color="auto"/>
              <w:left w:val="single" w:sz="4" w:space="0" w:color="auto"/>
              <w:bottom w:val="single" w:sz="4" w:space="0" w:color="auto"/>
              <w:right w:val="single" w:sz="4" w:space="0" w:color="auto"/>
            </w:tcBorders>
            <w:shd w:val="clear" w:color="auto" w:fill="D9D9D9"/>
          </w:tcPr>
          <w:p w14:paraId="7E64D41D" w14:textId="77777777" w:rsidR="00731836" w:rsidRPr="003B03F8" w:rsidRDefault="00731836" w:rsidP="004D468C">
            <w:pPr>
              <w:jc w:val="center"/>
              <w:rPr>
                <w:rFonts w:ascii="Garamond" w:hAnsi="Garamond"/>
                <w:b/>
                <w:color w:val="000000"/>
                <w:sz w:val="24"/>
                <w:szCs w:val="24"/>
              </w:rPr>
            </w:pPr>
            <w:r w:rsidRPr="003B03F8">
              <w:rPr>
                <w:rFonts w:ascii="Garamond" w:hAnsi="Garamond"/>
                <w:b/>
                <w:color w:val="000000"/>
                <w:sz w:val="24"/>
                <w:szCs w:val="24"/>
              </w:rPr>
              <w:t>Content Area</w:t>
            </w:r>
          </w:p>
        </w:tc>
        <w:tc>
          <w:tcPr>
            <w:tcW w:w="5508" w:type="dxa"/>
            <w:tcBorders>
              <w:top w:val="single" w:sz="4" w:space="0" w:color="auto"/>
              <w:left w:val="single" w:sz="4" w:space="0" w:color="auto"/>
              <w:bottom w:val="single" w:sz="4" w:space="0" w:color="auto"/>
              <w:right w:val="single" w:sz="4" w:space="0" w:color="auto"/>
            </w:tcBorders>
            <w:shd w:val="clear" w:color="auto" w:fill="D9D9D9"/>
          </w:tcPr>
          <w:p w14:paraId="7D2A68DF" w14:textId="77777777" w:rsidR="00731836" w:rsidRPr="003B03F8" w:rsidRDefault="00731836" w:rsidP="004D468C">
            <w:pPr>
              <w:jc w:val="center"/>
              <w:rPr>
                <w:rFonts w:ascii="Garamond" w:hAnsi="Garamond"/>
                <w:b/>
                <w:color w:val="000000"/>
                <w:sz w:val="24"/>
                <w:szCs w:val="24"/>
              </w:rPr>
            </w:pPr>
            <w:r w:rsidRPr="003B03F8">
              <w:rPr>
                <w:rFonts w:ascii="Garamond" w:hAnsi="Garamond"/>
                <w:b/>
                <w:color w:val="000000"/>
                <w:sz w:val="24"/>
                <w:szCs w:val="24"/>
              </w:rPr>
              <w:t>Credits and additional requirements</w:t>
            </w:r>
          </w:p>
        </w:tc>
      </w:tr>
      <w:tr w:rsidR="00731836" w:rsidRPr="003B03F8" w14:paraId="2CB513DF" w14:textId="77777777" w:rsidTr="004D468C">
        <w:tc>
          <w:tcPr>
            <w:tcW w:w="4698" w:type="dxa"/>
            <w:tcBorders>
              <w:top w:val="single" w:sz="4" w:space="0" w:color="auto"/>
            </w:tcBorders>
          </w:tcPr>
          <w:p w14:paraId="0D23C881"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English Language Arts</w:t>
            </w:r>
          </w:p>
        </w:tc>
        <w:tc>
          <w:tcPr>
            <w:tcW w:w="5508" w:type="dxa"/>
            <w:tcBorders>
              <w:top w:val="single" w:sz="4" w:space="0" w:color="auto"/>
            </w:tcBorders>
          </w:tcPr>
          <w:p w14:paraId="30CFBDE7" w14:textId="77777777" w:rsidR="00731836" w:rsidRPr="003B03F8" w:rsidRDefault="00731836" w:rsidP="004D468C">
            <w:pPr>
              <w:jc w:val="center"/>
              <w:rPr>
                <w:rFonts w:ascii="Garamond" w:hAnsi="Garamond"/>
                <w:b/>
                <w:color w:val="FF0000"/>
                <w:sz w:val="24"/>
                <w:szCs w:val="24"/>
              </w:rPr>
            </w:pPr>
            <w:r w:rsidRPr="003B03F8">
              <w:rPr>
                <w:rFonts w:ascii="Garamond" w:hAnsi="Garamond"/>
                <w:b/>
                <w:sz w:val="24"/>
                <w:szCs w:val="24"/>
              </w:rPr>
              <w:t>20 credits</w:t>
            </w:r>
          </w:p>
        </w:tc>
      </w:tr>
      <w:tr w:rsidR="00731836" w:rsidRPr="003B03F8" w14:paraId="1EF9C0A0" w14:textId="77777777" w:rsidTr="004D468C">
        <w:tc>
          <w:tcPr>
            <w:tcW w:w="4698" w:type="dxa"/>
          </w:tcPr>
          <w:p w14:paraId="39C81A65"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Mathematics</w:t>
            </w:r>
          </w:p>
        </w:tc>
        <w:tc>
          <w:tcPr>
            <w:tcW w:w="5508" w:type="dxa"/>
          </w:tcPr>
          <w:p w14:paraId="4CA95A00" w14:textId="77777777" w:rsidR="00731836" w:rsidRPr="003B03F8" w:rsidRDefault="00731836" w:rsidP="004D468C">
            <w:pPr>
              <w:spacing w:after="0" w:line="240" w:lineRule="auto"/>
              <w:jc w:val="center"/>
              <w:rPr>
                <w:rFonts w:ascii="Garamond" w:hAnsi="Garamond"/>
                <w:b/>
                <w:sz w:val="24"/>
                <w:szCs w:val="24"/>
              </w:rPr>
            </w:pPr>
            <w:r w:rsidRPr="003B03F8">
              <w:rPr>
                <w:rFonts w:ascii="Garamond" w:hAnsi="Garamond"/>
                <w:b/>
                <w:sz w:val="24"/>
                <w:szCs w:val="24"/>
              </w:rPr>
              <w:t>15 credits including:</w:t>
            </w:r>
          </w:p>
          <w:p w14:paraId="17EE8C84" w14:textId="77777777" w:rsidR="00731836" w:rsidRPr="003B03F8" w:rsidRDefault="00731836" w:rsidP="004D468C">
            <w:pPr>
              <w:spacing w:after="0" w:line="240" w:lineRule="auto"/>
              <w:ind w:left="720"/>
              <w:rPr>
                <w:rFonts w:ascii="Garamond" w:hAnsi="Garamond"/>
                <w:sz w:val="24"/>
                <w:szCs w:val="24"/>
              </w:rPr>
            </w:pPr>
            <w:r w:rsidRPr="003B03F8">
              <w:rPr>
                <w:rFonts w:ascii="Garamond" w:hAnsi="Garamond"/>
                <w:sz w:val="24"/>
                <w:szCs w:val="24"/>
              </w:rPr>
              <w:sym w:font="Symbol" w:char="F0B7"/>
            </w:r>
            <w:r w:rsidRPr="003B03F8">
              <w:rPr>
                <w:rFonts w:ascii="Garamond" w:hAnsi="Garamond"/>
                <w:sz w:val="24"/>
                <w:szCs w:val="24"/>
              </w:rPr>
              <w:t xml:space="preserve"> Algebra I or the content equivalent2 </w:t>
            </w:r>
          </w:p>
          <w:p w14:paraId="3591679D" w14:textId="77777777" w:rsidR="00731836" w:rsidRPr="003B03F8" w:rsidRDefault="00731836" w:rsidP="004D468C">
            <w:pPr>
              <w:spacing w:after="0" w:line="240" w:lineRule="auto"/>
              <w:ind w:left="720"/>
              <w:rPr>
                <w:rFonts w:ascii="Garamond" w:hAnsi="Garamond"/>
                <w:sz w:val="24"/>
                <w:szCs w:val="24"/>
              </w:rPr>
            </w:pPr>
            <w:r w:rsidRPr="003B03F8">
              <w:rPr>
                <w:rFonts w:ascii="Garamond" w:hAnsi="Garamond"/>
                <w:sz w:val="24"/>
                <w:szCs w:val="24"/>
              </w:rPr>
              <w:sym w:font="Symbol" w:char="F0B7"/>
            </w:r>
            <w:r w:rsidRPr="003B03F8">
              <w:rPr>
                <w:rFonts w:ascii="Garamond" w:hAnsi="Garamond"/>
                <w:sz w:val="24"/>
                <w:szCs w:val="24"/>
              </w:rPr>
              <w:t xml:space="preserve"> Geometry or the content equivalent2 </w:t>
            </w:r>
          </w:p>
          <w:p w14:paraId="2640CCB3" w14:textId="77777777" w:rsidR="00731836" w:rsidRPr="003B03F8" w:rsidRDefault="00731836" w:rsidP="004D468C">
            <w:pPr>
              <w:spacing w:after="0" w:line="240" w:lineRule="auto"/>
              <w:ind w:left="720"/>
              <w:rPr>
                <w:rFonts w:ascii="Garamond" w:hAnsi="Garamond"/>
                <w:b/>
                <w:color w:val="FF0000"/>
                <w:sz w:val="24"/>
                <w:szCs w:val="24"/>
              </w:rPr>
            </w:pPr>
            <w:r w:rsidRPr="003B03F8">
              <w:rPr>
                <w:rFonts w:ascii="Garamond" w:hAnsi="Garamond"/>
                <w:sz w:val="24"/>
                <w:szCs w:val="24"/>
              </w:rPr>
              <w:sym w:font="Symbol" w:char="F0B7"/>
            </w:r>
            <w:r w:rsidRPr="003B03F8">
              <w:rPr>
                <w:rFonts w:ascii="Garamond" w:hAnsi="Garamond"/>
                <w:sz w:val="24"/>
                <w:szCs w:val="24"/>
              </w:rPr>
              <w:t xml:space="preserve"> Third year of math that builds on the concepts and skills of algebra and geometry and prepares students for college and 21st century careers</w:t>
            </w:r>
          </w:p>
        </w:tc>
      </w:tr>
      <w:tr w:rsidR="00731836" w:rsidRPr="003B03F8" w14:paraId="0923C537" w14:textId="77777777" w:rsidTr="004D468C">
        <w:tc>
          <w:tcPr>
            <w:tcW w:w="4698" w:type="dxa"/>
          </w:tcPr>
          <w:p w14:paraId="6E5F8C8B"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Science</w:t>
            </w:r>
          </w:p>
        </w:tc>
        <w:tc>
          <w:tcPr>
            <w:tcW w:w="5508" w:type="dxa"/>
          </w:tcPr>
          <w:p w14:paraId="629FA934" w14:textId="77777777" w:rsidR="00731836" w:rsidRPr="003B03F8" w:rsidRDefault="00731836" w:rsidP="004D468C">
            <w:pPr>
              <w:spacing w:after="0" w:line="240" w:lineRule="auto"/>
              <w:jc w:val="center"/>
              <w:rPr>
                <w:rFonts w:ascii="Garamond" w:hAnsi="Garamond"/>
                <w:b/>
                <w:color w:val="000000"/>
                <w:sz w:val="24"/>
                <w:szCs w:val="24"/>
              </w:rPr>
            </w:pPr>
            <w:r w:rsidRPr="003B03F8">
              <w:rPr>
                <w:rFonts w:ascii="Garamond" w:hAnsi="Garamond"/>
                <w:b/>
                <w:color w:val="000000"/>
                <w:sz w:val="24"/>
                <w:szCs w:val="24"/>
              </w:rPr>
              <w:t>15 credits with at least 5 credits in each:</w:t>
            </w:r>
          </w:p>
          <w:p w14:paraId="222B21B5" w14:textId="77777777" w:rsidR="00731836" w:rsidRPr="003B03F8" w:rsidRDefault="00731836" w:rsidP="004D468C">
            <w:pPr>
              <w:spacing w:after="0" w:line="240" w:lineRule="auto"/>
              <w:ind w:left="720"/>
              <w:rPr>
                <w:rFonts w:ascii="Garamond" w:hAnsi="Garamond"/>
                <w:color w:val="000000"/>
                <w:sz w:val="24"/>
                <w:szCs w:val="24"/>
              </w:rPr>
            </w:pPr>
            <w:r w:rsidRPr="003B03F8">
              <w:rPr>
                <w:rFonts w:ascii="Garamond" w:hAnsi="Garamond"/>
                <w:color w:val="000000"/>
                <w:sz w:val="24"/>
                <w:szCs w:val="24"/>
              </w:rPr>
              <w:sym w:font="Symbol" w:char="F0B7"/>
            </w:r>
            <w:r w:rsidRPr="003B03F8">
              <w:rPr>
                <w:rFonts w:ascii="Garamond" w:hAnsi="Garamond"/>
                <w:color w:val="000000"/>
                <w:sz w:val="24"/>
                <w:szCs w:val="24"/>
              </w:rPr>
              <w:t xml:space="preserve"> Laboratory biology/life science or the content equivalent</w:t>
            </w:r>
          </w:p>
          <w:p w14:paraId="6BB8F338" w14:textId="77777777" w:rsidR="00731836" w:rsidRPr="003B03F8" w:rsidRDefault="00731836" w:rsidP="004D468C">
            <w:pPr>
              <w:spacing w:after="0" w:line="240" w:lineRule="auto"/>
              <w:ind w:left="720"/>
              <w:rPr>
                <w:rFonts w:ascii="Garamond" w:hAnsi="Garamond"/>
                <w:color w:val="000000"/>
                <w:sz w:val="24"/>
                <w:szCs w:val="24"/>
              </w:rPr>
            </w:pPr>
            <w:r w:rsidRPr="003B03F8">
              <w:rPr>
                <w:rFonts w:ascii="Garamond" w:hAnsi="Garamond"/>
                <w:color w:val="000000"/>
                <w:sz w:val="24"/>
                <w:szCs w:val="24"/>
              </w:rPr>
              <w:sym w:font="Symbol" w:char="F0B7"/>
            </w:r>
            <w:r w:rsidRPr="003B03F8">
              <w:rPr>
                <w:rFonts w:ascii="Garamond" w:hAnsi="Garamond"/>
                <w:color w:val="000000"/>
                <w:sz w:val="24"/>
                <w:szCs w:val="24"/>
              </w:rPr>
              <w:t xml:space="preserve"> Laboratory/inquiry-based science course (i.e., chemistry, environmental science, or physics)</w:t>
            </w:r>
          </w:p>
          <w:p w14:paraId="31579CB6" w14:textId="77777777" w:rsidR="00731836" w:rsidRPr="003B03F8" w:rsidRDefault="00731836" w:rsidP="004D468C">
            <w:pPr>
              <w:spacing w:after="0" w:line="240" w:lineRule="auto"/>
              <w:ind w:left="720"/>
              <w:rPr>
                <w:rFonts w:ascii="Garamond" w:hAnsi="Garamond"/>
                <w:color w:val="000000"/>
                <w:sz w:val="24"/>
                <w:szCs w:val="24"/>
              </w:rPr>
            </w:pPr>
            <w:r w:rsidRPr="003B03F8">
              <w:rPr>
                <w:rFonts w:ascii="Garamond" w:hAnsi="Garamond"/>
                <w:color w:val="000000"/>
                <w:sz w:val="24"/>
                <w:szCs w:val="24"/>
              </w:rPr>
              <w:sym w:font="Symbol" w:char="F0B7"/>
            </w:r>
            <w:r w:rsidRPr="003B03F8">
              <w:rPr>
                <w:rFonts w:ascii="Garamond" w:hAnsi="Garamond"/>
                <w:color w:val="000000"/>
                <w:sz w:val="24"/>
                <w:szCs w:val="24"/>
              </w:rPr>
              <w:t xml:space="preserve"> Laboratory/inquiry-based science course</w:t>
            </w:r>
          </w:p>
        </w:tc>
      </w:tr>
      <w:tr w:rsidR="00731836" w:rsidRPr="003B03F8" w14:paraId="13067546" w14:textId="77777777" w:rsidTr="004D468C">
        <w:tc>
          <w:tcPr>
            <w:tcW w:w="4698" w:type="dxa"/>
          </w:tcPr>
          <w:p w14:paraId="3C519351" w14:textId="77777777" w:rsidR="00731836" w:rsidRPr="003B03F8" w:rsidRDefault="00731836" w:rsidP="004D468C">
            <w:pPr>
              <w:jc w:val="center"/>
              <w:rPr>
                <w:rFonts w:ascii="Garamond" w:hAnsi="Garamond"/>
                <w:b/>
                <w:color w:val="FF0000"/>
                <w:sz w:val="24"/>
                <w:szCs w:val="24"/>
              </w:rPr>
            </w:pPr>
            <w:r>
              <w:rPr>
                <w:rFonts w:ascii="Garamond" w:hAnsi="Garamond"/>
                <w:sz w:val="24"/>
                <w:szCs w:val="24"/>
              </w:rPr>
              <w:t xml:space="preserve"> </w:t>
            </w:r>
            <w:r w:rsidRPr="003B03F8">
              <w:rPr>
                <w:rFonts w:ascii="Garamond" w:hAnsi="Garamond"/>
                <w:sz w:val="24"/>
                <w:szCs w:val="24"/>
              </w:rPr>
              <w:t>Social Studies</w:t>
            </w:r>
          </w:p>
        </w:tc>
        <w:tc>
          <w:tcPr>
            <w:tcW w:w="5508" w:type="dxa"/>
          </w:tcPr>
          <w:p w14:paraId="208D5714" w14:textId="77777777" w:rsidR="00731836" w:rsidRPr="003B03F8" w:rsidRDefault="00731836" w:rsidP="004D468C">
            <w:pPr>
              <w:spacing w:after="0" w:line="240" w:lineRule="auto"/>
              <w:jc w:val="center"/>
              <w:rPr>
                <w:rFonts w:ascii="Garamond" w:hAnsi="Garamond"/>
                <w:b/>
                <w:color w:val="000000"/>
                <w:sz w:val="24"/>
                <w:szCs w:val="24"/>
              </w:rPr>
            </w:pPr>
            <w:r w:rsidRPr="003B03F8">
              <w:rPr>
                <w:rFonts w:ascii="Garamond" w:hAnsi="Garamond"/>
                <w:b/>
                <w:color w:val="000000"/>
                <w:sz w:val="24"/>
                <w:szCs w:val="24"/>
              </w:rPr>
              <w:t>15 credits including:</w:t>
            </w:r>
          </w:p>
          <w:p w14:paraId="69526D22" w14:textId="77777777" w:rsidR="00731836" w:rsidRPr="003B03F8" w:rsidRDefault="00731836" w:rsidP="004D468C">
            <w:pPr>
              <w:spacing w:after="0" w:line="240" w:lineRule="auto"/>
              <w:ind w:left="720"/>
              <w:rPr>
                <w:rFonts w:ascii="Garamond" w:hAnsi="Garamond"/>
                <w:sz w:val="24"/>
                <w:szCs w:val="24"/>
              </w:rPr>
            </w:pPr>
            <w:r w:rsidRPr="003B03F8">
              <w:rPr>
                <w:rFonts w:ascii="Garamond" w:hAnsi="Garamond"/>
                <w:sz w:val="24"/>
                <w:szCs w:val="24"/>
              </w:rPr>
              <w:sym w:font="Symbol" w:char="F0B7"/>
            </w:r>
            <w:r w:rsidRPr="003B03F8">
              <w:rPr>
                <w:rFonts w:ascii="Garamond" w:hAnsi="Garamond"/>
                <w:sz w:val="24"/>
                <w:szCs w:val="24"/>
              </w:rPr>
              <w:t xml:space="preserve"> 5 credits in world history</w:t>
            </w:r>
          </w:p>
          <w:p w14:paraId="1A31AD83" w14:textId="77777777" w:rsidR="00731836" w:rsidRPr="003B03F8" w:rsidRDefault="00731836" w:rsidP="004D468C">
            <w:pPr>
              <w:spacing w:after="0" w:line="240" w:lineRule="auto"/>
              <w:ind w:left="720"/>
              <w:rPr>
                <w:rFonts w:ascii="Garamond" w:hAnsi="Garamond"/>
                <w:sz w:val="24"/>
                <w:szCs w:val="24"/>
              </w:rPr>
            </w:pPr>
            <w:r w:rsidRPr="003B03F8">
              <w:rPr>
                <w:rFonts w:ascii="Garamond" w:hAnsi="Garamond"/>
                <w:sz w:val="24"/>
                <w:szCs w:val="24"/>
              </w:rPr>
              <w:sym w:font="Symbol" w:char="F0B7"/>
            </w:r>
            <w:r w:rsidRPr="003B03F8">
              <w:rPr>
                <w:rFonts w:ascii="Garamond" w:hAnsi="Garamond"/>
                <w:sz w:val="24"/>
                <w:szCs w:val="24"/>
              </w:rPr>
              <w:t xml:space="preserve"> Integration of civics, economics, geography and global content in all course offerings</w:t>
            </w:r>
          </w:p>
          <w:p w14:paraId="7EDA2D3D" w14:textId="77777777" w:rsidR="00731836" w:rsidRPr="003B03F8" w:rsidRDefault="00731836" w:rsidP="004D468C">
            <w:pPr>
              <w:spacing w:after="0" w:line="240" w:lineRule="auto"/>
              <w:ind w:left="720"/>
              <w:rPr>
                <w:rFonts w:ascii="Garamond" w:hAnsi="Garamond"/>
                <w:b/>
                <w:color w:val="FF0000"/>
                <w:sz w:val="24"/>
                <w:szCs w:val="24"/>
              </w:rPr>
            </w:pPr>
            <w:r w:rsidRPr="003B03F8">
              <w:rPr>
                <w:rFonts w:ascii="Garamond" w:hAnsi="Garamond"/>
                <w:sz w:val="24"/>
                <w:szCs w:val="24"/>
              </w:rPr>
              <w:sym w:font="Symbol" w:char="F0B7"/>
            </w:r>
            <w:r w:rsidRPr="003B03F8">
              <w:rPr>
                <w:rFonts w:ascii="Garamond" w:hAnsi="Garamond"/>
                <w:sz w:val="24"/>
                <w:szCs w:val="24"/>
              </w:rPr>
              <w:t xml:space="preserve"> N.J.S.A. 18A:35-1 and 18A:35-2</w:t>
            </w:r>
          </w:p>
        </w:tc>
      </w:tr>
      <w:tr w:rsidR="00731836" w:rsidRPr="003B03F8" w14:paraId="00F9EA90" w14:textId="77777777" w:rsidTr="004D468C">
        <w:tc>
          <w:tcPr>
            <w:tcW w:w="4698" w:type="dxa"/>
          </w:tcPr>
          <w:p w14:paraId="79CDB87F"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Financial, Economic Business, and Entrepreneurial Business Literacy</w:t>
            </w:r>
          </w:p>
        </w:tc>
        <w:tc>
          <w:tcPr>
            <w:tcW w:w="5508" w:type="dxa"/>
          </w:tcPr>
          <w:p w14:paraId="642BD792" w14:textId="77777777" w:rsidR="00731836" w:rsidRPr="003B03F8" w:rsidRDefault="00731836" w:rsidP="004D468C">
            <w:pPr>
              <w:jc w:val="center"/>
              <w:rPr>
                <w:rFonts w:ascii="Garamond" w:hAnsi="Garamond"/>
                <w:b/>
                <w:color w:val="FF0000"/>
                <w:sz w:val="24"/>
                <w:szCs w:val="24"/>
              </w:rPr>
            </w:pPr>
            <w:r w:rsidRPr="003B03F8">
              <w:rPr>
                <w:rFonts w:ascii="Garamond" w:hAnsi="Garamond"/>
                <w:b/>
                <w:sz w:val="24"/>
                <w:szCs w:val="24"/>
              </w:rPr>
              <w:t>2.5 credits</w:t>
            </w:r>
          </w:p>
        </w:tc>
      </w:tr>
      <w:tr w:rsidR="00731836" w:rsidRPr="003B03F8" w14:paraId="6B1D62E9" w14:textId="77777777" w:rsidTr="004D468C">
        <w:tc>
          <w:tcPr>
            <w:tcW w:w="4698" w:type="dxa"/>
          </w:tcPr>
          <w:p w14:paraId="0EA846B8"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Health, Safety, and Physical Education</w:t>
            </w:r>
          </w:p>
        </w:tc>
        <w:tc>
          <w:tcPr>
            <w:tcW w:w="5508" w:type="dxa"/>
          </w:tcPr>
          <w:p w14:paraId="68ADC15B" w14:textId="77777777" w:rsidR="00731836" w:rsidRPr="003B03F8" w:rsidRDefault="00731836" w:rsidP="004D468C">
            <w:pPr>
              <w:spacing w:after="120" w:line="240" w:lineRule="auto"/>
              <w:jc w:val="center"/>
              <w:rPr>
                <w:rFonts w:ascii="Garamond" w:hAnsi="Garamond"/>
                <w:b/>
                <w:sz w:val="24"/>
                <w:szCs w:val="24"/>
              </w:rPr>
            </w:pPr>
            <w:r w:rsidRPr="003B03F8">
              <w:rPr>
                <w:rFonts w:ascii="Garamond" w:hAnsi="Garamond"/>
                <w:b/>
                <w:sz w:val="24"/>
                <w:szCs w:val="24"/>
              </w:rPr>
              <w:t>15 credits over four years</w:t>
            </w:r>
            <w:r>
              <w:rPr>
                <w:rFonts w:ascii="Garamond" w:hAnsi="Garamond"/>
                <w:b/>
                <w:sz w:val="24"/>
                <w:szCs w:val="24"/>
              </w:rPr>
              <w:t>,</w:t>
            </w:r>
            <w:r w:rsidRPr="003B03F8">
              <w:rPr>
                <w:rFonts w:ascii="Garamond" w:hAnsi="Garamond"/>
                <w:b/>
                <w:sz w:val="24"/>
                <w:szCs w:val="24"/>
              </w:rPr>
              <w:t xml:space="preserve"> including:</w:t>
            </w:r>
          </w:p>
          <w:p w14:paraId="6CDFB475" w14:textId="77777777" w:rsidR="00731836" w:rsidRPr="003B03F8" w:rsidRDefault="00731836" w:rsidP="004D468C">
            <w:pPr>
              <w:spacing w:after="120" w:line="240" w:lineRule="auto"/>
              <w:ind w:left="720"/>
              <w:rPr>
                <w:rFonts w:ascii="Garamond" w:hAnsi="Garamond"/>
                <w:sz w:val="24"/>
                <w:szCs w:val="24"/>
              </w:rPr>
            </w:pPr>
            <w:r w:rsidRPr="003B03F8">
              <w:rPr>
                <w:rFonts w:ascii="Garamond" w:hAnsi="Garamond"/>
                <w:sz w:val="24"/>
                <w:szCs w:val="24"/>
              </w:rPr>
              <w:lastRenderedPageBreak/>
              <w:sym w:font="Symbol" w:char="F0B7"/>
            </w:r>
            <w:r w:rsidRPr="003B03F8">
              <w:rPr>
                <w:rFonts w:ascii="Garamond" w:hAnsi="Garamond"/>
                <w:sz w:val="24"/>
                <w:szCs w:val="24"/>
              </w:rPr>
              <w:t xml:space="preserve"> 3 ¾ credits in health, safety, and physical education during each year of enrollment, distributed as 150 minutes per week each year</w:t>
            </w:r>
          </w:p>
          <w:p w14:paraId="5D1AE057" w14:textId="77777777" w:rsidR="00731836" w:rsidRPr="003B03F8" w:rsidRDefault="00731836" w:rsidP="004D468C">
            <w:pPr>
              <w:spacing w:after="120" w:line="240" w:lineRule="auto"/>
              <w:ind w:left="720"/>
              <w:rPr>
                <w:rFonts w:ascii="Garamond" w:hAnsi="Garamond"/>
                <w:b/>
                <w:color w:val="FF0000"/>
                <w:sz w:val="24"/>
                <w:szCs w:val="24"/>
              </w:rPr>
            </w:pPr>
            <w:r w:rsidRPr="003B03F8">
              <w:rPr>
                <w:rFonts w:ascii="Garamond" w:hAnsi="Garamond"/>
                <w:sz w:val="24"/>
                <w:szCs w:val="24"/>
              </w:rPr>
              <w:sym w:font="Symbol" w:char="F0B7"/>
            </w:r>
            <w:r w:rsidRPr="003B03F8">
              <w:rPr>
                <w:rFonts w:ascii="Garamond" w:hAnsi="Garamond"/>
                <w:sz w:val="24"/>
                <w:szCs w:val="24"/>
              </w:rPr>
              <w:t xml:space="preserve"> N.J.S.A. 18A:35-5, 18A:35-7 and 18A:35-8</w:t>
            </w:r>
          </w:p>
        </w:tc>
      </w:tr>
      <w:tr w:rsidR="00731836" w:rsidRPr="003B03F8" w14:paraId="229FF1BB" w14:textId="77777777" w:rsidTr="004D468C">
        <w:tc>
          <w:tcPr>
            <w:tcW w:w="4698" w:type="dxa"/>
          </w:tcPr>
          <w:p w14:paraId="616887C4"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lastRenderedPageBreak/>
              <w:t>Visual and Performing Arts</w:t>
            </w:r>
          </w:p>
        </w:tc>
        <w:tc>
          <w:tcPr>
            <w:tcW w:w="5508" w:type="dxa"/>
          </w:tcPr>
          <w:p w14:paraId="022D659D" w14:textId="77777777" w:rsidR="00731836" w:rsidRPr="003B03F8" w:rsidRDefault="00731836" w:rsidP="004D468C">
            <w:pPr>
              <w:jc w:val="center"/>
              <w:rPr>
                <w:rFonts w:ascii="Garamond" w:hAnsi="Garamond"/>
                <w:b/>
                <w:color w:val="FF0000"/>
                <w:sz w:val="24"/>
                <w:szCs w:val="24"/>
              </w:rPr>
            </w:pPr>
            <w:r w:rsidRPr="003B03F8">
              <w:rPr>
                <w:rFonts w:ascii="Garamond" w:hAnsi="Garamond"/>
                <w:b/>
                <w:sz w:val="24"/>
                <w:szCs w:val="24"/>
              </w:rPr>
              <w:t>5 credits</w:t>
            </w:r>
          </w:p>
        </w:tc>
      </w:tr>
      <w:tr w:rsidR="00731836" w:rsidRPr="003B03F8" w14:paraId="4974A65C" w14:textId="77777777" w:rsidTr="004D468C">
        <w:tc>
          <w:tcPr>
            <w:tcW w:w="4698" w:type="dxa"/>
          </w:tcPr>
          <w:p w14:paraId="6D096787"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World Languages</w:t>
            </w:r>
          </w:p>
        </w:tc>
        <w:tc>
          <w:tcPr>
            <w:tcW w:w="5508" w:type="dxa"/>
          </w:tcPr>
          <w:p w14:paraId="1CD599A9" w14:textId="77777777" w:rsidR="00731836" w:rsidRPr="003B03F8" w:rsidRDefault="00731836" w:rsidP="004D468C">
            <w:pPr>
              <w:jc w:val="center"/>
              <w:rPr>
                <w:rFonts w:ascii="Garamond" w:hAnsi="Garamond"/>
                <w:b/>
                <w:color w:val="FF0000"/>
                <w:sz w:val="24"/>
                <w:szCs w:val="24"/>
              </w:rPr>
            </w:pPr>
            <w:r w:rsidRPr="003B03F8">
              <w:rPr>
                <w:rFonts w:ascii="Garamond" w:hAnsi="Garamond"/>
                <w:b/>
                <w:sz w:val="24"/>
                <w:szCs w:val="24"/>
              </w:rPr>
              <w:t>5 credits</w:t>
            </w:r>
          </w:p>
        </w:tc>
      </w:tr>
      <w:tr w:rsidR="00731836" w:rsidRPr="003B03F8" w14:paraId="19C35B58" w14:textId="77777777" w:rsidTr="004D468C">
        <w:tc>
          <w:tcPr>
            <w:tcW w:w="4698" w:type="dxa"/>
          </w:tcPr>
          <w:p w14:paraId="1B1EF995"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Technology</w:t>
            </w:r>
          </w:p>
        </w:tc>
        <w:tc>
          <w:tcPr>
            <w:tcW w:w="5508" w:type="dxa"/>
          </w:tcPr>
          <w:p w14:paraId="0E597AA9" w14:textId="77777777" w:rsidR="00731836" w:rsidRPr="003B03F8" w:rsidRDefault="00731836" w:rsidP="004D468C">
            <w:pPr>
              <w:jc w:val="center"/>
              <w:rPr>
                <w:rFonts w:ascii="Garamond" w:hAnsi="Garamond"/>
                <w:b/>
                <w:color w:val="FF0000"/>
                <w:sz w:val="24"/>
                <w:szCs w:val="24"/>
              </w:rPr>
            </w:pPr>
            <w:r w:rsidRPr="003B03F8">
              <w:rPr>
                <w:rFonts w:ascii="Garamond" w:hAnsi="Garamond"/>
                <w:b/>
                <w:sz w:val="24"/>
                <w:szCs w:val="24"/>
              </w:rPr>
              <w:t>Integrated throughout all courses</w:t>
            </w:r>
          </w:p>
        </w:tc>
      </w:tr>
      <w:tr w:rsidR="00731836" w:rsidRPr="003B03F8" w14:paraId="150F86CD" w14:textId="77777777" w:rsidTr="004D468C">
        <w:tc>
          <w:tcPr>
            <w:tcW w:w="4698" w:type="dxa"/>
          </w:tcPr>
          <w:p w14:paraId="7694106A" w14:textId="77777777" w:rsidR="00731836" w:rsidRPr="003B03F8" w:rsidRDefault="00731836" w:rsidP="004D468C">
            <w:pPr>
              <w:jc w:val="center"/>
              <w:rPr>
                <w:rFonts w:ascii="Garamond" w:hAnsi="Garamond"/>
                <w:b/>
                <w:color w:val="FF0000"/>
                <w:sz w:val="24"/>
                <w:szCs w:val="24"/>
              </w:rPr>
            </w:pPr>
            <w:r w:rsidRPr="003B03F8">
              <w:rPr>
                <w:rFonts w:ascii="Garamond" w:hAnsi="Garamond"/>
                <w:sz w:val="24"/>
                <w:szCs w:val="24"/>
              </w:rPr>
              <w:t>21st Century Life and Careers</w:t>
            </w:r>
          </w:p>
        </w:tc>
        <w:tc>
          <w:tcPr>
            <w:tcW w:w="5508" w:type="dxa"/>
          </w:tcPr>
          <w:p w14:paraId="29469D5B" w14:textId="77777777" w:rsidR="00731836" w:rsidRPr="003B03F8" w:rsidRDefault="00731836" w:rsidP="004D468C">
            <w:pPr>
              <w:jc w:val="center"/>
              <w:rPr>
                <w:rFonts w:ascii="Garamond" w:hAnsi="Garamond"/>
                <w:b/>
                <w:color w:val="FF0000"/>
                <w:sz w:val="24"/>
                <w:szCs w:val="24"/>
              </w:rPr>
            </w:pPr>
            <w:r w:rsidRPr="003B03F8">
              <w:rPr>
                <w:rFonts w:ascii="Garamond" w:hAnsi="Garamond"/>
                <w:b/>
                <w:sz w:val="24"/>
                <w:szCs w:val="24"/>
              </w:rPr>
              <w:t>5 credits</w:t>
            </w:r>
          </w:p>
        </w:tc>
      </w:tr>
    </w:tbl>
    <w:p w14:paraId="0FB318AE" w14:textId="77777777" w:rsidR="00731836" w:rsidRDefault="00731836" w:rsidP="00731836">
      <w:pPr>
        <w:rPr>
          <w:rFonts w:ascii="Garamond" w:hAnsi="Garamond"/>
          <w:b/>
          <w:color w:val="FF0000"/>
          <w:sz w:val="32"/>
          <w:szCs w:val="32"/>
        </w:rPr>
      </w:pPr>
    </w:p>
    <w:p w14:paraId="64C67325" w14:textId="77777777" w:rsidR="00731836" w:rsidRPr="000305CE" w:rsidRDefault="00731836" w:rsidP="00731836">
      <w:pPr>
        <w:jc w:val="center"/>
        <w:rPr>
          <w:rFonts w:ascii="Garamond" w:hAnsi="Garamond"/>
          <w:b/>
          <w:bCs/>
          <w:sz w:val="32"/>
          <w:szCs w:val="32"/>
        </w:rPr>
      </w:pPr>
      <w:r w:rsidRPr="000305CE">
        <w:rPr>
          <w:rFonts w:ascii="Garamond" w:hAnsi="Garamond"/>
          <w:b/>
          <w:bCs/>
          <w:sz w:val="28"/>
        </w:rPr>
        <w:t>High School Credits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1836"/>
        <w:gridCol w:w="4680"/>
      </w:tblGrid>
      <w:tr w:rsidR="00731836" w:rsidRPr="000305CE" w14:paraId="202A41E7" w14:textId="77777777" w:rsidTr="004D468C">
        <w:tc>
          <w:tcPr>
            <w:tcW w:w="10188" w:type="dxa"/>
            <w:gridSpan w:val="3"/>
          </w:tcPr>
          <w:p w14:paraId="2C3C4B87" w14:textId="77777777" w:rsidR="00731836" w:rsidRPr="000305CE" w:rsidRDefault="00731836" w:rsidP="004D468C">
            <w:pPr>
              <w:pStyle w:val="Heading3"/>
              <w:spacing w:before="0" w:line="240" w:lineRule="auto"/>
              <w:jc w:val="center"/>
              <w:rPr>
                <w:rFonts w:ascii="Garamond" w:hAnsi="Garamond"/>
                <w:color w:val="auto"/>
                <w:sz w:val="28"/>
              </w:rPr>
            </w:pPr>
            <w:r w:rsidRPr="000305CE">
              <w:rPr>
                <w:rFonts w:ascii="Garamond" w:hAnsi="Garamond"/>
                <w:color w:val="auto"/>
                <w:sz w:val="28"/>
              </w:rPr>
              <w:t>By the end of June, students should complete</w:t>
            </w:r>
          </w:p>
        </w:tc>
      </w:tr>
      <w:tr w:rsidR="00731836" w:rsidRPr="000305CE" w14:paraId="5118CFA5" w14:textId="77777777" w:rsidTr="004D468C">
        <w:tc>
          <w:tcPr>
            <w:tcW w:w="3672" w:type="dxa"/>
          </w:tcPr>
          <w:p w14:paraId="102EF5D1" w14:textId="77777777" w:rsidR="00731836" w:rsidRPr="000305CE" w:rsidRDefault="00731836" w:rsidP="004D468C">
            <w:pPr>
              <w:pStyle w:val="Heading3"/>
              <w:spacing w:before="0" w:line="240" w:lineRule="auto"/>
              <w:rPr>
                <w:rFonts w:ascii="Garamond" w:hAnsi="Garamond"/>
                <w:i/>
                <w:iCs/>
                <w:color w:val="auto"/>
                <w:sz w:val="28"/>
              </w:rPr>
            </w:pPr>
            <w:r w:rsidRPr="000305CE">
              <w:rPr>
                <w:rFonts w:ascii="Garamond" w:hAnsi="Garamond"/>
                <w:i/>
                <w:iCs/>
                <w:color w:val="auto"/>
                <w:sz w:val="28"/>
              </w:rPr>
              <w:t>Freshman</w:t>
            </w:r>
          </w:p>
        </w:tc>
        <w:tc>
          <w:tcPr>
            <w:tcW w:w="1836" w:type="dxa"/>
          </w:tcPr>
          <w:p w14:paraId="7498FD8F"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9</w:t>
            </w:r>
            <w:r w:rsidRPr="000305CE">
              <w:rPr>
                <w:rFonts w:ascii="Garamond" w:hAnsi="Garamond"/>
                <w:color w:val="auto"/>
                <w:sz w:val="28"/>
                <w:vertAlign w:val="superscript"/>
              </w:rPr>
              <w:t>th</w:t>
            </w:r>
            <w:r w:rsidRPr="000305CE">
              <w:rPr>
                <w:rFonts w:ascii="Garamond" w:hAnsi="Garamond"/>
                <w:color w:val="auto"/>
                <w:sz w:val="28"/>
              </w:rPr>
              <w:t xml:space="preserve"> Grade</w:t>
            </w:r>
          </w:p>
        </w:tc>
        <w:tc>
          <w:tcPr>
            <w:tcW w:w="4680" w:type="dxa"/>
          </w:tcPr>
          <w:p w14:paraId="2C443E5A"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35 credits</w:t>
            </w:r>
          </w:p>
        </w:tc>
      </w:tr>
      <w:tr w:rsidR="00731836" w:rsidRPr="000305CE" w14:paraId="0FEAC615" w14:textId="77777777" w:rsidTr="004D468C">
        <w:tc>
          <w:tcPr>
            <w:tcW w:w="3672" w:type="dxa"/>
          </w:tcPr>
          <w:p w14:paraId="3FE2DBB0" w14:textId="77777777" w:rsidR="00731836" w:rsidRPr="000305CE" w:rsidRDefault="00731836" w:rsidP="004D468C">
            <w:pPr>
              <w:pStyle w:val="Heading3"/>
              <w:spacing w:before="0" w:line="240" w:lineRule="auto"/>
              <w:rPr>
                <w:rFonts w:ascii="Garamond" w:hAnsi="Garamond"/>
                <w:i/>
                <w:iCs/>
                <w:color w:val="auto"/>
                <w:sz w:val="28"/>
              </w:rPr>
            </w:pPr>
            <w:r w:rsidRPr="000305CE">
              <w:rPr>
                <w:rFonts w:ascii="Garamond" w:hAnsi="Garamond"/>
                <w:i/>
                <w:iCs/>
                <w:color w:val="auto"/>
                <w:sz w:val="28"/>
              </w:rPr>
              <w:t>Sophomore</w:t>
            </w:r>
          </w:p>
        </w:tc>
        <w:tc>
          <w:tcPr>
            <w:tcW w:w="1836" w:type="dxa"/>
          </w:tcPr>
          <w:p w14:paraId="7D12B43E"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10</w:t>
            </w:r>
            <w:r w:rsidRPr="000305CE">
              <w:rPr>
                <w:rFonts w:ascii="Garamond" w:hAnsi="Garamond"/>
                <w:color w:val="auto"/>
                <w:sz w:val="28"/>
                <w:vertAlign w:val="superscript"/>
              </w:rPr>
              <w:t>th</w:t>
            </w:r>
            <w:r w:rsidRPr="000305CE">
              <w:rPr>
                <w:rFonts w:ascii="Garamond" w:hAnsi="Garamond"/>
                <w:color w:val="auto"/>
                <w:sz w:val="28"/>
              </w:rPr>
              <w:t xml:space="preserve"> Grade</w:t>
            </w:r>
          </w:p>
        </w:tc>
        <w:tc>
          <w:tcPr>
            <w:tcW w:w="4680" w:type="dxa"/>
          </w:tcPr>
          <w:p w14:paraId="5199AF66"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70 credits</w:t>
            </w:r>
          </w:p>
        </w:tc>
      </w:tr>
      <w:tr w:rsidR="00731836" w:rsidRPr="000305CE" w14:paraId="4CF7A95C" w14:textId="77777777" w:rsidTr="004D468C">
        <w:tc>
          <w:tcPr>
            <w:tcW w:w="3672" w:type="dxa"/>
          </w:tcPr>
          <w:p w14:paraId="3CBDC7EE" w14:textId="77777777" w:rsidR="00731836" w:rsidRPr="000305CE" w:rsidRDefault="00731836" w:rsidP="004D468C">
            <w:pPr>
              <w:pStyle w:val="Heading3"/>
              <w:spacing w:before="0" w:line="240" w:lineRule="auto"/>
              <w:rPr>
                <w:rFonts w:ascii="Garamond" w:hAnsi="Garamond"/>
                <w:i/>
                <w:iCs/>
                <w:color w:val="auto"/>
                <w:sz w:val="28"/>
              </w:rPr>
            </w:pPr>
            <w:r w:rsidRPr="000305CE">
              <w:rPr>
                <w:rFonts w:ascii="Garamond" w:hAnsi="Garamond"/>
                <w:i/>
                <w:iCs/>
                <w:color w:val="auto"/>
                <w:sz w:val="28"/>
              </w:rPr>
              <w:t>Junior</w:t>
            </w:r>
          </w:p>
        </w:tc>
        <w:tc>
          <w:tcPr>
            <w:tcW w:w="1836" w:type="dxa"/>
          </w:tcPr>
          <w:p w14:paraId="57ABC70F"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11</w:t>
            </w:r>
            <w:r w:rsidRPr="000305CE">
              <w:rPr>
                <w:rFonts w:ascii="Garamond" w:hAnsi="Garamond"/>
                <w:color w:val="auto"/>
                <w:sz w:val="28"/>
                <w:vertAlign w:val="superscript"/>
              </w:rPr>
              <w:t>th</w:t>
            </w:r>
            <w:r w:rsidRPr="000305CE">
              <w:rPr>
                <w:rFonts w:ascii="Garamond" w:hAnsi="Garamond"/>
                <w:color w:val="auto"/>
                <w:sz w:val="28"/>
              </w:rPr>
              <w:t xml:space="preserve"> Grade</w:t>
            </w:r>
          </w:p>
        </w:tc>
        <w:tc>
          <w:tcPr>
            <w:tcW w:w="4680" w:type="dxa"/>
          </w:tcPr>
          <w:p w14:paraId="74005CDE"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Up to 105 credits</w:t>
            </w:r>
          </w:p>
        </w:tc>
      </w:tr>
      <w:tr w:rsidR="00731836" w:rsidRPr="000305CE" w14:paraId="036B95FB" w14:textId="77777777" w:rsidTr="004D468C">
        <w:tc>
          <w:tcPr>
            <w:tcW w:w="3672" w:type="dxa"/>
          </w:tcPr>
          <w:p w14:paraId="5428F9E0" w14:textId="77777777" w:rsidR="00731836" w:rsidRPr="000305CE" w:rsidRDefault="00731836" w:rsidP="004D468C">
            <w:pPr>
              <w:pStyle w:val="Heading3"/>
              <w:spacing w:before="0" w:line="240" w:lineRule="auto"/>
              <w:rPr>
                <w:rFonts w:ascii="Garamond" w:hAnsi="Garamond"/>
                <w:i/>
                <w:iCs/>
                <w:color w:val="auto"/>
                <w:sz w:val="28"/>
              </w:rPr>
            </w:pPr>
            <w:r w:rsidRPr="000305CE">
              <w:rPr>
                <w:rFonts w:ascii="Garamond" w:hAnsi="Garamond"/>
                <w:i/>
                <w:iCs/>
                <w:color w:val="auto"/>
                <w:sz w:val="28"/>
              </w:rPr>
              <w:t>Senior</w:t>
            </w:r>
          </w:p>
        </w:tc>
        <w:tc>
          <w:tcPr>
            <w:tcW w:w="1836" w:type="dxa"/>
          </w:tcPr>
          <w:p w14:paraId="4306DCD8"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12</w:t>
            </w:r>
            <w:r w:rsidRPr="000305CE">
              <w:rPr>
                <w:rFonts w:ascii="Garamond" w:hAnsi="Garamond"/>
                <w:color w:val="auto"/>
                <w:sz w:val="28"/>
                <w:vertAlign w:val="superscript"/>
              </w:rPr>
              <w:t>th</w:t>
            </w:r>
            <w:r w:rsidRPr="000305CE">
              <w:rPr>
                <w:rFonts w:ascii="Garamond" w:hAnsi="Garamond"/>
                <w:color w:val="auto"/>
                <w:sz w:val="28"/>
              </w:rPr>
              <w:t xml:space="preserve"> Grade</w:t>
            </w:r>
          </w:p>
        </w:tc>
        <w:tc>
          <w:tcPr>
            <w:tcW w:w="4680" w:type="dxa"/>
          </w:tcPr>
          <w:p w14:paraId="79531578" w14:textId="77777777" w:rsidR="00731836" w:rsidRPr="000305CE" w:rsidRDefault="00731836" w:rsidP="004D468C">
            <w:pPr>
              <w:pStyle w:val="Heading3"/>
              <w:spacing w:before="0" w:line="240" w:lineRule="auto"/>
              <w:rPr>
                <w:rFonts w:ascii="Garamond" w:hAnsi="Garamond"/>
                <w:color w:val="auto"/>
                <w:sz w:val="28"/>
              </w:rPr>
            </w:pPr>
            <w:r w:rsidRPr="000305CE">
              <w:rPr>
                <w:rFonts w:ascii="Garamond" w:hAnsi="Garamond"/>
                <w:color w:val="auto"/>
                <w:sz w:val="28"/>
              </w:rPr>
              <w:t>Up to 125 credits</w:t>
            </w:r>
          </w:p>
        </w:tc>
      </w:tr>
    </w:tbl>
    <w:p w14:paraId="5EEE1145" w14:textId="51657B8D" w:rsidR="00731836" w:rsidRPr="00B212F4" w:rsidRDefault="00731836" w:rsidP="00DB4147">
      <w:pPr>
        <w:pBdr>
          <w:top w:val="nil"/>
          <w:left w:val="nil"/>
          <w:bottom w:val="nil"/>
          <w:right w:val="nil"/>
          <w:between w:val="nil"/>
        </w:pBdr>
        <w:spacing w:after="0" w:line="240" w:lineRule="auto"/>
        <w:rPr>
          <w:rFonts w:ascii="Garamond" w:eastAsia="Garamond" w:hAnsi="Garamond" w:cs="Garamond"/>
          <w:color w:val="000000" w:themeColor="text1"/>
          <w:sz w:val="24"/>
          <w:szCs w:val="24"/>
        </w:rPr>
      </w:pPr>
      <w:r w:rsidRPr="0039680C">
        <w:rPr>
          <w:rFonts w:ascii="Garamond" w:hAnsi="Garamond"/>
          <w:color w:val="FF0000"/>
          <w:sz w:val="28"/>
        </w:rPr>
        <w:br w:type="page"/>
      </w:r>
    </w:p>
    <w:p w14:paraId="17AC2E45" w14:textId="77777777" w:rsidR="00C94913" w:rsidRPr="00306F39" w:rsidRDefault="00C94913" w:rsidP="00C94913">
      <w:pPr>
        <w:pBdr>
          <w:top w:val="nil"/>
          <w:left w:val="nil"/>
          <w:bottom w:val="nil"/>
          <w:right w:val="nil"/>
          <w:between w:val="nil"/>
        </w:pBdr>
        <w:spacing w:after="0" w:line="240" w:lineRule="auto"/>
        <w:jc w:val="center"/>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lastRenderedPageBreak/>
        <w:t>Use of AI</w:t>
      </w:r>
    </w:p>
    <w:p w14:paraId="4377D0BA" w14:textId="77777777" w:rsidR="00C94913" w:rsidRPr="00B212F4" w:rsidRDefault="00C94913" w:rsidP="00C94913">
      <w:pPr>
        <w:pStyle w:val="NormalWeb"/>
        <w:rPr>
          <w:rFonts w:ascii="Garamond" w:eastAsia="Garamond" w:hAnsi="Garamond" w:cs="Garamond"/>
          <w:color w:val="000000" w:themeColor="text1"/>
        </w:rPr>
      </w:pPr>
      <w:r w:rsidRPr="00B212F4">
        <w:rPr>
          <w:rFonts w:ascii="Garamond" w:eastAsia="Garamond" w:hAnsi="Garamond" w:cs="Garamond"/>
          <w:color w:val="000000" w:themeColor="text1"/>
        </w:rPr>
        <w:t>As technology continues to evolve, students are increasingly encountering Artificial Intelligence (AI) tools in their academic and personal lives. These tools can support learning by helping students brainstorm ideas, practice skills, conduct research, and receive feedback on their work.</w:t>
      </w:r>
    </w:p>
    <w:p w14:paraId="668F4A3B" w14:textId="77777777" w:rsidR="00C94913" w:rsidRPr="00B212F4" w:rsidRDefault="00C94913" w:rsidP="00C94913">
      <w:pPr>
        <w:pStyle w:val="NormalWeb"/>
        <w:rPr>
          <w:rFonts w:ascii="Garamond" w:eastAsia="Garamond" w:hAnsi="Garamond" w:cs="Garamond"/>
          <w:color w:val="000000" w:themeColor="text1"/>
        </w:rPr>
      </w:pPr>
      <w:r w:rsidRPr="00B212F4">
        <w:rPr>
          <w:rFonts w:ascii="Garamond" w:eastAsia="Garamond" w:hAnsi="Garamond" w:cs="Garamond"/>
          <w:color w:val="000000" w:themeColor="text1"/>
        </w:rPr>
        <w:t>Our goal is to help students use AI responsibly, ethically, and appropriately. AI should be viewed as a learning aid—not a replacement for critical thinking, creativity, or independent work. Students are expected to follow our district’s academic integrity policy #5701 and complete assignments according to teacher’s expectations.</w:t>
      </w:r>
    </w:p>
    <w:p w14:paraId="221FB165" w14:textId="77777777" w:rsidR="00C94913" w:rsidRPr="00B212F4" w:rsidRDefault="00C94913" w:rsidP="00C94913">
      <w:pPr>
        <w:pStyle w:val="NormalWeb"/>
        <w:rPr>
          <w:rFonts w:ascii="Garamond" w:eastAsia="Garamond" w:hAnsi="Garamond" w:cs="Garamond"/>
          <w:color w:val="000000" w:themeColor="text1"/>
        </w:rPr>
      </w:pPr>
      <w:r w:rsidRPr="00B212F4">
        <w:rPr>
          <w:rFonts w:ascii="Garamond" w:eastAsia="Garamond" w:hAnsi="Garamond" w:cs="Garamond"/>
          <w:color w:val="000000" w:themeColor="text1"/>
        </w:rPr>
        <w:t>To support responsible AI use, we encourage students to:</w:t>
      </w:r>
    </w:p>
    <w:p w14:paraId="34E5421D" w14:textId="77777777" w:rsidR="00C94913" w:rsidRPr="00B212F4" w:rsidRDefault="00C94913" w:rsidP="00C94913">
      <w:pPr>
        <w:pStyle w:val="NormalWeb"/>
        <w:numPr>
          <w:ilvl w:val="0"/>
          <w:numId w:val="13"/>
        </w:numPr>
        <w:rPr>
          <w:rFonts w:ascii="Garamond" w:eastAsia="Garamond" w:hAnsi="Garamond" w:cs="Garamond"/>
          <w:color w:val="000000" w:themeColor="text1"/>
        </w:rPr>
      </w:pPr>
      <w:r w:rsidRPr="00B212F4">
        <w:rPr>
          <w:rFonts w:ascii="Garamond" w:eastAsia="Garamond" w:hAnsi="Garamond" w:cs="Garamond"/>
          <w:color w:val="000000" w:themeColor="text1"/>
        </w:rPr>
        <w:t>Use AI as a tool to enhance learning, not to complete work on their behalf.</w:t>
      </w:r>
    </w:p>
    <w:p w14:paraId="5A2624E1" w14:textId="77777777" w:rsidR="00C94913" w:rsidRPr="00B212F4" w:rsidRDefault="00C94913" w:rsidP="00C94913">
      <w:pPr>
        <w:pStyle w:val="NormalWeb"/>
        <w:numPr>
          <w:ilvl w:val="0"/>
          <w:numId w:val="13"/>
        </w:numPr>
        <w:rPr>
          <w:rFonts w:ascii="Garamond" w:eastAsia="Garamond" w:hAnsi="Garamond" w:cs="Garamond"/>
          <w:color w:val="000000" w:themeColor="text1"/>
        </w:rPr>
      </w:pPr>
      <w:r w:rsidRPr="00B212F4">
        <w:rPr>
          <w:rFonts w:ascii="Garamond" w:eastAsia="Garamond" w:hAnsi="Garamond" w:cs="Garamond"/>
          <w:color w:val="000000" w:themeColor="text1"/>
        </w:rPr>
        <w:t>Verify information generated by AI, as it may sometimes be inaccurate or incomplete.</w:t>
      </w:r>
    </w:p>
    <w:p w14:paraId="0461BD7C" w14:textId="77777777" w:rsidR="00C94913" w:rsidRPr="00B212F4" w:rsidRDefault="00C94913" w:rsidP="00C94913">
      <w:pPr>
        <w:pStyle w:val="NormalWeb"/>
        <w:numPr>
          <w:ilvl w:val="0"/>
          <w:numId w:val="13"/>
        </w:numPr>
        <w:rPr>
          <w:rFonts w:ascii="Garamond" w:eastAsia="Garamond" w:hAnsi="Garamond" w:cs="Garamond"/>
          <w:color w:val="000000" w:themeColor="text1"/>
        </w:rPr>
      </w:pPr>
      <w:r w:rsidRPr="00B212F4">
        <w:rPr>
          <w:rFonts w:ascii="Garamond" w:eastAsia="Garamond" w:hAnsi="Garamond" w:cs="Garamond"/>
          <w:color w:val="000000" w:themeColor="text1"/>
        </w:rPr>
        <w:t>Protect their privacy by not sharing personal, confidential, or sensitive information with AI platforms.</w:t>
      </w:r>
    </w:p>
    <w:p w14:paraId="34AEE72F" w14:textId="77777777" w:rsidR="00C94913" w:rsidRPr="00B212F4" w:rsidRDefault="00C94913" w:rsidP="00C94913">
      <w:pPr>
        <w:pStyle w:val="NormalWeb"/>
        <w:numPr>
          <w:ilvl w:val="0"/>
          <w:numId w:val="13"/>
        </w:numPr>
        <w:rPr>
          <w:rFonts w:ascii="Garamond" w:eastAsia="Garamond" w:hAnsi="Garamond" w:cs="Garamond"/>
          <w:color w:val="000000" w:themeColor="text1"/>
        </w:rPr>
      </w:pPr>
      <w:r w:rsidRPr="00B212F4">
        <w:rPr>
          <w:rFonts w:ascii="Garamond" w:eastAsia="Garamond" w:hAnsi="Garamond" w:cs="Garamond"/>
          <w:color w:val="000000" w:themeColor="text1"/>
        </w:rPr>
        <w:t>Follow teacher guidance regarding when and how AI tools may be used for assignments.</w:t>
      </w:r>
    </w:p>
    <w:p w14:paraId="34E7C533" w14:textId="77777777" w:rsidR="00C94913" w:rsidRPr="00B212F4" w:rsidRDefault="00C94913" w:rsidP="00C94913">
      <w:pPr>
        <w:pStyle w:val="NormalWeb"/>
        <w:rPr>
          <w:rFonts w:ascii="Garamond" w:eastAsia="Garamond" w:hAnsi="Garamond" w:cs="Garamond"/>
          <w:color w:val="000000" w:themeColor="text1"/>
        </w:rPr>
      </w:pPr>
      <w:r w:rsidRPr="00B212F4">
        <w:rPr>
          <w:rFonts w:ascii="Garamond" w:eastAsia="Garamond" w:hAnsi="Garamond" w:cs="Garamond"/>
          <w:color w:val="000000" w:themeColor="text1"/>
        </w:rPr>
        <w:t>Families play an important role in helping students develop healthy digital habits. We encourage you to discuss responsible technology use at home and to ask your child about the digital tools they use for learning.</w:t>
      </w:r>
    </w:p>
    <w:p w14:paraId="3A85082D" w14:textId="77777777" w:rsidR="00C94913" w:rsidRDefault="00C94913" w:rsidP="00C94913">
      <w:pPr>
        <w:pBdr>
          <w:top w:val="nil"/>
          <w:left w:val="nil"/>
          <w:bottom w:val="nil"/>
          <w:right w:val="nil"/>
          <w:between w:val="nil"/>
        </w:pBdr>
        <w:spacing w:after="0" w:line="240" w:lineRule="auto"/>
        <w:rPr>
          <w:rFonts w:ascii="Garamond" w:eastAsia="Garamond" w:hAnsi="Garamond" w:cs="Garamond"/>
          <w:color w:val="000000" w:themeColor="text1"/>
          <w:sz w:val="24"/>
          <w:szCs w:val="24"/>
        </w:rPr>
      </w:pPr>
      <w:r w:rsidRPr="00B212F4">
        <w:rPr>
          <w:rFonts w:ascii="Garamond" w:eastAsia="Garamond" w:hAnsi="Garamond" w:cs="Garamond"/>
          <w:color w:val="000000" w:themeColor="text1"/>
          <w:sz w:val="24"/>
          <w:szCs w:val="24"/>
        </w:rPr>
        <w:t>As AI technology continues to develop, our schools will remain committed to teaching students how to use these tools safely, ethically, and effectively while maintaining high academic standards.</w:t>
      </w:r>
    </w:p>
    <w:p w14:paraId="1C97673D" w14:textId="77777777" w:rsidR="00C94913" w:rsidRDefault="00C94913" w:rsidP="00C94913">
      <w:pPr>
        <w:pBdr>
          <w:top w:val="nil"/>
          <w:left w:val="nil"/>
          <w:bottom w:val="nil"/>
          <w:right w:val="nil"/>
          <w:between w:val="nil"/>
        </w:pBdr>
        <w:spacing w:after="0" w:line="240" w:lineRule="auto"/>
        <w:rPr>
          <w:rFonts w:ascii="Garamond" w:eastAsia="Garamond" w:hAnsi="Garamond" w:cs="Garamond"/>
          <w:color w:val="000000" w:themeColor="text1"/>
          <w:sz w:val="24"/>
          <w:szCs w:val="24"/>
        </w:rPr>
      </w:pPr>
    </w:p>
    <w:p w14:paraId="77604E2C" w14:textId="77777777" w:rsidR="00C94913" w:rsidRPr="00B212F4" w:rsidRDefault="00C94913" w:rsidP="00C94913">
      <w:pPr>
        <w:pBdr>
          <w:top w:val="nil"/>
          <w:left w:val="nil"/>
          <w:bottom w:val="nil"/>
          <w:right w:val="nil"/>
          <w:between w:val="nil"/>
        </w:pBdr>
        <w:spacing w:after="0" w:line="240" w:lineRule="auto"/>
        <w:ind w:left="720"/>
        <w:rPr>
          <w:rFonts w:ascii="Garamond" w:eastAsia="Garamond" w:hAnsi="Garamond" w:cs="Garamond"/>
          <w:color w:val="000000" w:themeColor="text1"/>
          <w:sz w:val="24"/>
          <w:szCs w:val="24"/>
        </w:rPr>
      </w:pPr>
    </w:p>
    <w:p w14:paraId="037AB425" w14:textId="77777777" w:rsidR="00C94913" w:rsidRPr="00056E6B" w:rsidRDefault="00C94913" w:rsidP="00C94913">
      <w:pPr>
        <w:pStyle w:val="Heading3"/>
        <w:spacing w:before="0" w:line="240" w:lineRule="auto"/>
        <w:rPr>
          <w:rFonts w:ascii="Garamond" w:hAnsi="Garamond"/>
          <w:sz w:val="28"/>
        </w:rPr>
      </w:pPr>
      <w:r w:rsidRPr="00056E6B">
        <w:rPr>
          <w:rFonts w:ascii="Garamond" w:hAnsi="Garamond"/>
          <w:sz w:val="28"/>
        </w:rPr>
        <w:t>Guidance Counselor</w:t>
      </w:r>
    </w:p>
    <w:p w14:paraId="155DA7DE" w14:textId="77777777" w:rsidR="00C94913" w:rsidRDefault="00C94913" w:rsidP="00C94913">
      <w:pPr>
        <w:pStyle w:val="ColorfulList-Accent11"/>
        <w:spacing w:after="0" w:line="240" w:lineRule="auto"/>
        <w:ind w:left="0"/>
        <w:jc w:val="both"/>
        <w:rPr>
          <w:rFonts w:ascii="Garamond" w:hAnsi="Garamond"/>
          <w:sz w:val="24"/>
          <w:szCs w:val="24"/>
        </w:rPr>
      </w:pPr>
      <w:r>
        <w:rPr>
          <w:rFonts w:ascii="Garamond" w:hAnsi="Garamond"/>
          <w:sz w:val="24"/>
          <w:szCs w:val="24"/>
        </w:rPr>
        <w:t>The guidance counselor at the school will be available to advise students and parents regarding courses, course-level selection, required course distribution, credit requirements, and issues of promotion and graduation.</w:t>
      </w:r>
    </w:p>
    <w:p w14:paraId="44FD9A82" w14:textId="77777777" w:rsidR="00C94913" w:rsidRDefault="00C94913" w:rsidP="00C94913">
      <w:pPr>
        <w:pStyle w:val="ColorfulList-Accent11"/>
        <w:spacing w:after="0" w:line="240" w:lineRule="auto"/>
        <w:ind w:left="0"/>
        <w:jc w:val="both"/>
        <w:rPr>
          <w:rFonts w:ascii="Garamond" w:hAnsi="Garamond"/>
          <w:sz w:val="24"/>
          <w:szCs w:val="24"/>
        </w:rPr>
      </w:pPr>
    </w:p>
    <w:p w14:paraId="501D432B" w14:textId="77777777" w:rsidR="00C94913" w:rsidRPr="00027DC8" w:rsidRDefault="00C94913" w:rsidP="00C94913">
      <w:pPr>
        <w:pStyle w:val="Heading3"/>
        <w:spacing w:before="0" w:line="240" w:lineRule="auto"/>
        <w:rPr>
          <w:rFonts w:ascii="Garamond" w:hAnsi="Garamond"/>
          <w:sz w:val="28"/>
        </w:rPr>
      </w:pPr>
      <w:bookmarkStart w:id="11" w:name="_Toc425511300"/>
      <w:r w:rsidRPr="00027DC8">
        <w:rPr>
          <w:rFonts w:ascii="Garamond" w:hAnsi="Garamond"/>
          <w:sz w:val="28"/>
        </w:rPr>
        <w:t>Academic Integrity</w:t>
      </w:r>
      <w:bookmarkEnd w:id="11"/>
    </w:p>
    <w:p w14:paraId="0DA6AF93" w14:textId="77777777" w:rsidR="00C94913" w:rsidRPr="00027DC8" w:rsidRDefault="00C94913" w:rsidP="00C94913">
      <w:pPr>
        <w:spacing w:after="0" w:line="240" w:lineRule="auto"/>
        <w:jc w:val="both"/>
        <w:rPr>
          <w:rFonts w:ascii="Garamond" w:hAnsi="Garamond"/>
          <w:sz w:val="24"/>
          <w:szCs w:val="24"/>
        </w:rPr>
      </w:pPr>
      <w:r w:rsidRPr="00027DC8">
        <w:rPr>
          <w:rFonts w:ascii="Garamond" w:hAnsi="Garamond"/>
          <w:sz w:val="24"/>
          <w:szCs w:val="24"/>
        </w:rPr>
        <w:t>Grades will be based on each student’s academic performance and may only be lowered as a direct penalty for plagiarism or other forms of academic dishonesty.</w:t>
      </w:r>
    </w:p>
    <w:p w14:paraId="4EAA63E8" w14:textId="77777777" w:rsidR="00C94913" w:rsidRPr="00027DC8" w:rsidRDefault="00C94913" w:rsidP="00C94913">
      <w:pPr>
        <w:spacing w:after="0" w:line="240" w:lineRule="auto"/>
        <w:jc w:val="both"/>
        <w:rPr>
          <w:rFonts w:ascii="Garamond" w:hAnsi="Garamond"/>
          <w:sz w:val="24"/>
          <w:szCs w:val="24"/>
        </w:rPr>
      </w:pPr>
    </w:p>
    <w:p w14:paraId="79C79C63" w14:textId="77777777" w:rsidR="00C94913" w:rsidRPr="00027DC8" w:rsidRDefault="00C94913" w:rsidP="00C94913">
      <w:pPr>
        <w:pStyle w:val="Heading3"/>
        <w:spacing w:before="0" w:line="240" w:lineRule="auto"/>
        <w:rPr>
          <w:rFonts w:ascii="Garamond" w:hAnsi="Garamond"/>
          <w:sz w:val="28"/>
        </w:rPr>
      </w:pPr>
      <w:bookmarkStart w:id="12" w:name="_Toc425511301"/>
      <w:r w:rsidRPr="00027DC8">
        <w:rPr>
          <w:rFonts w:ascii="Garamond" w:hAnsi="Garamond"/>
          <w:sz w:val="28"/>
        </w:rPr>
        <w:t>Homework</w:t>
      </w:r>
      <w:bookmarkEnd w:id="12"/>
    </w:p>
    <w:p w14:paraId="79C76B63" w14:textId="77777777" w:rsidR="00C94913" w:rsidRPr="00F429BD" w:rsidRDefault="00C94913" w:rsidP="00C94913">
      <w:pPr>
        <w:spacing w:after="0" w:line="240" w:lineRule="auto"/>
        <w:jc w:val="both"/>
        <w:rPr>
          <w:rFonts w:ascii="Garamond" w:hAnsi="Garamond"/>
          <w:sz w:val="24"/>
          <w:szCs w:val="24"/>
        </w:rPr>
      </w:pPr>
      <w:r w:rsidRPr="00027DC8">
        <w:rPr>
          <w:rFonts w:ascii="Garamond" w:hAnsi="Garamond"/>
          <w:sz w:val="24"/>
          <w:szCs w:val="24"/>
        </w:rPr>
        <w:t>Homework is an opportunity to extend student learning beyond the school day and may be assigned to promote the development</w:t>
      </w:r>
      <w:r w:rsidRPr="00F429BD">
        <w:rPr>
          <w:rFonts w:ascii="Garamond" w:hAnsi="Garamond"/>
          <w:sz w:val="24"/>
          <w:szCs w:val="24"/>
        </w:rPr>
        <w:t xml:space="preserve"> of study skills, effective time management, independence, responsibility, and academic confidence. Teachers may not assign homework as a form of disciplinary action.</w:t>
      </w:r>
    </w:p>
    <w:p w14:paraId="726FA4AE" w14:textId="77777777" w:rsidR="00C94913" w:rsidRPr="00F429BD" w:rsidRDefault="00C94913" w:rsidP="00C94913">
      <w:pPr>
        <w:spacing w:after="0" w:line="240" w:lineRule="auto"/>
        <w:jc w:val="both"/>
        <w:rPr>
          <w:rFonts w:ascii="Garamond" w:hAnsi="Garamond"/>
          <w:sz w:val="24"/>
          <w:szCs w:val="24"/>
        </w:rPr>
      </w:pPr>
    </w:p>
    <w:p w14:paraId="400DA0D2" w14:textId="77777777" w:rsidR="00C94913" w:rsidRPr="00F429BD" w:rsidRDefault="00C94913" w:rsidP="00C94913">
      <w:pPr>
        <w:spacing w:after="0" w:line="240" w:lineRule="auto"/>
        <w:jc w:val="both"/>
        <w:rPr>
          <w:rFonts w:ascii="Garamond" w:hAnsi="Garamond"/>
          <w:sz w:val="24"/>
          <w:szCs w:val="24"/>
        </w:rPr>
      </w:pPr>
      <w:r w:rsidRPr="00F429BD">
        <w:rPr>
          <w:rFonts w:ascii="Garamond" w:hAnsi="Garamond"/>
          <w:sz w:val="24"/>
          <w:szCs w:val="24"/>
        </w:rPr>
        <w:t xml:space="preserve">Failure to complete homework on time may negatively affect a student’s grades. If there is a good reason why homework cannot be completed on time, the student or their parent should contact the teacher in advance. Students are expected to complete missed homework assignments in the event of absence for any reason. </w:t>
      </w:r>
    </w:p>
    <w:p w14:paraId="65DF6AA2" w14:textId="77777777" w:rsidR="00C94913" w:rsidRPr="00F429BD" w:rsidRDefault="00C94913" w:rsidP="00C94913">
      <w:pPr>
        <w:spacing w:after="0" w:line="240" w:lineRule="auto"/>
        <w:jc w:val="both"/>
        <w:rPr>
          <w:rFonts w:ascii="Garamond" w:hAnsi="Garamond"/>
          <w:sz w:val="24"/>
          <w:szCs w:val="24"/>
        </w:rPr>
      </w:pPr>
    </w:p>
    <w:p w14:paraId="470ABA98" w14:textId="77777777" w:rsidR="00C94913" w:rsidRPr="00027DC8" w:rsidRDefault="00C94913" w:rsidP="00C94913">
      <w:pPr>
        <w:pStyle w:val="Heading3"/>
        <w:spacing w:before="0" w:line="240" w:lineRule="auto"/>
        <w:rPr>
          <w:rFonts w:ascii="Garamond" w:hAnsi="Garamond"/>
          <w:sz w:val="28"/>
        </w:rPr>
      </w:pPr>
      <w:bookmarkStart w:id="13" w:name="_Toc425511302"/>
      <w:r w:rsidRPr="00027DC8">
        <w:rPr>
          <w:rFonts w:ascii="Garamond" w:hAnsi="Garamond"/>
          <w:sz w:val="28"/>
        </w:rPr>
        <w:t>Report Cards &amp; Progress Reports</w:t>
      </w:r>
      <w:bookmarkEnd w:id="13"/>
    </w:p>
    <w:p w14:paraId="01A528B9" w14:textId="77777777" w:rsidR="00C94913" w:rsidRDefault="00C94913" w:rsidP="00C94913">
      <w:pPr>
        <w:spacing w:after="0" w:line="240" w:lineRule="auto"/>
        <w:rPr>
          <w:rFonts w:ascii="Garamond" w:hAnsi="Garamond"/>
          <w:sz w:val="24"/>
          <w:szCs w:val="24"/>
        </w:rPr>
      </w:pPr>
      <w:r w:rsidRPr="00677F41">
        <w:rPr>
          <w:rFonts w:ascii="Garamond" w:hAnsi="Garamond"/>
          <w:sz w:val="24"/>
          <w:szCs w:val="24"/>
        </w:rPr>
        <w:t xml:space="preserve">Report cards will be distributed four (4) times per year, at the end of each marking period. Additionally, progress reports will be distributed </w:t>
      </w:r>
      <w:r>
        <w:rPr>
          <w:rFonts w:ascii="Garamond" w:hAnsi="Garamond"/>
          <w:sz w:val="24"/>
          <w:szCs w:val="24"/>
        </w:rPr>
        <w:t xml:space="preserve">approximately </w:t>
      </w:r>
      <w:r w:rsidRPr="00677F41">
        <w:rPr>
          <w:rFonts w:ascii="Garamond" w:hAnsi="Garamond"/>
          <w:sz w:val="24"/>
          <w:szCs w:val="24"/>
        </w:rPr>
        <w:t xml:space="preserve">every forty-five (45) days, in the middle of each marking period. </w:t>
      </w:r>
      <w:r>
        <w:rPr>
          <w:rFonts w:ascii="Garamond" w:hAnsi="Garamond"/>
          <w:sz w:val="24"/>
          <w:szCs w:val="24"/>
        </w:rPr>
        <w:t xml:space="preserve"> Students and parents will be able to access both documents using their Infinite Campus portal account.</w:t>
      </w:r>
    </w:p>
    <w:p w14:paraId="3817E9F8" w14:textId="77777777" w:rsidR="00C94913" w:rsidRDefault="00C94913" w:rsidP="00C94913">
      <w:pPr>
        <w:spacing w:after="0" w:line="240" w:lineRule="auto"/>
        <w:rPr>
          <w:rFonts w:ascii="Garamond" w:hAnsi="Garamond"/>
          <w:sz w:val="28"/>
          <w:szCs w:val="28"/>
        </w:rPr>
      </w:pPr>
    </w:p>
    <w:p w14:paraId="0877A1BF" w14:textId="77777777" w:rsidR="00C94913" w:rsidRPr="00457CF8" w:rsidRDefault="00C94913" w:rsidP="00C94913">
      <w:pPr>
        <w:pStyle w:val="Heading3"/>
        <w:spacing w:before="0" w:line="240" w:lineRule="auto"/>
        <w:rPr>
          <w:rFonts w:ascii="Garamond" w:hAnsi="Garamond"/>
          <w:sz w:val="28"/>
          <w:szCs w:val="28"/>
        </w:rPr>
      </w:pPr>
      <w:bookmarkStart w:id="14" w:name="_Toc425511303"/>
      <w:r w:rsidRPr="00457CF8">
        <w:rPr>
          <w:rFonts w:ascii="Garamond" w:hAnsi="Garamond"/>
          <w:sz w:val="28"/>
          <w:szCs w:val="28"/>
        </w:rPr>
        <w:t>Retention/Promotion</w:t>
      </w:r>
      <w:bookmarkEnd w:id="14"/>
    </w:p>
    <w:p w14:paraId="7084C25F" w14:textId="77777777" w:rsidR="00C94913" w:rsidRPr="00457CF8" w:rsidRDefault="00C94913" w:rsidP="00C94913">
      <w:pPr>
        <w:pStyle w:val="ColorfulList-Accent11"/>
        <w:spacing w:after="0" w:line="240" w:lineRule="auto"/>
        <w:ind w:left="0"/>
        <w:jc w:val="both"/>
        <w:rPr>
          <w:rFonts w:ascii="Garamond" w:hAnsi="Garamond"/>
          <w:sz w:val="24"/>
          <w:szCs w:val="24"/>
        </w:rPr>
      </w:pPr>
      <w:r w:rsidRPr="00457CF8">
        <w:rPr>
          <w:rFonts w:ascii="Garamond" w:hAnsi="Garamond"/>
          <w:sz w:val="24"/>
          <w:szCs w:val="24"/>
        </w:rPr>
        <w:t xml:space="preserve">The Paterson Public School District is taking many steps to significantly improve student achievement. One of these steps includes putting an end to “social promotion” (promoting students from one grade level to the next when the child has not demonstrated sufficient educational growth during the school year). </w:t>
      </w:r>
    </w:p>
    <w:p w14:paraId="3021BA3D" w14:textId="77777777" w:rsidR="00C94913" w:rsidRPr="00457CF8" w:rsidRDefault="00C94913" w:rsidP="00C94913">
      <w:pPr>
        <w:pStyle w:val="ColorfulList-Accent11"/>
        <w:spacing w:after="0" w:line="240" w:lineRule="auto"/>
        <w:ind w:left="0"/>
        <w:jc w:val="both"/>
        <w:rPr>
          <w:rFonts w:ascii="Garamond" w:hAnsi="Garamond"/>
          <w:sz w:val="24"/>
          <w:szCs w:val="24"/>
        </w:rPr>
      </w:pPr>
    </w:p>
    <w:p w14:paraId="18F2763A" w14:textId="77777777" w:rsidR="00C94913" w:rsidRPr="00457CF8" w:rsidRDefault="00C94913" w:rsidP="00C94913">
      <w:pPr>
        <w:pStyle w:val="ColorfulList-Accent11"/>
        <w:spacing w:after="0" w:line="240" w:lineRule="auto"/>
        <w:ind w:left="0"/>
        <w:jc w:val="both"/>
        <w:rPr>
          <w:rFonts w:ascii="Garamond" w:hAnsi="Garamond"/>
          <w:sz w:val="24"/>
          <w:szCs w:val="24"/>
        </w:rPr>
      </w:pPr>
      <w:r w:rsidRPr="00457CF8">
        <w:rPr>
          <w:rFonts w:ascii="Garamond" w:hAnsi="Garamond"/>
          <w:sz w:val="24"/>
          <w:szCs w:val="24"/>
        </w:rPr>
        <w:t xml:space="preserve">It is important for all parents to understand that if their child’s educational performance does not meet the District’s promotion policy, the student will be retained. The student will be required to attend a mandatory summer school program and show adequate growth, based on District guidelines, before being promoted to the next grade level. </w:t>
      </w:r>
    </w:p>
    <w:p w14:paraId="28AE4E29" w14:textId="77777777" w:rsidR="00C94913" w:rsidRPr="00457CF8" w:rsidRDefault="00C94913" w:rsidP="00C94913">
      <w:pPr>
        <w:pStyle w:val="ColorfulList-Accent11"/>
        <w:spacing w:after="0" w:line="240" w:lineRule="auto"/>
        <w:ind w:left="0"/>
        <w:jc w:val="both"/>
        <w:rPr>
          <w:rFonts w:ascii="Garamond" w:hAnsi="Garamond"/>
          <w:sz w:val="24"/>
          <w:szCs w:val="24"/>
        </w:rPr>
      </w:pPr>
    </w:p>
    <w:p w14:paraId="41F9527C" w14:textId="77777777" w:rsidR="00C94913" w:rsidRPr="00457CF8" w:rsidRDefault="00C94913" w:rsidP="00C94913">
      <w:pPr>
        <w:pStyle w:val="ColorfulList-Accent11"/>
        <w:spacing w:after="0" w:line="240" w:lineRule="auto"/>
        <w:ind w:left="0"/>
        <w:jc w:val="both"/>
        <w:rPr>
          <w:rFonts w:ascii="Garamond" w:hAnsi="Garamond"/>
          <w:sz w:val="24"/>
          <w:szCs w:val="24"/>
        </w:rPr>
      </w:pPr>
      <w:r w:rsidRPr="00457CF8">
        <w:rPr>
          <w:rFonts w:ascii="Garamond" w:hAnsi="Garamond"/>
          <w:sz w:val="24"/>
          <w:szCs w:val="24"/>
        </w:rPr>
        <w:t>This means that the District will not promote students to the next grade level until they clearly demonstrate proficiency in language arts and mathematics or growth in these subject areas as measured by District-wide multiple measures.</w:t>
      </w:r>
    </w:p>
    <w:p w14:paraId="24EF180F" w14:textId="77777777" w:rsidR="00C94913" w:rsidRDefault="00C94913" w:rsidP="00DB4147">
      <w:pPr>
        <w:pBdr>
          <w:top w:val="nil"/>
          <w:left w:val="nil"/>
          <w:bottom w:val="nil"/>
          <w:right w:val="nil"/>
          <w:between w:val="nil"/>
        </w:pBdr>
        <w:spacing w:after="0" w:line="240" w:lineRule="auto"/>
        <w:rPr>
          <w:rFonts w:ascii="Garamond" w:eastAsia="Garamond" w:hAnsi="Garamond" w:cs="Garamond"/>
          <w:color w:val="000000"/>
          <w:sz w:val="24"/>
          <w:szCs w:val="24"/>
        </w:rPr>
      </w:pPr>
    </w:p>
    <w:p w14:paraId="014F046C" w14:textId="77777777" w:rsidR="00D4358B" w:rsidRPr="00306F39" w:rsidRDefault="72CA587F" w:rsidP="58DF2794">
      <w:pPr>
        <w:pBdr>
          <w:top w:val="nil"/>
          <w:left w:val="nil"/>
          <w:bottom w:val="nil"/>
          <w:right w:val="nil"/>
          <w:between w:val="nil"/>
        </w:pBdr>
        <w:spacing w:after="0" w:line="240" w:lineRule="auto"/>
        <w:jc w:val="center"/>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t>Student Demonstrations</w:t>
      </w:r>
    </w:p>
    <w:p w14:paraId="6DD06ED2" w14:textId="695FBC40" w:rsidR="00D4358B" w:rsidRPr="00B212F4" w:rsidRDefault="72CA587F" w:rsidP="58DF2794">
      <w:pPr>
        <w:pBdr>
          <w:top w:val="nil"/>
          <w:left w:val="nil"/>
          <w:bottom w:val="nil"/>
          <w:right w:val="nil"/>
          <w:between w:val="nil"/>
        </w:pBdr>
        <w:spacing w:after="0" w:line="240" w:lineRule="auto"/>
        <w:jc w:val="center"/>
        <w:rPr>
          <w:rFonts w:ascii="Garamond" w:eastAsia="Garamond" w:hAnsi="Garamond" w:cs="Garamond"/>
          <w:b/>
          <w:bCs/>
          <w:color w:val="000000" w:themeColor="text1"/>
          <w:sz w:val="28"/>
          <w:szCs w:val="28"/>
        </w:rPr>
      </w:pPr>
      <w:r w:rsidRPr="00B212F4">
        <w:rPr>
          <w:rFonts w:ascii="Garamond" w:eastAsia="Garamond" w:hAnsi="Garamond" w:cs="Garamond"/>
          <w:i/>
          <w:iCs/>
          <w:color w:val="000000" w:themeColor="text1"/>
          <w:sz w:val="20"/>
          <w:szCs w:val="20"/>
        </w:rPr>
        <w:t>5520 (Disorder and Demonstrations)</w:t>
      </w:r>
    </w:p>
    <w:p w14:paraId="4F6941A8" w14:textId="77777777" w:rsidR="00D4358B" w:rsidRPr="00B212F4" w:rsidRDefault="00D4358B" w:rsidP="58DF2794">
      <w:pPr>
        <w:pBdr>
          <w:top w:val="nil"/>
          <w:left w:val="nil"/>
          <w:bottom w:val="nil"/>
          <w:right w:val="nil"/>
          <w:between w:val="nil"/>
        </w:pBdr>
        <w:spacing w:after="0" w:line="240" w:lineRule="auto"/>
        <w:rPr>
          <w:rFonts w:ascii="Garamond" w:eastAsia="Garamond" w:hAnsi="Garamond" w:cs="Garamond"/>
          <w:b/>
          <w:bCs/>
          <w:color w:val="000000" w:themeColor="text1"/>
          <w:sz w:val="24"/>
          <w:szCs w:val="24"/>
        </w:rPr>
      </w:pPr>
    </w:p>
    <w:p w14:paraId="18FE3573" w14:textId="77777777" w:rsidR="00B212F4" w:rsidRPr="00B212F4" w:rsidRDefault="00B212F4" w:rsidP="00B212F4">
      <w:pPr>
        <w:spacing w:after="160" w:line="278" w:lineRule="auto"/>
        <w:rPr>
          <w:rFonts w:ascii="Garamond" w:eastAsia="Garamond" w:hAnsi="Garamond" w:cs="Garamond"/>
          <w:color w:val="000000" w:themeColor="text1"/>
          <w:kern w:val="2"/>
          <w:sz w:val="24"/>
          <w:szCs w:val="24"/>
        </w:rPr>
      </w:pPr>
      <w:r w:rsidRPr="00B212F4">
        <w:rPr>
          <w:rFonts w:ascii="Garamond" w:eastAsia="Garamond" w:hAnsi="Garamond" w:cs="Garamond"/>
          <w:color w:val="000000" w:themeColor="text1"/>
          <w:kern w:val="2"/>
          <w:sz w:val="24"/>
          <w:szCs w:val="24"/>
        </w:rPr>
        <w:t>The Paterson Public School District values and encourages student voice and self-advocacy. We are committed to ensuring the health and safety of all participants during these activities. The following guidelines outline how these activities should be conducted: School administrators are responsible for ensuring...</w:t>
      </w:r>
    </w:p>
    <w:p w14:paraId="290DCFF6"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Students' Rights</w:t>
      </w:r>
      <w:r w:rsidRPr="00306F39">
        <w:rPr>
          <w:rFonts w:ascii="Garamond" w:eastAsia="Garamond" w:hAnsi="Garamond" w:cs="Garamond"/>
          <w:color w:val="215E99" w:themeColor="text2" w:themeTint="BF"/>
          <w:kern w:val="2"/>
          <w:sz w:val="32"/>
          <w:szCs w:val="32"/>
        </w:rPr>
        <w:t>:</w:t>
      </w:r>
    </w:p>
    <w:p w14:paraId="11EFE065" w14:textId="77777777" w:rsidR="00D4358B" w:rsidRPr="00306F39" w:rsidRDefault="72CA587F" w:rsidP="58DF2794">
      <w:pPr>
        <w:numPr>
          <w:ilvl w:val="0"/>
          <w:numId w:val="30"/>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Free speech and peaceful assembly are protected under the U.S. Constitution and are considered rights, not privileges.</w:t>
      </w:r>
    </w:p>
    <w:p w14:paraId="3A8035DE" w14:textId="77777777" w:rsidR="00D4358B" w:rsidRPr="00306F39" w:rsidRDefault="72CA587F" w:rsidP="58DF2794">
      <w:pPr>
        <w:numPr>
          <w:ilvl w:val="0"/>
          <w:numId w:val="30"/>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Students retain their rights within the school environment.</w:t>
      </w:r>
    </w:p>
    <w:p w14:paraId="639F61CF" w14:textId="77777777" w:rsidR="00D4358B" w:rsidRPr="00306F39" w:rsidRDefault="72CA587F" w:rsidP="58DF2794">
      <w:pPr>
        <w:numPr>
          <w:ilvl w:val="0"/>
          <w:numId w:val="30"/>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The use of symbolic expressions and silent protest is protected.</w:t>
      </w:r>
    </w:p>
    <w:p w14:paraId="74782C12" w14:textId="77777777" w:rsidR="00D4358B" w:rsidRPr="00306F39" w:rsidRDefault="72CA587F" w:rsidP="58DF2794">
      <w:pPr>
        <w:numPr>
          <w:ilvl w:val="0"/>
          <w:numId w:val="30"/>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Viewpoint discrimination is prohibited.</w:t>
      </w:r>
    </w:p>
    <w:p w14:paraId="413FA1A1" w14:textId="77777777" w:rsidR="00D4358B" w:rsidRPr="00306F39" w:rsidRDefault="72CA587F" w:rsidP="58DF2794">
      <w:pPr>
        <w:numPr>
          <w:ilvl w:val="0"/>
          <w:numId w:val="30"/>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Penalties imposed must be proportional and content neutral.</w:t>
      </w:r>
    </w:p>
    <w:p w14:paraId="41287754" w14:textId="77777777" w:rsidR="00D4358B" w:rsidRPr="00306F39" w:rsidRDefault="00D4358B" w:rsidP="58DF2794">
      <w:pPr>
        <w:spacing w:after="160" w:line="278" w:lineRule="auto"/>
        <w:ind w:left="720"/>
        <w:contextualSpacing/>
        <w:rPr>
          <w:rFonts w:ascii="Garamond" w:eastAsia="Garamond" w:hAnsi="Garamond" w:cs="Garamond"/>
          <w:color w:val="EE0000"/>
          <w:kern w:val="2"/>
          <w:sz w:val="32"/>
          <w:szCs w:val="32"/>
        </w:rPr>
      </w:pPr>
    </w:p>
    <w:p w14:paraId="4876A330"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District Responsibilities</w:t>
      </w:r>
      <w:r w:rsidRPr="00306F39">
        <w:rPr>
          <w:rFonts w:ascii="Garamond" w:eastAsia="Garamond" w:hAnsi="Garamond" w:cs="Garamond"/>
          <w:color w:val="215E99" w:themeColor="text2" w:themeTint="BF"/>
          <w:kern w:val="2"/>
          <w:sz w:val="32"/>
          <w:szCs w:val="32"/>
        </w:rPr>
        <w:t>:</w:t>
      </w:r>
    </w:p>
    <w:p w14:paraId="0A5F41D5" w14:textId="77777777" w:rsidR="00D4358B" w:rsidRPr="00306F39" w:rsidRDefault="72CA587F" w:rsidP="58DF2794">
      <w:pPr>
        <w:numPr>
          <w:ilvl w:val="0"/>
          <w:numId w:val="31"/>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Ensure the safety and welfare of all students and staff.</w:t>
      </w:r>
    </w:p>
    <w:p w14:paraId="036D303F" w14:textId="77777777" w:rsidR="00D4358B" w:rsidRPr="00306F39" w:rsidRDefault="72CA587F" w:rsidP="58DF2794">
      <w:pPr>
        <w:numPr>
          <w:ilvl w:val="0"/>
          <w:numId w:val="31"/>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Provide uninterrupted delivery of the educational program.</w:t>
      </w:r>
    </w:p>
    <w:p w14:paraId="0EE08647" w14:textId="77777777" w:rsidR="00D4358B" w:rsidRPr="00306F39" w:rsidRDefault="72CA587F" w:rsidP="58DF2794">
      <w:pPr>
        <w:numPr>
          <w:ilvl w:val="0"/>
          <w:numId w:val="31"/>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Protect students holding opposing viewpoints.</w:t>
      </w:r>
    </w:p>
    <w:p w14:paraId="568C1DC5" w14:textId="77777777" w:rsidR="00D4358B" w:rsidRPr="00306F39" w:rsidRDefault="72CA587F" w:rsidP="58DF2794">
      <w:pPr>
        <w:numPr>
          <w:ilvl w:val="0"/>
          <w:numId w:val="31"/>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Comply with federal and state laws (e.g., Title IX, HIB).</w:t>
      </w:r>
    </w:p>
    <w:p w14:paraId="585EEF73" w14:textId="77777777" w:rsidR="00D4358B" w:rsidRPr="00306F39" w:rsidRDefault="72CA587F" w:rsidP="58DF2794">
      <w:pPr>
        <w:numPr>
          <w:ilvl w:val="0"/>
          <w:numId w:val="31"/>
        </w:numPr>
        <w:spacing w:after="160" w:line="278" w:lineRule="auto"/>
        <w:contextualSpacing/>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Maintain order and prevent substantial disruptions.</w:t>
      </w:r>
    </w:p>
    <w:p w14:paraId="4D14E34C" w14:textId="77777777" w:rsidR="00D4358B" w:rsidRPr="00D4358B" w:rsidRDefault="00D4358B" w:rsidP="58DF2794">
      <w:pPr>
        <w:spacing w:after="160" w:line="278" w:lineRule="auto"/>
        <w:ind w:left="720"/>
        <w:contextualSpacing/>
        <w:rPr>
          <w:rFonts w:ascii="Garamond" w:eastAsia="Garamond" w:hAnsi="Garamond" w:cs="Garamond"/>
          <w:color w:val="EE0000"/>
          <w:kern w:val="2"/>
          <w:sz w:val="24"/>
          <w:szCs w:val="24"/>
        </w:rPr>
      </w:pPr>
    </w:p>
    <w:p w14:paraId="3560B041" w14:textId="77777777" w:rsidR="00D4358B" w:rsidRPr="00306F39" w:rsidRDefault="72CA587F" w:rsidP="58DF2794">
      <w:pPr>
        <w:spacing w:after="160" w:line="278" w:lineRule="auto"/>
        <w:rPr>
          <w:rFonts w:ascii="Garamond" w:eastAsia="Garamond" w:hAnsi="Garamond" w:cs="Garamond"/>
          <w:color w:val="000000" w:themeColor="text1"/>
          <w:kern w:val="2"/>
          <w:sz w:val="24"/>
          <w:szCs w:val="24"/>
        </w:rPr>
      </w:pPr>
      <w:r w:rsidRPr="00306F39">
        <w:rPr>
          <w:rFonts w:ascii="Garamond" w:eastAsia="Garamond" w:hAnsi="Garamond" w:cs="Garamond"/>
          <w:color w:val="000000" w:themeColor="text1"/>
          <w:kern w:val="2"/>
          <w:sz w:val="24"/>
          <w:szCs w:val="24"/>
        </w:rPr>
        <w:t>The district may impose content-neutral restrictions regarding the time, place, and manner of demonstrations. We will NOT suppress speech based on viewpoints or subject matter.</w:t>
      </w:r>
    </w:p>
    <w:p w14:paraId="595678B1" w14:textId="77777777" w:rsidR="00D4358B" w:rsidRPr="00306F39" w:rsidRDefault="72CA587F" w:rsidP="58DF2794">
      <w:pPr>
        <w:spacing w:after="160" w:line="278" w:lineRule="auto"/>
        <w:rPr>
          <w:rFonts w:ascii="Garamond" w:eastAsia="Garamond" w:hAnsi="Garamond" w:cs="Garamond"/>
          <w:color w:val="EE0000"/>
          <w:kern w:val="2"/>
          <w:sz w:val="32"/>
          <w:szCs w:val="32"/>
        </w:rPr>
      </w:pPr>
      <w:r w:rsidRPr="00306F39">
        <w:rPr>
          <w:rFonts w:ascii="Garamond" w:eastAsia="Garamond" w:hAnsi="Garamond" w:cs="Garamond"/>
          <w:b/>
          <w:bCs/>
          <w:color w:val="215E99" w:themeColor="text2" w:themeTint="BF"/>
          <w:kern w:val="2"/>
          <w:sz w:val="32"/>
          <w:szCs w:val="32"/>
        </w:rPr>
        <w:t>Time Restrictions</w:t>
      </w:r>
      <w:r w:rsidRPr="00A01F98">
        <w:rPr>
          <w:rFonts w:ascii="Garamond" w:eastAsia="Garamond" w:hAnsi="Garamond" w:cs="Garamond"/>
          <w:kern w:val="2"/>
          <w:sz w:val="32"/>
          <w:szCs w:val="32"/>
        </w:rPr>
        <w:t>:</w:t>
      </w:r>
    </w:p>
    <w:p w14:paraId="6560F84A" w14:textId="77777777" w:rsidR="00D4358B" w:rsidRPr="00B91FD4"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color w:val="000000" w:themeColor="text1"/>
          <w:kern w:val="2"/>
          <w:sz w:val="24"/>
          <w:szCs w:val="24"/>
        </w:rPr>
        <w:t>Demonstrations may be limited to non-instructional times, such as before or after school, during lunch, or during passing periods, to avoid disruptions to the school day.</w:t>
      </w:r>
    </w:p>
    <w:p w14:paraId="54220E7E"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Manner Restrictions</w:t>
      </w:r>
      <w:r w:rsidRPr="00306F39">
        <w:rPr>
          <w:rFonts w:ascii="Garamond" w:eastAsia="Garamond" w:hAnsi="Garamond" w:cs="Garamond"/>
          <w:color w:val="215E99" w:themeColor="text2" w:themeTint="BF"/>
          <w:kern w:val="2"/>
          <w:sz w:val="32"/>
          <w:szCs w:val="32"/>
        </w:rPr>
        <w:t>:</w:t>
      </w:r>
    </w:p>
    <w:p w14:paraId="3992C8EC" w14:textId="77777777" w:rsidR="00D4358B"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color w:val="000000" w:themeColor="text1"/>
          <w:kern w:val="2"/>
          <w:sz w:val="24"/>
          <w:szCs w:val="24"/>
        </w:rPr>
        <w:t>Demonstrations must remain non-obstructive. Students may not block hallways, doors, or emergency exits, and amplified sound is prohibited without permission.</w:t>
      </w:r>
    </w:p>
    <w:p w14:paraId="0F699178" w14:textId="77777777" w:rsidR="00045F43" w:rsidRPr="00B91FD4" w:rsidRDefault="00045F43" w:rsidP="58DF2794">
      <w:pPr>
        <w:spacing w:after="160" w:line="278" w:lineRule="auto"/>
        <w:rPr>
          <w:rFonts w:ascii="Garamond" w:eastAsia="Garamond" w:hAnsi="Garamond" w:cs="Garamond"/>
          <w:color w:val="000000" w:themeColor="text1"/>
          <w:kern w:val="2"/>
          <w:sz w:val="24"/>
          <w:szCs w:val="24"/>
        </w:rPr>
      </w:pPr>
    </w:p>
    <w:p w14:paraId="4F32D4B5"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lastRenderedPageBreak/>
        <w:t>Prohibiting Hate Speech and Obscenity</w:t>
      </w:r>
      <w:r w:rsidRPr="00306F39">
        <w:rPr>
          <w:rFonts w:ascii="Garamond" w:eastAsia="Garamond" w:hAnsi="Garamond" w:cs="Garamond"/>
          <w:color w:val="215E99" w:themeColor="text2" w:themeTint="BF"/>
          <w:kern w:val="2"/>
          <w:sz w:val="32"/>
          <w:szCs w:val="32"/>
        </w:rPr>
        <w:t>:</w:t>
      </w:r>
    </w:p>
    <w:p w14:paraId="6C170ED3" w14:textId="77777777" w:rsidR="00D4358B" w:rsidRPr="00B91FD4"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color w:val="000000" w:themeColor="text1"/>
          <w:kern w:val="2"/>
          <w:sz w:val="24"/>
          <w:szCs w:val="24"/>
        </w:rPr>
        <w:t>Speech that targets protected classes, constitutes a true threat, or is deemed obscene falls outside First Amendment protection and may be prohibited.</w:t>
      </w:r>
    </w:p>
    <w:p w14:paraId="4BA0A425"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Place Restrictions</w:t>
      </w:r>
      <w:r w:rsidRPr="00306F39">
        <w:rPr>
          <w:rFonts w:ascii="Garamond" w:eastAsia="Garamond" w:hAnsi="Garamond" w:cs="Garamond"/>
          <w:color w:val="215E99" w:themeColor="text2" w:themeTint="BF"/>
          <w:kern w:val="2"/>
          <w:sz w:val="32"/>
          <w:szCs w:val="32"/>
        </w:rPr>
        <w:t>:</w:t>
      </w:r>
    </w:p>
    <w:p w14:paraId="5A495407" w14:textId="1FCC1368" w:rsidR="5AB2A0DE" w:rsidRPr="00B91FD4" w:rsidRDefault="5AB2A0DE" w:rsidP="58DF2794">
      <w:pPr>
        <w:spacing w:after="160" w:line="278" w:lineRule="auto"/>
        <w:rPr>
          <w:rFonts w:ascii="Garamond" w:eastAsia="Garamond" w:hAnsi="Garamond" w:cs="Garamond"/>
          <w:color w:val="000000" w:themeColor="text1"/>
          <w:sz w:val="24"/>
          <w:szCs w:val="24"/>
        </w:rPr>
      </w:pPr>
      <w:r w:rsidRPr="00B91FD4">
        <w:rPr>
          <w:rFonts w:ascii="Garamond" w:eastAsia="Garamond" w:hAnsi="Garamond" w:cs="Garamond"/>
          <w:color w:val="000000" w:themeColor="text1"/>
          <w:sz w:val="24"/>
          <w:szCs w:val="24"/>
        </w:rPr>
        <w:t>School principals will designate specific locations on school grounds—such as athletic fields, auditoriums, or common areas—for the effective management, security, and monitoring of demonstrations. This information will be explicitly outlined in the school's safety plan.</w:t>
      </w:r>
    </w:p>
    <w:p w14:paraId="0396FE36"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Prior Notice Requirement</w:t>
      </w:r>
      <w:r w:rsidRPr="00306F39">
        <w:rPr>
          <w:rFonts w:ascii="Garamond" w:eastAsia="Garamond" w:hAnsi="Garamond" w:cs="Garamond"/>
          <w:color w:val="215E99" w:themeColor="text2" w:themeTint="BF"/>
          <w:kern w:val="2"/>
          <w:sz w:val="32"/>
          <w:szCs w:val="32"/>
        </w:rPr>
        <w:t>:</w:t>
      </w:r>
    </w:p>
    <w:p w14:paraId="52A2FECF" w14:textId="77777777" w:rsidR="00D4358B" w:rsidRPr="00B91FD4"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color w:val="000000" w:themeColor="text1"/>
          <w:kern w:val="2"/>
          <w:sz w:val="24"/>
          <w:szCs w:val="24"/>
        </w:rPr>
        <w:t>We require reasonable advance notice to the building principal to allow for safety planning. Notice requirements must be reasonable in scope.</w:t>
      </w:r>
    </w:p>
    <w:p w14:paraId="521636F2"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Visitor Exclusion</w:t>
      </w:r>
      <w:r w:rsidRPr="00306F39">
        <w:rPr>
          <w:rFonts w:ascii="Garamond" w:eastAsia="Garamond" w:hAnsi="Garamond" w:cs="Garamond"/>
          <w:color w:val="215E99" w:themeColor="text2" w:themeTint="BF"/>
          <w:kern w:val="2"/>
          <w:sz w:val="32"/>
          <w:szCs w:val="32"/>
        </w:rPr>
        <w:t>:</w:t>
      </w:r>
    </w:p>
    <w:p w14:paraId="3946C366" w14:textId="77777777" w:rsidR="00D4358B" w:rsidRPr="00B91FD4"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color w:val="000000" w:themeColor="text1"/>
          <w:kern w:val="2"/>
          <w:sz w:val="24"/>
          <w:szCs w:val="24"/>
        </w:rPr>
        <w:t>Outside attendees and community members may be barred from school property during demonstrations. The school is not a public forum for non-students.</w:t>
      </w:r>
    </w:p>
    <w:p w14:paraId="6AC2DF97" w14:textId="77777777" w:rsidR="00D4358B" w:rsidRPr="00306F39" w:rsidRDefault="72CA587F" w:rsidP="58DF2794">
      <w:pPr>
        <w:spacing w:after="160" w:line="278" w:lineRule="auto"/>
        <w:rPr>
          <w:rFonts w:ascii="Garamond" w:eastAsia="Garamond" w:hAnsi="Garamond" w:cs="Garamond"/>
          <w:color w:val="215E99" w:themeColor="text2" w:themeTint="BF"/>
          <w:kern w:val="2"/>
          <w:sz w:val="32"/>
          <w:szCs w:val="32"/>
        </w:rPr>
      </w:pPr>
      <w:r w:rsidRPr="00306F39">
        <w:rPr>
          <w:rFonts w:ascii="Garamond" w:eastAsia="Garamond" w:hAnsi="Garamond" w:cs="Garamond"/>
          <w:b/>
          <w:bCs/>
          <w:color w:val="215E99" w:themeColor="text2" w:themeTint="BF"/>
          <w:kern w:val="2"/>
          <w:sz w:val="32"/>
          <w:szCs w:val="32"/>
        </w:rPr>
        <w:t>The Rights of Nonparticipating Students</w:t>
      </w:r>
      <w:r w:rsidRPr="00306F39">
        <w:rPr>
          <w:rFonts w:ascii="Garamond" w:eastAsia="Garamond" w:hAnsi="Garamond" w:cs="Garamond"/>
          <w:color w:val="215E99" w:themeColor="text2" w:themeTint="BF"/>
          <w:kern w:val="2"/>
          <w:sz w:val="32"/>
          <w:szCs w:val="32"/>
        </w:rPr>
        <w:t>:</w:t>
      </w:r>
    </w:p>
    <w:p w14:paraId="5108A542" w14:textId="77777777" w:rsidR="00D4358B" w:rsidRPr="00306F39"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b/>
          <w:bCs/>
          <w:color w:val="215E99" w:themeColor="text2" w:themeTint="BF"/>
          <w:kern w:val="2"/>
          <w:sz w:val="24"/>
          <w:szCs w:val="24"/>
        </w:rPr>
        <w:t>The Right to Dissent</w:t>
      </w:r>
      <w:r w:rsidRPr="00306F39">
        <w:rPr>
          <w:rFonts w:ascii="Garamond" w:eastAsia="Garamond" w:hAnsi="Garamond" w:cs="Garamond"/>
          <w:color w:val="000000" w:themeColor="text1"/>
          <w:kern w:val="2"/>
          <w:sz w:val="24"/>
          <w:szCs w:val="24"/>
        </w:rPr>
        <w:t>: Students who disagree with a demonstration have an equal First Amendment right to express their opposing viewpoint peacefully, and within the same time, place, and manner framework.</w:t>
      </w:r>
    </w:p>
    <w:p w14:paraId="53B8A30D" w14:textId="77777777" w:rsidR="00D4358B" w:rsidRPr="00306F39"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b/>
          <w:bCs/>
          <w:color w:val="215E99" w:themeColor="text2" w:themeTint="BF"/>
          <w:kern w:val="2"/>
          <w:sz w:val="24"/>
          <w:szCs w:val="24"/>
        </w:rPr>
        <w:t>The Right to Learn</w:t>
      </w:r>
      <w:r w:rsidRPr="00B91FD4">
        <w:rPr>
          <w:rFonts w:ascii="Garamond" w:eastAsia="Garamond" w:hAnsi="Garamond" w:cs="Garamond"/>
          <w:color w:val="215E99" w:themeColor="text2" w:themeTint="BF"/>
          <w:kern w:val="2"/>
          <w:sz w:val="24"/>
          <w:szCs w:val="24"/>
        </w:rPr>
        <w:t xml:space="preserve">: </w:t>
      </w:r>
      <w:r w:rsidRPr="00306F39">
        <w:rPr>
          <w:rFonts w:ascii="Garamond" w:eastAsia="Garamond" w:hAnsi="Garamond" w:cs="Garamond"/>
          <w:color w:val="000000" w:themeColor="text1"/>
          <w:kern w:val="2"/>
          <w:sz w:val="24"/>
          <w:szCs w:val="24"/>
        </w:rPr>
        <w:t>Students who do not wish to participate in or observe a demonstration have a right not to be disrupted in their educational environment.</w:t>
      </w:r>
    </w:p>
    <w:p w14:paraId="6D540DE6" w14:textId="77777777" w:rsidR="00D4358B" w:rsidRPr="00306F39"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b/>
          <w:bCs/>
          <w:color w:val="215E99" w:themeColor="text2" w:themeTint="BF"/>
          <w:kern w:val="2"/>
          <w:sz w:val="24"/>
          <w:szCs w:val="24"/>
        </w:rPr>
        <w:t>Protection from Intimidation and Harassment:</w:t>
      </w:r>
      <w:r w:rsidRPr="00B91FD4">
        <w:rPr>
          <w:rFonts w:ascii="Garamond" w:eastAsia="Garamond" w:hAnsi="Garamond" w:cs="Garamond"/>
          <w:color w:val="215E99" w:themeColor="text2" w:themeTint="BF"/>
          <w:kern w:val="2"/>
          <w:sz w:val="24"/>
          <w:szCs w:val="24"/>
        </w:rPr>
        <w:t xml:space="preserve"> </w:t>
      </w:r>
      <w:r w:rsidRPr="00306F39">
        <w:rPr>
          <w:rFonts w:ascii="Garamond" w:eastAsia="Garamond" w:hAnsi="Garamond" w:cs="Garamond"/>
          <w:color w:val="000000" w:themeColor="text1"/>
          <w:kern w:val="2"/>
          <w:sz w:val="24"/>
          <w:szCs w:val="24"/>
        </w:rPr>
        <w:t>When a demonstration appears to target harassment, intimidation, or bullying of specific students, our HIB and anti-harassment safeguards will be enforced in accordance with Policy 5512 and the N.J.A.C. 6A:16-7-9.</w:t>
      </w:r>
    </w:p>
    <w:p w14:paraId="4CA62B23" w14:textId="77777777" w:rsidR="00D4358B" w:rsidRPr="00306F39"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b/>
          <w:bCs/>
          <w:color w:val="215E99" w:themeColor="text2" w:themeTint="BF"/>
          <w:kern w:val="2"/>
          <w:sz w:val="24"/>
          <w:szCs w:val="24"/>
        </w:rPr>
        <w:t>No Heckler’s Veto</w:t>
      </w:r>
      <w:r w:rsidRPr="00306F39">
        <w:rPr>
          <w:rFonts w:ascii="Garamond" w:eastAsia="Garamond" w:hAnsi="Garamond" w:cs="Garamond"/>
          <w:color w:val="000000" w:themeColor="text1"/>
          <w:kern w:val="2"/>
          <w:sz w:val="24"/>
          <w:szCs w:val="24"/>
        </w:rPr>
        <w:t>: The hostile reaction of other students to a demonstration cannot by itself justify suppression of the speech.</w:t>
      </w:r>
    </w:p>
    <w:p w14:paraId="1DD1BDDA" w14:textId="77777777" w:rsidR="00D4358B" w:rsidRPr="00306F39" w:rsidRDefault="72CA587F" w:rsidP="58DF2794">
      <w:pPr>
        <w:spacing w:after="160" w:line="278" w:lineRule="auto"/>
        <w:rPr>
          <w:rFonts w:ascii="Garamond" w:eastAsia="Garamond" w:hAnsi="Garamond" w:cs="Garamond"/>
          <w:color w:val="000000" w:themeColor="text1"/>
          <w:kern w:val="2"/>
          <w:sz w:val="24"/>
          <w:szCs w:val="24"/>
        </w:rPr>
      </w:pPr>
      <w:r w:rsidRPr="00B91FD4">
        <w:rPr>
          <w:rFonts w:ascii="Garamond" w:eastAsia="Garamond" w:hAnsi="Garamond" w:cs="Garamond"/>
          <w:b/>
          <w:bCs/>
          <w:color w:val="215E99" w:themeColor="text2" w:themeTint="BF"/>
          <w:kern w:val="2"/>
          <w:sz w:val="24"/>
          <w:szCs w:val="24"/>
        </w:rPr>
        <w:t>Viewpoint Neutrality is Critical</w:t>
      </w:r>
      <w:r w:rsidRPr="00306F39">
        <w:rPr>
          <w:rFonts w:ascii="Garamond" w:eastAsia="Garamond" w:hAnsi="Garamond" w:cs="Garamond"/>
          <w:color w:val="000000" w:themeColor="text1"/>
          <w:kern w:val="2"/>
          <w:sz w:val="24"/>
          <w:szCs w:val="24"/>
        </w:rPr>
        <w:t xml:space="preserve">: Any restrictions imposed on one group’s demonstration must be applied equally to all groups. </w:t>
      </w:r>
    </w:p>
    <w:p w14:paraId="04063829" w14:textId="77777777" w:rsidR="0033695E" w:rsidRDefault="0033695E" w:rsidP="58DF2794">
      <w:pPr>
        <w:pStyle w:val="Heading2"/>
        <w:spacing w:before="0" w:line="240" w:lineRule="auto"/>
        <w:rPr>
          <w:rFonts w:ascii="Garamond" w:eastAsia="Garamond" w:hAnsi="Garamond" w:cs="Garamond"/>
          <w:sz w:val="32"/>
          <w:szCs w:val="32"/>
        </w:rPr>
      </w:pPr>
    </w:p>
    <w:p w14:paraId="7DA5323D" w14:textId="156FCE13" w:rsidR="001F79E1" w:rsidRPr="00B212F4" w:rsidRDefault="100C6C65" w:rsidP="00B212F4">
      <w:pPr>
        <w:spacing w:after="0" w:line="240" w:lineRule="auto"/>
        <w:jc w:val="center"/>
        <w:rPr>
          <w:rFonts w:ascii="Garamond" w:eastAsia="Garamond" w:hAnsi="Garamond" w:cs="Garamond"/>
          <w:color w:val="215E99" w:themeColor="text2" w:themeTint="BF"/>
          <w:sz w:val="32"/>
          <w:szCs w:val="32"/>
        </w:rPr>
      </w:pPr>
      <w:bookmarkStart w:id="15" w:name="_Toc425512276"/>
      <w:r w:rsidRPr="00B212F4">
        <w:rPr>
          <w:rStyle w:val="Heading1Char"/>
          <w:rFonts w:ascii="Garamond" w:eastAsia="Garamond" w:hAnsi="Garamond" w:cs="Garamond"/>
          <w:color w:val="215E99" w:themeColor="text2" w:themeTint="BF"/>
          <w:sz w:val="32"/>
          <w:szCs w:val="32"/>
        </w:rPr>
        <w:t>SEARCHES AND SEIZURES BY SCHOOL OFFICIALS</w:t>
      </w:r>
      <w:bookmarkEnd w:id="15"/>
      <w:r w:rsidRPr="00B212F4">
        <w:rPr>
          <w:rFonts w:ascii="Garamond" w:eastAsia="Garamond" w:hAnsi="Garamond" w:cs="Garamond"/>
          <w:color w:val="215E99" w:themeColor="text2" w:themeTint="BF"/>
          <w:sz w:val="32"/>
          <w:szCs w:val="32"/>
        </w:rPr>
        <w:t xml:space="preserve"> -</w:t>
      </w:r>
    </w:p>
    <w:p w14:paraId="45855AF3" w14:textId="77777777" w:rsidR="001F79E1" w:rsidRPr="00B212F4" w:rsidRDefault="001F79E1" w:rsidP="58DF2794">
      <w:pPr>
        <w:spacing w:after="0" w:line="240" w:lineRule="auto"/>
        <w:rPr>
          <w:rFonts w:ascii="Garamond" w:eastAsia="Garamond" w:hAnsi="Garamond" w:cs="Garamond"/>
          <w:color w:val="215E99" w:themeColor="text2" w:themeTint="BF"/>
          <w:sz w:val="24"/>
          <w:szCs w:val="24"/>
        </w:rPr>
      </w:pPr>
    </w:p>
    <w:p w14:paraId="27FF01CF" w14:textId="77777777" w:rsidR="001F79E1" w:rsidRPr="003570D7" w:rsidRDefault="3A15CDEA"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The District owns lockers, desks, and other storage areas</w:t>
      </w:r>
      <w:r w:rsidR="100C6C65" w:rsidRPr="58DF2794">
        <w:rPr>
          <w:rFonts w:ascii="Garamond" w:eastAsia="Garamond" w:hAnsi="Garamond" w:cs="Garamond"/>
          <w:color w:val="000000" w:themeColor="text1"/>
          <w:sz w:val="24"/>
          <w:szCs w:val="24"/>
        </w:rPr>
        <w:t xml:space="preserve"> and are subject to search by school officials at any time and for any reason. Prohibited items will be confiscated and may be reported to the relevant authorities.</w:t>
      </w:r>
    </w:p>
    <w:p w14:paraId="7CF51A64" w14:textId="77777777" w:rsidR="001F79E1" w:rsidRPr="003570D7" w:rsidRDefault="001F79E1" w:rsidP="58DF2794">
      <w:pPr>
        <w:spacing w:after="0" w:line="240" w:lineRule="auto"/>
        <w:rPr>
          <w:rFonts w:ascii="Garamond" w:eastAsia="Garamond" w:hAnsi="Garamond" w:cs="Garamond"/>
          <w:color w:val="000000"/>
          <w:sz w:val="24"/>
          <w:szCs w:val="24"/>
        </w:rPr>
      </w:pPr>
    </w:p>
    <w:p w14:paraId="6202775F" w14:textId="77777777" w:rsidR="001F79E1" w:rsidRPr="003570D7" w:rsidRDefault="100C6C65" w:rsidP="58DF2794">
      <w:pPr>
        <w:spacing w:after="0" w:line="240" w:lineRule="auto"/>
        <w:rPr>
          <w:rFonts w:ascii="Garamond" w:eastAsia="Garamond" w:hAnsi="Garamond" w:cs="Garamond"/>
          <w:color w:val="000000"/>
          <w:sz w:val="24"/>
          <w:szCs w:val="24"/>
        </w:rPr>
      </w:pPr>
      <w:r w:rsidRPr="58DF2794">
        <w:rPr>
          <w:rFonts w:ascii="Garamond" w:eastAsia="Garamond" w:hAnsi="Garamond" w:cs="Garamond"/>
          <w:color w:val="000000" w:themeColor="text1"/>
          <w:sz w:val="24"/>
          <w:szCs w:val="24"/>
        </w:rPr>
        <w:t>To maintain a safe school environment, officials may use metal detectors or wands to screen students and their belongings. Additionally, if there is reasonable suspicion of a student breaking the law or school rules, their person and property may be searched, taking into consideration the student's gender, maturity, the reasons for suspicion, and the nature of the suspected violation.</w:t>
      </w:r>
    </w:p>
    <w:p w14:paraId="13AA59E5" w14:textId="77777777" w:rsidR="001F79E1" w:rsidRPr="003570D7" w:rsidRDefault="001F79E1" w:rsidP="58DF2794">
      <w:pPr>
        <w:spacing w:after="0" w:line="240" w:lineRule="auto"/>
        <w:rPr>
          <w:rFonts w:ascii="Garamond" w:eastAsia="Garamond" w:hAnsi="Garamond" w:cs="Garamond"/>
          <w:color w:val="000000"/>
          <w:sz w:val="24"/>
          <w:szCs w:val="24"/>
        </w:rPr>
      </w:pPr>
    </w:p>
    <w:p w14:paraId="09476CA1" w14:textId="77777777" w:rsidR="001F79E1" w:rsidRPr="003570D7" w:rsidRDefault="100C6C65" w:rsidP="58DF2794">
      <w:pPr>
        <w:spacing w:after="0" w:line="240" w:lineRule="auto"/>
        <w:rPr>
          <w:rFonts w:ascii="Garamond" w:eastAsia="Garamond" w:hAnsi="Garamond" w:cs="Garamond"/>
          <w:b/>
          <w:bCs/>
          <w:color w:val="000000"/>
          <w:sz w:val="24"/>
          <w:szCs w:val="24"/>
        </w:rPr>
      </w:pPr>
      <w:r w:rsidRPr="58DF2794">
        <w:rPr>
          <w:rFonts w:ascii="Garamond" w:eastAsia="Garamond" w:hAnsi="Garamond" w:cs="Garamond"/>
          <w:color w:val="000000" w:themeColor="text1"/>
          <w:sz w:val="24"/>
          <w:szCs w:val="24"/>
        </w:rPr>
        <w:lastRenderedPageBreak/>
        <w:t>Cavity searches or strip searches are not permitted by school personnel. A pat-down search may be performed with the assistance of school security personnel. School officials are advised to involve local police if a more intrusive search of a student's person is necessary. Whenever possible, searches should be conducted in private. If a search is to be carried out, the student should be informed of the reasons for the search.</w:t>
      </w:r>
    </w:p>
    <w:p w14:paraId="0373FCA5" w14:textId="77777777" w:rsidR="004B2F17" w:rsidRPr="001F79E1" w:rsidRDefault="004B2F17" w:rsidP="58DF2794">
      <w:pPr>
        <w:rPr>
          <w:rFonts w:ascii="Garamond" w:eastAsia="Garamond" w:hAnsi="Garamond" w:cs="Garamond"/>
        </w:rPr>
      </w:pPr>
    </w:p>
    <w:p w14:paraId="0538D97A" w14:textId="77777777" w:rsidR="0043540E" w:rsidRPr="00B212F4" w:rsidRDefault="0043540E" w:rsidP="00C42D0F">
      <w:pPr>
        <w:spacing w:after="0" w:line="240" w:lineRule="auto"/>
        <w:rPr>
          <w:rFonts w:ascii="Garamond" w:hAnsi="Garamond"/>
          <w:b/>
          <w:color w:val="215E99" w:themeColor="text2" w:themeTint="BF"/>
          <w:sz w:val="32"/>
          <w:szCs w:val="32"/>
        </w:rPr>
      </w:pPr>
      <w:r w:rsidRPr="00B212F4">
        <w:rPr>
          <w:rFonts w:ascii="Garamond" w:hAnsi="Garamond"/>
          <w:b/>
          <w:color w:val="215E99" w:themeColor="text2" w:themeTint="BF"/>
          <w:sz w:val="32"/>
          <w:szCs w:val="32"/>
        </w:rPr>
        <w:t xml:space="preserve">SEXTING </w:t>
      </w:r>
    </w:p>
    <w:p w14:paraId="70FBD73D" w14:textId="77777777" w:rsidR="00E74429" w:rsidRPr="00162547" w:rsidRDefault="00E74429" w:rsidP="00C42D0F">
      <w:pPr>
        <w:spacing w:after="0" w:line="240" w:lineRule="auto"/>
        <w:rPr>
          <w:rFonts w:ascii="Garamond" w:hAnsi="Garamond"/>
          <w:b/>
          <w:color w:val="4F81BD"/>
          <w:sz w:val="24"/>
          <w:szCs w:val="24"/>
        </w:rPr>
      </w:pPr>
    </w:p>
    <w:p w14:paraId="087D28AA" w14:textId="77777777" w:rsidR="0043540E" w:rsidRPr="004B4393" w:rsidRDefault="0043540E" w:rsidP="00C42D0F">
      <w:pPr>
        <w:spacing w:after="0" w:line="240" w:lineRule="auto"/>
        <w:rPr>
          <w:rFonts w:ascii="Garamond" w:hAnsi="Garamond"/>
          <w:sz w:val="24"/>
          <w:szCs w:val="24"/>
        </w:rPr>
      </w:pPr>
      <w:r w:rsidRPr="004B4393">
        <w:rPr>
          <w:rFonts w:ascii="Garamond" w:hAnsi="Garamond"/>
          <w:sz w:val="24"/>
          <w:szCs w:val="24"/>
        </w:rPr>
        <w:t>The taking</w:t>
      </w:r>
      <w:r w:rsidR="00D043D2" w:rsidRPr="004B4393">
        <w:rPr>
          <w:rFonts w:ascii="Garamond" w:hAnsi="Garamond"/>
          <w:sz w:val="24"/>
          <w:szCs w:val="24"/>
        </w:rPr>
        <w:t>, disseminating, transferring, or sharing of obscene, pornographic, lewd, or otherwise illegal images or</w:t>
      </w:r>
      <w:r w:rsidRPr="004B4393">
        <w:rPr>
          <w:rFonts w:ascii="Garamond" w:hAnsi="Garamond"/>
          <w:sz w:val="24"/>
          <w:szCs w:val="24"/>
        </w:rPr>
        <w:t xml:space="preserve"> photographs, whether by electronic data transfer or otherwise (commonly called texting, sexting, emailing, etc.) may constitute a CRIME under state and/or federal law. Any person taking, disseminating, transferring, or sharing obscene, pornographic, lewd or otherwise illegal images or photographs will be subject to the disciplinary procedures of the school district; and reported to law enforcement and/or other appropriate state or federal agencies, which may result in arrest, criminal prosecution, and LIFETIME inclusion on sexual offender registries.</w:t>
      </w:r>
    </w:p>
    <w:p w14:paraId="448DABA5" w14:textId="77777777" w:rsidR="00E74429" w:rsidRPr="003570D7" w:rsidRDefault="00E74429" w:rsidP="00C42D0F">
      <w:pPr>
        <w:spacing w:after="0" w:line="240" w:lineRule="auto"/>
        <w:rPr>
          <w:rFonts w:ascii="Garamond" w:hAnsi="Garamond"/>
          <w:b/>
          <w:bCs/>
          <w:sz w:val="24"/>
          <w:szCs w:val="24"/>
        </w:rPr>
      </w:pPr>
    </w:p>
    <w:p w14:paraId="09FEA107" w14:textId="77777777" w:rsidR="00E74429" w:rsidRPr="00B212F4" w:rsidRDefault="00E74429" w:rsidP="00C42D0F">
      <w:pPr>
        <w:spacing w:after="0" w:line="240" w:lineRule="auto"/>
        <w:rPr>
          <w:rFonts w:ascii="Garamond" w:hAnsi="Garamond"/>
          <w:b/>
          <w:color w:val="215E99" w:themeColor="text2" w:themeTint="BF"/>
          <w:sz w:val="32"/>
          <w:szCs w:val="32"/>
        </w:rPr>
      </w:pPr>
      <w:r w:rsidRPr="00B212F4">
        <w:rPr>
          <w:rFonts w:ascii="Garamond" w:hAnsi="Garamond"/>
          <w:b/>
          <w:color w:val="215E99" w:themeColor="text2" w:themeTint="BF"/>
          <w:sz w:val="32"/>
          <w:szCs w:val="32"/>
        </w:rPr>
        <w:t>DATING VIOLENCE</w:t>
      </w:r>
    </w:p>
    <w:p w14:paraId="087432FB" w14:textId="77777777" w:rsidR="00E74429" w:rsidRPr="00E74429" w:rsidRDefault="00E74429" w:rsidP="00C42D0F">
      <w:pPr>
        <w:spacing w:after="0" w:line="240" w:lineRule="auto"/>
        <w:rPr>
          <w:rFonts w:ascii="Garamond" w:hAnsi="Garamond"/>
          <w:color w:val="4C94D8"/>
          <w:sz w:val="24"/>
          <w:szCs w:val="24"/>
        </w:rPr>
      </w:pPr>
    </w:p>
    <w:p w14:paraId="6CD48BD1" w14:textId="2D079504" w:rsidR="00E74429" w:rsidRPr="003570D7" w:rsidRDefault="00E74429" w:rsidP="00C42D0F">
      <w:pPr>
        <w:spacing w:after="0" w:line="240" w:lineRule="auto"/>
        <w:rPr>
          <w:rFonts w:ascii="Garamond" w:hAnsi="Garamond"/>
          <w:color w:val="000000"/>
          <w:sz w:val="24"/>
          <w:szCs w:val="24"/>
        </w:rPr>
      </w:pPr>
      <w:r w:rsidRPr="0D07D392">
        <w:rPr>
          <w:rFonts w:ascii="Garamond" w:hAnsi="Garamond"/>
          <w:color w:val="000000" w:themeColor="text1"/>
          <w:sz w:val="24"/>
          <w:szCs w:val="24"/>
        </w:rPr>
        <w:t xml:space="preserve">All acts or incidents of dating violence at school should be reported to the building principal or </w:t>
      </w:r>
      <w:r w:rsidR="003570D7" w:rsidRPr="0D07D392">
        <w:rPr>
          <w:rFonts w:ascii="Garamond" w:hAnsi="Garamond"/>
          <w:color w:val="000000" w:themeColor="text1"/>
          <w:sz w:val="24"/>
          <w:szCs w:val="24"/>
        </w:rPr>
        <w:t>their designee, who will investigate the matter in accordance with</w:t>
      </w:r>
      <w:r w:rsidRPr="0D07D392">
        <w:rPr>
          <w:rFonts w:ascii="Garamond" w:hAnsi="Garamond"/>
          <w:color w:val="000000" w:themeColor="text1"/>
          <w:sz w:val="24"/>
          <w:szCs w:val="24"/>
        </w:rPr>
        <w:t xml:space="preserve"> Policy and Regulation 5519. Both the victim and the alleged aggressor will be interviewed and notified in writing </w:t>
      </w:r>
      <w:r w:rsidR="735282C6" w:rsidRPr="0D07D392">
        <w:rPr>
          <w:rFonts w:ascii="Garamond" w:hAnsi="Garamond"/>
          <w:color w:val="000000" w:themeColor="text1"/>
          <w:sz w:val="24"/>
          <w:szCs w:val="24"/>
        </w:rPr>
        <w:t>about</w:t>
      </w:r>
      <w:r w:rsidRPr="0D07D392">
        <w:rPr>
          <w:rFonts w:ascii="Garamond" w:hAnsi="Garamond"/>
          <w:color w:val="000000" w:themeColor="text1"/>
          <w:sz w:val="24"/>
          <w:szCs w:val="24"/>
        </w:rPr>
        <w:t xml:space="preserve"> the outcome/determination of the investigation. Each act or incident will be addressed through a range of possible strategies, including remediation, intervention, education, prevention, and disciplinary consequences that are consistent with the Code of Student Conduct. If appropriate, the matter may also be referred to law enforcement.</w:t>
      </w:r>
    </w:p>
    <w:p w14:paraId="1D4B599B" w14:textId="77777777" w:rsidR="0043540E" w:rsidRDefault="0043540E" w:rsidP="00C42D0F">
      <w:pPr>
        <w:pStyle w:val="Heading2"/>
        <w:spacing w:before="0" w:line="240" w:lineRule="auto"/>
        <w:rPr>
          <w:rFonts w:ascii="Garamond" w:hAnsi="Garamond"/>
          <w:sz w:val="32"/>
        </w:rPr>
      </w:pPr>
      <w:bookmarkStart w:id="16" w:name="_Toc425511314"/>
    </w:p>
    <w:p w14:paraId="6EB94734" w14:textId="77777777" w:rsidR="004D2963" w:rsidRPr="00306F39" w:rsidRDefault="00983D16" w:rsidP="00C42D0F">
      <w:pPr>
        <w:pStyle w:val="Heading2"/>
        <w:spacing w:before="0" w:line="240" w:lineRule="auto"/>
        <w:rPr>
          <w:rFonts w:ascii="Garamond" w:hAnsi="Garamond"/>
          <w:color w:val="215E99" w:themeColor="text2" w:themeTint="BF"/>
          <w:sz w:val="32"/>
        </w:rPr>
      </w:pPr>
      <w:r w:rsidRPr="00306F39">
        <w:rPr>
          <w:rFonts w:ascii="Garamond" w:hAnsi="Garamond"/>
          <w:color w:val="215E99" w:themeColor="text2" w:themeTint="BF"/>
          <w:sz w:val="32"/>
        </w:rPr>
        <w:t>Harassment, Intimidation, Bullying, and Hazing</w:t>
      </w:r>
      <w:bookmarkEnd w:id="16"/>
      <w:r w:rsidR="00E87244" w:rsidRPr="00306F39">
        <w:rPr>
          <w:rFonts w:ascii="Garamond" w:hAnsi="Garamond"/>
          <w:color w:val="215E99" w:themeColor="text2" w:themeTint="BF"/>
          <w:sz w:val="32"/>
        </w:rPr>
        <w:t xml:space="preserve">- </w:t>
      </w:r>
    </w:p>
    <w:p w14:paraId="00E3061A" w14:textId="77777777" w:rsidR="00D4358B" w:rsidRDefault="00D4358B" w:rsidP="00C42D0F">
      <w:pPr>
        <w:spacing w:after="0" w:line="240" w:lineRule="auto"/>
        <w:rPr>
          <w:rFonts w:ascii="Garamond" w:hAnsi="Garamond"/>
          <w:sz w:val="24"/>
        </w:rPr>
      </w:pPr>
    </w:p>
    <w:p w14:paraId="36C9C951" w14:textId="657627D5" w:rsidR="00D67B9E" w:rsidRPr="00421200" w:rsidRDefault="00D67B9E" w:rsidP="00C42D0F">
      <w:pPr>
        <w:spacing w:after="0" w:line="240" w:lineRule="auto"/>
        <w:rPr>
          <w:rFonts w:ascii="Garamond" w:hAnsi="Garamond"/>
          <w:sz w:val="24"/>
        </w:rPr>
      </w:pPr>
      <w:r w:rsidRPr="00421200">
        <w:rPr>
          <w:rFonts w:ascii="Garamond" w:hAnsi="Garamond"/>
          <w:sz w:val="24"/>
        </w:rPr>
        <w:t xml:space="preserve">If a student believes </w:t>
      </w:r>
      <w:r w:rsidR="00D043D2">
        <w:rPr>
          <w:rFonts w:ascii="Garamond" w:hAnsi="Garamond"/>
          <w:sz w:val="24"/>
        </w:rPr>
        <w:t>they have experienced harassment, intimidation, bullying (including cyberbullying), or hazing, or have witnessed another student experiencing these acts, the student or parent should notify</w:t>
      </w:r>
      <w:r w:rsidRPr="00421200">
        <w:rPr>
          <w:rFonts w:ascii="Garamond" w:hAnsi="Garamond"/>
          <w:sz w:val="24"/>
        </w:rPr>
        <w:t xml:space="preserve"> a teacher, counselor, or administrator as soon as possible. The school will investigate the allegations and will take disciplinary action if necessary. </w:t>
      </w:r>
    </w:p>
    <w:p w14:paraId="763CED5B" w14:textId="77777777" w:rsidR="00F76A8A" w:rsidRPr="00421200" w:rsidRDefault="00F76A8A" w:rsidP="00C42D0F">
      <w:pPr>
        <w:spacing w:after="0" w:line="240" w:lineRule="auto"/>
        <w:rPr>
          <w:rFonts w:ascii="Garamond" w:hAnsi="Garamond"/>
          <w:sz w:val="24"/>
        </w:rPr>
      </w:pPr>
    </w:p>
    <w:p w14:paraId="1A6AC076" w14:textId="77777777" w:rsidR="00DF11DF" w:rsidRDefault="00D67B9E" w:rsidP="00C42D0F">
      <w:pPr>
        <w:spacing w:after="0" w:line="240" w:lineRule="auto"/>
        <w:rPr>
          <w:rFonts w:ascii="Garamond" w:hAnsi="Garamond"/>
        </w:rPr>
      </w:pPr>
      <w:r w:rsidRPr="00421200">
        <w:rPr>
          <w:rFonts w:ascii="Garamond" w:hAnsi="Garamond"/>
          <w:sz w:val="24"/>
        </w:rPr>
        <w:t xml:space="preserve">Students who engage in acts of harassment, intimidation, bullying, </w:t>
      </w:r>
      <w:r w:rsidR="00D043D2">
        <w:rPr>
          <w:rFonts w:ascii="Garamond" w:hAnsi="Garamond"/>
          <w:sz w:val="24"/>
        </w:rPr>
        <w:t>or hazing will be disciplined in accordance with</w:t>
      </w:r>
      <w:r w:rsidRPr="00421200">
        <w:rPr>
          <w:rFonts w:ascii="Garamond" w:hAnsi="Garamond"/>
          <w:sz w:val="24"/>
        </w:rPr>
        <w:t xml:space="preserve"> the Student Code of Conduct. Any retaliation against students who report such incidents is prohibited</w:t>
      </w:r>
      <w:r w:rsidR="004D2963" w:rsidRPr="00421200">
        <w:rPr>
          <w:rFonts w:ascii="Garamond" w:hAnsi="Garamond"/>
          <w:sz w:val="24"/>
        </w:rPr>
        <w:t xml:space="preserve"> and will be punished</w:t>
      </w:r>
      <w:r w:rsidRPr="00421200">
        <w:rPr>
          <w:rFonts w:ascii="Garamond" w:hAnsi="Garamond"/>
          <w:sz w:val="24"/>
        </w:rPr>
        <w:t>.</w:t>
      </w:r>
      <w:bookmarkStart w:id="17" w:name="_Toc425511315"/>
    </w:p>
    <w:p w14:paraId="0C6620D9" w14:textId="77777777" w:rsidR="00DF11DF" w:rsidRDefault="00DF11DF" w:rsidP="00C42D0F">
      <w:pPr>
        <w:spacing w:after="0" w:line="240" w:lineRule="auto"/>
        <w:rPr>
          <w:rFonts w:ascii="Garamond" w:hAnsi="Garamond"/>
        </w:rPr>
      </w:pPr>
    </w:p>
    <w:p w14:paraId="217B1C31" w14:textId="77777777" w:rsidR="00D4358B" w:rsidRPr="00306F39" w:rsidRDefault="00DF11DF" w:rsidP="00C42D0F">
      <w:pPr>
        <w:spacing w:after="0" w:line="240" w:lineRule="auto"/>
        <w:rPr>
          <w:rFonts w:ascii="Garamond" w:hAnsi="Garamond"/>
          <w:b/>
          <w:bCs/>
          <w:color w:val="215E99" w:themeColor="text2" w:themeTint="BF"/>
          <w:sz w:val="32"/>
        </w:rPr>
      </w:pPr>
      <w:r w:rsidRPr="00306F39">
        <w:rPr>
          <w:rFonts w:ascii="Garamond" w:hAnsi="Garamond"/>
          <w:b/>
          <w:bCs/>
          <w:color w:val="215E99" w:themeColor="text2" w:themeTint="BF"/>
          <w:sz w:val="32"/>
        </w:rPr>
        <w:t>D</w:t>
      </w:r>
      <w:r w:rsidR="00627068" w:rsidRPr="00306F39">
        <w:rPr>
          <w:rFonts w:ascii="Garamond" w:hAnsi="Garamond"/>
          <w:b/>
          <w:bCs/>
          <w:color w:val="215E99" w:themeColor="text2" w:themeTint="BF"/>
          <w:sz w:val="32"/>
        </w:rPr>
        <w:t>ress Code</w:t>
      </w:r>
      <w:bookmarkEnd w:id="17"/>
    </w:p>
    <w:p w14:paraId="56093091" w14:textId="77777777" w:rsidR="00836AB0" w:rsidRPr="00034DFD" w:rsidRDefault="00836AB0" w:rsidP="00C42D0F">
      <w:pPr>
        <w:spacing w:after="0" w:line="240" w:lineRule="auto"/>
        <w:rPr>
          <w:rFonts w:ascii="Garamond" w:hAnsi="Garamond"/>
          <w:bCs/>
          <w:color w:val="0B769F"/>
          <w:sz w:val="32"/>
        </w:rPr>
      </w:pPr>
    </w:p>
    <w:p w14:paraId="5627D8C4" w14:textId="28ADC399" w:rsidR="00D4358B" w:rsidRDefault="0038768F" w:rsidP="00C42D0F">
      <w:pPr>
        <w:spacing w:after="0" w:line="240" w:lineRule="auto"/>
        <w:rPr>
          <w:rFonts w:ascii="Garamond" w:hAnsi="Garamond"/>
          <w:bCs/>
          <w:color w:val="000000"/>
          <w:sz w:val="24"/>
        </w:rPr>
      </w:pPr>
      <w:r>
        <w:rPr>
          <w:rFonts w:ascii="Garamond" w:hAnsi="Garamond"/>
          <w:bCs/>
          <w:color w:val="000000"/>
          <w:sz w:val="24"/>
        </w:rPr>
        <w:t>Th</w:t>
      </w:r>
      <w:r w:rsidR="00D4358B" w:rsidRPr="00D4358B">
        <w:rPr>
          <w:rFonts w:ascii="Garamond" w:hAnsi="Garamond"/>
          <w:bCs/>
          <w:color w:val="000000"/>
          <w:sz w:val="24"/>
        </w:rPr>
        <w:t>e</w:t>
      </w:r>
      <w:r w:rsidR="00660892" w:rsidRPr="00D4358B">
        <w:rPr>
          <w:rFonts w:ascii="Garamond" w:hAnsi="Garamond"/>
          <w:bCs/>
          <w:color w:val="000000"/>
          <w:sz w:val="24"/>
        </w:rPr>
        <w:t xml:space="preserve"> District recognizes that styles of grooming and dress communicate individual preferences and can influence student behavior</w:t>
      </w:r>
      <w:r w:rsidR="00D043D2" w:rsidRPr="00D4358B">
        <w:rPr>
          <w:rFonts w:ascii="Garamond" w:hAnsi="Garamond"/>
          <w:bCs/>
          <w:color w:val="000000"/>
          <w:sz w:val="24"/>
        </w:rPr>
        <w:t>, thereby enhancing</w:t>
      </w:r>
      <w:r w:rsidR="00660892" w:rsidRPr="00D4358B">
        <w:rPr>
          <w:rFonts w:ascii="Garamond" w:hAnsi="Garamond"/>
          <w:bCs/>
          <w:color w:val="000000"/>
          <w:sz w:val="24"/>
        </w:rPr>
        <w:t xml:space="preserve"> a school’s learning environment. Students are expected to dress appropriately for school – this means being clean and well-groomed in </w:t>
      </w:r>
      <w:r w:rsidR="00D043D2" w:rsidRPr="00D4358B">
        <w:rPr>
          <w:rFonts w:ascii="Garamond" w:hAnsi="Garamond"/>
          <w:bCs/>
          <w:color w:val="000000"/>
          <w:sz w:val="24"/>
        </w:rPr>
        <w:t>appearance and</w:t>
      </w:r>
      <w:r w:rsidR="00660892" w:rsidRPr="00D4358B">
        <w:rPr>
          <w:rFonts w:ascii="Garamond" w:hAnsi="Garamond"/>
          <w:bCs/>
          <w:color w:val="000000"/>
          <w:sz w:val="24"/>
        </w:rPr>
        <w:t xml:space="preserve"> avoiding styles of dress and grooming that disrupt the school environment or distract other students. Such limitations on a student’s taste and individuality are necessary to achieve the </w:t>
      </w:r>
      <w:r w:rsidR="00D043D2" w:rsidRPr="00D4358B">
        <w:rPr>
          <w:rFonts w:ascii="Garamond" w:hAnsi="Garamond"/>
          <w:bCs/>
          <w:color w:val="000000"/>
          <w:sz w:val="24"/>
        </w:rPr>
        <w:t>school's educational goals</w:t>
      </w:r>
      <w:r w:rsidR="00660892" w:rsidRPr="00D4358B">
        <w:rPr>
          <w:rFonts w:ascii="Garamond" w:hAnsi="Garamond"/>
          <w:bCs/>
          <w:color w:val="000000"/>
          <w:sz w:val="24"/>
        </w:rPr>
        <w:t>.</w:t>
      </w:r>
    </w:p>
    <w:p w14:paraId="75D821F3" w14:textId="77777777" w:rsidR="00D4358B" w:rsidRDefault="00D4358B" w:rsidP="00C42D0F">
      <w:pPr>
        <w:spacing w:after="0" w:line="240" w:lineRule="auto"/>
        <w:rPr>
          <w:rFonts w:ascii="Garamond" w:hAnsi="Garamond"/>
          <w:bCs/>
          <w:color w:val="000000"/>
          <w:sz w:val="24"/>
        </w:rPr>
      </w:pPr>
    </w:p>
    <w:p w14:paraId="5A5AB03E" w14:textId="77777777" w:rsidR="00D4358B" w:rsidRDefault="00660892" w:rsidP="00C42D0F">
      <w:pPr>
        <w:spacing w:after="0" w:line="240" w:lineRule="auto"/>
        <w:rPr>
          <w:rFonts w:ascii="Garamond" w:hAnsi="Garamond"/>
          <w:bCs/>
          <w:color w:val="000000"/>
          <w:sz w:val="24"/>
        </w:rPr>
      </w:pPr>
      <w:r w:rsidRPr="00D4358B">
        <w:rPr>
          <w:rFonts w:ascii="Garamond" w:hAnsi="Garamond"/>
          <w:bCs/>
          <w:color w:val="000000"/>
          <w:sz w:val="24"/>
        </w:rPr>
        <w:t xml:space="preserve">Styles that interfere with the school’s educational program and mission </w:t>
      </w:r>
      <w:r w:rsidR="00D043D2" w:rsidRPr="00D4358B">
        <w:rPr>
          <w:rFonts w:ascii="Garamond" w:hAnsi="Garamond"/>
          <w:bCs/>
          <w:color w:val="000000"/>
          <w:sz w:val="24"/>
        </w:rPr>
        <w:t>will not be tolerated. Clothing or accessories that pose a danger to the health or safety of students</w:t>
      </w:r>
      <w:r w:rsidRPr="00D4358B">
        <w:rPr>
          <w:rFonts w:ascii="Garamond" w:hAnsi="Garamond"/>
          <w:bCs/>
          <w:color w:val="000000"/>
          <w:sz w:val="24"/>
        </w:rPr>
        <w:t xml:space="preserve"> and staff or are harmful to school property are prohibited. Students are expected to wear appropriate clothing and may be required to wear a school uniform. </w:t>
      </w:r>
    </w:p>
    <w:p w14:paraId="72820FDB" w14:textId="77777777" w:rsidR="00D4358B" w:rsidRDefault="00D4358B" w:rsidP="00C42D0F">
      <w:pPr>
        <w:spacing w:after="0" w:line="240" w:lineRule="auto"/>
        <w:rPr>
          <w:rFonts w:ascii="Garamond" w:hAnsi="Garamond"/>
          <w:bCs/>
          <w:color w:val="000000"/>
          <w:sz w:val="24"/>
        </w:rPr>
      </w:pPr>
    </w:p>
    <w:p w14:paraId="3A409945" w14:textId="77777777" w:rsidR="00D4358B" w:rsidRDefault="00D043D2" w:rsidP="00C42D0F">
      <w:pPr>
        <w:spacing w:after="0" w:line="240" w:lineRule="auto"/>
        <w:rPr>
          <w:rFonts w:ascii="Garamond" w:hAnsi="Garamond"/>
          <w:bCs/>
          <w:color w:val="000000"/>
          <w:sz w:val="24"/>
        </w:rPr>
      </w:pPr>
      <w:r w:rsidRPr="00D4358B">
        <w:rPr>
          <w:rFonts w:ascii="Garamond" w:hAnsi="Garamond"/>
          <w:bCs/>
          <w:color w:val="000000"/>
          <w:sz w:val="24"/>
        </w:rPr>
        <w:t>Parents/guardians are reminded to monitor their children’s attire before they leave for school to prevent the loss of class time</w:t>
      </w:r>
      <w:r w:rsidR="00660892" w:rsidRPr="00D4358B">
        <w:rPr>
          <w:rFonts w:ascii="Garamond" w:hAnsi="Garamond"/>
          <w:bCs/>
          <w:color w:val="000000"/>
          <w:sz w:val="24"/>
        </w:rPr>
        <w:t xml:space="preserve">. </w:t>
      </w:r>
    </w:p>
    <w:p w14:paraId="3FBC5898" w14:textId="77777777" w:rsidR="00D4358B" w:rsidRPr="00D4358B" w:rsidRDefault="00D4358B">
      <w:pPr>
        <w:numPr>
          <w:ilvl w:val="0"/>
          <w:numId w:val="32"/>
        </w:numPr>
        <w:spacing w:after="0" w:line="240" w:lineRule="auto"/>
        <w:rPr>
          <w:rFonts w:ascii="Garamond" w:hAnsi="Garamond"/>
          <w:bCs/>
          <w:color w:val="000000"/>
          <w:sz w:val="24"/>
        </w:rPr>
      </w:pPr>
      <w:r w:rsidRPr="00D4358B">
        <w:rPr>
          <w:rFonts w:ascii="Garamond" w:hAnsi="Garamond"/>
          <w:bCs/>
          <w:color w:val="000000"/>
          <w:sz w:val="24"/>
        </w:rPr>
        <w:t>Students are expected to wear school uniforms.</w:t>
      </w:r>
    </w:p>
    <w:p w14:paraId="727DBC50" w14:textId="77777777" w:rsidR="00D4358B" w:rsidRPr="00D4358B" w:rsidRDefault="00D4358B">
      <w:pPr>
        <w:numPr>
          <w:ilvl w:val="0"/>
          <w:numId w:val="32"/>
        </w:numPr>
        <w:spacing w:after="0" w:line="240" w:lineRule="auto"/>
        <w:rPr>
          <w:rFonts w:ascii="Garamond" w:hAnsi="Garamond"/>
          <w:bCs/>
          <w:color w:val="000000"/>
          <w:sz w:val="24"/>
        </w:rPr>
      </w:pPr>
      <w:r w:rsidRPr="00D4358B">
        <w:rPr>
          <w:rFonts w:ascii="Garamond" w:hAnsi="Garamond"/>
          <w:bCs/>
          <w:color w:val="000000"/>
          <w:sz w:val="24"/>
        </w:rPr>
        <w:lastRenderedPageBreak/>
        <w:t xml:space="preserve">Hats, hoods, scarves, or other head coverings cannot be worn except for religious or medical purposes. </w:t>
      </w:r>
    </w:p>
    <w:p w14:paraId="0577A0A9" w14:textId="77777777" w:rsidR="00D4358B" w:rsidRPr="00D4358B" w:rsidRDefault="00D4358B">
      <w:pPr>
        <w:numPr>
          <w:ilvl w:val="0"/>
          <w:numId w:val="32"/>
        </w:numPr>
        <w:spacing w:after="0" w:line="240" w:lineRule="auto"/>
        <w:rPr>
          <w:rFonts w:ascii="Garamond" w:hAnsi="Garamond"/>
          <w:bCs/>
          <w:color w:val="000000"/>
          <w:sz w:val="24"/>
        </w:rPr>
      </w:pPr>
      <w:r w:rsidRPr="00D4358B">
        <w:rPr>
          <w:rFonts w:ascii="Garamond" w:hAnsi="Garamond"/>
          <w:bCs/>
          <w:color w:val="000000"/>
          <w:sz w:val="24"/>
        </w:rPr>
        <w:t>Coats and jackets should be placed in lockers or other designated storage areas during school hours unless instructed otherwise by school officials.</w:t>
      </w:r>
    </w:p>
    <w:p w14:paraId="46C7C2E8" w14:textId="77777777" w:rsidR="00D4358B" w:rsidRPr="00D4358B" w:rsidRDefault="00D4358B">
      <w:pPr>
        <w:numPr>
          <w:ilvl w:val="0"/>
          <w:numId w:val="32"/>
        </w:numPr>
        <w:spacing w:after="0" w:line="240" w:lineRule="auto"/>
        <w:rPr>
          <w:rFonts w:ascii="Garamond" w:hAnsi="Garamond"/>
          <w:bCs/>
          <w:color w:val="000000"/>
          <w:sz w:val="24"/>
        </w:rPr>
      </w:pPr>
      <w:r w:rsidRPr="00D4358B">
        <w:rPr>
          <w:rFonts w:ascii="Garamond" w:hAnsi="Garamond"/>
          <w:bCs/>
          <w:color w:val="000000"/>
          <w:sz w:val="24"/>
        </w:rPr>
        <w:t>Platform shoes, flip-flops, slippers, open-back strapless shoes, and shoes with loose or untied laces or straps that pose a safety hazard are not permitted.</w:t>
      </w:r>
    </w:p>
    <w:p w14:paraId="294AFEBC" w14:textId="19F77ECA" w:rsidR="00D4358B" w:rsidRPr="00D4358B" w:rsidRDefault="00D4358B">
      <w:pPr>
        <w:numPr>
          <w:ilvl w:val="0"/>
          <w:numId w:val="32"/>
        </w:numPr>
        <w:spacing w:after="0" w:line="240" w:lineRule="auto"/>
        <w:rPr>
          <w:rFonts w:ascii="Garamond" w:hAnsi="Garamond"/>
          <w:bCs/>
          <w:color w:val="000000"/>
          <w:sz w:val="24"/>
        </w:rPr>
      </w:pPr>
      <w:r w:rsidRPr="00D4358B">
        <w:rPr>
          <w:rFonts w:ascii="Garamond" w:hAnsi="Garamond"/>
          <w:bCs/>
          <w:color w:val="000000"/>
          <w:sz w:val="24"/>
        </w:rPr>
        <w:t xml:space="preserve">Clothing that is revealing, provocative, or see-through is not permitted. </w:t>
      </w:r>
    </w:p>
    <w:p w14:paraId="3D1B38A8" w14:textId="77777777" w:rsidR="00D4358B" w:rsidRPr="00D4358B" w:rsidRDefault="00D4358B">
      <w:pPr>
        <w:pStyle w:val="Heading3"/>
        <w:numPr>
          <w:ilvl w:val="0"/>
          <w:numId w:val="9"/>
        </w:numPr>
        <w:spacing w:before="0" w:line="240" w:lineRule="auto"/>
        <w:rPr>
          <w:rFonts w:ascii="Garamond" w:eastAsia="Calibri" w:hAnsi="Garamond"/>
          <w:b w:val="0"/>
          <w:color w:val="000000"/>
          <w:sz w:val="24"/>
        </w:rPr>
      </w:pPr>
      <w:r w:rsidRPr="00D4358B">
        <w:rPr>
          <w:rFonts w:ascii="Garamond" w:eastAsia="Calibri" w:hAnsi="Garamond"/>
          <w:b w:val="0"/>
          <w:color w:val="000000"/>
          <w:sz w:val="24"/>
        </w:rPr>
        <w:t xml:space="preserve">Sagging pants and exposed undergarments or midriffs (belly shirts) are not acceptable. </w:t>
      </w:r>
    </w:p>
    <w:p w14:paraId="58594E03" w14:textId="77777777" w:rsidR="00D4358B" w:rsidRPr="00D4358B" w:rsidRDefault="00D4358B">
      <w:pPr>
        <w:pStyle w:val="Heading3"/>
        <w:numPr>
          <w:ilvl w:val="0"/>
          <w:numId w:val="9"/>
        </w:numPr>
        <w:spacing w:before="0" w:line="240" w:lineRule="auto"/>
        <w:rPr>
          <w:rFonts w:ascii="Garamond" w:eastAsia="Calibri" w:hAnsi="Garamond"/>
          <w:b w:val="0"/>
          <w:color w:val="000000"/>
          <w:sz w:val="24"/>
        </w:rPr>
      </w:pPr>
      <w:r w:rsidRPr="00D4358B">
        <w:rPr>
          <w:rFonts w:ascii="Garamond" w:eastAsia="Calibri" w:hAnsi="Garamond"/>
          <w:b w:val="0"/>
          <w:color w:val="000000"/>
          <w:sz w:val="24"/>
        </w:rPr>
        <w:t xml:space="preserve">Shorts and skirts must come down to the length of the student’s extended fingertips </w:t>
      </w:r>
    </w:p>
    <w:p w14:paraId="75129FC7" w14:textId="77777777" w:rsidR="00D4358B" w:rsidRPr="00D4358B" w:rsidRDefault="00D4358B">
      <w:pPr>
        <w:pStyle w:val="Heading3"/>
        <w:numPr>
          <w:ilvl w:val="0"/>
          <w:numId w:val="9"/>
        </w:numPr>
        <w:spacing w:before="0" w:line="240" w:lineRule="auto"/>
        <w:rPr>
          <w:rFonts w:ascii="Garamond" w:eastAsia="Calibri" w:hAnsi="Garamond"/>
          <w:b w:val="0"/>
          <w:color w:val="000000"/>
          <w:sz w:val="24"/>
        </w:rPr>
      </w:pPr>
      <w:r w:rsidRPr="00D4358B">
        <w:rPr>
          <w:rFonts w:ascii="Garamond" w:eastAsia="Calibri" w:hAnsi="Garamond"/>
          <w:b w:val="0"/>
          <w:color w:val="000000"/>
          <w:sz w:val="24"/>
        </w:rPr>
        <w:t xml:space="preserve">Hanging pocket chains, sunglasses, hats, head rags, handkerchiefs, bandanas, gang paraphernalia, and clothing that displays profanity, encourages gang affiliation, violence, or the use of drugs, alcohol, or tobacco, or has sexual connotations, is not permitted. </w:t>
      </w:r>
    </w:p>
    <w:p w14:paraId="66889B90" w14:textId="77777777" w:rsidR="00D4358B" w:rsidRPr="00D4358B" w:rsidRDefault="00D4358B">
      <w:pPr>
        <w:pStyle w:val="Heading3"/>
        <w:numPr>
          <w:ilvl w:val="0"/>
          <w:numId w:val="9"/>
        </w:numPr>
        <w:spacing w:before="0" w:line="240" w:lineRule="auto"/>
        <w:rPr>
          <w:rFonts w:ascii="Garamond" w:hAnsi="Garamond"/>
          <w:b w:val="0"/>
          <w:color w:val="FF0000"/>
          <w:sz w:val="24"/>
          <w:szCs w:val="24"/>
        </w:rPr>
      </w:pPr>
      <w:r w:rsidRPr="00D4358B">
        <w:rPr>
          <w:rFonts w:ascii="Garamond" w:eastAsia="Calibri" w:hAnsi="Garamond"/>
          <w:b w:val="0"/>
          <w:color w:val="000000"/>
          <w:sz w:val="24"/>
          <w:szCs w:val="24"/>
        </w:rPr>
        <w:t>Unless the school has a uniform for physical education classes, students participating in physical education classes are permitted to wear any color shorts or sweatpants and a t-shirt without penalty.</w:t>
      </w:r>
    </w:p>
    <w:p w14:paraId="7A411250" w14:textId="44BD933A" w:rsidR="00D043D2" w:rsidRPr="00D4358B" w:rsidRDefault="00D4358B">
      <w:pPr>
        <w:numPr>
          <w:ilvl w:val="0"/>
          <w:numId w:val="9"/>
        </w:numPr>
        <w:spacing w:after="0" w:line="240" w:lineRule="auto"/>
        <w:rPr>
          <w:rFonts w:ascii="Garamond" w:hAnsi="Garamond"/>
          <w:color w:val="000000"/>
          <w:sz w:val="24"/>
          <w:szCs w:val="24"/>
        </w:rPr>
      </w:pPr>
      <w:r w:rsidRPr="00D4358B">
        <w:rPr>
          <w:rFonts w:ascii="Garamond" w:hAnsi="Garamond"/>
          <w:bCs/>
          <w:color w:val="000000"/>
          <w:sz w:val="24"/>
          <w:szCs w:val="24"/>
        </w:rPr>
        <w:t>Athletic footwear (sneakers) must be worn during physical education classes.</w:t>
      </w:r>
      <w:bookmarkStart w:id="18" w:name="_Hlk171499278"/>
    </w:p>
    <w:p w14:paraId="2D6884A5" w14:textId="77777777" w:rsidR="00DF11DF" w:rsidRPr="00D4358B" w:rsidRDefault="00DF11DF">
      <w:pPr>
        <w:numPr>
          <w:ilvl w:val="0"/>
          <w:numId w:val="9"/>
        </w:numPr>
        <w:spacing w:after="0" w:line="240" w:lineRule="auto"/>
        <w:rPr>
          <w:rFonts w:ascii="Garamond" w:hAnsi="Garamond"/>
          <w:b/>
          <w:bCs/>
          <w:color w:val="000000"/>
          <w:sz w:val="24"/>
          <w:szCs w:val="24"/>
        </w:rPr>
      </w:pPr>
      <w:r w:rsidRPr="00D4358B">
        <w:rPr>
          <w:rFonts w:ascii="Garamond" w:hAnsi="Garamond"/>
          <w:b/>
          <w:bCs/>
          <w:color w:val="000000"/>
          <w:sz w:val="24"/>
          <w:szCs w:val="24"/>
        </w:rPr>
        <w:t>Changing into gym clothing is optional for high school students.  They will not be penalized or prevented from participating in class if their clothing adheres to the acceptable gym clothing apparel.</w:t>
      </w:r>
    </w:p>
    <w:p w14:paraId="1DB571E7" w14:textId="77777777" w:rsidR="00DF11DF" w:rsidRPr="00D4358B" w:rsidRDefault="00DF11DF" w:rsidP="00C42D0F">
      <w:pPr>
        <w:ind w:left="720"/>
        <w:rPr>
          <w:rFonts w:ascii="Garamond" w:hAnsi="Garamond"/>
          <w:b/>
          <w:bCs/>
          <w:color w:val="FF0000"/>
          <w:sz w:val="24"/>
          <w:szCs w:val="24"/>
        </w:rPr>
      </w:pPr>
    </w:p>
    <w:bookmarkEnd w:id="18"/>
    <w:p w14:paraId="54DF7B17" w14:textId="77777777" w:rsidR="00DF11DF" w:rsidRPr="00E06976" w:rsidRDefault="00DF11DF" w:rsidP="00C42D0F">
      <w:pPr>
        <w:spacing w:after="0" w:line="240" w:lineRule="auto"/>
        <w:rPr>
          <w:rFonts w:ascii="Garamond" w:hAnsi="Garamond"/>
          <w:b/>
          <w:color w:val="215E99" w:themeColor="text2" w:themeTint="BF"/>
          <w:sz w:val="32"/>
          <w:szCs w:val="32"/>
        </w:rPr>
      </w:pPr>
      <w:r w:rsidRPr="00E06976">
        <w:rPr>
          <w:rFonts w:ascii="Garamond" w:hAnsi="Garamond"/>
          <w:b/>
          <w:color w:val="215E99" w:themeColor="text2" w:themeTint="BF"/>
          <w:sz w:val="32"/>
          <w:szCs w:val="32"/>
        </w:rPr>
        <w:t>School-specific uniform notification</w:t>
      </w:r>
    </w:p>
    <w:p w14:paraId="1C8208D5" w14:textId="77777777" w:rsidR="007F5274" w:rsidRPr="007F5274" w:rsidRDefault="007F5274" w:rsidP="58DF2794">
      <w:pPr>
        <w:spacing w:after="0" w:line="240" w:lineRule="auto"/>
        <w:rPr>
          <w:rFonts w:ascii="Garamond" w:eastAsia="Garamond" w:hAnsi="Garamond" w:cs="Garamond"/>
          <w:color w:val="000000"/>
          <w:sz w:val="28"/>
          <w:szCs w:val="28"/>
          <w:u w:val="single"/>
        </w:rPr>
      </w:pPr>
    </w:p>
    <w:p w14:paraId="2B6D387B" w14:textId="185EF612" w:rsidR="00660892" w:rsidRPr="006109AD" w:rsidRDefault="006109AD" w:rsidP="00421E7A">
      <w:pPr>
        <w:spacing w:after="0"/>
        <w:rPr>
          <w:rFonts w:ascii="Garamond" w:eastAsia="Garamond" w:hAnsi="Garamond" w:cs="Garamond"/>
          <w:color w:val="000000"/>
          <w:sz w:val="24"/>
          <w:szCs w:val="24"/>
        </w:rPr>
      </w:pPr>
      <w:r w:rsidRPr="006109AD">
        <w:rPr>
          <w:rFonts w:ascii="Garamond" w:eastAsia="Garamond" w:hAnsi="Garamond" w:cs="Garamond"/>
          <w:color w:val="000000"/>
          <w:sz w:val="24"/>
          <w:szCs w:val="24"/>
        </w:rPr>
        <w:t>Uniform – Navy blue shirt; khaki pants/shorts/skirts</w:t>
      </w:r>
    </w:p>
    <w:p w14:paraId="0494357C" w14:textId="1CAAFC95" w:rsidR="006109AD" w:rsidRPr="006109AD" w:rsidRDefault="006109AD" w:rsidP="00421E7A">
      <w:pPr>
        <w:spacing w:after="0"/>
        <w:rPr>
          <w:rFonts w:ascii="Garamond" w:eastAsia="Garamond" w:hAnsi="Garamond" w:cs="Garamond"/>
          <w:color w:val="000000"/>
          <w:sz w:val="24"/>
          <w:szCs w:val="24"/>
        </w:rPr>
      </w:pPr>
      <w:r w:rsidRPr="006109AD">
        <w:rPr>
          <w:rFonts w:ascii="Garamond" w:eastAsia="Garamond" w:hAnsi="Garamond" w:cs="Garamond"/>
          <w:color w:val="000000"/>
          <w:sz w:val="24"/>
          <w:szCs w:val="24"/>
        </w:rPr>
        <w:t>Physical Education Uniform – Gold Shirt; Navy blue sweatpants</w:t>
      </w:r>
    </w:p>
    <w:p w14:paraId="6E854E94" w14:textId="77777777" w:rsidR="006109AD" w:rsidRPr="006109AD" w:rsidRDefault="006109AD" w:rsidP="00421E7A">
      <w:pPr>
        <w:spacing w:after="0"/>
        <w:rPr>
          <w:rFonts w:ascii="Garamond" w:eastAsia="Garamond" w:hAnsi="Garamond" w:cs="Garamond"/>
          <w:color w:val="000000"/>
          <w:sz w:val="24"/>
          <w:szCs w:val="24"/>
        </w:rPr>
      </w:pPr>
    </w:p>
    <w:p w14:paraId="13718CA3" w14:textId="63BB5EF2" w:rsidR="006109AD" w:rsidRDefault="006109AD" w:rsidP="00421E7A">
      <w:pPr>
        <w:spacing w:after="0"/>
        <w:rPr>
          <w:rFonts w:ascii="Garamond" w:eastAsia="Garamond" w:hAnsi="Garamond" w:cs="Garamond"/>
          <w:color w:val="000000"/>
          <w:sz w:val="24"/>
          <w:szCs w:val="24"/>
        </w:rPr>
      </w:pPr>
      <w:r w:rsidRPr="006109AD">
        <w:rPr>
          <w:rFonts w:ascii="Garamond" w:eastAsia="Garamond" w:hAnsi="Garamond" w:cs="Garamond"/>
          <w:color w:val="000000"/>
          <w:sz w:val="24"/>
          <w:szCs w:val="24"/>
        </w:rPr>
        <w:t xml:space="preserve">All uniforms can be purchased </w:t>
      </w:r>
      <w:r>
        <w:rPr>
          <w:rFonts w:ascii="Garamond" w:eastAsia="Garamond" w:hAnsi="Garamond" w:cs="Garamond"/>
          <w:color w:val="000000"/>
          <w:sz w:val="24"/>
          <w:szCs w:val="24"/>
        </w:rPr>
        <w:t>at School #18.</w:t>
      </w:r>
    </w:p>
    <w:p w14:paraId="0FB47C88" w14:textId="77777777" w:rsidR="006109AD" w:rsidRPr="006109AD" w:rsidRDefault="006109AD" w:rsidP="00421E7A">
      <w:pPr>
        <w:spacing w:after="0"/>
        <w:rPr>
          <w:sz w:val="20"/>
          <w:szCs w:val="20"/>
        </w:rPr>
      </w:pPr>
    </w:p>
    <w:p w14:paraId="1CDF8B02" w14:textId="3C3A2A42" w:rsidR="00710580" w:rsidRDefault="006651B3" w:rsidP="00421E7A">
      <w:pPr>
        <w:pStyle w:val="Heading2"/>
        <w:spacing w:before="0" w:line="240" w:lineRule="auto"/>
        <w:rPr>
          <w:rFonts w:ascii="Garamond" w:hAnsi="Garamond"/>
          <w:color w:val="215E99" w:themeColor="text2" w:themeTint="BF"/>
          <w:sz w:val="32"/>
        </w:rPr>
      </w:pPr>
      <w:bookmarkStart w:id="19" w:name="_Toc425511316"/>
      <w:r w:rsidRPr="00E06976">
        <w:rPr>
          <w:rFonts w:ascii="Garamond" w:hAnsi="Garamond"/>
          <w:color w:val="215E99" w:themeColor="text2" w:themeTint="BF"/>
          <w:sz w:val="32"/>
        </w:rPr>
        <w:t>Lockers</w:t>
      </w:r>
      <w:r w:rsidR="00896B2F" w:rsidRPr="00E06976">
        <w:rPr>
          <w:rFonts w:ascii="Garamond" w:hAnsi="Garamond"/>
          <w:color w:val="215E99" w:themeColor="text2" w:themeTint="BF"/>
          <w:sz w:val="32"/>
        </w:rPr>
        <w:t xml:space="preserve"> and Assigned Storage Areas</w:t>
      </w:r>
      <w:bookmarkEnd w:id="19"/>
    </w:p>
    <w:p w14:paraId="62B9ABA4" w14:textId="77777777" w:rsidR="00EE5F43" w:rsidRPr="00EE5F43" w:rsidRDefault="00EE5F43" w:rsidP="00421E7A">
      <w:pPr>
        <w:spacing w:after="0" w:line="240" w:lineRule="auto"/>
      </w:pPr>
    </w:p>
    <w:p w14:paraId="46E4A005" w14:textId="77777777" w:rsidR="00743027" w:rsidRPr="00421200" w:rsidRDefault="78F23BF3" w:rsidP="00421E7A">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Each student will be held responsible for the condition, cleanliness, and contents of their assigned storage space. </w:t>
      </w:r>
    </w:p>
    <w:p w14:paraId="4BDBC6EB" w14:textId="77777777" w:rsidR="000E65BB" w:rsidRPr="00421200" w:rsidRDefault="000E65BB" w:rsidP="00421E7A">
      <w:pPr>
        <w:spacing w:after="0" w:line="240" w:lineRule="auto"/>
        <w:rPr>
          <w:rFonts w:ascii="Garamond" w:eastAsia="Garamond" w:hAnsi="Garamond" w:cs="Garamond"/>
          <w:sz w:val="24"/>
          <w:szCs w:val="24"/>
        </w:rPr>
      </w:pPr>
    </w:p>
    <w:p w14:paraId="496AFCD0" w14:textId="77777777" w:rsidR="004620F9" w:rsidRPr="00421200" w:rsidRDefault="78F23BF3"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Assigned spaces, including lockers, are </w:t>
      </w:r>
      <w:r w:rsidR="7FF0229B" w:rsidRPr="58DF2794">
        <w:rPr>
          <w:rFonts w:ascii="Garamond" w:eastAsia="Garamond" w:hAnsi="Garamond" w:cs="Garamond"/>
          <w:sz w:val="24"/>
          <w:szCs w:val="24"/>
        </w:rPr>
        <w:t xml:space="preserve">the property of the District and may be searched and/or inspected by law enforcement or school authorities at any time and for any reason or no reason. Prohibited items will be confiscated and may be reported to the proper authorities. </w:t>
      </w:r>
    </w:p>
    <w:p w14:paraId="2871906E" w14:textId="77777777" w:rsidR="000E65BB" w:rsidRPr="00421200" w:rsidRDefault="000E65BB" w:rsidP="58DF2794">
      <w:pPr>
        <w:spacing w:after="0" w:line="240" w:lineRule="auto"/>
        <w:rPr>
          <w:rFonts w:ascii="Garamond" w:eastAsia="Garamond" w:hAnsi="Garamond" w:cs="Garamond"/>
          <w:sz w:val="24"/>
          <w:szCs w:val="24"/>
        </w:rPr>
      </w:pPr>
    </w:p>
    <w:p w14:paraId="27BE8FC6" w14:textId="77777777" w:rsidR="0073670E" w:rsidRPr="00421200" w:rsidRDefault="53FFD3F7"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To</w:t>
      </w:r>
      <w:r w:rsidR="08E8D33E" w:rsidRPr="58DF2794">
        <w:rPr>
          <w:rFonts w:ascii="Garamond" w:eastAsia="Garamond" w:hAnsi="Garamond" w:cs="Garamond"/>
          <w:sz w:val="24"/>
          <w:szCs w:val="24"/>
        </w:rPr>
        <w:t xml:space="preserve"> avoid theft, loss, </w:t>
      </w:r>
      <w:r w:rsidR="78F23BF3" w:rsidRPr="58DF2794">
        <w:rPr>
          <w:rFonts w:ascii="Garamond" w:eastAsia="Garamond" w:hAnsi="Garamond" w:cs="Garamond"/>
          <w:sz w:val="24"/>
          <w:szCs w:val="24"/>
        </w:rPr>
        <w:t xml:space="preserve">or </w:t>
      </w:r>
      <w:r w:rsidR="08E8D33E" w:rsidRPr="58DF2794">
        <w:rPr>
          <w:rFonts w:ascii="Garamond" w:eastAsia="Garamond" w:hAnsi="Garamond" w:cs="Garamond"/>
          <w:sz w:val="24"/>
          <w:szCs w:val="24"/>
        </w:rPr>
        <w:t xml:space="preserve">damage, and potential </w:t>
      </w:r>
      <w:r w:rsidR="78F23BF3" w:rsidRPr="58DF2794">
        <w:rPr>
          <w:rFonts w:ascii="Garamond" w:eastAsia="Garamond" w:hAnsi="Garamond" w:cs="Garamond"/>
          <w:sz w:val="24"/>
          <w:szCs w:val="24"/>
        </w:rPr>
        <w:t xml:space="preserve">disciplinary action or </w:t>
      </w:r>
      <w:r w:rsidR="08E8D33E" w:rsidRPr="58DF2794">
        <w:rPr>
          <w:rFonts w:ascii="Garamond" w:eastAsia="Garamond" w:hAnsi="Garamond" w:cs="Garamond"/>
          <w:sz w:val="24"/>
          <w:szCs w:val="24"/>
        </w:rPr>
        <w:t>criminal consequences, students should adhere to the following guidelines:</w:t>
      </w:r>
    </w:p>
    <w:p w14:paraId="549E612A" w14:textId="77777777" w:rsidR="000E65BB" w:rsidRPr="00421200" w:rsidRDefault="000E65BB" w:rsidP="58DF2794">
      <w:pPr>
        <w:spacing w:after="0" w:line="240" w:lineRule="auto"/>
        <w:rPr>
          <w:rFonts w:ascii="Garamond" w:eastAsia="Garamond" w:hAnsi="Garamond" w:cs="Garamond"/>
          <w:sz w:val="24"/>
          <w:szCs w:val="24"/>
        </w:rPr>
      </w:pPr>
    </w:p>
    <w:p w14:paraId="5B0277F9" w14:textId="77777777" w:rsidR="00743027" w:rsidRPr="00421200" w:rsidRDefault="78F23BF3" w:rsidP="58DF2794">
      <w:pPr>
        <w:pStyle w:val="ColorfulList-Accent11"/>
        <w:numPr>
          <w:ilvl w:val="0"/>
          <w:numId w:val="2"/>
        </w:numPr>
        <w:spacing w:after="0" w:line="240" w:lineRule="auto"/>
        <w:rPr>
          <w:rFonts w:ascii="Garamond" w:eastAsia="Garamond" w:hAnsi="Garamond" w:cs="Garamond"/>
          <w:sz w:val="24"/>
          <w:szCs w:val="24"/>
        </w:rPr>
      </w:pPr>
      <w:r w:rsidRPr="58DF2794">
        <w:rPr>
          <w:rFonts w:ascii="Garamond" w:eastAsia="Garamond" w:hAnsi="Garamond" w:cs="Garamond"/>
          <w:sz w:val="24"/>
          <w:szCs w:val="24"/>
        </w:rPr>
        <w:t>Keep assigned storage spaces locked at all times</w:t>
      </w:r>
    </w:p>
    <w:p w14:paraId="08C184FF" w14:textId="77777777" w:rsidR="00743027" w:rsidRPr="00421200" w:rsidRDefault="78F23BF3" w:rsidP="58DF2794">
      <w:pPr>
        <w:pStyle w:val="ColorfulList-Accent11"/>
        <w:numPr>
          <w:ilvl w:val="0"/>
          <w:numId w:val="2"/>
        </w:numPr>
        <w:spacing w:after="0" w:line="240" w:lineRule="auto"/>
        <w:rPr>
          <w:rFonts w:ascii="Garamond" w:eastAsia="Garamond" w:hAnsi="Garamond" w:cs="Garamond"/>
          <w:sz w:val="24"/>
          <w:szCs w:val="24"/>
        </w:rPr>
      </w:pPr>
      <w:r w:rsidRPr="58DF2794">
        <w:rPr>
          <w:rFonts w:ascii="Garamond" w:eastAsia="Garamond" w:hAnsi="Garamond" w:cs="Garamond"/>
          <w:sz w:val="24"/>
          <w:szCs w:val="24"/>
        </w:rPr>
        <w:t>Do not share combinations, keys, or space with other students</w:t>
      </w:r>
    </w:p>
    <w:p w14:paraId="0317CF95" w14:textId="77777777" w:rsidR="0073670E" w:rsidRPr="00421200" w:rsidRDefault="08E8D33E" w:rsidP="58DF2794">
      <w:pPr>
        <w:pStyle w:val="ColorfulList-Accent11"/>
        <w:numPr>
          <w:ilvl w:val="0"/>
          <w:numId w:val="2"/>
        </w:numPr>
        <w:spacing w:after="0" w:line="240" w:lineRule="auto"/>
        <w:rPr>
          <w:rFonts w:ascii="Garamond" w:eastAsia="Garamond" w:hAnsi="Garamond" w:cs="Garamond"/>
          <w:sz w:val="24"/>
          <w:szCs w:val="24"/>
        </w:rPr>
      </w:pPr>
      <w:r w:rsidRPr="58DF2794">
        <w:rPr>
          <w:rFonts w:ascii="Garamond" w:eastAsia="Garamond" w:hAnsi="Garamond" w:cs="Garamond"/>
          <w:sz w:val="24"/>
          <w:szCs w:val="24"/>
        </w:rPr>
        <w:t>Avoid storing money, jewelry, or other valuables</w:t>
      </w:r>
    </w:p>
    <w:p w14:paraId="4383294C" w14:textId="77777777" w:rsidR="000E65BB" w:rsidRPr="00421200" w:rsidRDefault="000E65BB" w:rsidP="58DF2794">
      <w:pPr>
        <w:spacing w:after="0" w:line="240" w:lineRule="auto"/>
        <w:rPr>
          <w:rFonts w:ascii="Garamond" w:eastAsia="Garamond" w:hAnsi="Garamond" w:cs="Garamond"/>
          <w:sz w:val="24"/>
          <w:szCs w:val="24"/>
        </w:rPr>
      </w:pPr>
    </w:p>
    <w:p w14:paraId="19D41BDC" w14:textId="77777777" w:rsidR="0073670E" w:rsidRDefault="5313368F"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Neither the District, nor </w:t>
      </w:r>
      <w:r w:rsidR="0F560B55" w:rsidRPr="58DF2794">
        <w:rPr>
          <w:rFonts w:ascii="Garamond" w:eastAsia="Garamond" w:hAnsi="Garamond" w:cs="Garamond"/>
          <w:sz w:val="24"/>
          <w:szCs w:val="24"/>
        </w:rPr>
        <w:t>school</w:t>
      </w:r>
      <w:r w:rsidRPr="58DF2794">
        <w:rPr>
          <w:rFonts w:ascii="Garamond" w:eastAsia="Garamond" w:hAnsi="Garamond" w:cs="Garamond"/>
          <w:sz w:val="24"/>
          <w:szCs w:val="24"/>
        </w:rPr>
        <w:t xml:space="preserve">, nor staff members will assume any obligation </w:t>
      </w:r>
      <w:r w:rsidR="7FF0229B" w:rsidRPr="58DF2794">
        <w:rPr>
          <w:rFonts w:ascii="Garamond" w:eastAsia="Garamond" w:hAnsi="Garamond" w:cs="Garamond"/>
          <w:sz w:val="24"/>
          <w:szCs w:val="24"/>
        </w:rPr>
        <w:t>for</w:t>
      </w:r>
      <w:r w:rsidRPr="58DF2794">
        <w:rPr>
          <w:rFonts w:ascii="Garamond" w:eastAsia="Garamond" w:hAnsi="Garamond" w:cs="Garamond"/>
          <w:sz w:val="24"/>
          <w:szCs w:val="24"/>
        </w:rPr>
        <w:t xml:space="preserve"> the </w:t>
      </w:r>
      <w:r w:rsidR="78F23BF3" w:rsidRPr="58DF2794">
        <w:rPr>
          <w:rFonts w:ascii="Garamond" w:eastAsia="Garamond" w:hAnsi="Garamond" w:cs="Garamond"/>
          <w:sz w:val="24"/>
          <w:szCs w:val="24"/>
        </w:rPr>
        <w:t xml:space="preserve">possible </w:t>
      </w:r>
      <w:r w:rsidRPr="58DF2794">
        <w:rPr>
          <w:rFonts w:ascii="Garamond" w:eastAsia="Garamond" w:hAnsi="Garamond" w:cs="Garamond"/>
          <w:sz w:val="24"/>
          <w:szCs w:val="24"/>
        </w:rPr>
        <w:t xml:space="preserve">theft, loss, or damage of stored contents. </w:t>
      </w:r>
    </w:p>
    <w:p w14:paraId="793D89D4" w14:textId="77777777" w:rsidR="005F45CB" w:rsidRPr="006F10A8" w:rsidRDefault="005F45CB" w:rsidP="58DF2794">
      <w:pPr>
        <w:spacing w:after="0" w:line="240" w:lineRule="auto"/>
        <w:rPr>
          <w:rFonts w:ascii="Garamond" w:eastAsia="Garamond" w:hAnsi="Garamond" w:cs="Garamond"/>
          <w:strike/>
          <w:sz w:val="24"/>
          <w:szCs w:val="24"/>
        </w:rPr>
      </w:pPr>
    </w:p>
    <w:p w14:paraId="48DD9216" w14:textId="186C8DA2" w:rsidR="00D5361A" w:rsidRDefault="4B1B3423" w:rsidP="00306F39">
      <w:pPr>
        <w:pStyle w:val="Heading2"/>
        <w:spacing w:before="0" w:line="240" w:lineRule="auto"/>
        <w:rPr>
          <w:rFonts w:ascii="Garamond" w:eastAsia="Garamond" w:hAnsi="Garamond" w:cs="Garamond"/>
          <w:sz w:val="32"/>
          <w:szCs w:val="32"/>
        </w:rPr>
      </w:pPr>
      <w:bookmarkStart w:id="20" w:name="_Toc425511317"/>
      <w:r w:rsidRPr="58DF2794">
        <w:rPr>
          <w:rFonts w:ascii="Garamond" w:eastAsia="Garamond" w:hAnsi="Garamond" w:cs="Garamond"/>
          <w:sz w:val="32"/>
          <w:szCs w:val="32"/>
        </w:rPr>
        <w:t>Alcohol, Tobacco, and Illicit Drugs</w:t>
      </w:r>
      <w:bookmarkEnd w:id="20"/>
    </w:p>
    <w:p w14:paraId="04022FBB" w14:textId="77777777" w:rsidR="00306F39" w:rsidRPr="00306F39" w:rsidRDefault="00306F39" w:rsidP="00306F39">
      <w:pPr>
        <w:spacing w:after="0" w:line="240" w:lineRule="auto"/>
      </w:pPr>
    </w:p>
    <w:p w14:paraId="0D7AD95E" w14:textId="7DA443F7" w:rsidR="00EE6F4E" w:rsidRPr="00045F43" w:rsidRDefault="3545849A"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Students, parents, and staff are prohibited from </w:t>
      </w:r>
      <w:r w:rsidR="3D71FD71" w:rsidRPr="58DF2794">
        <w:rPr>
          <w:rFonts w:ascii="Garamond" w:eastAsia="Garamond" w:hAnsi="Garamond" w:cs="Garamond"/>
          <w:sz w:val="24"/>
          <w:szCs w:val="24"/>
        </w:rPr>
        <w:t xml:space="preserve">possessing or </w:t>
      </w:r>
      <w:r w:rsidRPr="58DF2794">
        <w:rPr>
          <w:rFonts w:ascii="Garamond" w:eastAsia="Garamond" w:hAnsi="Garamond" w:cs="Garamond"/>
          <w:sz w:val="24"/>
          <w:szCs w:val="24"/>
        </w:rPr>
        <w:t xml:space="preserve">using alcohol, tobacco, </w:t>
      </w:r>
      <w:r w:rsidR="5BF50703" w:rsidRPr="58DF2794">
        <w:rPr>
          <w:rFonts w:ascii="Garamond" w:eastAsia="Garamond" w:hAnsi="Garamond" w:cs="Garamond"/>
          <w:sz w:val="24"/>
          <w:szCs w:val="24"/>
        </w:rPr>
        <w:t xml:space="preserve">electronic nicotine delivery systems, </w:t>
      </w:r>
      <w:r w:rsidRPr="58DF2794">
        <w:rPr>
          <w:rFonts w:ascii="Garamond" w:eastAsia="Garamond" w:hAnsi="Garamond" w:cs="Garamond"/>
          <w:sz w:val="24"/>
          <w:szCs w:val="24"/>
        </w:rPr>
        <w:t>or illicit drugs on school grounds at all times.</w:t>
      </w:r>
      <w:r w:rsidR="3D71FD71" w:rsidRPr="58DF2794">
        <w:rPr>
          <w:rFonts w:ascii="Garamond" w:eastAsia="Garamond" w:hAnsi="Garamond" w:cs="Garamond"/>
          <w:sz w:val="24"/>
          <w:szCs w:val="24"/>
        </w:rPr>
        <w:t xml:space="preserve"> Any student who is suspected of being under the influence of alcohol or drugs will be referred for a mandatory drug and alcohol screening.</w:t>
      </w:r>
    </w:p>
    <w:p w14:paraId="3CF19422" w14:textId="51F8A205" w:rsidR="00834533" w:rsidRPr="006C45D1" w:rsidRDefault="3AE9878D" w:rsidP="58DF2794">
      <w:pPr>
        <w:pStyle w:val="Heading1"/>
        <w:spacing w:before="0" w:line="240" w:lineRule="auto"/>
        <w:jc w:val="center"/>
        <w:rPr>
          <w:rFonts w:ascii="Garamond" w:eastAsia="Garamond" w:hAnsi="Garamond" w:cs="Garamond"/>
        </w:rPr>
      </w:pPr>
      <w:bookmarkStart w:id="21" w:name="_Toc425511318"/>
      <w:r w:rsidRPr="58DF2794">
        <w:rPr>
          <w:rFonts w:ascii="Garamond" w:eastAsia="Garamond" w:hAnsi="Garamond" w:cs="Garamond"/>
          <w:sz w:val="36"/>
          <w:szCs w:val="36"/>
        </w:rPr>
        <w:lastRenderedPageBreak/>
        <w:t>Student Discipline</w:t>
      </w:r>
      <w:bookmarkEnd w:id="21"/>
    </w:p>
    <w:p w14:paraId="1ACCC3E8" w14:textId="36AAB70B" w:rsidR="00181C85" w:rsidRPr="006C45D1" w:rsidRDefault="00181C85" w:rsidP="00CD75B4">
      <w:pPr>
        <w:spacing w:after="0" w:line="240" w:lineRule="auto"/>
        <w:jc w:val="center"/>
        <w:rPr>
          <w:rFonts w:ascii="Garamond" w:hAnsi="Garamond"/>
          <w:i/>
          <w:sz w:val="20"/>
        </w:rPr>
      </w:pPr>
      <w:r w:rsidRPr="006C45D1">
        <w:rPr>
          <w:rFonts w:ascii="Garamond" w:hAnsi="Garamond"/>
          <w:i/>
          <w:sz w:val="20"/>
        </w:rPr>
        <w:t>Policy &amp; Regulation 5550 (Disaffected Pupils), 5560 (Disruptive Pupils),</w:t>
      </w:r>
    </w:p>
    <w:p w14:paraId="3C844FCE" w14:textId="77777777" w:rsidR="00181C85" w:rsidRPr="006C45D1" w:rsidRDefault="00181C85" w:rsidP="00CD75B4">
      <w:pPr>
        <w:spacing w:after="0" w:line="240" w:lineRule="auto"/>
        <w:jc w:val="center"/>
        <w:rPr>
          <w:rFonts w:ascii="Garamond" w:hAnsi="Garamond"/>
          <w:i/>
          <w:sz w:val="20"/>
        </w:rPr>
      </w:pPr>
      <w:r w:rsidRPr="006C45D1">
        <w:rPr>
          <w:rFonts w:ascii="Garamond" w:hAnsi="Garamond"/>
          <w:i/>
          <w:sz w:val="20"/>
        </w:rPr>
        <w:t>5600 (Pupil Discipline/Code of Conduct), 5610 (Suspension), and 5620 (Expulsion)</w:t>
      </w:r>
    </w:p>
    <w:p w14:paraId="3AF67857" w14:textId="77777777" w:rsidR="00D5361A" w:rsidRPr="006C45D1" w:rsidRDefault="00D5361A" w:rsidP="00CD75B4">
      <w:pPr>
        <w:spacing w:after="0" w:line="240" w:lineRule="auto"/>
        <w:jc w:val="center"/>
        <w:rPr>
          <w:rFonts w:ascii="Garamond" w:hAnsi="Garamond"/>
        </w:rPr>
      </w:pPr>
    </w:p>
    <w:p w14:paraId="1C7367AA" w14:textId="72DD401F" w:rsidR="00181C85" w:rsidRPr="00421200" w:rsidRDefault="00F64087" w:rsidP="0D07D392">
      <w:pPr>
        <w:spacing w:after="0" w:line="240" w:lineRule="auto"/>
        <w:rPr>
          <w:rFonts w:ascii="Garamond" w:hAnsi="Garamond"/>
          <w:sz w:val="24"/>
          <w:szCs w:val="24"/>
        </w:rPr>
      </w:pPr>
      <w:r w:rsidRPr="0D07D392">
        <w:rPr>
          <w:rFonts w:ascii="Garamond" w:hAnsi="Garamond"/>
          <w:sz w:val="24"/>
          <w:szCs w:val="24"/>
        </w:rPr>
        <w:t xml:space="preserve">The District aims to foster the health, safety, social, and emotional well-being of all students while supporting civil, safe, secure, supportive, and disciplined school environments that are conducive to learning. Each student will be held responsible for his or her behavior. Unacceptable conduct will be </w:t>
      </w:r>
      <w:r w:rsidR="1CF44991" w:rsidRPr="0D07D392">
        <w:rPr>
          <w:rFonts w:ascii="Garamond" w:hAnsi="Garamond"/>
          <w:sz w:val="24"/>
          <w:szCs w:val="24"/>
        </w:rPr>
        <w:t>corrected,</w:t>
      </w:r>
      <w:r w:rsidRPr="0D07D392">
        <w:rPr>
          <w:rFonts w:ascii="Garamond" w:hAnsi="Garamond"/>
          <w:sz w:val="24"/>
          <w:szCs w:val="24"/>
        </w:rPr>
        <w:t xml:space="preserve"> and, a</w:t>
      </w:r>
      <w:r w:rsidR="009F54D3" w:rsidRPr="0D07D392">
        <w:rPr>
          <w:rFonts w:ascii="Garamond" w:hAnsi="Garamond"/>
          <w:sz w:val="24"/>
          <w:szCs w:val="24"/>
        </w:rPr>
        <w:t xml:space="preserve">t times, disciplinary action may be </w:t>
      </w:r>
      <w:r w:rsidR="00743027" w:rsidRPr="0D07D392">
        <w:rPr>
          <w:rFonts w:ascii="Garamond" w:hAnsi="Garamond"/>
          <w:sz w:val="24"/>
          <w:szCs w:val="24"/>
        </w:rPr>
        <w:t>imposed</w:t>
      </w:r>
      <w:r w:rsidR="009F54D3" w:rsidRPr="0D07D392">
        <w:rPr>
          <w:rFonts w:ascii="Garamond" w:hAnsi="Garamond"/>
          <w:sz w:val="24"/>
          <w:szCs w:val="24"/>
        </w:rPr>
        <w:t xml:space="preserve"> to </w:t>
      </w:r>
      <w:r w:rsidR="00743027" w:rsidRPr="0D07D392">
        <w:rPr>
          <w:rFonts w:ascii="Garamond" w:hAnsi="Garamond"/>
          <w:sz w:val="24"/>
          <w:szCs w:val="24"/>
        </w:rPr>
        <w:t xml:space="preserve">prevent or remediate problem behaviors and </w:t>
      </w:r>
      <w:r w:rsidR="009F54D3" w:rsidRPr="0D07D392">
        <w:rPr>
          <w:rFonts w:ascii="Garamond" w:hAnsi="Garamond"/>
          <w:sz w:val="24"/>
          <w:szCs w:val="24"/>
        </w:rPr>
        <w:t>promote the achievement of high academic standards</w:t>
      </w:r>
      <w:r w:rsidR="00743027" w:rsidRPr="0D07D392">
        <w:rPr>
          <w:rFonts w:ascii="Garamond" w:hAnsi="Garamond"/>
          <w:sz w:val="24"/>
          <w:szCs w:val="24"/>
        </w:rPr>
        <w:t>.</w:t>
      </w:r>
      <w:r w:rsidR="009F54D3" w:rsidRPr="0D07D392">
        <w:rPr>
          <w:rFonts w:ascii="Garamond" w:hAnsi="Garamond"/>
          <w:sz w:val="24"/>
          <w:szCs w:val="24"/>
        </w:rPr>
        <w:t xml:space="preserve"> </w:t>
      </w:r>
    </w:p>
    <w:p w14:paraId="125CB83B" w14:textId="77777777" w:rsidR="0033695E" w:rsidRDefault="0033695E" w:rsidP="00C42D0F">
      <w:pPr>
        <w:pStyle w:val="Heading2"/>
        <w:spacing w:before="0" w:line="240" w:lineRule="auto"/>
        <w:rPr>
          <w:rFonts w:ascii="Garamond" w:hAnsi="Garamond"/>
          <w:sz w:val="32"/>
        </w:rPr>
      </w:pPr>
    </w:p>
    <w:p w14:paraId="0A147040" w14:textId="77777777" w:rsidR="00C802AB" w:rsidRPr="00306F39" w:rsidRDefault="3545849A" w:rsidP="00180C2F">
      <w:pPr>
        <w:pStyle w:val="Heading2"/>
        <w:spacing w:before="0" w:line="240" w:lineRule="auto"/>
        <w:rPr>
          <w:rFonts w:ascii="Garamond" w:hAnsi="Garamond"/>
          <w:color w:val="215E99" w:themeColor="text2" w:themeTint="BF"/>
          <w:sz w:val="32"/>
          <w:szCs w:val="32"/>
        </w:rPr>
      </w:pPr>
      <w:bookmarkStart w:id="22" w:name="_Toc425511319"/>
      <w:r w:rsidRPr="00306F39">
        <w:rPr>
          <w:rFonts w:ascii="Garamond" w:hAnsi="Garamond"/>
          <w:color w:val="215E99" w:themeColor="text2" w:themeTint="BF"/>
          <w:sz w:val="32"/>
          <w:szCs w:val="32"/>
        </w:rPr>
        <w:t>Code of Conduct</w:t>
      </w:r>
      <w:bookmarkEnd w:id="22"/>
    </w:p>
    <w:p w14:paraId="60E2AE3B" w14:textId="77777777" w:rsidR="00180C2F" w:rsidRPr="00180C2F" w:rsidRDefault="00180C2F" w:rsidP="00180C2F">
      <w:pPr>
        <w:spacing w:after="0" w:line="240" w:lineRule="auto"/>
      </w:pPr>
    </w:p>
    <w:p w14:paraId="4D22FF4C" w14:textId="0B18440D" w:rsidR="00F71287" w:rsidRDefault="00DC312E" w:rsidP="00180C2F">
      <w:pPr>
        <w:spacing w:after="0" w:line="240" w:lineRule="auto"/>
        <w:rPr>
          <w:rFonts w:ascii="Garamond" w:hAnsi="Garamond"/>
          <w:sz w:val="24"/>
          <w:szCs w:val="24"/>
        </w:rPr>
      </w:pPr>
      <w:r w:rsidRPr="0D07D392">
        <w:rPr>
          <w:rFonts w:ascii="Garamond" w:hAnsi="Garamond"/>
          <w:sz w:val="24"/>
          <w:szCs w:val="24"/>
        </w:rPr>
        <w:t xml:space="preserve">The Code of Conduct provides guidelines for school responses to misconduct that </w:t>
      </w:r>
      <w:r w:rsidR="281BFC02" w:rsidRPr="0D07D392">
        <w:rPr>
          <w:rFonts w:ascii="Garamond" w:hAnsi="Garamond"/>
          <w:sz w:val="24"/>
          <w:szCs w:val="24"/>
        </w:rPr>
        <w:t>consider</w:t>
      </w:r>
      <w:r w:rsidRPr="0D07D392">
        <w:rPr>
          <w:rFonts w:ascii="Garamond" w:hAnsi="Garamond"/>
          <w:sz w:val="24"/>
          <w:szCs w:val="24"/>
        </w:rPr>
        <w:t xml:space="preserve">, at a minimum, the severity of the offenses, the developmental ages of the student offenders, and students’ histories of inappropriate behaviors. </w:t>
      </w:r>
      <w:r w:rsidR="00D27B3E" w:rsidRPr="0D07D392">
        <w:rPr>
          <w:rFonts w:ascii="Garamond" w:hAnsi="Garamond"/>
          <w:sz w:val="24"/>
          <w:szCs w:val="24"/>
        </w:rPr>
        <w:t xml:space="preserve">Students </w:t>
      </w:r>
      <w:r w:rsidR="00160817" w:rsidRPr="0D07D392">
        <w:rPr>
          <w:rFonts w:ascii="Garamond" w:hAnsi="Garamond"/>
          <w:sz w:val="24"/>
          <w:szCs w:val="24"/>
        </w:rPr>
        <w:t>will be subject to appropriate disciplinary action for violations of the</w:t>
      </w:r>
      <w:r w:rsidR="00D27B3E" w:rsidRPr="0D07D392">
        <w:rPr>
          <w:rFonts w:ascii="Garamond" w:hAnsi="Garamond"/>
          <w:sz w:val="24"/>
          <w:szCs w:val="24"/>
        </w:rPr>
        <w:t xml:space="preserve"> Code of Conduct</w:t>
      </w:r>
      <w:r w:rsidR="00160817" w:rsidRPr="0D07D392">
        <w:rPr>
          <w:rFonts w:ascii="Garamond" w:hAnsi="Garamond"/>
          <w:sz w:val="24"/>
          <w:szCs w:val="24"/>
        </w:rPr>
        <w:t xml:space="preserve"> </w:t>
      </w:r>
      <w:r w:rsidR="00265867" w:rsidRPr="0D07D392">
        <w:rPr>
          <w:rFonts w:ascii="Garamond" w:hAnsi="Garamond"/>
          <w:sz w:val="24"/>
          <w:szCs w:val="24"/>
        </w:rPr>
        <w:t>that</w:t>
      </w:r>
      <w:r w:rsidR="00160817" w:rsidRPr="0D07D392">
        <w:rPr>
          <w:rFonts w:ascii="Garamond" w:hAnsi="Garamond"/>
          <w:sz w:val="24"/>
          <w:szCs w:val="24"/>
        </w:rPr>
        <w:t xml:space="preserve"> occur on or off school grounds, including on a school bus or at a school-sponsored function</w:t>
      </w:r>
      <w:r w:rsidR="00D27B3E" w:rsidRPr="0D07D392">
        <w:rPr>
          <w:rFonts w:ascii="Garamond" w:hAnsi="Garamond"/>
          <w:sz w:val="24"/>
          <w:szCs w:val="24"/>
        </w:rPr>
        <w:t>.</w:t>
      </w:r>
      <w:r w:rsidR="00160817" w:rsidRPr="0D07D392">
        <w:rPr>
          <w:rFonts w:ascii="Garamond" w:hAnsi="Garamond"/>
          <w:sz w:val="24"/>
          <w:szCs w:val="24"/>
        </w:rPr>
        <w:t xml:space="preserve"> </w:t>
      </w:r>
      <w:r w:rsidR="00F71287" w:rsidRPr="0D07D392">
        <w:rPr>
          <w:rFonts w:ascii="Garamond" w:hAnsi="Garamond"/>
          <w:sz w:val="24"/>
          <w:szCs w:val="24"/>
        </w:rPr>
        <w:t xml:space="preserve">Approved disciplinary sanctions include: </w:t>
      </w:r>
    </w:p>
    <w:p w14:paraId="52A8DB5A" w14:textId="77777777" w:rsidR="00D34A98" w:rsidRPr="007F2038" w:rsidRDefault="00D34A98" w:rsidP="00C42D0F">
      <w:pPr>
        <w:spacing w:after="0" w:line="240" w:lineRule="auto"/>
        <w:rPr>
          <w:rFonts w:ascii="Garamond" w:hAnsi="Garamond"/>
          <w:sz w:val="16"/>
          <w:szCs w:val="16"/>
        </w:rPr>
      </w:pPr>
    </w:p>
    <w:p w14:paraId="32F3F63F" w14:textId="77777777" w:rsidR="00CA7B83" w:rsidRPr="00131A1E" w:rsidRDefault="00CA7B83" w:rsidP="00C42D0F">
      <w:pPr>
        <w:pStyle w:val="ColorfulList-Accent11"/>
        <w:numPr>
          <w:ilvl w:val="0"/>
          <w:numId w:val="1"/>
        </w:numPr>
        <w:spacing w:after="0" w:line="240" w:lineRule="auto"/>
        <w:ind w:left="2160"/>
        <w:rPr>
          <w:rFonts w:ascii="Garamond" w:hAnsi="Garamond"/>
          <w:sz w:val="24"/>
        </w:rPr>
      </w:pPr>
      <w:r w:rsidRPr="00131A1E">
        <w:rPr>
          <w:rFonts w:ascii="Garamond" w:hAnsi="Garamond"/>
          <w:sz w:val="24"/>
        </w:rPr>
        <w:t>Admonishment</w:t>
      </w:r>
    </w:p>
    <w:p w14:paraId="543A8D9A" w14:textId="77777777" w:rsidR="00F71287" w:rsidRDefault="00F71287" w:rsidP="00C42D0F">
      <w:pPr>
        <w:pStyle w:val="ColorfulList-Accent11"/>
        <w:numPr>
          <w:ilvl w:val="0"/>
          <w:numId w:val="1"/>
        </w:numPr>
        <w:spacing w:after="0" w:line="240" w:lineRule="auto"/>
        <w:ind w:left="2160"/>
        <w:rPr>
          <w:rFonts w:ascii="Garamond" w:hAnsi="Garamond"/>
          <w:sz w:val="24"/>
        </w:rPr>
      </w:pPr>
      <w:r w:rsidRPr="00131A1E">
        <w:rPr>
          <w:rFonts w:ascii="Garamond" w:hAnsi="Garamond"/>
          <w:sz w:val="24"/>
        </w:rPr>
        <w:t>Before/After-School Detention</w:t>
      </w:r>
    </w:p>
    <w:p w14:paraId="6557280E" w14:textId="77777777" w:rsidR="00267E72" w:rsidRDefault="00172263" w:rsidP="00C42D0F">
      <w:pPr>
        <w:pStyle w:val="ColorfulList-Accent11"/>
        <w:numPr>
          <w:ilvl w:val="0"/>
          <w:numId w:val="1"/>
        </w:numPr>
        <w:spacing w:after="0" w:line="240" w:lineRule="auto"/>
        <w:ind w:left="2160"/>
        <w:rPr>
          <w:rFonts w:ascii="Garamond" w:hAnsi="Garamond"/>
          <w:sz w:val="24"/>
        </w:rPr>
      </w:pPr>
      <w:r>
        <w:rPr>
          <w:rFonts w:ascii="Garamond" w:hAnsi="Garamond"/>
          <w:sz w:val="24"/>
        </w:rPr>
        <w:t>Lunch Detention</w:t>
      </w:r>
    </w:p>
    <w:p w14:paraId="5BA89C7E" w14:textId="77777777" w:rsidR="00F71287" w:rsidRDefault="00F71287" w:rsidP="00C42D0F">
      <w:pPr>
        <w:pStyle w:val="ColorfulList-Accent11"/>
        <w:numPr>
          <w:ilvl w:val="0"/>
          <w:numId w:val="1"/>
        </w:numPr>
        <w:spacing w:after="0" w:line="240" w:lineRule="auto"/>
        <w:ind w:left="2160"/>
        <w:rPr>
          <w:rFonts w:ascii="Garamond" w:hAnsi="Garamond"/>
          <w:sz w:val="24"/>
        </w:rPr>
      </w:pPr>
      <w:r w:rsidRPr="00131A1E">
        <w:rPr>
          <w:rFonts w:ascii="Garamond" w:hAnsi="Garamond"/>
          <w:sz w:val="24"/>
        </w:rPr>
        <w:t>Saturday Detention</w:t>
      </w:r>
    </w:p>
    <w:p w14:paraId="6E886DD4" w14:textId="77777777" w:rsidR="008A716C" w:rsidRPr="00131A1E" w:rsidRDefault="008A716C" w:rsidP="00C42D0F">
      <w:pPr>
        <w:pStyle w:val="ColorfulList-Accent11"/>
        <w:numPr>
          <w:ilvl w:val="0"/>
          <w:numId w:val="1"/>
        </w:numPr>
        <w:spacing w:after="0" w:line="240" w:lineRule="auto"/>
        <w:ind w:left="2160"/>
        <w:rPr>
          <w:rFonts w:ascii="Garamond" w:hAnsi="Garamond"/>
          <w:sz w:val="24"/>
        </w:rPr>
      </w:pPr>
      <w:r>
        <w:rPr>
          <w:rFonts w:ascii="Garamond" w:hAnsi="Garamond"/>
          <w:sz w:val="24"/>
        </w:rPr>
        <w:t>Early Dismissal Day Detention</w:t>
      </w:r>
    </w:p>
    <w:p w14:paraId="02EA58FA" w14:textId="77777777" w:rsidR="00F71287" w:rsidRPr="00131A1E" w:rsidRDefault="00F71287" w:rsidP="00C42D0F">
      <w:pPr>
        <w:pStyle w:val="ColorfulList-Accent11"/>
        <w:numPr>
          <w:ilvl w:val="0"/>
          <w:numId w:val="1"/>
        </w:numPr>
        <w:spacing w:after="0" w:line="240" w:lineRule="auto"/>
        <w:ind w:left="2160"/>
        <w:rPr>
          <w:rFonts w:ascii="Garamond" w:hAnsi="Garamond"/>
          <w:sz w:val="24"/>
        </w:rPr>
      </w:pPr>
      <w:r w:rsidRPr="00131A1E">
        <w:rPr>
          <w:rFonts w:ascii="Garamond" w:hAnsi="Garamond"/>
          <w:sz w:val="24"/>
        </w:rPr>
        <w:t>In-School Suspension</w:t>
      </w:r>
    </w:p>
    <w:p w14:paraId="73642524" w14:textId="77777777" w:rsidR="00F71287" w:rsidRDefault="00F71287" w:rsidP="00C42D0F">
      <w:pPr>
        <w:pStyle w:val="ColorfulList-Accent11"/>
        <w:numPr>
          <w:ilvl w:val="0"/>
          <w:numId w:val="1"/>
        </w:numPr>
        <w:spacing w:after="0" w:line="240" w:lineRule="auto"/>
        <w:ind w:left="2160"/>
        <w:rPr>
          <w:rFonts w:ascii="Garamond" w:hAnsi="Garamond"/>
          <w:sz w:val="24"/>
        </w:rPr>
      </w:pPr>
      <w:r w:rsidRPr="00131A1E">
        <w:rPr>
          <w:rFonts w:ascii="Garamond" w:hAnsi="Garamond"/>
          <w:sz w:val="24"/>
        </w:rPr>
        <w:t>Out-of-School Suspension</w:t>
      </w:r>
    </w:p>
    <w:p w14:paraId="63F1CA5E" w14:textId="77777777" w:rsidR="00F71287" w:rsidRPr="00131A1E" w:rsidRDefault="00F71287" w:rsidP="00C42D0F">
      <w:pPr>
        <w:pStyle w:val="ColorfulList-Accent11"/>
        <w:numPr>
          <w:ilvl w:val="0"/>
          <w:numId w:val="1"/>
        </w:numPr>
        <w:spacing w:after="0" w:line="240" w:lineRule="auto"/>
        <w:ind w:left="2160"/>
        <w:rPr>
          <w:rFonts w:ascii="Garamond" w:hAnsi="Garamond"/>
          <w:sz w:val="24"/>
        </w:rPr>
      </w:pPr>
      <w:r w:rsidRPr="00131A1E">
        <w:rPr>
          <w:rFonts w:ascii="Garamond" w:hAnsi="Garamond"/>
          <w:sz w:val="24"/>
        </w:rPr>
        <w:t>Expulsion</w:t>
      </w:r>
    </w:p>
    <w:p w14:paraId="4DED6578" w14:textId="77777777" w:rsidR="00267E72" w:rsidRPr="00131A1E" w:rsidRDefault="00267E72" w:rsidP="00C42D0F">
      <w:pPr>
        <w:pStyle w:val="ColorfulList-Accent11"/>
        <w:spacing w:after="0" w:line="240" w:lineRule="auto"/>
        <w:ind w:left="2160"/>
        <w:rPr>
          <w:rFonts w:ascii="Garamond" w:hAnsi="Garamond"/>
          <w:sz w:val="24"/>
        </w:rPr>
      </w:pPr>
    </w:p>
    <w:p w14:paraId="275A86F6" w14:textId="77777777" w:rsidR="00D76B63" w:rsidRPr="00172263" w:rsidRDefault="007C5A2A" w:rsidP="00C42D0F">
      <w:pPr>
        <w:spacing w:after="0" w:line="240" w:lineRule="auto"/>
        <w:rPr>
          <w:rFonts w:ascii="Garamond" w:hAnsi="Garamond"/>
          <w:sz w:val="24"/>
        </w:rPr>
      </w:pPr>
      <w:r w:rsidRPr="00131A1E">
        <w:rPr>
          <w:rFonts w:ascii="Garamond" w:hAnsi="Garamond"/>
          <w:sz w:val="24"/>
        </w:rPr>
        <w:t>Where the discipline is greater than an admonishment, the student’s parent will be notified of the offense and of the discipline imposed and will be offered an opportunity to speak with the building Principal.</w:t>
      </w:r>
      <w:r w:rsidR="00D34A98">
        <w:rPr>
          <w:rFonts w:ascii="Garamond" w:hAnsi="Garamond"/>
          <w:sz w:val="24"/>
        </w:rPr>
        <w:t xml:space="preserve"> </w:t>
      </w:r>
      <w:r w:rsidRPr="00131A1E">
        <w:rPr>
          <w:rFonts w:ascii="Garamond" w:hAnsi="Garamond"/>
          <w:sz w:val="24"/>
        </w:rPr>
        <w:t>For incidents of misconduct that occur outside of school, disciplinary action may be imposed if it is reasonably necessary for the physical or emotional safety, security, and well-being of the student or for reasons relating to the safety, security, and well-being of other students, staff, or school property.</w:t>
      </w:r>
      <w:r w:rsidR="00D34A98">
        <w:rPr>
          <w:rFonts w:ascii="Garamond" w:hAnsi="Garamond"/>
          <w:sz w:val="24"/>
        </w:rPr>
        <w:t xml:space="preserve"> </w:t>
      </w:r>
      <w:r w:rsidR="00D76B63" w:rsidRPr="00131A1E">
        <w:rPr>
          <w:rFonts w:ascii="Garamond" w:hAnsi="Garamond"/>
          <w:sz w:val="24"/>
        </w:rPr>
        <w:t xml:space="preserve">Discipline will be applied without regard to race, color, religion, ancestry, national origin, gender, sexual orientation, </w:t>
      </w:r>
      <w:r w:rsidR="00D76B63" w:rsidRPr="00172263">
        <w:rPr>
          <w:rFonts w:ascii="Garamond" w:hAnsi="Garamond"/>
          <w:sz w:val="24"/>
        </w:rPr>
        <w:t>gender identity and expression, or a mental, physical or sensory disability or by any other distinguishing characteristic.</w:t>
      </w:r>
    </w:p>
    <w:p w14:paraId="56F84117" w14:textId="77777777" w:rsidR="00834796" w:rsidRPr="00172263" w:rsidRDefault="00834796" w:rsidP="00C42D0F">
      <w:pPr>
        <w:spacing w:after="0" w:line="240" w:lineRule="auto"/>
        <w:rPr>
          <w:rFonts w:ascii="Garamond" w:hAnsi="Garamond"/>
        </w:rPr>
      </w:pPr>
    </w:p>
    <w:p w14:paraId="0CE5F244" w14:textId="77777777" w:rsidR="00B50BA0" w:rsidRDefault="7B8FA908" w:rsidP="00180C2F">
      <w:pPr>
        <w:pStyle w:val="Heading2"/>
        <w:spacing w:before="0" w:line="240" w:lineRule="auto"/>
        <w:rPr>
          <w:rFonts w:ascii="Garamond" w:hAnsi="Garamond"/>
          <w:color w:val="215E99" w:themeColor="text2" w:themeTint="BF"/>
          <w:sz w:val="32"/>
          <w:szCs w:val="32"/>
        </w:rPr>
      </w:pPr>
      <w:bookmarkStart w:id="23" w:name="_Toc425511320"/>
      <w:r w:rsidRPr="00306F39">
        <w:rPr>
          <w:rFonts w:ascii="Garamond" w:hAnsi="Garamond"/>
          <w:color w:val="215E99" w:themeColor="text2" w:themeTint="BF"/>
          <w:sz w:val="32"/>
          <w:szCs w:val="32"/>
        </w:rPr>
        <w:t>Infractions and Offenses</w:t>
      </w:r>
      <w:bookmarkEnd w:id="23"/>
    </w:p>
    <w:p w14:paraId="5CCCB2D1" w14:textId="77777777" w:rsidR="00912ECE" w:rsidRDefault="00912ECE" w:rsidP="00912ECE">
      <w:pPr>
        <w:spacing w:after="0" w:line="240" w:lineRule="auto"/>
        <w:rPr>
          <w:rFonts w:ascii="Garamond" w:hAnsi="Garamond"/>
          <w:sz w:val="24"/>
        </w:rPr>
      </w:pPr>
      <w:r w:rsidRPr="00172263">
        <w:rPr>
          <w:rFonts w:ascii="Garamond" w:hAnsi="Garamond"/>
          <w:sz w:val="24"/>
        </w:rPr>
        <w:t xml:space="preserve">Appropriate corrective and/or disciplinary measures will be determined based on the nature and severity of the offense and frequency of </w:t>
      </w:r>
      <w:r>
        <w:rPr>
          <w:rFonts w:ascii="Garamond" w:hAnsi="Garamond"/>
          <w:sz w:val="24"/>
        </w:rPr>
        <w:t>infractions</w:t>
      </w:r>
      <w:r w:rsidRPr="00172263">
        <w:rPr>
          <w:rFonts w:ascii="Garamond" w:hAnsi="Garamond"/>
          <w:sz w:val="24"/>
        </w:rPr>
        <w:t xml:space="preserve">. </w:t>
      </w:r>
      <w:r w:rsidRPr="00131A1E">
        <w:rPr>
          <w:rFonts w:ascii="Garamond" w:hAnsi="Garamond"/>
          <w:sz w:val="24"/>
        </w:rPr>
        <w:t xml:space="preserve">Conduct offenses generally fall into three categories of severity, with Category </w:t>
      </w:r>
      <w:r>
        <w:rPr>
          <w:rFonts w:ascii="Garamond" w:hAnsi="Garamond"/>
          <w:sz w:val="24"/>
        </w:rPr>
        <w:t>III</w:t>
      </w:r>
      <w:r w:rsidRPr="00131A1E">
        <w:rPr>
          <w:rFonts w:ascii="Garamond" w:hAnsi="Garamond"/>
          <w:sz w:val="24"/>
        </w:rPr>
        <w:t xml:space="preserve"> infractions being subject to mandatory and serious disciplinary action. If a student repeatedly commits a Category </w:t>
      </w:r>
      <w:r>
        <w:rPr>
          <w:rFonts w:ascii="Garamond" w:hAnsi="Garamond"/>
          <w:sz w:val="24"/>
        </w:rPr>
        <w:t>I</w:t>
      </w:r>
      <w:r w:rsidRPr="00131A1E">
        <w:rPr>
          <w:rFonts w:ascii="Garamond" w:hAnsi="Garamond"/>
          <w:sz w:val="24"/>
        </w:rPr>
        <w:t xml:space="preserve"> offense, the next occurrence may be elevated to a Category </w:t>
      </w:r>
      <w:r>
        <w:rPr>
          <w:rFonts w:ascii="Garamond" w:hAnsi="Garamond"/>
          <w:sz w:val="24"/>
        </w:rPr>
        <w:t>II</w:t>
      </w:r>
      <w:r w:rsidRPr="00131A1E">
        <w:rPr>
          <w:rFonts w:ascii="Garamond" w:hAnsi="Garamond"/>
          <w:sz w:val="24"/>
        </w:rPr>
        <w:t xml:space="preserve"> offense and will be subject to more severe forms of discipline</w:t>
      </w:r>
      <w:r>
        <w:rPr>
          <w:rFonts w:ascii="Garamond" w:hAnsi="Garamond"/>
          <w:sz w:val="24"/>
        </w:rPr>
        <w:t xml:space="preserve">. </w:t>
      </w:r>
      <w:r w:rsidRPr="00D34A98">
        <w:rPr>
          <w:rFonts w:ascii="Garamond" w:hAnsi="Garamond"/>
          <w:b/>
          <w:sz w:val="24"/>
          <w:szCs w:val="24"/>
        </w:rPr>
        <w:t>Charts of specific offenses and disciplinary sanctions are attached at the end of this Handbook.</w:t>
      </w:r>
    </w:p>
    <w:p w14:paraId="19C2BCD5" w14:textId="77777777" w:rsidR="00912ECE" w:rsidRDefault="00912ECE" w:rsidP="00912ECE"/>
    <w:p w14:paraId="00BB2D66" w14:textId="77777777" w:rsidR="00912ECE" w:rsidRPr="006057BD" w:rsidRDefault="00912ECE" w:rsidP="00912ECE">
      <w:pPr>
        <w:spacing w:after="0" w:line="240" w:lineRule="auto"/>
        <w:jc w:val="both"/>
        <w:rPr>
          <w:rFonts w:ascii="Garamond" w:eastAsia="Times New Roman" w:hAnsi="Garamond"/>
          <w:b/>
          <w:color w:val="156082" w:themeColor="accent1"/>
          <w:sz w:val="32"/>
          <w:szCs w:val="32"/>
        </w:rPr>
      </w:pPr>
      <w:r w:rsidRPr="006057BD">
        <w:rPr>
          <w:rFonts w:ascii="Garamond" w:eastAsia="Times New Roman" w:hAnsi="Garamond"/>
          <w:b/>
          <w:color w:val="156082" w:themeColor="accent1"/>
          <w:sz w:val="32"/>
          <w:szCs w:val="32"/>
        </w:rPr>
        <w:t>Kindergarten – Grade 2:</w:t>
      </w:r>
    </w:p>
    <w:p w14:paraId="27C95E99" w14:textId="77777777" w:rsidR="00912ECE" w:rsidRPr="006057BD" w:rsidRDefault="00912ECE" w:rsidP="00912ECE">
      <w:pPr>
        <w:spacing w:after="0" w:line="240" w:lineRule="auto"/>
        <w:jc w:val="both"/>
        <w:rPr>
          <w:rFonts w:ascii="Garamond" w:eastAsia="Times New Roman" w:hAnsi="Garamond"/>
          <w:b/>
          <w:sz w:val="28"/>
          <w:szCs w:val="28"/>
        </w:rPr>
      </w:pPr>
    </w:p>
    <w:p w14:paraId="733EE46E" w14:textId="77777777" w:rsidR="00912ECE" w:rsidRPr="006057BD" w:rsidRDefault="00912ECE" w:rsidP="00912ECE">
      <w:pPr>
        <w:spacing w:after="0" w:line="240" w:lineRule="auto"/>
        <w:rPr>
          <w:rFonts w:ascii="Garamond" w:eastAsia="Times New Roman" w:hAnsi="Garamond"/>
          <w:sz w:val="24"/>
          <w:szCs w:val="24"/>
        </w:rPr>
      </w:pPr>
      <w:r w:rsidRPr="006057BD">
        <w:rPr>
          <w:rFonts w:ascii="Garamond" w:eastAsia="Times New Roman" w:hAnsi="Garamond"/>
          <w:sz w:val="24"/>
          <w:szCs w:val="24"/>
        </w:rPr>
        <w:t xml:space="preserve">Our goal in the primary education program is to prepare young children to succeed in school; suspending or expelling them fails to accomplish that goal. Suspending or expelling kindergarten – grade 2 students is not an age-appropriate method for addressing behavioral problems. There are no short-term or long-term outcomes that will </w:t>
      </w:r>
      <w:r w:rsidRPr="006057BD">
        <w:rPr>
          <w:rFonts w:ascii="Garamond" w:eastAsia="Times New Roman" w:hAnsi="Garamond"/>
          <w:sz w:val="24"/>
          <w:szCs w:val="24"/>
        </w:rPr>
        <w:lastRenderedPageBreak/>
        <w:t xml:space="preserve">benefit a child when he/she cannot be in school to receive the needed support services due to out-of-school disciplinary measures. </w:t>
      </w:r>
    </w:p>
    <w:p w14:paraId="4ECE34ED" w14:textId="77777777" w:rsidR="00912ECE" w:rsidRPr="006057BD" w:rsidRDefault="00912ECE" w:rsidP="00912ECE">
      <w:pPr>
        <w:spacing w:after="0" w:line="240" w:lineRule="auto"/>
        <w:rPr>
          <w:rFonts w:ascii="Garamond" w:eastAsia="Times New Roman" w:hAnsi="Garamond"/>
          <w:sz w:val="24"/>
          <w:szCs w:val="24"/>
        </w:rPr>
      </w:pPr>
    </w:p>
    <w:p w14:paraId="57D14BFA" w14:textId="77777777" w:rsidR="00912ECE" w:rsidRPr="006057BD" w:rsidRDefault="00912ECE" w:rsidP="00912ECE">
      <w:pPr>
        <w:spacing w:after="0" w:line="240" w:lineRule="auto"/>
        <w:rPr>
          <w:rFonts w:ascii="Garamond" w:eastAsia="Times New Roman" w:hAnsi="Garamond"/>
          <w:sz w:val="24"/>
          <w:szCs w:val="24"/>
        </w:rPr>
      </w:pPr>
      <w:r w:rsidRPr="006057BD">
        <w:rPr>
          <w:rFonts w:ascii="Garamond" w:eastAsia="Times New Roman" w:hAnsi="Garamond"/>
          <w:sz w:val="24"/>
          <w:szCs w:val="24"/>
        </w:rPr>
        <w:t>New Jersey state statutes provide specific guidance on how to address student behaviors for students in grades kindergarten through grade 2.  N.J.A.C. 6A:10A-2.2, </w:t>
      </w:r>
      <w:r w:rsidRPr="006057BD">
        <w:rPr>
          <w:rFonts w:ascii="Garamond" w:eastAsia="Times New Roman" w:hAnsi="Garamond"/>
          <w:b/>
          <w:sz w:val="24"/>
          <w:szCs w:val="24"/>
        </w:rPr>
        <w:t>“Preschool students in a general education program or special education program shall not be suspended, long-term or short-term, and shall not be expelled."</w:t>
      </w:r>
      <w:r w:rsidRPr="006057BD">
        <w:rPr>
          <w:rFonts w:ascii="Garamond" w:eastAsia="Times New Roman" w:hAnsi="Garamond"/>
          <w:sz w:val="24"/>
          <w:szCs w:val="24"/>
        </w:rPr>
        <w:t> This does not apply to the following types of infringements:</w:t>
      </w:r>
    </w:p>
    <w:p w14:paraId="135C9488" w14:textId="77777777" w:rsidR="00912ECE" w:rsidRPr="006057BD" w:rsidRDefault="00912ECE" w:rsidP="00912ECE">
      <w:pPr>
        <w:spacing w:after="0" w:line="240" w:lineRule="auto"/>
        <w:rPr>
          <w:rFonts w:ascii="Garamond" w:eastAsia="Times New Roman" w:hAnsi="Garamond"/>
          <w:sz w:val="24"/>
          <w:szCs w:val="24"/>
        </w:rPr>
      </w:pPr>
    </w:p>
    <w:p w14:paraId="61BAEFA9" w14:textId="77777777" w:rsidR="00912ECE" w:rsidRPr="006057BD" w:rsidRDefault="00912ECE" w:rsidP="00912ECE">
      <w:pPr>
        <w:numPr>
          <w:ilvl w:val="0"/>
          <w:numId w:val="45"/>
        </w:numPr>
        <w:spacing w:after="0" w:line="240" w:lineRule="auto"/>
        <w:rPr>
          <w:rFonts w:ascii="Garamond" w:eastAsia="Times New Roman" w:hAnsi="Garamond"/>
          <w:sz w:val="24"/>
          <w:szCs w:val="24"/>
        </w:rPr>
      </w:pPr>
      <w:r w:rsidRPr="006057BD">
        <w:rPr>
          <w:rFonts w:ascii="Garamond" w:eastAsia="Times New Roman" w:hAnsi="Garamond"/>
          <w:sz w:val="24"/>
          <w:szCs w:val="24"/>
        </w:rPr>
        <w:t>except as provided pursuant to the “Zero Tolerance for Guns Act,” P.L.1995, c.127 (C.18A:37-7 et seq.).”</w:t>
      </w:r>
    </w:p>
    <w:p w14:paraId="5B890075" w14:textId="77777777" w:rsidR="00912ECE" w:rsidRPr="006057BD" w:rsidRDefault="00912ECE" w:rsidP="00912ECE">
      <w:pPr>
        <w:numPr>
          <w:ilvl w:val="0"/>
          <w:numId w:val="45"/>
        </w:numPr>
        <w:spacing w:after="0" w:line="240" w:lineRule="auto"/>
        <w:rPr>
          <w:rFonts w:ascii="Garamond" w:eastAsia="Times New Roman" w:hAnsi="Garamond"/>
          <w:sz w:val="24"/>
          <w:szCs w:val="24"/>
        </w:rPr>
      </w:pPr>
      <w:r w:rsidRPr="006057BD">
        <w:rPr>
          <w:rFonts w:ascii="Garamond" w:eastAsia="Times New Roman" w:hAnsi="Garamond"/>
          <w:sz w:val="24"/>
          <w:szCs w:val="24"/>
        </w:rPr>
        <w:t>except when the suspension is based on conduct that is of a violent or sexual nature that endangers others.</w:t>
      </w:r>
    </w:p>
    <w:p w14:paraId="31E36F15" w14:textId="77777777" w:rsidR="00912ECE" w:rsidRPr="006057BD" w:rsidRDefault="00912ECE" w:rsidP="00912ECE">
      <w:pPr>
        <w:spacing w:after="0" w:line="240" w:lineRule="auto"/>
        <w:rPr>
          <w:rFonts w:ascii="Garamond" w:eastAsia="Times New Roman" w:hAnsi="Garamond"/>
          <w:sz w:val="24"/>
          <w:szCs w:val="24"/>
        </w:rPr>
      </w:pPr>
    </w:p>
    <w:p w14:paraId="7D2945A7" w14:textId="77777777" w:rsidR="00912ECE" w:rsidRPr="006057BD" w:rsidRDefault="00912ECE" w:rsidP="00912ECE">
      <w:pPr>
        <w:spacing w:after="0" w:line="240" w:lineRule="auto"/>
        <w:rPr>
          <w:rFonts w:ascii="Garamond" w:eastAsia="Times New Roman" w:hAnsi="Garamond"/>
          <w:sz w:val="24"/>
          <w:szCs w:val="24"/>
        </w:rPr>
      </w:pPr>
      <w:r w:rsidRPr="006057BD">
        <w:rPr>
          <w:rFonts w:ascii="Garamond" w:eastAsia="Times New Roman" w:hAnsi="Garamond"/>
          <w:sz w:val="24"/>
          <w:szCs w:val="24"/>
        </w:rPr>
        <w:t>Principals must contact their administrators to discuss possible disciplinary actions that appear to meet the New Jersey Statutes student discipline exemption.</w:t>
      </w:r>
    </w:p>
    <w:p w14:paraId="47CB97FD" w14:textId="77777777" w:rsidR="00912ECE" w:rsidRDefault="00912ECE" w:rsidP="00912ECE">
      <w:pPr>
        <w:spacing w:after="0" w:line="240" w:lineRule="auto"/>
        <w:jc w:val="both"/>
        <w:rPr>
          <w:rFonts w:ascii="Garamond" w:eastAsia="Times New Roman" w:hAnsi="Garamond"/>
          <w:b/>
          <w:color w:val="156082" w:themeColor="accent1"/>
          <w:sz w:val="32"/>
          <w:szCs w:val="32"/>
        </w:rPr>
      </w:pPr>
    </w:p>
    <w:p w14:paraId="1BEAAC01" w14:textId="2A638AAB" w:rsidR="00912ECE" w:rsidRPr="006057BD" w:rsidRDefault="00912ECE" w:rsidP="00912ECE">
      <w:pPr>
        <w:spacing w:after="0" w:line="240" w:lineRule="auto"/>
        <w:jc w:val="both"/>
        <w:rPr>
          <w:rFonts w:ascii="Garamond" w:eastAsia="Times New Roman" w:hAnsi="Garamond"/>
          <w:b/>
          <w:color w:val="156082" w:themeColor="accent1"/>
          <w:sz w:val="32"/>
          <w:szCs w:val="32"/>
        </w:rPr>
      </w:pPr>
      <w:r w:rsidRPr="006057BD">
        <w:rPr>
          <w:rFonts w:ascii="Garamond" w:eastAsia="Times New Roman" w:hAnsi="Garamond"/>
          <w:b/>
          <w:color w:val="156082" w:themeColor="accent1"/>
          <w:sz w:val="32"/>
          <w:szCs w:val="32"/>
        </w:rPr>
        <w:t>Students with Disabilities:</w:t>
      </w:r>
    </w:p>
    <w:p w14:paraId="14D57610" w14:textId="77777777" w:rsidR="00912ECE" w:rsidRPr="006057BD" w:rsidRDefault="00912ECE" w:rsidP="00912ECE">
      <w:pPr>
        <w:spacing w:after="0" w:line="240" w:lineRule="auto"/>
        <w:rPr>
          <w:rFonts w:ascii="Garamond" w:eastAsia="Times New Roman" w:hAnsi="Garamond"/>
          <w:sz w:val="24"/>
          <w:szCs w:val="24"/>
        </w:rPr>
      </w:pPr>
    </w:p>
    <w:p w14:paraId="5C1EF32A" w14:textId="77777777" w:rsidR="00912ECE" w:rsidRPr="006057BD" w:rsidRDefault="00912ECE" w:rsidP="00912ECE">
      <w:pPr>
        <w:spacing w:after="0" w:line="240" w:lineRule="auto"/>
        <w:rPr>
          <w:rFonts w:ascii="Garamond" w:eastAsia="Times New Roman" w:hAnsi="Garamond"/>
          <w:sz w:val="24"/>
          <w:szCs w:val="24"/>
        </w:rPr>
      </w:pPr>
      <w:r w:rsidRPr="006057BD">
        <w:rPr>
          <w:rFonts w:ascii="Garamond" w:eastAsia="Times New Roman" w:hAnsi="Garamond"/>
          <w:sz w:val="24"/>
          <w:szCs w:val="24"/>
        </w:rPr>
        <w:t>Students with disabilities are subject to the same disciplinary procedures as non-classified students and may be disciplined in accordance with their IEP or 504 Plan. Prior to suspending a classified student for ten (10) days or more, a Manifestation Determination hearing must be held to determine if the offensive conduct was caused by, or had a direct and substantial relationship to the disability, or was the direct result of a failure to implement the student’s IEP or 504 Plan. In addition, the child’s case manager must be notified prior to the imposition of discipline.</w:t>
      </w:r>
    </w:p>
    <w:p w14:paraId="30EF5B16" w14:textId="77777777" w:rsidR="00912ECE" w:rsidRDefault="00912ECE" w:rsidP="00180C2F">
      <w:pPr>
        <w:pStyle w:val="Heading1"/>
        <w:spacing w:before="0" w:line="240" w:lineRule="auto"/>
        <w:rPr>
          <w:rFonts w:ascii="Garamond" w:hAnsi="Garamond"/>
          <w:color w:val="215E99" w:themeColor="text2" w:themeTint="BF"/>
          <w:sz w:val="32"/>
          <w:szCs w:val="32"/>
        </w:rPr>
      </w:pPr>
    </w:p>
    <w:p w14:paraId="6E20E139" w14:textId="556C25B4" w:rsidR="00AB2E97" w:rsidRPr="00306F39" w:rsidRDefault="16353084" w:rsidP="00180C2F">
      <w:pPr>
        <w:pStyle w:val="Heading1"/>
        <w:spacing w:before="0" w:line="240" w:lineRule="auto"/>
        <w:rPr>
          <w:rFonts w:ascii="Garamond" w:hAnsi="Garamond"/>
          <w:color w:val="215E99" w:themeColor="text2" w:themeTint="BF"/>
          <w:sz w:val="32"/>
          <w:szCs w:val="32"/>
        </w:rPr>
      </w:pPr>
      <w:r w:rsidRPr="00306F39">
        <w:rPr>
          <w:rFonts w:ascii="Garamond" w:hAnsi="Garamond"/>
          <w:color w:val="215E99" w:themeColor="text2" w:themeTint="BF"/>
          <w:sz w:val="32"/>
          <w:szCs w:val="32"/>
        </w:rPr>
        <w:t>Restorative Practices</w:t>
      </w:r>
    </w:p>
    <w:p w14:paraId="4B410B5F" w14:textId="77777777" w:rsidR="00180C2F" w:rsidRPr="00180C2F" w:rsidRDefault="00180C2F" w:rsidP="00180C2F">
      <w:pPr>
        <w:spacing w:after="0" w:line="240" w:lineRule="auto"/>
      </w:pPr>
    </w:p>
    <w:p w14:paraId="3C7BC04C" w14:textId="77777777" w:rsidR="00AB2E97" w:rsidRPr="00457C81" w:rsidRDefault="00AB2E97" w:rsidP="00180C2F">
      <w:pPr>
        <w:spacing w:after="0" w:line="240" w:lineRule="auto"/>
        <w:rPr>
          <w:rFonts w:ascii="Garamond" w:hAnsi="Garamond"/>
          <w:b/>
        </w:rPr>
      </w:pPr>
      <w:r w:rsidRPr="00457C81">
        <w:rPr>
          <w:rFonts w:ascii="Garamond" w:hAnsi="Garamond"/>
          <w:b/>
        </w:rPr>
        <w:t xml:space="preserve">What </w:t>
      </w:r>
      <w:r w:rsidR="00DF11DF">
        <w:rPr>
          <w:rFonts w:ascii="Garamond" w:hAnsi="Garamond"/>
          <w:b/>
        </w:rPr>
        <w:t>are</w:t>
      </w:r>
      <w:r w:rsidRPr="00457C81">
        <w:rPr>
          <w:rFonts w:ascii="Garamond" w:hAnsi="Garamond"/>
          <w:b/>
        </w:rPr>
        <w:t xml:space="preserve"> Restorative Practices and Restorative Circles?</w:t>
      </w:r>
    </w:p>
    <w:p w14:paraId="728CE7DE" w14:textId="77777777" w:rsidR="00AB2E97" w:rsidRPr="00AB2E97" w:rsidRDefault="00AB2E97" w:rsidP="00C42D0F">
      <w:pPr>
        <w:spacing w:after="0" w:line="240" w:lineRule="auto"/>
        <w:rPr>
          <w:rFonts w:ascii="Garamond" w:hAnsi="Garamond"/>
          <w:color w:val="000000"/>
          <w:sz w:val="24"/>
          <w:szCs w:val="24"/>
        </w:rPr>
      </w:pPr>
      <w:r w:rsidRPr="00C07712">
        <w:rPr>
          <w:rFonts w:ascii="Garamond" w:hAnsi="Garamond"/>
          <w:sz w:val="24"/>
          <w:szCs w:val="24"/>
        </w:rPr>
        <w:t>R</w:t>
      </w:r>
      <w:r w:rsidRPr="00AB2E97">
        <w:rPr>
          <w:rFonts w:ascii="Garamond" w:hAnsi="Garamond"/>
          <w:color w:val="000000"/>
          <w:sz w:val="24"/>
          <w:szCs w:val="24"/>
        </w:rPr>
        <w:t xml:space="preserve">estorative practices </w:t>
      </w:r>
      <w:r w:rsidR="00D043D2">
        <w:rPr>
          <w:rFonts w:ascii="Garamond" w:hAnsi="Garamond"/>
          <w:color w:val="000000"/>
          <w:sz w:val="24"/>
          <w:szCs w:val="24"/>
        </w:rPr>
        <w:t>offer school administrators the opportunity to implement alternative discipline consequences that differ</w:t>
      </w:r>
      <w:r w:rsidRPr="00AB2E97">
        <w:rPr>
          <w:rFonts w:ascii="Garamond" w:hAnsi="Garamond"/>
          <w:color w:val="000000"/>
          <w:sz w:val="24"/>
          <w:szCs w:val="24"/>
        </w:rPr>
        <w:t xml:space="preserve"> from traditional actions.  Restorative practices focus on resolving conflict, repairing harm</w:t>
      </w:r>
      <w:r w:rsidR="00D043D2">
        <w:rPr>
          <w:rFonts w:ascii="Garamond" w:hAnsi="Garamond"/>
          <w:color w:val="000000"/>
          <w:sz w:val="24"/>
          <w:szCs w:val="24"/>
        </w:rPr>
        <w:t>,</w:t>
      </w:r>
      <w:r w:rsidRPr="00AB2E97">
        <w:rPr>
          <w:rFonts w:ascii="Garamond" w:hAnsi="Garamond"/>
          <w:color w:val="000000"/>
          <w:sz w:val="24"/>
          <w:szCs w:val="24"/>
        </w:rPr>
        <w:t xml:space="preserve"> and addressing the social </w:t>
      </w:r>
      <w:r w:rsidR="00DF11DF">
        <w:rPr>
          <w:rFonts w:ascii="Garamond" w:hAnsi="Garamond"/>
          <w:color w:val="000000"/>
          <w:sz w:val="24"/>
          <w:szCs w:val="24"/>
        </w:rPr>
        <w:t xml:space="preserve">and </w:t>
      </w:r>
      <w:r w:rsidRPr="00AB2E97">
        <w:rPr>
          <w:rFonts w:ascii="Garamond" w:hAnsi="Garamond"/>
          <w:color w:val="000000"/>
          <w:sz w:val="24"/>
          <w:szCs w:val="24"/>
        </w:rPr>
        <w:t xml:space="preserve">emotional well-being of the students. It strives to </w:t>
      </w:r>
      <w:r w:rsidR="00D043D2">
        <w:rPr>
          <w:rFonts w:ascii="Garamond" w:hAnsi="Garamond"/>
          <w:color w:val="000000"/>
          <w:sz w:val="24"/>
          <w:szCs w:val="24"/>
        </w:rPr>
        <w:t xml:space="preserve">foster a sense of community and cultivate healthy relationships </w:t>
      </w:r>
      <w:r w:rsidRPr="00AB2E97">
        <w:rPr>
          <w:rFonts w:ascii="Garamond" w:hAnsi="Garamond"/>
          <w:color w:val="000000"/>
          <w:sz w:val="24"/>
          <w:szCs w:val="24"/>
        </w:rPr>
        <w:t>by providing strategies to resolve conflicts. The use of “circles,</w:t>
      </w:r>
      <w:r w:rsidR="00D043D2">
        <w:rPr>
          <w:rFonts w:ascii="Garamond" w:hAnsi="Garamond"/>
          <w:color w:val="000000"/>
          <w:sz w:val="24"/>
          <w:szCs w:val="24"/>
        </w:rPr>
        <w:t>” a conflict-resolution practice that involves all participants, may be employed</w:t>
      </w:r>
      <w:r w:rsidRPr="00AB2E97">
        <w:rPr>
          <w:rFonts w:ascii="Garamond" w:hAnsi="Garamond"/>
          <w:color w:val="000000"/>
          <w:sz w:val="24"/>
          <w:szCs w:val="24"/>
        </w:rPr>
        <w:t xml:space="preserve"> as deemed appropriate.  This may include students and parents if deemed necessary.</w:t>
      </w:r>
    </w:p>
    <w:p w14:paraId="22A81BB2" w14:textId="77777777" w:rsidR="00AB2E97" w:rsidRPr="00AB2E97" w:rsidRDefault="00AB2E97" w:rsidP="00C42D0F">
      <w:pPr>
        <w:spacing w:after="0" w:line="240" w:lineRule="auto"/>
        <w:rPr>
          <w:rFonts w:ascii="Garamond" w:hAnsi="Garamond"/>
          <w:color w:val="000000"/>
          <w:sz w:val="24"/>
          <w:szCs w:val="24"/>
        </w:rPr>
      </w:pPr>
    </w:p>
    <w:p w14:paraId="263B52CF" w14:textId="77777777" w:rsidR="00AB2E97" w:rsidRPr="00C07712" w:rsidRDefault="00AB2E97" w:rsidP="00C42D0F">
      <w:pPr>
        <w:pStyle w:val="NormalWeb"/>
        <w:shd w:val="clear" w:color="auto" w:fill="FFFFFF"/>
        <w:spacing w:before="0" w:beforeAutospacing="0" w:after="0" w:afterAutospacing="0"/>
        <w:textAlignment w:val="baseline"/>
        <w:rPr>
          <w:rFonts w:ascii="Garamond" w:hAnsi="Garamond"/>
          <w:color w:val="303030"/>
        </w:rPr>
      </w:pPr>
      <w:r w:rsidRPr="00AB2E97">
        <w:rPr>
          <w:rFonts w:ascii="Garamond" w:hAnsi="Garamond"/>
          <w:color w:val="000000"/>
        </w:rPr>
        <w:t xml:space="preserve">A restorative circle </w:t>
      </w:r>
      <w:r w:rsidRPr="00C07712">
        <w:rPr>
          <w:rFonts w:ascii="Garamond" w:hAnsi="Garamond"/>
          <w:color w:val="303030"/>
          <w:bdr w:val="none" w:sz="0" w:space="0" w:color="auto" w:frame="1"/>
        </w:rPr>
        <w:t xml:space="preserve">is a technique that builds and restores relationships through equal opportunity sharing and listening.  These talking circles </w:t>
      </w:r>
      <w:r w:rsidR="00D043D2">
        <w:rPr>
          <w:rFonts w:ascii="Garamond" w:hAnsi="Garamond"/>
          <w:color w:val="303030"/>
          <w:bdr w:val="none" w:sz="0" w:space="0" w:color="auto" w:frame="1"/>
        </w:rPr>
        <w:t>develop the skills individuals need when conflicts arise, as they provide every participant with</w:t>
      </w:r>
      <w:r w:rsidRPr="00C07712">
        <w:rPr>
          <w:rFonts w:ascii="Garamond" w:hAnsi="Garamond"/>
          <w:color w:val="303030"/>
          <w:bdr w:val="none" w:sz="0" w:space="0" w:color="auto" w:frame="1"/>
        </w:rPr>
        <w:t xml:space="preserve"> the opportunity to speak and be heard. Restorative circles are especially beneficial for youth learning how to negotiate conflict, as they help them practice respectful listening and healthy self-expression. </w:t>
      </w:r>
    </w:p>
    <w:p w14:paraId="4CE48C31" w14:textId="77777777" w:rsidR="00AB2E97" w:rsidRPr="00C07712" w:rsidRDefault="00AB2E97" w:rsidP="00C42D0F">
      <w:pPr>
        <w:shd w:val="clear" w:color="auto" w:fill="FFFFFF"/>
        <w:spacing w:after="0" w:line="240" w:lineRule="auto"/>
        <w:textAlignment w:val="baseline"/>
        <w:rPr>
          <w:rFonts w:ascii="Garamond" w:eastAsia="Times New Roman" w:hAnsi="Garamond"/>
          <w:color w:val="303030"/>
          <w:sz w:val="24"/>
          <w:szCs w:val="24"/>
        </w:rPr>
      </w:pPr>
      <w:r w:rsidRPr="00C07712">
        <w:rPr>
          <w:rFonts w:ascii="Garamond" w:eastAsia="Times New Roman" w:hAnsi="Garamond"/>
          <w:color w:val="303030"/>
          <w:sz w:val="24"/>
          <w:szCs w:val="24"/>
          <w:bdr w:val="none" w:sz="0" w:space="0" w:color="auto" w:frame="1"/>
        </w:rPr>
        <w:t> </w:t>
      </w:r>
    </w:p>
    <w:p w14:paraId="76E30818" w14:textId="64012514" w:rsidR="00AB2E97" w:rsidRPr="00C07712" w:rsidRDefault="00AB2E97" w:rsidP="0D07D392">
      <w:pPr>
        <w:shd w:val="clear" w:color="auto" w:fill="FFFFFF" w:themeFill="background1"/>
        <w:spacing w:after="0" w:line="240" w:lineRule="auto"/>
        <w:textAlignment w:val="baseline"/>
        <w:rPr>
          <w:rFonts w:ascii="Garamond" w:eastAsia="Times New Roman" w:hAnsi="Garamond"/>
          <w:color w:val="303030"/>
          <w:sz w:val="24"/>
          <w:szCs w:val="24"/>
        </w:rPr>
      </w:pPr>
      <w:r w:rsidRPr="00C07712">
        <w:rPr>
          <w:rFonts w:ascii="Garamond" w:eastAsia="Times New Roman" w:hAnsi="Garamond"/>
          <w:color w:val="303030"/>
          <w:sz w:val="24"/>
          <w:szCs w:val="24"/>
          <w:bdr w:val="none" w:sz="0" w:space="0" w:color="auto" w:frame="1"/>
        </w:rPr>
        <w:t xml:space="preserve">In schools, these circles are often </w:t>
      </w:r>
      <w:r w:rsidR="11BDB1C3" w:rsidRPr="00C07712">
        <w:rPr>
          <w:rFonts w:ascii="Garamond" w:eastAsia="Times New Roman" w:hAnsi="Garamond"/>
          <w:color w:val="303030"/>
          <w:sz w:val="24"/>
          <w:szCs w:val="24"/>
          <w:bdr w:val="none" w:sz="0" w:space="0" w:color="auto" w:frame="1"/>
        </w:rPr>
        <w:t>held in</w:t>
      </w:r>
      <w:r w:rsidRPr="00C07712">
        <w:rPr>
          <w:rFonts w:ascii="Garamond" w:eastAsia="Times New Roman" w:hAnsi="Garamond"/>
          <w:color w:val="303030"/>
          <w:sz w:val="24"/>
          <w:szCs w:val="24"/>
          <w:bdr w:val="none" w:sz="0" w:space="0" w:color="auto" w:frame="1"/>
        </w:rPr>
        <w:t xml:space="preserve"> response to wrongdoing or conflict as an alternative disciplinary strategy</w:t>
      </w:r>
      <w:r w:rsidR="00D043D2">
        <w:rPr>
          <w:rFonts w:ascii="Garamond" w:eastAsia="Times New Roman" w:hAnsi="Garamond"/>
          <w:color w:val="303030"/>
          <w:sz w:val="24"/>
          <w:szCs w:val="24"/>
          <w:bdr w:val="none" w:sz="0" w:space="0" w:color="auto" w:frame="1"/>
        </w:rPr>
        <w:t xml:space="preserve">. However, this technique can </w:t>
      </w:r>
      <w:r w:rsidR="3FD9D064">
        <w:rPr>
          <w:rFonts w:ascii="Garamond" w:eastAsia="Times New Roman" w:hAnsi="Garamond"/>
          <w:color w:val="303030"/>
          <w:sz w:val="24"/>
          <w:szCs w:val="24"/>
          <w:bdr w:val="none" w:sz="0" w:space="0" w:color="auto" w:frame="1"/>
        </w:rPr>
        <w:t>be</w:t>
      </w:r>
      <w:r w:rsidR="00D043D2">
        <w:rPr>
          <w:rFonts w:ascii="Garamond" w:eastAsia="Times New Roman" w:hAnsi="Garamond"/>
          <w:color w:val="303030"/>
          <w:sz w:val="24"/>
          <w:szCs w:val="24"/>
          <w:bdr w:val="none" w:sz="0" w:space="0" w:color="auto" w:frame="1"/>
        </w:rPr>
        <w:t xml:space="preserve"> effective in </w:t>
      </w:r>
      <w:r w:rsidR="4129DE3E">
        <w:rPr>
          <w:rFonts w:ascii="Garamond" w:eastAsia="Times New Roman" w:hAnsi="Garamond"/>
          <w:color w:val="303030"/>
          <w:sz w:val="24"/>
          <w:szCs w:val="24"/>
          <w:bdr w:val="none" w:sz="0" w:space="0" w:color="auto" w:frame="1"/>
        </w:rPr>
        <w:t>providing preventive</w:t>
      </w:r>
      <w:r w:rsidR="1BBD2F15" w:rsidRPr="0D07D392">
        <w:rPr>
          <w:rFonts w:ascii="Garamond" w:eastAsia="Times New Roman" w:hAnsi="Garamond"/>
          <w:color w:val="303030"/>
          <w:sz w:val="24"/>
          <w:szCs w:val="24"/>
        </w:rPr>
        <w:t> factors to prevent future challenges from arising</w:t>
      </w:r>
      <w:r w:rsidR="00D043D2">
        <w:rPr>
          <w:rFonts w:ascii="Garamond" w:eastAsia="Times New Roman" w:hAnsi="Garamond"/>
          <w:color w:val="303030"/>
          <w:sz w:val="24"/>
          <w:szCs w:val="24"/>
          <w:bdr w:val="none" w:sz="0" w:space="0" w:color="auto" w:frame="1"/>
        </w:rPr>
        <w:t>. Circles have the power to create and strengthen support systems between peers</w:t>
      </w:r>
      <w:r w:rsidRPr="00C07712">
        <w:rPr>
          <w:rFonts w:ascii="Garamond" w:eastAsia="Times New Roman" w:hAnsi="Garamond"/>
          <w:color w:val="303030"/>
          <w:sz w:val="24"/>
          <w:szCs w:val="24"/>
          <w:bdr w:val="none" w:sz="0" w:space="0" w:color="auto" w:frame="1"/>
        </w:rPr>
        <w:t xml:space="preserve"> and </w:t>
      </w:r>
      <w:r w:rsidR="377EB93F" w:rsidRPr="00C07712">
        <w:rPr>
          <w:rFonts w:ascii="Garamond" w:eastAsia="Times New Roman" w:hAnsi="Garamond"/>
          <w:color w:val="303030"/>
          <w:sz w:val="24"/>
          <w:szCs w:val="24"/>
          <w:bdr w:val="none" w:sz="0" w:space="0" w:color="auto" w:frame="1"/>
        </w:rPr>
        <w:t>lay out</w:t>
      </w:r>
      <w:r w:rsidRPr="00C07712">
        <w:rPr>
          <w:rFonts w:ascii="Garamond" w:eastAsia="Times New Roman" w:hAnsi="Garamond"/>
          <w:color w:val="303030"/>
          <w:sz w:val="24"/>
          <w:szCs w:val="24"/>
          <w:bdr w:val="none" w:sz="0" w:space="0" w:color="auto" w:frame="1"/>
        </w:rPr>
        <w:t xml:space="preserve"> the groundwork for a trusting classroom environment. </w:t>
      </w:r>
    </w:p>
    <w:p w14:paraId="7EBA67D1" w14:textId="18FA418D" w:rsidR="00AB2E97" w:rsidRPr="00AB2E97" w:rsidRDefault="00A56FF2" w:rsidP="00C42D0F">
      <w:pPr>
        <w:spacing w:after="0" w:line="240" w:lineRule="auto"/>
        <w:rPr>
          <w:rFonts w:ascii="Garamond" w:hAnsi="Garamond"/>
          <w:color w:val="000000"/>
          <w:sz w:val="24"/>
          <w:szCs w:val="24"/>
        </w:rPr>
      </w:pPr>
      <w:r>
        <w:rPr>
          <w:noProof/>
        </w:rPr>
        <w:drawing>
          <wp:anchor distT="0" distB="0" distL="114300" distR="114300" simplePos="0" relativeHeight="251661824" behindDoc="1" locked="0" layoutInCell="1" allowOverlap="1" wp14:anchorId="5D81244A" wp14:editId="323AE89B">
            <wp:simplePos x="0" y="0"/>
            <wp:positionH relativeFrom="column">
              <wp:posOffset>2028825</wp:posOffset>
            </wp:positionH>
            <wp:positionV relativeFrom="paragraph">
              <wp:posOffset>62865</wp:posOffset>
            </wp:positionV>
            <wp:extent cx="2451735" cy="1284605"/>
            <wp:effectExtent l="0" t="0" r="0" b="0"/>
            <wp:wrapNone/>
            <wp:docPr id="22" name="Picture 1" descr="Restorative Justice Circles — Community WorksCommunity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torative Justice Circles — Community WorksCommunity Work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1735"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2E97">
        <w:rPr>
          <w:noProof/>
        </w:rPr>
        <w:t xml:space="preserve">   </w:t>
      </w:r>
    </w:p>
    <w:p w14:paraId="502DBABB" w14:textId="77777777" w:rsidR="00AB2E97" w:rsidRDefault="00AB2E97" w:rsidP="00C42D0F"/>
    <w:p w14:paraId="056170E1" w14:textId="77777777" w:rsidR="00AB2E97" w:rsidRPr="00C07712" w:rsidRDefault="00AB2E97" w:rsidP="00C42D0F"/>
    <w:p w14:paraId="06340C28" w14:textId="77777777" w:rsidR="00AB2E97" w:rsidRPr="00AB2E97" w:rsidRDefault="00AB2E97" w:rsidP="00C42D0F">
      <w:pPr>
        <w:pStyle w:val="Heading1"/>
        <w:spacing w:before="0" w:line="240" w:lineRule="auto"/>
        <w:rPr>
          <w:rFonts w:ascii="Garamond" w:hAnsi="Garamond"/>
          <w:color w:val="000000"/>
        </w:rPr>
      </w:pPr>
    </w:p>
    <w:p w14:paraId="28168377" w14:textId="5D55E96C" w:rsidR="58DF2794" w:rsidRDefault="58DF2794" w:rsidP="58DF2794">
      <w:pPr>
        <w:rPr>
          <w:rFonts w:ascii="Garamond" w:hAnsi="Garamond"/>
          <w:sz w:val="24"/>
          <w:szCs w:val="24"/>
        </w:rPr>
      </w:pPr>
    </w:p>
    <w:p w14:paraId="79C55B81" w14:textId="7B47E388" w:rsidR="58DF2794" w:rsidRDefault="58DF2794" w:rsidP="58DF2794">
      <w:pPr>
        <w:rPr>
          <w:rFonts w:ascii="Garamond" w:hAnsi="Garamond"/>
          <w:sz w:val="24"/>
          <w:szCs w:val="24"/>
        </w:rPr>
      </w:pPr>
    </w:p>
    <w:p w14:paraId="15DEC2EC" w14:textId="77777777" w:rsidR="00AB2E97" w:rsidRPr="00457C81" w:rsidRDefault="00AB2E97" w:rsidP="00C42D0F">
      <w:pPr>
        <w:rPr>
          <w:rFonts w:ascii="Garamond" w:hAnsi="Garamond"/>
          <w:sz w:val="24"/>
          <w:szCs w:val="24"/>
        </w:rPr>
      </w:pPr>
      <w:r w:rsidRPr="00457C81">
        <w:rPr>
          <w:rFonts w:ascii="Garamond" w:hAnsi="Garamond"/>
          <w:sz w:val="24"/>
          <w:szCs w:val="24"/>
        </w:rPr>
        <w:t xml:space="preserve">Building administrators will use restorative circles to address student disciplinary infractions.  They can be used for all discipline </w:t>
      </w:r>
      <w:r w:rsidR="00660892" w:rsidRPr="00457C81">
        <w:rPr>
          <w:rFonts w:ascii="Garamond" w:hAnsi="Garamond"/>
          <w:sz w:val="24"/>
          <w:szCs w:val="24"/>
        </w:rPr>
        <w:t>categories but</w:t>
      </w:r>
      <w:r w:rsidRPr="00457C81">
        <w:rPr>
          <w:rFonts w:ascii="Garamond" w:hAnsi="Garamond"/>
          <w:sz w:val="24"/>
          <w:szCs w:val="24"/>
        </w:rPr>
        <w:t xml:space="preserve"> </w:t>
      </w:r>
      <w:r w:rsidRPr="00D043D2">
        <w:rPr>
          <w:rFonts w:ascii="Garamond" w:hAnsi="Garamond"/>
          <w:b/>
          <w:bCs/>
          <w:sz w:val="24"/>
          <w:szCs w:val="24"/>
        </w:rPr>
        <w:t>will not replace</w:t>
      </w:r>
      <w:r w:rsidRPr="00457C81">
        <w:rPr>
          <w:rFonts w:ascii="Garamond" w:hAnsi="Garamond"/>
          <w:sz w:val="24"/>
          <w:szCs w:val="24"/>
        </w:rPr>
        <w:t xml:space="preserve"> mandated Category III offenses.  These offenses are as follows:</w:t>
      </w:r>
    </w:p>
    <w:p w14:paraId="1DE88E82" w14:textId="77777777" w:rsidR="00AB2E97" w:rsidRPr="00457C81" w:rsidRDefault="00AB2E97">
      <w:pPr>
        <w:pStyle w:val="ListParagraph"/>
        <w:numPr>
          <w:ilvl w:val="0"/>
          <w:numId w:val="10"/>
        </w:numPr>
        <w:rPr>
          <w:rFonts w:ascii="Garamond" w:hAnsi="Garamond"/>
          <w:sz w:val="24"/>
          <w:szCs w:val="24"/>
        </w:rPr>
      </w:pPr>
      <w:r w:rsidRPr="00457C81">
        <w:rPr>
          <w:rFonts w:ascii="Garamond" w:hAnsi="Garamond"/>
          <w:sz w:val="24"/>
          <w:szCs w:val="24"/>
        </w:rPr>
        <w:t xml:space="preserve">Possession or use of </w:t>
      </w:r>
      <w:r w:rsidR="00D043D2">
        <w:rPr>
          <w:rFonts w:ascii="Garamond" w:hAnsi="Garamond"/>
          <w:sz w:val="24"/>
          <w:szCs w:val="24"/>
        </w:rPr>
        <w:t xml:space="preserve">an </w:t>
      </w:r>
      <w:r w:rsidRPr="00457C81">
        <w:rPr>
          <w:rFonts w:ascii="Garamond" w:hAnsi="Garamond"/>
          <w:sz w:val="24"/>
          <w:szCs w:val="24"/>
        </w:rPr>
        <w:t>explosive device</w:t>
      </w:r>
    </w:p>
    <w:p w14:paraId="7DAFE298" w14:textId="77777777" w:rsidR="00AB2E97" w:rsidRPr="00457C81" w:rsidRDefault="00AB2E97">
      <w:pPr>
        <w:pStyle w:val="ListParagraph"/>
        <w:numPr>
          <w:ilvl w:val="0"/>
          <w:numId w:val="10"/>
        </w:numPr>
        <w:rPr>
          <w:rFonts w:ascii="Garamond" w:hAnsi="Garamond"/>
          <w:sz w:val="24"/>
          <w:szCs w:val="24"/>
        </w:rPr>
      </w:pPr>
      <w:r w:rsidRPr="00457C81">
        <w:rPr>
          <w:rFonts w:ascii="Garamond" w:hAnsi="Garamond"/>
          <w:sz w:val="24"/>
          <w:szCs w:val="24"/>
        </w:rPr>
        <w:t>Possession of a dangerous weapon or firearm</w:t>
      </w:r>
    </w:p>
    <w:p w14:paraId="5F94EB76" w14:textId="77777777" w:rsidR="00AB2E97" w:rsidRPr="00457C81" w:rsidRDefault="00AB2E97">
      <w:pPr>
        <w:pStyle w:val="ListParagraph"/>
        <w:numPr>
          <w:ilvl w:val="0"/>
          <w:numId w:val="10"/>
        </w:numPr>
        <w:rPr>
          <w:rFonts w:ascii="Garamond" w:hAnsi="Garamond"/>
          <w:sz w:val="24"/>
          <w:szCs w:val="24"/>
        </w:rPr>
      </w:pPr>
      <w:r w:rsidRPr="00457C81">
        <w:rPr>
          <w:rFonts w:ascii="Garamond" w:hAnsi="Garamond"/>
          <w:sz w:val="24"/>
          <w:szCs w:val="24"/>
        </w:rPr>
        <w:t>Substance abuse policy violation</w:t>
      </w:r>
    </w:p>
    <w:p w14:paraId="6F19ECA6" w14:textId="77777777" w:rsidR="00AB2E97" w:rsidRDefault="00AB2E97">
      <w:pPr>
        <w:pStyle w:val="ListParagraph"/>
        <w:numPr>
          <w:ilvl w:val="0"/>
          <w:numId w:val="10"/>
        </w:numPr>
        <w:rPr>
          <w:rFonts w:ascii="Garamond" w:hAnsi="Garamond"/>
          <w:sz w:val="24"/>
          <w:szCs w:val="24"/>
        </w:rPr>
      </w:pPr>
      <w:r w:rsidRPr="00457C81">
        <w:rPr>
          <w:rFonts w:ascii="Garamond" w:hAnsi="Garamond"/>
          <w:sz w:val="24"/>
          <w:szCs w:val="24"/>
        </w:rPr>
        <w:t>Sexual assault</w:t>
      </w:r>
    </w:p>
    <w:p w14:paraId="509893E4" w14:textId="77777777" w:rsidR="00AB2E97" w:rsidRPr="00457C81" w:rsidRDefault="00AB2E97" w:rsidP="00C42D0F">
      <w:pPr>
        <w:rPr>
          <w:rFonts w:ascii="Garamond" w:hAnsi="Garamond"/>
          <w:sz w:val="24"/>
          <w:szCs w:val="24"/>
        </w:rPr>
      </w:pPr>
      <w:r>
        <w:rPr>
          <w:rFonts w:ascii="Garamond" w:hAnsi="Garamond"/>
          <w:sz w:val="24"/>
          <w:szCs w:val="24"/>
        </w:rPr>
        <w:t xml:space="preserve">Building administrators may include parents or other stakeholders deemed relevant to support the students involved in a restorative circle.  An additional restorative circle can be used to reintegrate students </w:t>
      </w:r>
      <w:r w:rsidR="00D043D2">
        <w:rPr>
          <w:rFonts w:ascii="Garamond" w:hAnsi="Garamond"/>
          <w:sz w:val="24"/>
          <w:szCs w:val="24"/>
        </w:rPr>
        <w:t>who have been involved in</w:t>
      </w:r>
      <w:r>
        <w:rPr>
          <w:rFonts w:ascii="Garamond" w:hAnsi="Garamond"/>
          <w:sz w:val="24"/>
          <w:szCs w:val="24"/>
        </w:rPr>
        <w:t xml:space="preserve"> a disciplinary infraction. </w:t>
      </w:r>
    </w:p>
    <w:p w14:paraId="179ABD4D" w14:textId="6F186580" w:rsidR="00A56FF2" w:rsidRDefault="00B45393" w:rsidP="00C42D0F">
      <w:pPr>
        <w:pStyle w:val="Heading2"/>
        <w:spacing w:before="0" w:line="240" w:lineRule="auto"/>
        <w:jc w:val="center"/>
        <w:rPr>
          <w:rFonts w:ascii="Garamond" w:hAnsi="Garamond"/>
          <w:sz w:val="32"/>
        </w:rPr>
      </w:pPr>
      <w:r w:rsidRPr="004C5ECD">
        <w:rPr>
          <w:rFonts w:ascii="Garamond" w:hAnsi="Garamond"/>
          <w:sz w:val="32"/>
        </w:rPr>
        <w:t>District Commencement Activities</w:t>
      </w:r>
    </w:p>
    <w:p w14:paraId="0E8FD785" w14:textId="762F81FD" w:rsidR="0092718C" w:rsidRDefault="0009213C" w:rsidP="00C42D0F">
      <w:pPr>
        <w:pStyle w:val="Heading2"/>
        <w:spacing w:before="0" w:line="240" w:lineRule="auto"/>
        <w:jc w:val="center"/>
        <w:rPr>
          <w:rFonts w:ascii="Garamond" w:hAnsi="Garamond"/>
          <w:sz w:val="32"/>
        </w:rPr>
      </w:pPr>
      <w:r w:rsidRPr="004C5ECD">
        <w:rPr>
          <w:rFonts w:ascii="Garamond" w:hAnsi="Garamond"/>
          <w:sz w:val="32"/>
        </w:rPr>
        <w:t>(Please refer to Board Policy 5461 Commencement Activities).</w:t>
      </w:r>
    </w:p>
    <w:p w14:paraId="25A0DA9B" w14:textId="77777777" w:rsidR="00C42D0F" w:rsidRPr="00C42D0F" w:rsidRDefault="00C42D0F" w:rsidP="00C42D0F"/>
    <w:p w14:paraId="3F4BD2D2" w14:textId="77777777" w:rsidR="006E58CC" w:rsidRPr="00B45393" w:rsidRDefault="006E58CC" w:rsidP="00C42D0F">
      <w:pPr>
        <w:rPr>
          <w:rFonts w:ascii="Garamond" w:hAnsi="Garamond"/>
          <w:sz w:val="24"/>
          <w:szCs w:val="24"/>
        </w:rPr>
      </w:pPr>
      <w:r w:rsidRPr="00B45393">
        <w:rPr>
          <w:rFonts w:ascii="Garamond" w:hAnsi="Garamond"/>
          <w:sz w:val="24"/>
          <w:szCs w:val="24"/>
        </w:rPr>
        <w:t xml:space="preserve">The Board of Education endorses high school graduation activities and ceremonies. The date of high school graduation shall annually be recommended by the Superintendent and approved by the Board of Education. </w:t>
      </w:r>
    </w:p>
    <w:p w14:paraId="5AE3A365" w14:textId="77777777" w:rsidR="006E58CC" w:rsidRDefault="006E58CC" w:rsidP="00C42D0F">
      <w:pPr>
        <w:rPr>
          <w:rFonts w:ascii="Garamond" w:hAnsi="Garamond"/>
          <w:sz w:val="24"/>
          <w:szCs w:val="24"/>
        </w:rPr>
      </w:pPr>
      <w:r w:rsidRPr="00B45393">
        <w:rPr>
          <w:rFonts w:ascii="Garamond" w:hAnsi="Garamond"/>
          <w:sz w:val="24"/>
          <w:szCs w:val="24"/>
        </w:rPr>
        <w:t xml:space="preserve">High school graduation shall not occur </w:t>
      </w:r>
      <w:r w:rsidR="00DF11DF">
        <w:rPr>
          <w:rFonts w:ascii="Garamond" w:hAnsi="Garamond"/>
          <w:sz w:val="24"/>
          <w:szCs w:val="24"/>
        </w:rPr>
        <w:t>before</w:t>
      </w:r>
      <w:r w:rsidRPr="00B45393">
        <w:rPr>
          <w:rFonts w:ascii="Garamond" w:hAnsi="Garamond"/>
          <w:sz w:val="24"/>
          <w:szCs w:val="24"/>
        </w:rPr>
        <w:t xml:space="preserve"> completion of the required one hundred eighty days of pupil instruction. </w:t>
      </w:r>
    </w:p>
    <w:p w14:paraId="61EF1672" w14:textId="553A224E" w:rsidR="006E58CC" w:rsidRPr="00B45393" w:rsidRDefault="4234517B" w:rsidP="007F2038">
      <w:pPr>
        <w:spacing w:after="0"/>
        <w:rPr>
          <w:rFonts w:ascii="Garamond" w:hAnsi="Garamond"/>
          <w:sz w:val="24"/>
          <w:szCs w:val="24"/>
        </w:rPr>
      </w:pPr>
      <w:r w:rsidRPr="58DF2794">
        <w:rPr>
          <w:rFonts w:ascii="Garamond" w:hAnsi="Garamond"/>
          <w:b/>
          <w:bCs/>
          <w:color w:val="156082" w:themeColor="accent1"/>
          <w:sz w:val="24"/>
          <w:szCs w:val="24"/>
        </w:rPr>
        <w:t xml:space="preserve">Guidelines for Graduation Year Activities </w:t>
      </w:r>
    </w:p>
    <w:p w14:paraId="6CC906B9" w14:textId="77777777" w:rsidR="007F2038" w:rsidRPr="007F2038" w:rsidRDefault="007F2038" w:rsidP="007F2038">
      <w:pPr>
        <w:spacing w:after="0"/>
        <w:rPr>
          <w:rFonts w:ascii="Garamond" w:hAnsi="Garamond"/>
          <w:sz w:val="16"/>
          <w:szCs w:val="16"/>
        </w:rPr>
      </w:pPr>
    </w:p>
    <w:p w14:paraId="1789A76F" w14:textId="006639EE" w:rsidR="006E58CC" w:rsidRPr="00B45393" w:rsidRDefault="4234517B" w:rsidP="007F2038">
      <w:pPr>
        <w:spacing w:after="0"/>
        <w:rPr>
          <w:rFonts w:ascii="Garamond" w:hAnsi="Garamond"/>
          <w:sz w:val="24"/>
          <w:szCs w:val="24"/>
        </w:rPr>
      </w:pPr>
      <w:r w:rsidRPr="58DF2794">
        <w:rPr>
          <w:rFonts w:ascii="Garamond" w:hAnsi="Garamond"/>
          <w:sz w:val="24"/>
          <w:szCs w:val="24"/>
        </w:rPr>
        <w:t xml:space="preserve">Pupil participation in special graduation year activities will require conduct of the highest caliber in all school situations. </w:t>
      </w:r>
      <w:r w:rsidR="3A15CDEA" w:rsidRPr="58DF2794">
        <w:rPr>
          <w:rFonts w:ascii="Garamond" w:hAnsi="Garamond"/>
          <w:sz w:val="24"/>
          <w:szCs w:val="24"/>
        </w:rPr>
        <w:t>The criteria</w:t>
      </w:r>
      <w:r w:rsidRPr="58DF2794">
        <w:rPr>
          <w:rFonts w:ascii="Garamond" w:hAnsi="Garamond"/>
          <w:sz w:val="24"/>
          <w:szCs w:val="24"/>
        </w:rPr>
        <w:t xml:space="preserve"> for exclusion from these activities concern consistent behavioral patterns and shall include, but not be limited to: </w:t>
      </w:r>
    </w:p>
    <w:p w14:paraId="16E9157C" w14:textId="77777777" w:rsidR="006E58CC" w:rsidRPr="00B45393" w:rsidRDefault="006E58CC" w:rsidP="00C42D0F">
      <w:pPr>
        <w:spacing w:after="0" w:line="240" w:lineRule="auto"/>
        <w:ind w:left="720"/>
        <w:rPr>
          <w:rFonts w:ascii="Garamond" w:hAnsi="Garamond"/>
          <w:sz w:val="24"/>
          <w:szCs w:val="24"/>
        </w:rPr>
      </w:pPr>
      <w:r w:rsidRPr="00B45393">
        <w:rPr>
          <w:rFonts w:ascii="Garamond" w:hAnsi="Garamond"/>
          <w:sz w:val="24"/>
          <w:szCs w:val="24"/>
        </w:rPr>
        <w:t xml:space="preserve"> 1. Consistent involvement in disciplinary action(s); </w:t>
      </w:r>
    </w:p>
    <w:p w14:paraId="06E9E674" w14:textId="77777777" w:rsidR="006E58CC" w:rsidRPr="00B45393" w:rsidRDefault="006E58CC" w:rsidP="00C42D0F">
      <w:pPr>
        <w:spacing w:after="0" w:line="240" w:lineRule="auto"/>
        <w:ind w:left="720"/>
        <w:rPr>
          <w:rFonts w:ascii="Garamond" w:hAnsi="Garamond"/>
          <w:sz w:val="24"/>
          <w:szCs w:val="24"/>
        </w:rPr>
      </w:pPr>
      <w:r w:rsidRPr="00B45393">
        <w:rPr>
          <w:rFonts w:ascii="Garamond" w:hAnsi="Garamond"/>
          <w:sz w:val="24"/>
          <w:szCs w:val="24"/>
        </w:rPr>
        <w:t xml:space="preserve"> 2. Suspension; and </w:t>
      </w:r>
    </w:p>
    <w:p w14:paraId="563AB0A7" w14:textId="77777777" w:rsidR="006E58CC" w:rsidRDefault="006E58CC" w:rsidP="00C42D0F">
      <w:pPr>
        <w:spacing w:after="0" w:line="240" w:lineRule="auto"/>
        <w:ind w:left="720"/>
        <w:rPr>
          <w:rFonts w:ascii="Garamond" w:hAnsi="Garamond"/>
          <w:sz w:val="24"/>
          <w:szCs w:val="24"/>
        </w:rPr>
      </w:pPr>
      <w:r w:rsidRPr="00B45393">
        <w:rPr>
          <w:rFonts w:ascii="Garamond" w:hAnsi="Garamond"/>
          <w:sz w:val="24"/>
          <w:szCs w:val="24"/>
        </w:rPr>
        <w:t xml:space="preserve"> 3. Collaborative evaluation by the staff. </w:t>
      </w:r>
    </w:p>
    <w:p w14:paraId="2497DF92" w14:textId="77777777" w:rsidR="00B45393" w:rsidRPr="00B45393" w:rsidRDefault="00B45393" w:rsidP="00C42D0F">
      <w:pPr>
        <w:spacing w:after="0" w:line="240" w:lineRule="auto"/>
        <w:rPr>
          <w:rFonts w:ascii="Garamond" w:hAnsi="Garamond"/>
          <w:sz w:val="24"/>
          <w:szCs w:val="24"/>
        </w:rPr>
      </w:pPr>
    </w:p>
    <w:p w14:paraId="7168A2E7" w14:textId="77777777" w:rsidR="006E58CC" w:rsidRPr="00034DFD" w:rsidRDefault="006E58CC" w:rsidP="00C42D0F">
      <w:pPr>
        <w:spacing w:after="0" w:line="240" w:lineRule="auto"/>
        <w:rPr>
          <w:rFonts w:ascii="Garamond" w:hAnsi="Garamond"/>
          <w:b/>
          <w:color w:val="156082"/>
          <w:sz w:val="24"/>
          <w:szCs w:val="24"/>
        </w:rPr>
      </w:pPr>
      <w:r w:rsidRPr="00034DFD">
        <w:rPr>
          <w:rFonts w:ascii="Garamond" w:hAnsi="Garamond"/>
          <w:b/>
          <w:color w:val="156082"/>
          <w:sz w:val="24"/>
          <w:szCs w:val="24"/>
        </w:rPr>
        <w:t xml:space="preserve">Graduation Procedures and Ceremonies </w:t>
      </w:r>
    </w:p>
    <w:p w14:paraId="563E60F7" w14:textId="77777777" w:rsidR="00660892" w:rsidRPr="007F2038" w:rsidRDefault="00660892" w:rsidP="00C42D0F">
      <w:pPr>
        <w:spacing w:after="0" w:line="240" w:lineRule="auto"/>
        <w:rPr>
          <w:rFonts w:ascii="Garamond" w:hAnsi="Garamond"/>
          <w:b/>
          <w:sz w:val="16"/>
          <w:szCs w:val="16"/>
        </w:rPr>
      </w:pPr>
    </w:p>
    <w:p w14:paraId="321AD70C" w14:textId="77777777" w:rsidR="006E58CC" w:rsidRPr="00B45393" w:rsidRDefault="006E58CC" w:rsidP="00C42D0F">
      <w:pPr>
        <w:rPr>
          <w:rFonts w:ascii="Garamond" w:hAnsi="Garamond"/>
          <w:sz w:val="24"/>
          <w:szCs w:val="24"/>
        </w:rPr>
      </w:pPr>
      <w:r w:rsidRPr="00B45393">
        <w:rPr>
          <w:rFonts w:ascii="Garamond" w:hAnsi="Garamond"/>
          <w:sz w:val="24"/>
          <w:szCs w:val="24"/>
        </w:rPr>
        <w:t xml:space="preserve">No pupil shall be barred from </w:t>
      </w:r>
      <w:r w:rsidR="006E28EF" w:rsidRPr="00B45393">
        <w:rPr>
          <w:rFonts w:ascii="Garamond" w:hAnsi="Garamond"/>
          <w:sz w:val="24"/>
          <w:szCs w:val="24"/>
        </w:rPr>
        <w:t>participating</w:t>
      </w:r>
      <w:r w:rsidRPr="00B45393">
        <w:rPr>
          <w:rFonts w:ascii="Garamond" w:hAnsi="Garamond"/>
          <w:sz w:val="24"/>
          <w:szCs w:val="24"/>
        </w:rPr>
        <w:t xml:space="preserve"> in graduation ceremonies for arbitrary or discriminatory reasons.  A pupil and parent(s) or legal guardian(s) who may be prevented from </w:t>
      </w:r>
      <w:r w:rsidR="006E28EF" w:rsidRPr="00B45393">
        <w:rPr>
          <w:rFonts w:ascii="Garamond" w:hAnsi="Garamond"/>
          <w:sz w:val="24"/>
          <w:szCs w:val="24"/>
        </w:rPr>
        <w:t>participating</w:t>
      </w:r>
      <w:r w:rsidRPr="00B45393">
        <w:rPr>
          <w:rFonts w:ascii="Garamond" w:hAnsi="Garamond"/>
          <w:sz w:val="24"/>
          <w:szCs w:val="24"/>
        </w:rPr>
        <w:t xml:space="preserve"> shall be so notified in advance</w:t>
      </w:r>
      <w:r w:rsidR="006E28EF">
        <w:rPr>
          <w:rFonts w:ascii="Garamond" w:hAnsi="Garamond"/>
          <w:sz w:val="24"/>
          <w:szCs w:val="24"/>
        </w:rPr>
        <w:t>,</w:t>
      </w:r>
      <w:r w:rsidRPr="00B45393">
        <w:rPr>
          <w:rFonts w:ascii="Garamond" w:hAnsi="Garamond"/>
          <w:sz w:val="24"/>
          <w:szCs w:val="24"/>
        </w:rPr>
        <w:t xml:space="preserve"> </w:t>
      </w:r>
      <w:r w:rsidR="006E28EF">
        <w:rPr>
          <w:rFonts w:ascii="Garamond" w:hAnsi="Garamond"/>
          <w:sz w:val="24"/>
          <w:szCs w:val="24"/>
        </w:rPr>
        <w:t>promptly</w:t>
      </w:r>
      <w:r w:rsidRPr="00B45393">
        <w:rPr>
          <w:rFonts w:ascii="Garamond" w:hAnsi="Garamond"/>
          <w:sz w:val="24"/>
          <w:szCs w:val="24"/>
        </w:rPr>
        <w:t xml:space="preserve"> </w:t>
      </w:r>
      <w:r w:rsidR="006E28EF">
        <w:rPr>
          <w:rFonts w:ascii="Garamond" w:hAnsi="Garamond"/>
          <w:sz w:val="24"/>
          <w:szCs w:val="24"/>
        </w:rPr>
        <w:t>before</w:t>
      </w:r>
      <w:r w:rsidRPr="00B45393">
        <w:rPr>
          <w:rFonts w:ascii="Garamond" w:hAnsi="Garamond"/>
          <w:sz w:val="24"/>
          <w:szCs w:val="24"/>
        </w:rPr>
        <w:t xml:space="preserve"> commencement.</w:t>
      </w:r>
    </w:p>
    <w:p w14:paraId="4AB8AFBD" w14:textId="77777777" w:rsidR="0092718C" w:rsidRPr="00EE2D4B" w:rsidRDefault="00B45393" w:rsidP="00C42D0F">
      <w:pPr>
        <w:rPr>
          <w:rFonts w:ascii="Garamond" w:hAnsi="Garamond"/>
          <w:bCs/>
          <w:sz w:val="24"/>
          <w:szCs w:val="24"/>
        </w:rPr>
      </w:pPr>
      <w:r w:rsidRPr="00EE2D4B">
        <w:rPr>
          <w:rFonts w:ascii="Garamond" w:hAnsi="Garamond"/>
          <w:bCs/>
          <w:sz w:val="24"/>
          <w:szCs w:val="24"/>
        </w:rPr>
        <w:t>The Superintendent and/or designee will make the final decision regarding who can participate in elementary/high school graduation ceremonies</w:t>
      </w:r>
      <w:r w:rsidR="006E28EF" w:rsidRPr="00EE2D4B">
        <w:rPr>
          <w:rFonts w:ascii="Garamond" w:hAnsi="Garamond"/>
          <w:bCs/>
          <w:sz w:val="24"/>
          <w:szCs w:val="24"/>
        </w:rPr>
        <w:t>, as well as 8th and 12th grade class activities, which include</w:t>
      </w:r>
      <w:r w:rsidRPr="00EE2D4B">
        <w:rPr>
          <w:rFonts w:ascii="Garamond" w:hAnsi="Garamond"/>
          <w:bCs/>
          <w:sz w:val="24"/>
          <w:szCs w:val="24"/>
        </w:rPr>
        <w:t xml:space="preserve"> school proms, dances</w:t>
      </w:r>
      <w:r w:rsidR="00E74429" w:rsidRPr="00EE2D4B">
        <w:rPr>
          <w:rFonts w:ascii="Garamond" w:hAnsi="Garamond"/>
          <w:bCs/>
          <w:sz w:val="24"/>
          <w:szCs w:val="24"/>
        </w:rPr>
        <w:t>,</w:t>
      </w:r>
      <w:r w:rsidRPr="00EE2D4B">
        <w:rPr>
          <w:rFonts w:ascii="Garamond" w:hAnsi="Garamond"/>
          <w:bCs/>
          <w:sz w:val="24"/>
          <w:szCs w:val="24"/>
        </w:rPr>
        <w:t xml:space="preserve"> and trips.</w:t>
      </w:r>
    </w:p>
    <w:p w14:paraId="29CFA592" w14:textId="4BC9F210" w:rsidR="00836AB0" w:rsidRDefault="0CD36BB3" w:rsidP="58DF2794">
      <w:pPr>
        <w:spacing w:after="0" w:line="240" w:lineRule="auto"/>
        <w:rPr>
          <w:rFonts w:ascii="Garamond" w:eastAsia="Garamond" w:hAnsi="Garamond" w:cs="Garamond"/>
          <w:sz w:val="24"/>
          <w:szCs w:val="24"/>
        </w:rPr>
      </w:pPr>
      <w:r w:rsidRPr="58DF2794">
        <w:rPr>
          <w:rFonts w:ascii="Garamond" w:hAnsi="Garamond"/>
          <w:sz w:val="24"/>
          <w:szCs w:val="24"/>
        </w:rPr>
        <w:t xml:space="preserve">Schools </w:t>
      </w:r>
      <w:r w:rsidR="124C5393" w:rsidRPr="58DF2794">
        <w:rPr>
          <w:rFonts w:ascii="Garamond" w:hAnsi="Garamond"/>
          <w:sz w:val="24"/>
          <w:szCs w:val="24"/>
        </w:rPr>
        <w:t>that</w:t>
      </w:r>
      <w:r w:rsidRPr="58DF2794">
        <w:rPr>
          <w:rFonts w:ascii="Garamond" w:hAnsi="Garamond"/>
          <w:sz w:val="24"/>
          <w:szCs w:val="24"/>
        </w:rPr>
        <w:t xml:space="preserve"> use a student point system or another process to determine student eligibility </w:t>
      </w:r>
      <w:r w:rsidR="139ED228" w:rsidRPr="58DF2794">
        <w:rPr>
          <w:rFonts w:ascii="Garamond" w:hAnsi="Garamond"/>
          <w:sz w:val="24"/>
          <w:szCs w:val="24"/>
        </w:rPr>
        <w:t>for participation in school events must obtain prior written approval from the superintendent and/or their designee before implementing the program</w:t>
      </w:r>
      <w:r w:rsidRPr="58DF2794">
        <w:rPr>
          <w:rFonts w:ascii="Garamond" w:hAnsi="Garamond"/>
          <w:sz w:val="24"/>
          <w:szCs w:val="24"/>
        </w:rPr>
        <w:t>.</w:t>
      </w:r>
      <w:r w:rsidR="00836AB0">
        <w:br/>
      </w:r>
    </w:p>
    <w:p w14:paraId="274BAC59" w14:textId="77777777" w:rsidR="006109AD" w:rsidRDefault="006109AD" w:rsidP="00C94913">
      <w:pPr>
        <w:spacing w:after="0" w:line="240" w:lineRule="auto"/>
        <w:jc w:val="center"/>
        <w:rPr>
          <w:rFonts w:ascii="Garamond" w:eastAsia="Garamond" w:hAnsi="Garamond" w:cs="Garamond"/>
          <w:b/>
          <w:bCs/>
          <w:color w:val="156082" w:themeColor="accent1"/>
          <w:sz w:val="32"/>
          <w:szCs w:val="32"/>
        </w:rPr>
      </w:pPr>
    </w:p>
    <w:p w14:paraId="602BC78A" w14:textId="77777777" w:rsidR="006109AD" w:rsidRDefault="006109AD" w:rsidP="00C94913">
      <w:pPr>
        <w:spacing w:after="0" w:line="240" w:lineRule="auto"/>
        <w:jc w:val="center"/>
        <w:rPr>
          <w:rFonts w:ascii="Garamond" w:eastAsia="Garamond" w:hAnsi="Garamond" w:cs="Garamond"/>
          <w:b/>
          <w:bCs/>
          <w:color w:val="156082" w:themeColor="accent1"/>
          <w:sz w:val="32"/>
          <w:szCs w:val="32"/>
        </w:rPr>
      </w:pPr>
    </w:p>
    <w:p w14:paraId="68A986CE" w14:textId="1D1F988B" w:rsidR="00C94913" w:rsidRPr="00306F39" w:rsidRDefault="00C94913" w:rsidP="00C94913">
      <w:pPr>
        <w:spacing w:after="0" w:line="240" w:lineRule="auto"/>
        <w:jc w:val="center"/>
        <w:rPr>
          <w:rFonts w:ascii="Garamond" w:eastAsia="Garamond" w:hAnsi="Garamond" w:cs="Garamond"/>
          <w:b/>
          <w:bCs/>
          <w:color w:val="156082" w:themeColor="accent1"/>
          <w:sz w:val="32"/>
          <w:szCs w:val="32"/>
        </w:rPr>
      </w:pPr>
      <w:r w:rsidRPr="00306F39">
        <w:rPr>
          <w:rFonts w:ascii="Garamond" w:eastAsia="Garamond" w:hAnsi="Garamond" w:cs="Garamond"/>
          <w:b/>
          <w:bCs/>
          <w:color w:val="156082" w:themeColor="accent1"/>
          <w:sz w:val="32"/>
          <w:szCs w:val="32"/>
        </w:rPr>
        <w:lastRenderedPageBreak/>
        <w:t>Student Attendance</w:t>
      </w:r>
    </w:p>
    <w:p w14:paraId="12412808" w14:textId="77777777" w:rsidR="00C94913" w:rsidRDefault="00C94913" w:rsidP="58DF2794">
      <w:pPr>
        <w:spacing w:after="0" w:line="240" w:lineRule="auto"/>
        <w:rPr>
          <w:rFonts w:ascii="Garamond" w:eastAsia="Garamond" w:hAnsi="Garamond" w:cs="Garamond"/>
          <w:sz w:val="24"/>
          <w:szCs w:val="24"/>
        </w:rPr>
      </w:pPr>
    </w:p>
    <w:p w14:paraId="5239297C" w14:textId="55F25B07" w:rsidR="00836AB0" w:rsidRPr="00180C2F" w:rsidRDefault="19D96F4B" w:rsidP="58DF2794">
      <w:pPr>
        <w:spacing w:after="0" w:line="240" w:lineRule="auto"/>
        <w:rPr>
          <w:rFonts w:ascii="Garamond" w:eastAsia="Garamond" w:hAnsi="Garamond" w:cs="Garamond"/>
          <w:color w:val="215E99" w:themeColor="text2" w:themeTint="BF"/>
          <w:sz w:val="24"/>
          <w:szCs w:val="24"/>
        </w:rPr>
      </w:pPr>
      <w:bookmarkStart w:id="24" w:name="_Toc425511321"/>
      <w:r w:rsidRPr="00180C2F">
        <w:rPr>
          <w:rFonts w:ascii="Garamond" w:eastAsia="Garamond" w:hAnsi="Garamond" w:cs="Garamond"/>
          <w:b/>
          <w:bCs/>
          <w:color w:val="215E99" w:themeColor="text2" w:themeTint="BF"/>
          <w:sz w:val="28"/>
          <w:szCs w:val="28"/>
        </w:rPr>
        <w:t>What is chronically absent</w:t>
      </w:r>
      <w:r w:rsidRPr="00180C2F">
        <w:rPr>
          <w:rFonts w:ascii="Garamond" w:eastAsia="Garamond" w:hAnsi="Garamond" w:cs="Garamond"/>
          <w:color w:val="215E99" w:themeColor="text2" w:themeTint="BF"/>
          <w:sz w:val="24"/>
          <w:szCs w:val="24"/>
        </w:rPr>
        <w:t>?</w:t>
      </w:r>
    </w:p>
    <w:p w14:paraId="75F969FD" w14:textId="77777777" w:rsidR="00836AB0" w:rsidRPr="007F2038" w:rsidRDefault="00836AB0" w:rsidP="58DF2794">
      <w:pPr>
        <w:spacing w:after="0" w:line="240" w:lineRule="auto"/>
        <w:jc w:val="both"/>
        <w:rPr>
          <w:rFonts w:ascii="Garamond" w:eastAsia="Garamond" w:hAnsi="Garamond" w:cs="Garamond"/>
          <w:color w:val="EE0000"/>
          <w:sz w:val="16"/>
          <w:szCs w:val="16"/>
        </w:rPr>
      </w:pPr>
    </w:p>
    <w:p w14:paraId="7C63F6FB"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Paterson Public School is dedicated to fostering and maintaining a safe, supportive, and academically enriching environment where every student has the opportunity to learn, grow, and achieve success. Regular school attendance plays a critical role in student academic performance, social development, and overall well-being.</w:t>
      </w:r>
    </w:p>
    <w:p w14:paraId="220706ED" w14:textId="77777777" w:rsidR="00836AB0" w:rsidRPr="00EB3322" w:rsidRDefault="00836AB0" w:rsidP="58DF2794">
      <w:pPr>
        <w:spacing w:after="0" w:line="240" w:lineRule="auto"/>
        <w:jc w:val="both"/>
        <w:rPr>
          <w:rFonts w:ascii="Garamond" w:eastAsia="Garamond" w:hAnsi="Garamond" w:cs="Garamond"/>
          <w:color w:val="000000" w:themeColor="text1"/>
          <w:sz w:val="24"/>
          <w:szCs w:val="24"/>
        </w:rPr>
      </w:pPr>
    </w:p>
    <w:p w14:paraId="02A182CD"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To support student success, families, students, and staff should be aware of the definition of </w:t>
      </w:r>
      <w:r w:rsidRPr="00EB3322">
        <w:rPr>
          <w:rFonts w:ascii="Garamond" w:eastAsia="Garamond" w:hAnsi="Garamond" w:cs="Garamond"/>
          <w:b/>
          <w:bCs/>
          <w:color w:val="000000" w:themeColor="text1"/>
          <w:sz w:val="24"/>
          <w:szCs w:val="24"/>
        </w:rPr>
        <w:t>chronic absenteeism</w:t>
      </w:r>
      <w:r w:rsidRPr="00EB3322">
        <w:rPr>
          <w:rFonts w:ascii="Garamond" w:eastAsia="Garamond" w:hAnsi="Garamond" w:cs="Garamond"/>
          <w:color w:val="000000" w:themeColor="text1"/>
          <w:sz w:val="24"/>
          <w:szCs w:val="24"/>
        </w:rPr>
        <w:t xml:space="preserve">. For students in grades K–12, a student is considered </w:t>
      </w:r>
      <w:r w:rsidRPr="00EB3322">
        <w:rPr>
          <w:rFonts w:ascii="Garamond" w:eastAsia="Garamond" w:hAnsi="Garamond" w:cs="Garamond"/>
          <w:b/>
          <w:bCs/>
          <w:color w:val="000000" w:themeColor="text1"/>
          <w:sz w:val="24"/>
          <w:szCs w:val="24"/>
        </w:rPr>
        <w:t>chronically absent</w:t>
      </w:r>
      <w:r w:rsidRPr="00EB3322">
        <w:rPr>
          <w:rFonts w:ascii="Garamond" w:eastAsia="Garamond" w:hAnsi="Garamond" w:cs="Garamond"/>
          <w:color w:val="000000" w:themeColor="text1"/>
          <w:sz w:val="24"/>
          <w:szCs w:val="24"/>
        </w:rPr>
        <w:t xml:space="preserve"> when they miss </w:t>
      </w:r>
      <w:r w:rsidRPr="00EB3322">
        <w:rPr>
          <w:rFonts w:ascii="Garamond" w:eastAsia="Garamond" w:hAnsi="Garamond" w:cs="Garamond"/>
          <w:b/>
          <w:bCs/>
          <w:color w:val="000000" w:themeColor="text1"/>
          <w:sz w:val="24"/>
          <w:szCs w:val="24"/>
        </w:rPr>
        <w:t>10% or more of the school year</w:t>
      </w:r>
      <w:r w:rsidRPr="00EB3322">
        <w:rPr>
          <w:rFonts w:ascii="Garamond" w:eastAsia="Garamond" w:hAnsi="Garamond" w:cs="Garamond"/>
          <w:color w:val="000000" w:themeColor="text1"/>
          <w:sz w:val="24"/>
          <w:szCs w:val="24"/>
        </w:rPr>
        <w:t xml:space="preserve">, regardless of whether the absences are excused or unexcused. In a typical 180-day school year, this equates to approximately </w:t>
      </w:r>
      <w:r w:rsidRPr="00EB3322">
        <w:rPr>
          <w:rFonts w:ascii="Garamond" w:eastAsia="Garamond" w:hAnsi="Garamond" w:cs="Garamond"/>
          <w:b/>
          <w:bCs/>
          <w:color w:val="000000" w:themeColor="text1"/>
          <w:sz w:val="24"/>
          <w:szCs w:val="24"/>
        </w:rPr>
        <w:t>18 days of missed instruction</w:t>
      </w:r>
      <w:r w:rsidRPr="00EB3322">
        <w:rPr>
          <w:rFonts w:ascii="Garamond" w:eastAsia="Garamond" w:hAnsi="Garamond" w:cs="Garamond"/>
          <w:color w:val="000000" w:themeColor="text1"/>
          <w:sz w:val="24"/>
          <w:szCs w:val="24"/>
        </w:rPr>
        <w:t xml:space="preserve">, or as few as </w:t>
      </w:r>
      <w:r w:rsidRPr="00EB3322">
        <w:rPr>
          <w:rFonts w:ascii="Garamond" w:eastAsia="Garamond" w:hAnsi="Garamond" w:cs="Garamond"/>
          <w:b/>
          <w:bCs/>
          <w:color w:val="000000" w:themeColor="text1"/>
          <w:sz w:val="24"/>
          <w:szCs w:val="24"/>
        </w:rPr>
        <w:t>two days per month</w:t>
      </w:r>
      <w:r w:rsidRPr="00EB3322">
        <w:rPr>
          <w:rFonts w:ascii="Garamond" w:eastAsia="Garamond" w:hAnsi="Garamond" w:cs="Garamond"/>
          <w:color w:val="000000" w:themeColor="text1"/>
          <w:sz w:val="24"/>
          <w:szCs w:val="24"/>
        </w:rPr>
        <w:t>.</w:t>
      </w:r>
    </w:p>
    <w:p w14:paraId="092397A4" w14:textId="77777777" w:rsidR="00836AB0" w:rsidRPr="00EB3322" w:rsidRDefault="00836AB0" w:rsidP="58DF2794">
      <w:pPr>
        <w:spacing w:after="0" w:line="240" w:lineRule="auto"/>
        <w:jc w:val="both"/>
        <w:rPr>
          <w:rFonts w:ascii="Garamond" w:eastAsia="Garamond" w:hAnsi="Garamond" w:cs="Garamond"/>
          <w:color w:val="000000" w:themeColor="text1"/>
          <w:sz w:val="24"/>
          <w:szCs w:val="24"/>
        </w:rPr>
      </w:pPr>
    </w:p>
    <w:p w14:paraId="357D25A7"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Research consistently shows that frequent absences can negatively impact academic achievement, classroom engagement, and long-term educational outcomes. By working together—students, families, educators, and community partners—we can promote consistent attendance, remove barriers to school participation, and ensure that every student benefits from the full educational experience offered at Paterson Public School.</w:t>
      </w:r>
    </w:p>
    <w:p w14:paraId="1D1A558C" w14:textId="77777777" w:rsidR="00836AB0" w:rsidRPr="00EB3322" w:rsidRDefault="00836AB0" w:rsidP="58DF2794">
      <w:pPr>
        <w:spacing w:after="0" w:line="240" w:lineRule="auto"/>
        <w:jc w:val="both"/>
        <w:rPr>
          <w:rFonts w:ascii="Garamond" w:eastAsia="Garamond" w:hAnsi="Garamond" w:cs="Garamond"/>
          <w:color w:val="000000" w:themeColor="text1"/>
          <w:sz w:val="24"/>
          <w:szCs w:val="24"/>
        </w:rPr>
      </w:pPr>
    </w:p>
    <w:p w14:paraId="165096E8"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Regular attendance matters, and every school day provides valuable opportunities for learning, relationship building, and personal growth.</w:t>
      </w:r>
    </w:p>
    <w:p w14:paraId="2CB9FADB" w14:textId="77777777" w:rsidR="00836AB0" w:rsidRDefault="00836AB0" w:rsidP="58DF2794">
      <w:pPr>
        <w:spacing w:after="0" w:line="240" w:lineRule="auto"/>
        <w:jc w:val="both"/>
        <w:rPr>
          <w:rFonts w:ascii="Garamond" w:eastAsia="Garamond" w:hAnsi="Garamond" w:cs="Garamond"/>
          <w:sz w:val="24"/>
          <w:szCs w:val="24"/>
        </w:rPr>
      </w:pPr>
    </w:p>
    <w:p w14:paraId="75D95C5A" w14:textId="77777777" w:rsidR="00836AB0" w:rsidRPr="00180C2F" w:rsidRDefault="19D96F4B" w:rsidP="58DF2794">
      <w:pPr>
        <w:spacing w:after="0" w:line="240" w:lineRule="auto"/>
        <w:jc w:val="both"/>
        <w:rPr>
          <w:rFonts w:ascii="Garamond" w:eastAsia="Garamond" w:hAnsi="Garamond" w:cs="Garamond"/>
          <w:b/>
          <w:bCs/>
          <w:color w:val="215E99" w:themeColor="text2" w:themeTint="BF"/>
          <w:sz w:val="24"/>
          <w:szCs w:val="24"/>
        </w:rPr>
      </w:pPr>
      <w:r w:rsidRPr="00180C2F">
        <w:rPr>
          <w:rFonts w:ascii="Garamond" w:eastAsia="Garamond" w:hAnsi="Garamond" w:cs="Garamond"/>
          <w:b/>
          <w:bCs/>
          <w:color w:val="215E99" w:themeColor="text2" w:themeTint="BF"/>
          <w:sz w:val="24"/>
          <w:szCs w:val="24"/>
        </w:rPr>
        <w:t>Chronic absenteeism vs. truancy</w:t>
      </w:r>
    </w:p>
    <w:p w14:paraId="2EB8DCC3" w14:textId="77777777" w:rsidR="00836AB0" w:rsidRPr="007F2038" w:rsidRDefault="00836AB0" w:rsidP="58DF2794">
      <w:pPr>
        <w:spacing w:after="0" w:line="240" w:lineRule="auto"/>
        <w:jc w:val="both"/>
        <w:rPr>
          <w:rFonts w:ascii="Garamond" w:eastAsia="Garamond" w:hAnsi="Garamond" w:cs="Garamond"/>
          <w:color w:val="000000" w:themeColor="text1"/>
          <w:sz w:val="16"/>
          <w:szCs w:val="16"/>
        </w:rPr>
      </w:pPr>
    </w:p>
    <w:p w14:paraId="04F9E642"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It is important to distinguish chronic absenteeism from truancy, which is a distinct metric. </w:t>
      </w:r>
    </w:p>
    <w:p w14:paraId="0203150C" w14:textId="77777777" w:rsidR="00836AB0" w:rsidRPr="007F2038" w:rsidRDefault="00836AB0" w:rsidP="58DF2794">
      <w:pPr>
        <w:spacing w:after="0" w:line="240" w:lineRule="auto"/>
        <w:ind w:left="720"/>
        <w:jc w:val="both"/>
        <w:rPr>
          <w:rFonts w:ascii="Garamond" w:eastAsia="Garamond" w:hAnsi="Garamond" w:cs="Garamond"/>
          <w:color w:val="000000" w:themeColor="text1"/>
          <w:sz w:val="16"/>
          <w:szCs w:val="16"/>
        </w:rPr>
      </w:pPr>
    </w:p>
    <w:p w14:paraId="4B4B2122" w14:textId="54E0DB57" w:rsidR="00836AB0" w:rsidRPr="00EB3322" w:rsidRDefault="19D96F4B" w:rsidP="58DF2794">
      <w:pPr>
        <w:numPr>
          <w:ilvl w:val="0"/>
          <w:numId w:val="33"/>
        </w:num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b/>
          <w:bCs/>
          <w:color w:val="000000" w:themeColor="text1"/>
          <w:sz w:val="24"/>
          <w:szCs w:val="24"/>
        </w:rPr>
        <w:t>Chronic Absenteeism</w:t>
      </w:r>
      <w:r w:rsidRPr="00EB3322">
        <w:rPr>
          <w:rFonts w:ascii="Garamond" w:eastAsia="Garamond" w:hAnsi="Garamond" w:cs="Garamond"/>
          <w:color w:val="000000" w:themeColor="text1"/>
          <w:sz w:val="24"/>
          <w:szCs w:val="24"/>
        </w:rPr>
        <w:t xml:space="preserve">: A measure of </w:t>
      </w:r>
      <w:r w:rsidR="34523A3F" w:rsidRPr="00EB3322">
        <w:rPr>
          <w:rFonts w:ascii="Garamond" w:eastAsia="Garamond" w:hAnsi="Garamond" w:cs="Garamond"/>
          <w:color w:val="000000" w:themeColor="text1"/>
          <w:sz w:val="24"/>
          <w:szCs w:val="24"/>
        </w:rPr>
        <w:t xml:space="preserve">the </w:t>
      </w:r>
      <w:r w:rsidRPr="00EB3322">
        <w:rPr>
          <w:rFonts w:ascii="Garamond" w:eastAsia="Garamond" w:hAnsi="Garamond" w:cs="Garamond"/>
          <w:color w:val="000000" w:themeColor="text1"/>
          <w:sz w:val="24"/>
          <w:szCs w:val="24"/>
        </w:rPr>
        <w:t>total missed school days, regardless of the reason. It provides a more accurate picture of how many students are missing significant instructional time.</w:t>
      </w:r>
    </w:p>
    <w:p w14:paraId="1C4302E7" w14:textId="77777777" w:rsidR="00836AB0" w:rsidRPr="00EB3322" w:rsidRDefault="19D96F4B" w:rsidP="58DF2794">
      <w:pPr>
        <w:numPr>
          <w:ilvl w:val="0"/>
          <w:numId w:val="33"/>
        </w:num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b/>
          <w:bCs/>
          <w:color w:val="000000" w:themeColor="text1"/>
          <w:sz w:val="24"/>
          <w:szCs w:val="24"/>
        </w:rPr>
        <w:t>Truancy</w:t>
      </w:r>
      <w:r w:rsidRPr="00EB3322">
        <w:rPr>
          <w:rFonts w:ascii="Garamond" w:eastAsia="Garamond" w:hAnsi="Garamond" w:cs="Garamond"/>
          <w:color w:val="000000" w:themeColor="text1"/>
          <w:sz w:val="24"/>
          <w:szCs w:val="24"/>
        </w:rPr>
        <w:t>: A measure of only unexcused absences. Unlike chronic absenteeism, it can mask the problem of students with many excused absences who are still academically behind. </w:t>
      </w:r>
    </w:p>
    <w:p w14:paraId="51D31176" w14:textId="77777777" w:rsidR="00836AB0" w:rsidRPr="00EB3322" w:rsidRDefault="00836AB0" w:rsidP="58DF2794">
      <w:pPr>
        <w:spacing w:after="0" w:line="240" w:lineRule="auto"/>
        <w:jc w:val="both"/>
        <w:rPr>
          <w:rFonts w:ascii="Garamond" w:eastAsia="Garamond" w:hAnsi="Garamond" w:cs="Garamond"/>
          <w:b/>
          <w:bCs/>
          <w:color w:val="000000" w:themeColor="text1"/>
          <w:sz w:val="24"/>
          <w:szCs w:val="24"/>
        </w:rPr>
      </w:pPr>
    </w:p>
    <w:p w14:paraId="2951C8E4" w14:textId="77777777" w:rsidR="00836AB0" w:rsidRPr="00180C2F" w:rsidRDefault="19D96F4B" w:rsidP="58DF2794">
      <w:pPr>
        <w:spacing w:after="0" w:line="240" w:lineRule="auto"/>
        <w:jc w:val="both"/>
        <w:rPr>
          <w:rFonts w:ascii="Garamond" w:eastAsia="Garamond" w:hAnsi="Garamond" w:cs="Garamond"/>
          <w:b/>
          <w:bCs/>
          <w:color w:val="215E99" w:themeColor="text2" w:themeTint="BF"/>
          <w:sz w:val="24"/>
          <w:szCs w:val="24"/>
        </w:rPr>
      </w:pPr>
      <w:r w:rsidRPr="00180C2F">
        <w:rPr>
          <w:rFonts w:ascii="Garamond" w:eastAsia="Garamond" w:hAnsi="Garamond" w:cs="Garamond"/>
          <w:b/>
          <w:bCs/>
          <w:color w:val="215E99" w:themeColor="text2" w:themeTint="BF"/>
          <w:sz w:val="24"/>
          <w:szCs w:val="24"/>
        </w:rPr>
        <w:t>Impact on students</w:t>
      </w:r>
    </w:p>
    <w:p w14:paraId="41949152" w14:textId="77777777" w:rsidR="00836AB0" w:rsidRPr="00EB3322" w:rsidRDefault="00836AB0" w:rsidP="58DF2794">
      <w:pPr>
        <w:spacing w:after="0" w:line="240" w:lineRule="auto"/>
        <w:jc w:val="both"/>
        <w:rPr>
          <w:rFonts w:ascii="Garamond" w:eastAsia="Garamond" w:hAnsi="Garamond" w:cs="Garamond"/>
          <w:b/>
          <w:bCs/>
          <w:color w:val="000000" w:themeColor="text1"/>
          <w:sz w:val="24"/>
          <w:szCs w:val="24"/>
        </w:rPr>
      </w:pPr>
    </w:p>
    <w:p w14:paraId="7B97BCFE"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Missing a significant number of school days can have severe negative consequences for a student's academic and social development:</w:t>
      </w:r>
    </w:p>
    <w:p w14:paraId="073A640C"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w:t>
      </w:r>
    </w:p>
    <w:p w14:paraId="661CD8EE" w14:textId="77777777" w:rsidR="00836AB0" w:rsidRPr="00EB3322" w:rsidRDefault="19D96F4B" w:rsidP="58DF2794">
      <w:pPr>
        <w:numPr>
          <w:ilvl w:val="0"/>
          <w:numId w:val="34"/>
        </w:num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b/>
          <w:bCs/>
          <w:color w:val="000000" w:themeColor="text1"/>
          <w:sz w:val="24"/>
          <w:szCs w:val="24"/>
        </w:rPr>
        <w:t>Lower academic achievement</w:t>
      </w:r>
      <w:r w:rsidRPr="00EB3322">
        <w:rPr>
          <w:rFonts w:ascii="Garamond" w:eastAsia="Garamond" w:hAnsi="Garamond" w:cs="Garamond"/>
          <w:color w:val="000000" w:themeColor="text1"/>
          <w:sz w:val="24"/>
          <w:szCs w:val="24"/>
        </w:rPr>
        <w:t>: Chronic absenteeism in early grades, especially kindergarten and first grade, is linked to lower reading proficiency by the third grade.</w:t>
      </w:r>
    </w:p>
    <w:p w14:paraId="7BBB019E" w14:textId="77777777" w:rsidR="00836AB0" w:rsidRPr="00EB3322" w:rsidRDefault="19D96F4B" w:rsidP="58DF2794">
      <w:pPr>
        <w:numPr>
          <w:ilvl w:val="0"/>
          <w:numId w:val="34"/>
        </w:num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b/>
          <w:bCs/>
          <w:color w:val="000000" w:themeColor="text1"/>
          <w:sz w:val="24"/>
          <w:szCs w:val="24"/>
        </w:rPr>
        <w:t>Increased dropout risk</w:t>
      </w:r>
      <w:r w:rsidRPr="00EB3322">
        <w:rPr>
          <w:rFonts w:ascii="Garamond" w:eastAsia="Garamond" w:hAnsi="Garamond" w:cs="Garamond"/>
          <w:color w:val="000000" w:themeColor="text1"/>
          <w:sz w:val="24"/>
          <w:szCs w:val="24"/>
        </w:rPr>
        <w:t>: Studies show that by middle and high school, chronic absence is a strong predictor of a student dropping out.</w:t>
      </w:r>
    </w:p>
    <w:p w14:paraId="5039FE76" w14:textId="77777777" w:rsidR="00836AB0" w:rsidRPr="00EB3322" w:rsidRDefault="19D96F4B" w:rsidP="58DF2794">
      <w:pPr>
        <w:numPr>
          <w:ilvl w:val="0"/>
          <w:numId w:val="34"/>
        </w:numPr>
        <w:shd w:val="clear" w:color="auto" w:fill="FFFFFF" w:themeFill="background1"/>
        <w:spacing w:after="240"/>
        <w:rPr>
          <w:rFonts w:ascii="Garamond" w:eastAsia="Garamond" w:hAnsi="Garamond" w:cs="Garamond"/>
          <w:color w:val="000000" w:themeColor="text1"/>
          <w:sz w:val="24"/>
          <w:szCs w:val="24"/>
        </w:rPr>
      </w:pPr>
      <w:r w:rsidRPr="00EB3322">
        <w:rPr>
          <w:rFonts w:ascii="Garamond" w:eastAsia="Garamond" w:hAnsi="Garamond" w:cs="Garamond"/>
          <w:b/>
          <w:bCs/>
          <w:color w:val="000000" w:themeColor="text1"/>
          <w:sz w:val="24"/>
          <w:szCs w:val="24"/>
        </w:rPr>
        <w:t>Missed opportunities</w:t>
      </w:r>
      <w:r w:rsidRPr="00EB3322">
        <w:rPr>
          <w:rFonts w:ascii="Garamond" w:eastAsia="Garamond" w:hAnsi="Garamond" w:cs="Garamond"/>
          <w:color w:val="000000" w:themeColor="text1"/>
          <w:sz w:val="24"/>
          <w:szCs w:val="24"/>
        </w:rPr>
        <w:t>: Students miss out on instruction, opportunities for intervention, and the chance to build social and emotional skills with peers and teachers. </w:t>
      </w:r>
    </w:p>
    <w:p w14:paraId="52C74CEB" w14:textId="77777777" w:rsidR="00836AB0" w:rsidRPr="00180C2F" w:rsidRDefault="19D96F4B" w:rsidP="58DF2794">
      <w:pPr>
        <w:spacing w:after="0" w:line="240" w:lineRule="auto"/>
        <w:jc w:val="both"/>
        <w:rPr>
          <w:rFonts w:ascii="Garamond" w:eastAsia="Garamond" w:hAnsi="Garamond" w:cs="Garamond"/>
          <w:b/>
          <w:bCs/>
          <w:color w:val="215E99" w:themeColor="text2" w:themeTint="BF"/>
          <w:sz w:val="28"/>
          <w:szCs w:val="28"/>
        </w:rPr>
      </w:pPr>
      <w:bookmarkStart w:id="25" w:name="_Hlk212458470"/>
      <w:r w:rsidRPr="00180C2F">
        <w:rPr>
          <w:rFonts w:ascii="Garamond" w:eastAsia="Garamond" w:hAnsi="Garamond" w:cs="Garamond"/>
          <w:b/>
          <w:bCs/>
          <w:color w:val="215E99" w:themeColor="text2" w:themeTint="BF"/>
          <w:sz w:val="28"/>
          <w:szCs w:val="28"/>
        </w:rPr>
        <w:t>Tardiness: Policy 5240 (Excerpt)</w:t>
      </w:r>
    </w:p>
    <w:bookmarkEnd w:id="25"/>
    <w:p w14:paraId="42DEA352" w14:textId="77777777" w:rsidR="00836AB0" w:rsidRPr="00836AB0" w:rsidRDefault="00836AB0" w:rsidP="58DF2794">
      <w:pPr>
        <w:spacing w:after="0" w:line="240" w:lineRule="auto"/>
        <w:jc w:val="both"/>
        <w:rPr>
          <w:rFonts w:ascii="Garamond" w:eastAsia="Garamond" w:hAnsi="Garamond" w:cs="Garamond"/>
          <w:color w:val="EE0000"/>
          <w:sz w:val="28"/>
          <w:szCs w:val="28"/>
        </w:rPr>
      </w:pPr>
    </w:p>
    <w:p w14:paraId="722C535B"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A tardy arrival to class may be treated as a class cut if the student misses more than half the class period. The consequence for three (3) tardy arrivals to school or to any one class shall be a written warning to the student’s parents and detention before or after school, or at lunch.</w:t>
      </w:r>
    </w:p>
    <w:p w14:paraId="2986D0B5" w14:textId="77777777" w:rsidR="00836AB0" w:rsidRPr="00EB3322" w:rsidRDefault="00836AB0" w:rsidP="58DF2794">
      <w:pPr>
        <w:spacing w:after="0" w:line="240" w:lineRule="auto"/>
        <w:jc w:val="both"/>
        <w:rPr>
          <w:rFonts w:ascii="Garamond" w:eastAsia="Garamond" w:hAnsi="Garamond" w:cs="Garamond"/>
          <w:color w:val="000000" w:themeColor="text1"/>
          <w:sz w:val="24"/>
          <w:szCs w:val="24"/>
        </w:rPr>
      </w:pPr>
    </w:p>
    <w:p w14:paraId="340172F7"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For each additional instance of tardiness beyond the fifth, the consequence shall be one (1) detention before or after school, or at lunch.</w:t>
      </w:r>
    </w:p>
    <w:p w14:paraId="36A444F3" w14:textId="77777777" w:rsidR="00836AB0" w:rsidRPr="00EB3322" w:rsidRDefault="00836AB0" w:rsidP="58DF2794">
      <w:pPr>
        <w:spacing w:after="0" w:line="240" w:lineRule="auto"/>
        <w:jc w:val="both"/>
        <w:rPr>
          <w:rFonts w:ascii="Garamond" w:eastAsia="Garamond" w:hAnsi="Garamond" w:cs="Garamond"/>
          <w:color w:val="000000" w:themeColor="text1"/>
          <w:sz w:val="24"/>
          <w:szCs w:val="24"/>
        </w:rPr>
      </w:pPr>
    </w:p>
    <w:p w14:paraId="56F5E23C" w14:textId="77777777"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lastRenderedPageBreak/>
        <w:t>Failure to serve an assigned detention before/after school or at lunch will result in one (1) Saturday detention. Students who are chronically late will be referred for counseling and truancy investigation.</w:t>
      </w:r>
    </w:p>
    <w:p w14:paraId="31F50E56" w14:textId="77777777" w:rsidR="00836AB0" w:rsidRPr="00EB3322" w:rsidRDefault="00836AB0" w:rsidP="58DF2794">
      <w:pPr>
        <w:spacing w:after="0" w:line="240" w:lineRule="auto"/>
        <w:jc w:val="both"/>
        <w:rPr>
          <w:rFonts w:ascii="Garamond" w:eastAsia="Garamond" w:hAnsi="Garamond" w:cs="Garamond"/>
          <w:color w:val="000000" w:themeColor="text1"/>
          <w:sz w:val="28"/>
          <w:szCs w:val="28"/>
        </w:rPr>
      </w:pPr>
    </w:p>
    <w:p w14:paraId="2133BA5B" w14:textId="77777777" w:rsidR="00836AB0" w:rsidRDefault="19D96F4B" w:rsidP="00C94913">
      <w:pPr>
        <w:pStyle w:val="Heading3"/>
        <w:spacing w:before="0" w:line="240" w:lineRule="auto"/>
        <w:rPr>
          <w:rFonts w:ascii="Garamond" w:eastAsia="Garamond" w:hAnsi="Garamond" w:cs="Garamond"/>
          <w:color w:val="215E99" w:themeColor="text2" w:themeTint="BF"/>
          <w:sz w:val="24"/>
          <w:szCs w:val="24"/>
        </w:rPr>
      </w:pPr>
      <w:bookmarkStart w:id="26" w:name="_heading=h.yuymvmjfx7b7"/>
      <w:bookmarkStart w:id="27" w:name="_Hlk212458515"/>
      <w:bookmarkEnd w:id="26"/>
      <w:r w:rsidRPr="00180C2F">
        <w:rPr>
          <w:rFonts w:ascii="Garamond" w:eastAsia="Garamond" w:hAnsi="Garamond" w:cs="Garamond"/>
          <w:color w:val="215E99" w:themeColor="text2" w:themeTint="BF"/>
          <w:sz w:val="24"/>
          <w:szCs w:val="24"/>
        </w:rPr>
        <w:t>Late Arrivals</w:t>
      </w:r>
    </w:p>
    <w:p w14:paraId="4C236A2D" w14:textId="77777777" w:rsidR="00C94913" w:rsidRPr="00C94913" w:rsidRDefault="00C94913" w:rsidP="00C94913">
      <w:pPr>
        <w:spacing w:after="0" w:line="240" w:lineRule="auto"/>
      </w:pPr>
    </w:p>
    <w:bookmarkEnd w:id="27"/>
    <w:p w14:paraId="588108FA" w14:textId="3D5CC602" w:rsidR="00836AB0" w:rsidRPr="00EB3322" w:rsidRDefault="19D96F4B" w:rsidP="00C94913">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Students who arrive late to school </w:t>
      </w:r>
      <w:r w:rsidRPr="00EB3322">
        <w:rPr>
          <w:rFonts w:ascii="Garamond" w:eastAsia="Garamond" w:hAnsi="Garamond" w:cs="Garamond"/>
          <w:b/>
          <w:bCs/>
          <w:color w:val="000000" w:themeColor="text1"/>
          <w:sz w:val="24"/>
          <w:szCs w:val="24"/>
        </w:rPr>
        <w:t>will not</w:t>
      </w:r>
      <w:r w:rsidRPr="00EB3322">
        <w:rPr>
          <w:rFonts w:ascii="Garamond" w:eastAsia="Garamond" w:hAnsi="Garamond" w:cs="Garamond"/>
          <w:color w:val="000000" w:themeColor="text1"/>
          <w:sz w:val="24"/>
          <w:szCs w:val="24"/>
        </w:rPr>
        <w:t xml:space="preserve"> be turned away and will be permitted to enter the school building. Students who are late to school will receive credit for classes </w:t>
      </w:r>
      <w:r w:rsidR="72961910" w:rsidRPr="00EB3322">
        <w:rPr>
          <w:rFonts w:ascii="Garamond" w:eastAsia="Garamond" w:hAnsi="Garamond" w:cs="Garamond"/>
          <w:color w:val="000000" w:themeColor="text1"/>
          <w:sz w:val="24"/>
          <w:szCs w:val="24"/>
        </w:rPr>
        <w:t>attended but</w:t>
      </w:r>
      <w:r w:rsidRPr="00EB3322">
        <w:rPr>
          <w:rFonts w:ascii="Garamond" w:eastAsia="Garamond" w:hAnsi="Garamond" w:cs="Garamond"/>
          <w:color w:val="000000" w:themeColor="text1"/>
          <w:sz w:val="24"/>
          <w:szCs w:val="24"/>
        </w:rPr>
        <w:t xml:space="preserve"> will not receive credit for any classes missed that day. Any student who arrives late must report directly to the school’s designated sign-in location to be processed for attendance purposes and to avoid being marked absent for the day. </w:t>
      </w:r>
    </w:p>
    <w:p w14:paraId="69424971" w14:textId="77777777" w:rsidR="00836AB0" w:rsidRPr="00180C2F" w:rsidRDefault="00836AB0" w:rsidP="58DF2794">
      <w:pPr>
        <w:spacing w:after="0" w:line="240" w:lineRule="auto"/>
        <w:jc w:val="both"/>
        <w:rPr>
          <w:rFonts w:ascii="Garamond" w:eastAsia="Garamond" w:hAnsi="Garamond" w:cs="Garamond"/>
          <w:color w:val="215E99" w:themeColor="text2" w:themeTint="BF"/>
          <w:sz w:val="28"/>
          <w:szCs w:val="28"/>
        </w:rPr>
      </w:pPr>
    </w:p>
    <w:p w14:paraId="2F086019" w14:textId="77777777" w:rsidR="00836AB0" w:rsidRDefault="19D96F4B" w:rsidP="00C94913">
      <w:pPr>
        <w:pStyle w:val="Heading3"/>
        <w:spacing w:before="0" w:line="240" w:lineRule="auto"/>
        <w:rPr>
          <w:rFonts w:ascii="Garamond" w:eastAsia="Garamond" w:hAnsi="Garamond" w:cs="Garamond"/>
          <w:color w:val="215E99" w:themeColor="text2" w:themeTint="BF"/>
          <w:sz w:val="24"/>
          <w:szCs w:val="24"/>
        </w:rPr>
      </w:pPr>
      <w:bookmarkStart w:id="28" w:name="_heading=h.74r6l94jbil9"/>
      <w:bookmarkStart w:id="29" w:name="_Hlk212458542"/>
      <w:bookmarkEnd w:id="28"/>
      <w:r w:rsidRPr="00180C2F">
        <w:rPr>
          <w:rFonts w:ascii="Garamond" w:eastAsia="Garamond" w:hAnsi="Garamond" w:cs="Garamond"/>
          <w:color w:val="215E99" w:themeColor="text2" w:themeTint="BF"/>
          <w:sz w:val="24"/>
          <w:szCs w:val="24"/>
        </w:rPr>
        <w:t>Excused Absences</w:t>
      </w:r>
    </w:p>
    <w:p w14:paraId="3C91A246" w14:textId="77777777" w:rsidR="00C94913" w:rsidRPr="00C94913" w:rsidRDefault="00C94913" w:rsidP="00C94913">
      <w:pPr>
        <w:spacing w:after="0" w:line="240" w:lineRule="auto"/>
      </w:pPr>
    </w:p>
    <w:bookmarkEnd w:id="29"/>
    <w:p w14:paraId="6F5B7612" w14:textId="77777777" w:rsidR="00836AB0" w:rsidRPr="00EB3322" w:rsidRDefault="19D96F4B" w:rsidP="00C94913">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Parents/guardians who expect their child to be absent from school are asked to call the school’s Main Office to notify the school secretary. Absences from school or class due to religious observance, illness, family emergency, or participation in a school-approved activity will be excused only if verified by appropriate documentation. Documentation must be presented to the Main Office within 2 days of a student's return to school.</w:t>
      </w:r>
    </w:p>
    <w:p w14:paraId="22CD8C53" w14:textId="77777777" w:rsidR="00836AB0" w:rsidRPr="00EB3322" w:rsidRDefault="00836AB0" w:rsidP="58DF2794">
      <w:pPr>
        <w:spacing w:after="0" w:line="240" w:lineRule="auto"/>
        <w:jc w:val="both"/>
        <w:rPr>
          <w:rFonts w:ascii="Garamond" w:eastAsia="Garamond" w:hAnsi="Garamond" w:cs="Garamond"/>
          <w:color w:val="000000" w:themeColor="text1"/>
          <w:sz w:val="24"/>
          <w:szCs w:val="24"/>
        </w:rPr>
      </w:pPr>
    </w:p>
    <w:p w14:paraId="428D0253" w14:textId="71A394DB" w:rsidR="00836AB0" w:rsidRPr="00EB3322"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Students who are absent due to religious observance must provide written notice, signed by their </w:t>
      </w:r>
      <w:r w:rsidR="5D59C110" w:rsidRPr="00EB3322">
        <w:rPr>
          <w:rFonts w:ascii="Garamond" w:eastAsia="Garamond" w:hAnsi="Garamond" w:cs="Garamond"/>
          <w:color w:val="000000" w:themeColor="text1"/>
          <w:sz w:val="24"/>
          <w:szCs w:val="24"/>
        </w:rPr>
        <w:t>parents</w:t>
      </w:r>
      <w:r w:rsidRPr="00EB3322">
        <w:rPr>
          <w:rFonts w:ascii="Garamond" w:eastAsia="Garamond" w:hAnsi="Garamond" w:cs="Garamond"/>
          <w:color w:val="000000" w:themeColor="text1"/>
          <w:sz w:val="24"/>
          <w:szCs w:val="24"/>
        </w:rPr>
        <w:t xml:space="preserve">, before the day of the absence. For absences due to family emergencies, students must provide written notice signed by the parent. For absences lasting five (5) or more days due to illness, the student must provide a doctor’s note. </w:t>
      </w:r>
    </w:p>
    <w:p w14:paraId="369F1081" w14:textId="77777777" w:rsidR="00836AB0" w:rsidRPr="00EB3322" w:rsidRDefault="00836AB0" w:rsidP="58DF2794">
      <w:pPr>
        <w:pStyle w:val="Heading2"/>
        <w:spacing w:before="0" w:line="240" w:lineRule="auto"/>
        <w:rPr>
          <w:rFonts w:ascii="Garamond" w:eastAsia="Garamond" w:hAnsi="Garamond" w:cs="Garamond"/>
          <w:color w:val="000000" w:themeColor="text1"/>
          <w:sz w:val="24"/>
          <w:szCs w:val="24"/>
        </w:rPr>
      </w:pPr>
    </w:p>
    <w:p w14:paraId="0F49035A" w14:textId="77777777" w:rsidR="00836AB0" w:rsidRDefault="19D96F4B" w:rsidP="00C94913">
      <w:pPr>
        <w:pStyle w:val="Heading3"/>
        <w:spacing w:before="0" w:line="240" w:lineRule="auto"/>
        <w:rPr>
          <w:rFonts w:ascii="Garamond" w:eastAsia="Garamond" w:hAnsi="Garamond" w:cs="Garamond"/>
          <w:color w:val="215E99" w:themeColor="text2" w:themeTint="BF"/>
          <w:sz w:val="24"/>
          <w:szCs w:val="24"/>
        </w:rPr>
      </w:pPr>
      <w:bookmarkStart w:id="30" w:name="_heading=h.t87mnet92r45"/>
      <w:bookmarkStart w:id="31" w:name="_Hlk212458567"/>
      <w:bookmarkEnd w:id="30"/>
      <w:r w:rsidRPr="00180C2F">
        <w:rPr>
          <w:rFonts w:ascii="Garamond" w:eastAsia="Garamond" w:hAnsi="Garamond" w:cs="Garamond"/>
          <w:color w:val="215E99" w:themeColor="text2" w:themeTint="BF"/>
          <w:sz w:val="24"/>
          <w:szCs w:val="24"/>
        </w:rPr>
        <w:t>Cutting Class</w:t>
      </w:r>
    </w:p>
    <w:p w14:paraId="7FDFA3EE" w14:textId="77777777" w:rsidR="00C94913" w:rsidRPr="00C94913" w:rsidRDefault="00C94913" w:rsidP="00C94913">
      <w:pPr>
        <w:spacing w:after="0" w:line="240" w:lineRule="auto"/>
      </w:pPr>
    </w:p>
    <w:bookmarkEnd w:id="31"/>
    <w:p w14:paraId="3DE923FC" w14:textId="34AA3049" w:rsidR="00BF71E1" w:rsidRDefault="19D96F4B" w:rsidP="58DF2794">
      <w:pPr>
        <w:spacing w:after="0" w:line="240" w:lineRule="auto"/>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Students must attend scheduled classes regularly </w:t>
      </w:r>
      <w:r w:rsidR="67D5351B" w:rsidRPr="00EB3322">
        <w:rPr>
          <w:rFonts w:ascii="Garamond" w:eastAsia="Garamond" w:hAnsi="Garamond" w:cs="Garamond"/>
          <w:color w:val="000000" w:themeColor="text1"/>
          <w:sz w:val="24"/>
          <w:szCs w:val="24"/>
        </w:rPr>
        <w:t>to</w:t>
      </w:r>
      <w:r w:rsidRPr="00EB3322">
        <w:rPr>
          <w:rFonts w:ascii="Garamond" w:eastAsia="Garamond" w:hAnsi="Garamond" w:cs="Garamond"/>
          <w:color w:val="000000" w:themeColor="text1"/>
          <w:sz w:val="24"/>
          <w:szCs w:val="24"/>
        </w:rPr>
        <w:t xml:space="preserve"> keep up with coursework, achieve course objectives, learn skills, acquire knowledge, and earn the course credits required for grade promotion and graduation from high school. Absences from class can seriously disrupt the learning process. </w:t>
      </w:r>
      <w:r w:rsidRPr="00EB3322">
        <w:rPr>
          <w:rFonts w:ascii="Garamond" w:eastAsia="Garamond" w:hAnsi="Garamond" w:cs="Garamond"/>
          <w:b/>
          <w:bCs/>
          <w:color w:val="000000" w:themeColor="text1"/>
          <w:sz w:val="24"/>
          <w:szCs w:val="24"/>
        </w:rPr>
        <w:t>Cutting class means being absent from a scheduled class without permission.</w:t>
      </w:r>
      <w:r w:rsidRPr="00EB3322">
        <w:rPr>
          <w:rFonts w:ascii="Garamond" w:eastAsia="Garamond" w:hAnsi="Garamond" w:cs="Garamond"/>
          <w:color w:val="000000" w:themeColor="text1"/>
          <w:sz w:val="24"/>
          <w:szCs w:val="24"/>
        </w:rPr>
        <w:t xml:space="preserve"> This includes instructional periods as well as lunch and activities </w:t>
      </w:r>
      <w:r w:rsidR="21DD29E3" w:rsidRPr="00EB3322">
        <w:rPr>
          <w:rFonts w:ascii="Garamond" w:eastAsia="Garamond" w:hAnsi="Garamond" w:cs="Garamond"/>
          <w:color w:val="000000" w:themeColor="text1"/>
          <w:sz w:val="24"/>
          <w:szCs w:val="24"/>
        </w:rPr>
        <w:t>such</w:t>
      </w:r>
      <w:r w:rsidRPr="00EB3322">
        <w:rPr>
          <w:rFonts w:ascii="Garamond" w:eastAsia="Garamond" w:hAnsi="Garamond" w:cs="Garamond"/>
          <w:color w:val="000000" w:themeColor="text1"/>
          <w:sz w:val="24"/>
          <w:szCs w:val="24"/>
        </w:rPr>
        <w:t xml:space="preserve"> </w:t>
      </w:r>
      <w:r w:rsidR="00E06976">
        <w:rPr>
          <w:rFonts w:ascii="Garamond" w:eastAsia="Garamond" w:hAnsi="Garamond" w:cs="Garamond"/>
          <w:color w:val="000000" w:themeColor="text1"/>
          <w:sz w:val="24"/>
          <w:szCs w:val="24"/>
        </w:rPr>
        <w:t xml:space="preserve">as </w:t>
      </w:r>
      <w:r w:rsidRPr="00EB3322">
        <w:rPr>
          <w:rFonts w:ascii="Garamond" w:eastAsia="Garamond" w:hAnsi="Garamond" w:cs="Garamond"/>
          <w:color w:val="000000" w:themeColor="text1"/>
          <w:sz w:val="24"/>
          <w:szCs w:val="24"/>
        </w:rPr>
        <w:t xml:space="preserve">assemblies. </w:t>
      </w:r>
    </w:p>
    <w:p w14:paraId="40096934" w14:textId="77777777" w:rsidR="004410AE" w:rsidRPr="00EB3322" w:rsidRDefault="004410AE" w:rsidP="58DF2794">
      <w:pPr>
        <w:spacing w:after="0" w:line="240" w:lineRule="auto"/>
        <w:jc w:val="both"/>
        <w:rPr>
          <w:rFonts w:ascii="Garamond" w:eastAsia="Garamond" w:hAnsi="Garamond" w:cs="Garamond"/>
          <w:color w:val="000000" w:themeColor="text1"/>
          <w:sz w:val="24"/>
          <w:szCs w:val="24"/>
        </w:rPr>
      </w:pPr>
    </w:p>
    <w:p w14:paraId="7B89116B" w14:textId="77777777" w:rsidR="00836AB0" w:rsidRDefault="19D96F4B" w:rsidP="00C94913">
      <w:pPr>
        <w:pStyle w:val="Heading3"/>
        <w:spacing w:before="0" w:line="240" w:lineRule="auto"/>
        <w:rPr>
          <w:rFonts w:ascii="Garamond" w:eastAsia="Garamond" w:hAnsi="Garamond" w:cs="Garamond"/>
          <w:color w:val="215E99" w:themeColor="text2" w:themeTint="BF"/>
          <w:sz w:val="28"/>
          <w:szCs w:val="28"/>
        </w:rPr>
      </w:pPr>
      <w:bookmarkStart w:id="32" w:name="_heading=h.jqumrldob21y"/>
      <w:bookmarkStart w:id="33" w:name="_Hlk212458603"/>
      <w:bookmarkEnd w:id="32"/>
      <w:r w:rsidRPr="00B91FD4">
        <w:rPr>
          <w:rFonts w:ascii="Garamond" w:eastAsia="Garamond" w:hAnsi="Garamond" w:cs="Garamond"/>
          <w:color w:val="215E99" w:themeColor="text2" w:themeTint="BF"/>
          <w:sz w:val="28"/>
          <w:szCs w:val="28"/>
        </w:rPr>
        <w:t>Student Arrival and Dismissal</w:t>
      </w:r>
    </w:p>
    <w:p w14:paraId="077C7F60" w14:textId="77777777" w:rsidR="00C94913" w:rsidRPr="00C94913" w:rsidRDefault="00C94913" w:rsidP="00C94913">
      <w:pPr>
        <w:spacing w:after="0" w:line="240" w:lineRule="auto"/>
      </w:pPr>
    </w:p>
    <w:bookmarkEnd w:id="33"/>
    <w:p w14:paraId="546E41C3" w14:textId="64B819D6" w:rsidR="00836AB0" w:rsidRPr="004410AE" w:rsidRDefault="19D96F4B" w:rsidP="00C94913">
      <w:pPr>
        <w:tabs>
          <w:tab w:val="left" w:pos="3780"/>
          <w:tab w:val="left" w:pos="6660"/>
        </w:tabs>
        <w:spacing w:after="0" w:line="240" w:lineRule="auto"/>
        <w:jc w:val="both"/>
        <w:rPr>
          <w:rFonts w:ascii="Garamond" w:eastAsia="Garamond" w:hAnsi="Garamond" w:cs="Garamond"/>
          <w:b/>
          <w:bCs/>
          <w:color w:val="000000" w:themeColor="text1"/>
          <w:sz w:val="24"/>
          <w:szCs w:val="24"/>
        </w:rPr>
      </w:pPr>
      <w:r w:rsidRPr="00EB3322">
        <w:rPr>
          <w:rFonts w:ascii="Garamond" w:eastAsia="Garamond" w:hAnsi="Garamond" w:cs="Garamond"/>
          <w:color w:val="000000" w:themeColor="text1"/>
          <w:sz w:val="24"/>
          <w:szCs w:val="24"/>
        </w:rPr>
        <w:t xml:space="preserve">Students may be picked up from school only by their parent or by another non-student adult who has been authorized in writing by the student’s parent or designated on the school’s emergency contact form. Prior authorization must be submitted to the Main Office and signed by the student’s parent. Authorized adults must present photo identification at the Main Office. </w:t>
      </w:r>
      <w:r w:rsidR="004410AE" w:rsidRPr="004410AE">
        <w:rPr>
          <w:rFonts w:ascii="Garamond" w:eastAsia="Garamond" w:hAnsi="Garamond" w:cs="Garamond"/>
          <w:color w:val="000000" w:themeColor="text1"/>
          <w:sz w:val="24"/>
          <w:szCs w:val="24"/>
        </w:rPr>
        <w:t xml:space="preserve">  </w:t>
      </w:r>
      <w:r w:rsidR="004410AE" w:rsidRPr="004410AE">
        <w:rPr>
          <w:rFonts w:ascii="Garamond" w:eastAsia="Garamond" w:hAnsi="Garamond" w:cs="Garamond"/>
          <w:b/>
          <w:bCs/>
          <w:color w:val="000000" w:themeColor="text1"/>
          <w:sz w:val="24"/>
          <w:szCs w:val="24"/>
        </w:rPr>
        <w:t>Please note, parents/guardians are not permitted to pick up students within 30 minutes before the end of the school day on any day.</w:t>
      </w:r>
    </w:p>
    <w:p w14:paraId="24DDB47A" w14:textId="77777777" w:rsidR="00836AB0" w:rsidRPr="00EB3322" w:rsidRDefault="00836AB0" w:rsidP="58DF2794">
      <w:pPr>
        <w:tabs>
          <w:tab w:val="left" w:pos="3780"/>
          <w:tab w:val="left" w:pos="6660"/>
        </w:tabs>
        <w:spacing w:after="0" w:line="240" w:lineRule="auto"/>
        <w:jc w:val="both"/>
        <w:rPr>
          <w:rFonts w:ascii="Garamond" w:eastAsia="Garamond" w:hAnsi="Garamond" w:cs="Garamond"/>
          <w:b/>
          <w:bCs/>
          <w:color w:val="000000" w:themeColor="text1"/>
          <w:sz w:val="28"/>
          <w:szCs w:val="28"/>
        </w:rPr>
      </w:pPr>
    </w:p>
    <w:p w14:paraId="7D036B7D" w14:textId="77777777" w:rsidR="00836AB0" w:rsidRPr="00306F39" w:rsidRDefault="19D96F4B" w:rsidP="58DF2794">
      <w:pPr>
        <w:tabs>
          <w:tab w:val="left" w:pos="3780"/>
          <w:tab w:val="left" w:pos="6660"/>
        </w:tabs>
        <w:spacing w:after="0" w:line="240" w:lineRule="auto"/>
        <w:jc w:val="both"/>
        <w:rPr>
          <w:rFonts w:ascii="Garamond" w:eastAsia="Garamond" w:hAnsi="Garamond" w:cs="Garamond"/>
          <w:b/>
          <w:bCs/>
          <w:color w:val="215E99" w:themeColor="text2" w:themeTint="BF"/>
          <w:sz w:val="32"/>
          <w:szCs w:val="32"/>
        </w:rPr>
      </w:pPr>
      <w:bookmarkStart w:id="34" w:name="_Hlk212458659"/>
      <w:r w:rsidRPr="00306F39">
        <w:rPr>
          <w:rFonts w:ascii="Garamond" w:eastAsia="Garamond" w:hAnsi="Garamond" w:cs="Garamond"/>
          <w:b/>
          <w:bCs/>
          <w:color w:val="215E99" w:themeColor="text2" w:themeTint="BF"/>
          <w:sz w:val="32"/>
          <w:szCs w:val="32"/>
        </w:rPr>
        <w:t>Arrival:</w:t>
      </w:r>
      <w:bookmarkEnd w:id="34"/>
      <w:r w:rsidRPr="00306F39">
        <w:rPr>
          <w:rFonts w:ascii="Garamond" w:eastAsia="Garamond" w:hAnsi="Garamond" w:cs="Garamond"/>
          <w:b/>
          <w:bCs/>
          <w:color w:val="215E99" w:themeColor="text2" w:themeTint="BF"/>
          <w:sz w:val="32"/>
          <w:szCs w:val="32"/>
        </w:rPr>
        <w:t xml:space="preserve"> </w:t>
      </w:r>
    </w:p>
    <w:p w14:paraId="073FA6FB" w14:textId="77777777" w:rsidR="00836AB0" w:rsidRPr="00EB3322" w:rsidRDefault="00836AB0" w:rsidP="58DF2794">
      <w:pPr>
        <w:tabs>
          <w:tab w:val="left" w:pos="3780"/>
          <w:tab w:val="left" w:pos="6660"/>
        </w:tabs>
        <w:spacing w:after="0" w:line="240" w:lineRule="auto"/>
        <w:jc w:val="both"/>
        <w:rPr>
          <w:rFonts w:ascii="Garamond" w:eastAsia="Garamond" w:hAnsi="Garamond" w:cs="Garamond"/>
          <w:color w:val="000000" w:themeColor="text1"/>
          <w:sz w:val="24"/>
          <w:szCs w:val="24"/>
        </w:rPr>
      </w:pPr>
    </w:p>
    <w:p w14:paraId="2FF5955F" w14:textId="77777777" w:rsidR="00836AB0" w:rsidRPr="00EB3322" w:rsidRDefault="19D96F4B" w:rsidP="00EB3322">
      <w:pPr>
        <w:numPr>
          <w:ilvl w:val="0"/>
          <w:numId w:val="35"/>
        </w:numPr>
        <w:tabs>
          <w:tab w:val="left" w:pos="270"/>
          <w:tab w:val="left" w:pos="9360"/>
        </w:tabs>
        <w:spacing w:after="0" w:line="240" w:lineRule="auto"/>
        <w:ind w:left="540" w:hanging="270"/>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Students may enter the school building only after the first school bell rings. Therefore, parents should be sure NOT to drop their children off at school before </w:t>
      </w:r>
      <w:r w:rsidRPr="00EB3322">
        <w:rPr>
          <w:rFonts w:ascii="Garamond" w:eastAsia="Garamond" w:hAnsi="Garamond" w:cs="Garamond"/>
          <w:b/>
          <w:bCs/>
          <w:color w:val="000000" w:themeColor="text1"/>
          <w:sz w:val="24"/>
          <w:szCs w:val="24"/>
        </w:rPr>
        <w:t>the first bell</w:t>
      </w:r>
      <w:r w:rsidRPr="00EB3322">
        <w:rPr>
          <w:rFonts w:ascii="Garamond" w:eastAsia="Garamond" w:hAnsi="Garamond" w:cs="Garamond"/>
          <w:color w:val="000000" w:themeColor="text1"/>
          <w:sz w:val="24"/>
          <w:szCs w:val="24"/>
        </w:rPr>
        <w:t xml:space="preserve"> as no certificated staff will be available to supervise students before that time. During inclement weather, such as rain, snow, or falling temperatures, students will be escorted to designated areas as defined by the building principal.</w:t>
      </w:r>
    </w:p>
    <w:p w14:paraId="7B701B19" w14:textId="77777777" w:rsidR="00836AB0" w:rsidRPr="00EB3322" w:rsidRDefault="19D96F4B" w:rsidP="00EB3322">
      <w:pPr>
        <w:tabs>
          <w:tab w:val="left" w:pos="270"/>
          <w:tab w:val="left" w:pos="9360"/>
        </w:tabs>
        <w:spacing w:after="0" w:line="240" w:lineRule="auto"/>
        <w:ind w:left="540"/>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 xml:space="preserve"> </w:t>
      </w:r>
    </w:p>
    <w:p w14:paraId="16CC9A20" w14:textId="77777777" w:rsidR="00836AB0" w:rsidRPr="00EB3322" w:rsidRDefault="19D96F4B" w:rsidP="00EB3322">
      <w:pPr>
        <w:numPr>
          <w:ilvl w:val="0"/>
          <w:numId w:val="35"/>
        </w:numPr>
        <w:tabs>
          <w:tab w:val="left" w:pos="270"/>
          <w:tab w:val="left" w:pos="9360"/>
        </w:tabs>
        <w:spacing w:after="0" w:line="240" w:lineRule="auto"/>
        <w:ind w:left="540" w:hanging="270"/>
        <w:jc w:val="both"/>
        <w:rPr>
          <w:rFonts w:ascii="Garamond" w:eastAsia="Garamond" w:hAnsi="Garamond" w:cs="Garamond"/>
          <w:color w:val="000000" w:themeColor="text1"/>
          <w:sz w:val="24"/>
          <w:szCs w:val="24"/>
        </w:rPr>
      </w:pPr>
      <w:r w:rsidRPr="00EB3322">
        <w:rPr>
          <w:rFonts w:ascii="Garamond" w:eastAsia="Garamond" w:hAnsi="Garamond" w:cs="Garamond"/>
          <w:color w:val="000000" w:themeColor="text1"/>
          <w:sz w:val="24"/>
          <w:szCs w:val="24"/>
        </w:rPr>
        <w:t>The school may notify local law enforcement and/or DCP&amp;P if we believe that a child’s early arrival at school endangers their health and well-being.</w:t>
      </w:r>
    </w:p>
    <w:p w14:paraId="424183D5" w14:textId="77777777" w:rsidR="00836AB0" w:rsidRDefault="00836AB0" w:rsidP="58DF2794">
      <w:pPr>
        <w:tabs>
          <w:tab w:val="left" w:pos="3780"/>
          <w:tab w:val="left" w:pos="6660"/>
        </w:tabs>
        <w:spacing w:after="0" w:line="240" w:lineRule="auto"/>
        <w:jc w:val="both"/>
        <w:rPr>
          <w:rFonts w:ascii="Garamond" w:eastAsia="Garamond" w:hAnsi="Garamond" w:cs="Garamond"/>
          <w:color w:val="000000" w:themeColor="text1"/>
          <w:sz w:val="28"/>
          <w:szCs w:val="28"/>
        </w:rPr>
      </w:pPr>
    </w:p>
    <w:p w14:paraId="4E86112C" w14:textId="77777777" w:rsidR="004410AE" w:rsidRDefault="004410AE" w:rsidP="58DF2794">
      <w:pPr>
        <w:tabs>
          <w:tab w:val="left" w:pos="3780"/>
          <w:tab w:val="left" w:pos="6660"/>
        </w:tabs>
        <w:spacing w:after="0" w:line="240" w:lineRule="auto"/>
        <w:jc w:val="both"/>
        <w:rPr>
          <w:rFonts w:ascii="Garamond" w:eastAsia="Garamond" w:hAnsi="Garamond" w:cs="Garamond"/>
          <w:color w:val="000000" w:themeColor="text1"/>
          <w:sz w:val="28"/>
          <w:szCs w:val="28"/>
        </w:rPr>
      </w:pPr>
    </w:p>
    <w:p w14:paraId="286AACF1" w14:textId="77777777" w:rsidR="004410AE" w:rsidRDefault="004410AE" w:rsidP="58DF2794">
      <w:pPr>
        <w:tabs>
          <w:tab w:val="left" w:pos="3780"/>
          <w:tab w:val="left" w:pos="6660"/>
        </w:tabs>
        <w:spacing w:after="0" w:line="240" w:lineRule="auto"/>
        <w:jc w:val="both"/>
        <w:rPr>
          <w:rFonts w:ascii="Garamond" w:eastAsia="Garamond" w:hAnsi="Garamond" w:cs="Garamond"/>
          <w:color w:val="000000" w:themeColor="text1"/>
          <w:sz w:val="28"/>
          <w:szCs w:val="28"/>
        </w:rPr>
      </w:pPr>
    </w:p>
    <w:p w14:paraId="0F136E9C" w14:textId="77777777" w:rsidR="004410AE" w:rsidRPr="00EB3322" w:rsidRDefault="004410AE" w:rsidP="58DF2794">
      <w:pPr>
        <w:tabs>
          <w:tab w:val="left" w:pos="3780"/>
          <w:tab w:val="left" w:pos="6660"/>
        </w:tabs>
        <w:spacing w:after="0" w:line="240" w:lineRule="auto"/>
        <w:jc w:val="both"/>
        <w:rPr>
          <w:rFonts w:ascii="Garamond" w:eastAsia="Garamond" w:hAnsi="Garamond" w:cs="Garamond"/>
          <w:color w:val="000000" w:themeColor="text1"/>
          <w:sz w:val="28"/>
          <w:szCs w:val="28"/>
        </w:rPr>
      </w:pPr>
    </w:p>
    <w:p w14:paraId="666B63C9" w14:textId="77777777" w:rsidR="00836AB0" w:rsidRPr="00306F39" w:rsidRDefault="19D96F4B" w:rsidP="58DF2794">
      <w:pPr>
        <w:tabs>
          <w:tab w:val="left" w:pos="3780"/>
          <w:tab w:val="left" w:pos="6660"/>
        </w:tabs>
        <w:spacing w:after="0" w:line="240" w:lineRule="auto"/>
        <w:jc w:val="both"/>
        <w:rPr>
          <w:rFonts w:ascii="Garamond" w:eastAsia="Garamond" w:hAnsi="Garamond" w:cs="Garamond"/>
          <w:b/>
          <w:bCs/>
          <w:color w:val="215E99" w:themeColor="text2" w:themeTint="BF"/>
          <w:sz w:val="32"/>
          <w:szCs w:val="32"/>
        </w:rPr>
      </w:pPr>
      <w:r w:rsidRPr="00306F39">
        <w:rPr>
          <w:rFonts w:ascii="Garamond" w:eastAsia="Garamond" w:hAnsi="Garamond" w:cs="Garamond"/>
          <w:b/>
          <w:bCs/>
          <w:color w:val="215E99" w:themeColor="text2" w:themeTint="BF"/>
          <w:sz w:val="32"/>
          <w:szCs w:val="32"/>
        </w:rPr>
        <w:lastRenderedPageBreak/>
        <w:t xml:space="preserve">Dismissal: </w:t>
      </w:r>
    </w:p>
    <w:p w14:paraId="40DFF4F4" w14:textId="77777777" w:rsidR="00836AB0" w:rsidRPr="00EB3322" w:rsidRDefault="00836AB0" w:rsidP="58DF2794">
      <w:pPr>
        <w:tabs>
          <w:tab w:val="left" w:pos="3780"/>
          <w:tab w:val="left" w:pos="6660"/>
        </w:tabs>
        <w:spacing w:after="0" w:line="240" w:lineRule="auto"/>
        <w:jc w:val="both"/>
        <w:rPr>
          <w:rFonts w:ascii="Garamond" w:eastAsia="Garamond" w:hAnsi="Garamond" w:cs="Garamond"/>
          <w:color w:val="000000" w:themeColor="text1"/>
          <w:sz w:val="28"/>
          <w:szCs w:val="28"/>
        </w:rPr>
      </w:pPr>
    </w:p>
    <w:p w14:paraId="6AC513CC" w14:textId="77777777" w:rsidR="00836AB0" w:rsidRPr="00E32E70" w:rsidRDefault="19D96F4B" w:rsidP="00E32E70">
      <w:pPr>
        <w:pStyle w:val="ListParagraph"/>
        <w:numPr>
          <w:ilvl w:val="0"/>
          <w:numId w:val="37"/>
        </w:numPr>
        <w:tabs>
          <w:tab w:val="left" w:pos="270"/>
          <w:tab w:val="left" w:pos="9360"/>
        </w:tabs>
        <w:spacing w:after="0" w:line="240" w:lineRule="auto"/>
        <w:rPr>
          <w:rFonts w:ascii="Garamond" w:eastAsia="Garamond" w:hAnsi="Garamond" w:cs="Garamond"/>
          <w:color w:val="000000" w:themeColor="text1"/>
          <w:sz w:val="24"/>
          <w:szCs w:val="24"/>
        </w:rPr>
      </w:pPr>
      <w:r w:rsidRPr="00E32E70">
        <w:rPr>
          <w:rFonts w:ascii="Garamond" w:eastAsia="Garamond" w:hAnsi="Garamond" w:cs="Garamond"/>
          <w:color w:val="000000" w:themeColor="text1"/>
          <w:sz w:val="24"/>
          <w:szCs w:val="24"/>
        </w:rPr>
        <w:t>Students should leave school promptly when dismissed, or else face consequences such as written warnings, referrals to local law enforcement and/or DCP&amp;P, and home address verification.</w:t>
      </w:r>
    </w:p>
    <w:p w14:paraId="703FDA61" w14:textId="77777777" w:rsidR="00E32E70" w:rsidRDefault="00E32E70" w:rsidP="00E32E70">
      <w:pPr>
        <w:tabs>
          <w:tab w:val="left" w:pos="270"/>
          <w:tab w:val="left" w:pos="9360"/>
        </w:tabs>
        <w:spacing w:after="0" w:line="240" w:lineRule="auto"/>
        <w:rPr>
          <w:rFonts w:ascii="Garamond" w:eastAsia="Garamond" w:hAnsi="Garamond" w:cs="Garamond"/>
          <w:color w:val="000000" w:themeColor="text1"/>
          <w:sz w:val="24"/>
          <w:szCs w:val="24"/>
        </w:rPr>
      </w:pPr>
    </w:p>
    <w:p w14:paraId="25956D2D" w14:textId="267BA399" w:rsidR="00836AB0" w:rsidRDefault="19D96F4B" w:rsidP="00E32E70">
      <w:pPr>
        <w:pStyle w:val="ListParagraph"/>
        <w:numPr>
          <w:ilvl w:val="0"/>
          <w:numId w:val="37"/>
        </w:numPr>
        <w:tabs>
          <w:tab w:val="left" w:pos="270"/>
          <w:tab w:val="left" w:pos="9360"/>
        </w:tabs>
        <w:spacing w:after="0" w:line="240" w:lineRule="auto"/>
        <w:rPr>
          <w:rFonts w:ascii="Garamond" w:eastAsia="Garamond" w:hAnsi="Garamond" w:cs="Garamond"/>
          <w:color w:val="000000" w:themeColor="text1"/>
          <w:sz w:val="24"/>
          <w:szCs w:val="24"/>
        </w:rPr>
      </w:pPr>
      <w:r w:rsidRPr="00E32E70">
        <w:rPr>
          <w:rFonts w:ascii="Garamond" w:eastAsia="Garamond" w:hAnsi="Garamond" w:cs="Garamond"/>
          <w:color w:val="000000" w:themeColor="text1"/>
          <w:sz w:val="24"/>
          <w:szCs w:val="24"/>
        </w:rPr>
        <w:t xml:space="preserve">Students in grades 3 through 12 will be released only to their parent/guardian at dismissal time, unless the parent/guardian has submitted either (a) an Unaccompanied Dismissal Permission Form, or (b) a Pick-Up Permission Form. </w:t>
      </w:r>
    </w:p>
    <w:p w14:paraId="60E3D2F8" w14:textId="77777777" w:rsidR="00E32E70" w:rsidRPr="00E32E70" w:rsidRDefault="00E32E70" w:rsidP="00E32E70">
      <w:pPr>
        <w:pStyle w:val="ListParagraph"/>
        <w:rPr>
          <w:rFonts w:ascii="Garamond" w:eastAsia="Garamond" w:hAnsi="Garamond" w:cs="Garamond"/>
          <w:color w:val="000000" w:themeColor="text1"/>
          <w:sz w:val="24"/>
          <w:szCs w:val="24"/>
        </w:rPr>
      </w:pPr>
    </w:p>
    <w:p w14:paraId="708A18C2" w14:textId="77777777" w:rsidR="00836AB0" w:rsidRPr="00E32E70" w:rsidRDefault="19D96F4B" w:rsidP="00E32E70">
      <w:pPr>
        <w:pStyle w:val="ListParagraph"/>
        <w:numPr>
          <w:ilvl w:val="0"/>
          <w:numId w:val="37"/>
        </w:numPr>
        <w:tabs>
          <w:tab w:val="left" w:pos="270"/>
          <w:tab w:val="left" w:pos="9360"/>
        </w:tabs>
        <w:spacing w:after="0" w:line="240" w:lineRule="auto"/>
        <w:rPr>
          <w:rFonts w:ascii="Garamond" w:eastAsia="Garamond" w:hAnsi="Garamond" w:cs="Garamond"/>
          <w:color w:val="000000" w:themeColor="text1"/>
          <w:sz w:val="24"/>
          <w:szCs w:val="24"/>
        </w:rPr>
      </w:pPr>
      <w:r w:rsidRPr="00E32E70">
        <w:rPr>
          <w:rFonts w:ascii="Garamond" w:eastAsia="Garamond" w:hAnsi="Garamond" w:cs="Garamond"/>
          <w:color w:val="000000" w:themeColor="text1"/>
          <w:sz w:val="24"/>
          <w:szCs w:val="24"/>
        </w:rPr>
        <w:t xml:space="preserve">Parents must submit the Unaccompanied Dismissal Permission Form if they wish to allow their child to walk home alone after school, without an escort. Only students in grades 3 through 12 may walk home alone. </w:t>
      </w:r>
    </w:p>
    <w:p w14:paraId="1ABA1182" w14:textId="77777777" w:rsidR="00E32E70" w:rsidRDefault="00E32E70" w:rsidP="00E32E70">
      <w:pPr>
        <w:tabs>
          <w:tab w:val="left" w:pos="270"/>
          <w:tab w:val="left" w:pos="9360"/>
        </w:tabs>
        <w:spacing w:after="0" w:line="240" w:lineRule="auto"/>
        <w:rPr>
          <w:rFonts w:ascii="Garamond" w:eastAsia="Garamond" w:hAnsi="Garamond" w:cs="Garamond"/>
          <w:color w:val="000000" w:themeColor="text1"/>
          <w:sz w:val="24"/>
          <w:szCs w:val="24"/>
        </w:rPr>
      </w:pPr>
    </w:p>
    <w:p w14:paraId="7CE4BA44" w14:textId="291EB95E" w:rsidR="00836AB0" w:rsidRPr="00E32E70" w:rsidRDefault="19D96F4B" w:rsidP="00E32E70">
      <w:pPr>
        <w:pStyle w:val="ListParagraph"/>
        <w:numPr>
          <w:ilvl w:val="0"/>
          <w:numId w:val="37"/>
        </w:numPr>
        <w:tabs>
          <w:tab w:val="left" w:pos="270"/>
          <w:tab w:val="left" w:pos="9360"/>
        </w:tabs>
        <w:spacing w:after="0" w:line="240" w:lineRule="auto"/>
        <w:rPr>
          <w:rFonts w:ascii="Garamond" w:eastAsia="Garamond" w:hAnsi="Garamond" w:cs="Garamond"/>
          <w:color w:val="000000" w:themeColor="text1"/>
          <w:sz w:val="24"/>
          <w:szCs w:val="24"/>
        </w:rPr>
      </w:pPr>
      <w:r w:rsidRPr="00E32E70">
        <w:rPr>
          <w:rFonts w:ascii="Garamond" w:eastAsia="Garamond" w:hAnsi="Garamond" w:cs="Garamond"/>
          <w:color w:val="000000" w:themeColor="text1"/>
          <w:sz w:val="24"/>
          <w:szCs w:val="24"/>
        </w:rPr>
        <w:t>Parents must submit the Pick-Up Permission Form if they wish to allow someone other than a parent to escort their child from school. Only individuals named as “emergency contacts” on this form may escort the student. Students will not be released to any individual who is not listed on this form or who is unable to provide photo ID.</w:t>
      </w:r>
    </w:p>
    <w:p w14:paraId="042D7668" w14:textId="77777777" w:rsidR="00E06976" w:rsidRDefault="00E06976" w:rsidP="58DF2794">
      <w:pPr>
        <w:spacing w:after="0" w:line="240" w:lineRule="auto"/>
        <w:jc w:val="center"/>
        <w:rPr>
          <w:rFonts w:ascii="Garamond" w:eastAsia="Garamond" w:hAnsi="Garamond" w:cs="Garamond"/>
          <w:b/>
          <w:bCs/>
          <w:color w:val="156082" w:themeColor="accent1"/>
          <w:sz w:val="36"/>
          <w:szCs w:val="36"/>
        </w:rPr>
      </w:pPr>
    </w:p>
    <w:p w14:paraId="67220AB2" w14:textId="3AAC6F0F" w:rsidR="001D109B" w:rsidRDefault="7C8B64B3" w:rsidP="58DF2794">
      <w:pPr>
        <w:spacing w:after="0" w:line="240" w:lineRule="auto"/>
        <w:jc w:val="center"/>
        <w:rPr>
          <w:rFonts w:ascii="Garamond" w:hAnsi="Garamond"/>
          <w:i/>
          <w:iCs/>
          <w:sz w:val="20"/>
          <w:szCs w:val="20"/>
        </w:rPr>
      </w:pPr>
      <w:r w:rsidRPr="58DF2794">
        <w:rPr>
          <w:rFonts w:ascii="Garamond" w:eastAsia="Garamond" w:hAnsi="Garamond" w:cs="Garamond"/>
          <w:b/>
          <w:bCs/>
          <w:color w:val="156082" w:themeColor="accent1"/>
          <w:sz w:val="36"/>
          <w:szCs w:val="36"/>
        </w:rPr>
        <w:t>School Safety</w:t>
      </w:r>
      <w:bookmarkEnd w:id="24"/>
    </w:p>
    <w:p w14:paraId="434CDA5A" w14:textId="3CFF5598" w:rsidR="001D109B" w:rsidRDefault="7C8B64B3" w:rsidP="58DF2794">
      <w:pPr>
        <w:spacing w:after="0" w:line="240" w:lineRule="auto"/>
        <w:jc w:val="center"/>
        <w:rPr>
          <w:rFonts w:ascii="Garamond" w:hAnsi="Garamond"/>
          <w:i/>
          <w:iCs/>
          <w:sz w:val="20"/>
          <w:szCs w:val="20"/>
        </w:rPr>
      </w:pPr>
      <w:r w:rsidRPr="58DF2794">
        <w:rPr>
          <w:rFonts w:ascii="Garamond" w:hAnsi="Garamond"/>
          <w:i/>
          <w:iCs/>
          <w:sz w:val="20"/>
          <w:szCs w:val="20"/>
        </w:rPr>
        <w:t xml:space="preserve">Policy &amp; Regulation 7440 (Security of School Premises), </w:t>
      </w:r>
      <w:r w:rsidR="1701E660" w:rsidRPr="58DF2794">
        <w:rPr>
          <w:rFonts w:ascii="Garamond" w:hAnsi="Garamond"/>
          <w:i/>
          <w:iCs/>
          <w:sz w:val="20"/>
          <w:szCs w:val="20"/>
        </w:rPr>
        <w:t>8420 (Emergency and Crisis Situations),</w:t>
      </w:r>
    </w:p>
    <w:p w14:paraId="7661895B" w14:textId="77777777" w:rsidR="008F7079" w:rsidRPr="006C45D1" w:rsidRDefault="008F7079" w:rsidP="00C42D0F">
      <w:pPr>
        <w:spacing w:after="0" w:line="240" w:lineRule="auto"/>
        <w:jc w:val="center"/>
        <w:rPr>
          <w:rFonts w:ascii="Garamond" w:hAnsi="Garamond"/>
          <w:i/>
          <w:sz w:val="20"/>
        </w:rPr>
      </w:pPr>
      <w:r w:rsidRPr="006C45D1">
        <w:rPr>
          <w:rFonts w:ascii="Garamond" w:hAnsi="Garamond"/>
          <w:i/>
          <w:sz w:val="20"/>
        </w:rPr>
        <w:t>9150 (School Visitors), 9320 (Cooperation with Law Enforcement Agencies)</w:t>
      </w:r>
    </w:p>
    <w:p w14:paraId="16DF6006" w14:textId="77777777" w:rsidR="008F7079" w:rsidRPr="006C45D1" w:rsidRDefault="008F7079" w:rsidP="00C42D0F">
      <w:pPr>
        <w:spacing w:after="0" w:line="240" w:lineRule="auto"/>
        <w:rPr>
          <w:rFonts w:ascii="Garamond" w:hAnsi="Garamond"/>
        </w:rPr>
      </w:pPr>
    </w:p>
    <w:p w14:paraId="12737251" w14:textId="77777777" w:rsidR="008F7079" w:rsidRPr="00677F41" w:rsidRDefault="008F7079" w:rsidP="00C42D0F">
      <w:pPr>
        <w:spacing w:after="0" w:line="240" w:lineRule="auto"/>
        <w:rPr>
          <w:rFonts w:ascii="Garamond" w:hAnsi="Garamond"/>
          <w:sz w:val="24"/>
          <w:szCs w:val="24"/>
        </w:rPr>
      </w:pPr>
      <w:r w:rsidRPr="00677F41">
        <w:rPr>
          <w:rFonts w:ascii="Garamond" w:hAnsi="Garamond"/>
          <w:sz w:val="24"/>
          <w:szCs w:val="24"/>
        </w:rPr>
        <w:t>The safety and well-being of all students is important to a successful educational experience. In order to maintain a safe school environment for students, parents, and staff members, the school will cooperate closely with law enforcement and emergency personnel. Any parent who reasonably believes that a student has been or may be abused or neglected must immediately notify a school staff member and call the State Child Abuse Hotline at 1-877-NJ-ABUSE (1-877-652-2873).</w:t>
      </w:r>
    </w:p>
    <w:p w14:paraId="6361509B" w14:textId="77777777" w:rsidR="00C94913" w:rsidRDefault="00C94913" w:rsidP="00C42D0F">
      <w:pPr>
        <w:spacing w:after="0" w:line="240" w:lineRule="auto"/>
        <w:rPr>
          <w:rFonts w:ascii="Garamond" w:hAnsi="Garamond"/>
        </w:rPr>
      </w:pPr>
    </w:p>
    <w:p w14:paraId="29D2F136" w14:textId="77777777" w:rsidR="00C94913" w:rsidRPr="006C45D1" w:rsidRDefault="00C94913" w:rsidP="00C42D0F">
      <w:pPr>
        <w:spacing w:after="0" w:line="240" w:lineRule="auto"/>
        <w:rPr>
          <w:rFonts w:ascii="Garamond" w:hAnsi="Garamond"/>
        </w:rPr>
      </w:pPr>
    </w:p>
    <w:p w14:paraId="68B3907E" w14:textId="77777777" w:rsidR="008F7079" w:rsidRDefault="008F7079" w:rsidP="00180C2F">
      <w:pPr>
        <w:pStyle w:val="Heading2"/>
        <w:spacing w:before="0" w:line="240" w:lineRule="auto"/>
        <w:rPr>
          <w:rFonts w:ascii="Garamond" w:hAnsi="Garamond"/>
          <w:sz w:val="32"/>
        </w:rPr>
      </w:pPr>
      <w:bookmarkStart w:id="35" w:name="_Toc425511322"/>
      <w:r w:rsidRPr="00F429BD">
        <w:rPr>
          <w:rFonts w:ascii="Garamond" w:hAnsi="Garamond"/>
          <w:sz w:val="32"/>
        </w:rPr>
        <w:t>Visitors</w:t>
      </w:r>
      <w:bookmarkEnd w:id="35"/>
    </w:p>
    <w:p w14:paraId="28006BE7" w14:textId="77777777" w:rsidR="00180C2F" w:rsidRPr="00180C2F" w:rsidRDefault="00180C2F" w:rsidP="00180C2F">
      <w:pPr>
        <w:spacing w:after="0" w:line="240" w:lineRule="auto"/>
      </w:pPr>
    </w:p>
    <w:p w14:paraId="65FDA690" w14:textId="77777777" w:rsidR="008F7079" w:rsidRPr="00677F41" w:rsidRDefault="008F7079" w:rsidP="00180C2F">
      <w:pPr>
        <w:spacing w:after="0" w:line="240" w:lineRule="auto"/>
        <w:rPr>
          <w:rFonts w:ascii="Garamond" w:hAnsi="Garamond"/>
          <w:sz w:val="24"/>
          <w:szCs w:val="24"/>
        </w:rPr>
      </w:pPr>
      <w:r w:rsidRPr="00677F41">
        <w:rPr>
          <w:rFonts w:ascii="Garamond" w:hAnsi="Garamond"/>
          <w:sz w:val="24"/>
          <w:szCs w:val="24"/>
        </w:rPr>
        <w:t xml:space="preserve">Parents and others are welcome to visit District schools. For the safety of students and staff, and to avoid disruption of instructional time, </w:t>
      </w:r>
      <w:r w:rsidR="008115F7" w:rsidRPr="00C908C8">
        <w:rPr>
          <w:rFonts w:ascii="Garamond" w:hAnsi="Garamond"/>
          <w:sz w:val="24"/>
          <w:szCs w:val="24"/>
          <w:u w:val="single"/>
        </w:rPr>
        <w:t>all visitors must first report to the Main Office</w:t>
      </w:r>
      <w:r w:rsidR="008115F7">
        <w:rPr>
          <w:rFonts w:ascii="Garamond" w:hAnsi="Garamond"/>
          <w:sz w:val="24"/>
          <w:szCs w:val="24"/>
          <w:u w:val="single"/>
        </w:rPr>
        <w:t xml:space="preserve"> and sign the Visitor’s Book upon entering and exiting the building</w:t>
      </w:r>
      <w:r w:rsidRPr="00677F41">
        <w:rPr>
          <w:rFonts w:ascii="Garamond" w:hAnsi="Garamond"/>
          <w:sz w:val="24"/>
          <w:szCs w:val="24"/>
        </w:rPr>
        <w:t xml:space="preserve">. </w:t>
      </w:r>
    </w:p>
    <w:p w14:paraId="4EEBC298" w14:textId="77777777" w:rsidR="008F7079" w:rsidRPr="00677F41" w:rsidRDefault="008F7079" w:rsidP="00C42D0F">
      <w:pPr>
        <w:spacing w:after="0" w:line="240" w:lineRule="auto"/>
        <w:rPr>
          <w:rFonts w:ascii="Garamond" w:hAnsi="Garamond"/>
          <w:sz w:val="24"/>
          <w:szCs w:val="24"/>
        </w:rPr>
      </w:pPr>
    </w:p>
    <w:p w14:paraId="45952AB8" w14:textId="5B195306" w:rsidR="008F7079" w:rsidRPr="00677F41" w:rsidRDefault="008F7079" w:rsidP="0D07D392">
      <w:pPr>
        <w:spacing w:after="0" w:line="240" w:lineRule="auto"/>
        <w:rPr>
          <w:rFonts w:ascii="Garamond" w:hAnsi="Garamond"/>
          <w:sz w:val="24"/>
          <w:szCs w:val="24"/>
        </w:rPr>
      </w:pPr>
      <w:r w:rsidRPr="0D07D392">
        <w:rPr>
          <w:rFonts w:ascii="Garamond" w:hAnsi="Garamond"/>
          <w:sz w:val="24"/>
          <w:szCs w:val="24"/>
        </w:rPr>
        <w:t xml:space="preserve">Visitors are expected to demonstrate the highest standards of courtesy and conduct; disruptive behavior will not be permitted.  Teacher conferences should be scheduled in advance </w:t>
      </w:r>
      <w:r w:rsidR="4EA07755" w:rsidRPr="0D07D392">
        <w:rPr>
          <w:rFonts w:ascii="Garamond" w:hAnsi="Garamond"/>
          <w:sz w:val="24"/>
          <w:szCs w:val="24"/>
        </w:rPr>
        <w:t xml:space="preserve">to avoid disrupting classes or </w:t>
      </w:r>
      <w:r w:rsidRPr="0D07D392">
        <w:rPr>
          <w:rFonts w:ascii="Garamond" w:hAnsi="Garamond"/>
          <w:sz w:val="24"/>
          <w:szCs w:val="24"/>
        </w:rPr>
        <w:t xml:space="preserve">the </w:t>
      </w:r>
      <w:r w:rsidR="7AC7B666" w:rsidRPr="0D07D392">
        <w:rPr>
          <w:rFonts w:ascii="Garamond" w:hAnsi="Garamond"/>
          <w:sz w:val="24"/>
          <w:szCs w:val="24"/>
        </w:rPr>
        <w:t>school’s</w:t>
      </w:r>
      <w:r w:rsidRPr="0D07D392">
        <w:rPr>
          <w:rFonts w:ascii="Garamond" w:hAnsi="Garamond"/>
          <w:sz w:val="24"/>
          <w:szCs w:val="24"/>
        </w:rPr>
        <w:t xml:space="preserve"> daily routine. </w:t>
      </w:r>
      <w:r w:rsidR="008115F7" w:rsidRPr="0D07D392">
        <w:rPr>
          <w:rFonts w:ascii="Garamond" w:hAnsi="Garamond"/>
          <w:sz w:val="24"/>
          <w:szCs w:val="24"/>
        </w:rPr>
        <w:t xml:space="preserve">All visitors are required to </w:t>
      </w:r>
      <w:r w:rsidR="4FE00C64" w:rsidRPr="0D07D392">
        <w:rPr>
          <w:rFonts w:ascii="Garamond" w:hAnsi="Garamond"/>
          <w:sz w:val="24"/>
          <w:szCs w:val="24"/>
        </w:rPr>
        <w:t xml:space="preserve">carry and display a visitor’s pass at all times </w:t>
      </w:r>
      <w:r w:rsidR="008115F7" w:rsidRPr="0D07D392">
        <w:rPr>
          <w:rFonts w:ascii="Garamond" w:hAnsi="Garamond"/>
          <w:sz w:val="24"/>
          <w:szCs w:val="24"/>
        </w:rPr>
        <w:t>during their visit.</w:t>
      </w:r>
    </w:p>
    <w:p w14:paraId="0694A519" w14:textId="77777777" w:rsidR="008F7079" w:rsidRPr="006C45D1" w:rsidRDefault="008F7079" w:rsidP="00C42D0F">
      <w:pPr>
        <w:spacing w:after="0" w:line="240" w:lineRule="auto"/>
        <w:rPr>
          <w:rFonts w:ascii="Garamond" w:hAnsi="Garamond"/>
        </w:rPr>
      </w:pPr>
    </w:p>
    <w:p w14:paraId="0F8E51CE" w14:textId="77777777" w:rsidR="008154CD" w:rsidRPr="006C45D1" w:rsidRDefault="008154CD" w:rsidP="00C42D0F">
      <w:pPr>
        <w:spacing w:after="0" w:line="240" w:lineRule="auto"/>
        <w:rPr>
          <w:rFonts w:ascii="Garamond" w:hAnsi="Garamond"/>
        </w:rPr>
      </w:pPr>
    </w:p>
    <w:p w14:paraId="61E4F545" w14:textId="77777777" w:rsidR="008154CD" w:rsidRDefault="008154CD" w:rsidP="00180C2F">
      <w:pPr>
        <w:pStyle w:val="Heading2"/>
        <w:spacing w:before="0" w:line="240" w:lineRule="auto"/>
        <w:rPr>
          <w:rFonts w:ascii="Garamond" w:hAnsi="Garamond"/>
          <w:sz w:val="32"/>
        </w:rPr>
      </w:pPr>
      <w:bookmarkStart w:id="36" w:name="_Toc362941337"/>
      <w:r w:rsidRPr="006E58CC">
        <w:rPr>
          <w:rFonts w:ascii="Garamond" w:hAnsi="Garamond"/>
          <w:sz w:val="32"/>
        </w:rPr>
        <w:t>Building Security</w:t>
      </w:r>
      <w:bookmarkEnd w:id="36"/>
      <w:r w:rsidR="00C54DAC" w:rsidRPr="006E58CC">
        <w:rPr>
          <w:rFonts w:ascii="Garamond" w:hAnsi="Garamond"/>
          <w:sz w:val="32"/>
        </w:rPr>
        <w:t xml:space="preserve"> Surveillance Systems</w:t>
      </w:r>
      <w:r w:rsidR="00A86DCD">
        <w:rPr>
          <w:rFonts w:ascii="Garamond" w:hAnsi="Garamond"/>
          <w:sz w:val="32"/>
        </w:rPr>
        <w:t xml:space="preserve"> </w:t>
      </w:r>
    </w:p>
    <w:p w14:paraId="5FDBFD10" w14:textId="77777777" w:rsidR="00180C2F" w:rsidRPr="00180C2F" w:rsidRDefault="00180C2F" w:rsidP="00180C2F">
      <w:pPr>
        <w:spacing w:after="0" w:line="240" w:lineRule="auto"/>
      </w:pPr>
    </w:p>
    <w:p w14:paraId="16F3A557" w14:textId="380D5606" w:rsidR="00A54A98" w:rsidRDefault="324C90B8" w:rsidP="00180C2F">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All Paterson Public School properties use a video security </w:t>
      </w:r>
      <w:r w:rsidR="7E3DD650" w:rsidRPr="58DF2794">
        <w:rPr>
          <w:rFonts w:ascii="Garamond" w:eastAsia="Garamond" w:hAnsi="Garamond" w:cs="Garamond"/>
          <w:sz w:val="24"/>
          <w:szCs w:val="24"/>
        </w:rPr>
        <w:t xml:space="preserve">system </w:t>
      </w:r>
      <w:r w:rsidRPr="58DF2794">
        <w:rPr>
          <w:rFonts w:ascii="Garamond" w:eastAsia="Garamond" w:hAnsi="Garamond" w:cs="Garamond"/>
          <w:sz w:val="24"/>
          <w:szCs w:val="24"/>
        </w:rPr>
        <w:t xml:space="preserve">managed by our Director of School Safety. </w:t>
      </w:r>
      <w:r w:rsidR="6631AC89" w:rsidRPr="58DF2794">
        <w:rPr>
          <w:rFonts w:ascii="Garamond" w:eastAsia="Garamond" w:hAnsi="Garamond" w:cs="Garamond"/>
          <w:sz w:val="24"/>
          <w:szCs w:val="24"/>
        </w:rPr>
        <w:t xml:space="preserve">[Mr./Ms. School </w:t>
      </w:r>
      <w:r w:rsidR="26E558E7" w:rsidRPr="58DF2794">
        <w:rPr>
          <w:rFonts w:ascii="Garamond" w:eastAsia="Garamond" w:hAnsi="Garamond" w:cs="Garamond"/>
          <w:sz w:val="24"/>
          <w:szCs w:val="24"/>
        </w:rPr>
        <w:t>administrators’</w:t>
      </w:r>
      <w:r w:rsidR="6631AC89" w:rsidRPr="58DF2794">
        <w:rPr>
          <w:rFonts w:ascii="Garamond" w:eastAsia="Garamond" w:hAnsi="Garamond" w:cs="Garamond"/>
          <w:sz w:val="24"/>
          <w:szCs w:val="24"/>
        </w:rPr>
        <w:t xml:space="preserve"> name(s)] and our dedicated security staff will actively monitor student behavior and work cooperatively with all stakeholders to create a safe and orderly school environment. </w:t>
      </w:r>
      <w:r w:rsidR="212E1BD4" w:rsidRPr="58DF2794">
        <w:rPr>
          <w:rFonts w:ascii="Garamond" w:eastAsia="Garamond" w:hAnsi="Garamond" w:cs="Garamond"/>
          <w:sz w:val="24"/>
          <w:szCs w:val="24"/>
        </w:rPr>
        <w:t>Video monitoring devices will be used to ensure</w:t>
      </w:r>
      <w:r w:rsidR="6631AC89" w:rsidRPr="58DF2794">
        <w:rPr>
          <w:rFonts w:ascii="Garamond" w:eastAsia="Garamond" w:hAnsi="Garamond" w:cs="Garamond"/>
          <w:sz w:val="24"/>
          <w:szCs w:val="24"/>
        </w:rPr>
        <w:t xml:space="preserve"> school security.  The recording of inappropriate student behavior </w:t>
      </w:r>
      <w:r w:rsidR="7C8A788F" w:rsidRPr="58DF2794">
        <w:rPr>
          <w:rFonts w:ascii="Garamond" w:eastAsia="Garamond" w:hAnsi="Garamond" w:cs="Garamond"/>
          <w:sz w:val="24"/>
          <w:szCs w:val="24"/>
        </w:rPr>
        <w:t>may</w:t>
      </w:r>
      <w:r w:rsidR="6631AC89" w:rsidRPr="58DF2794">
        <w:rPr>
          <w:rFonts w:ascii="Garamond" w:eastAsia="Garamond" w:hAnsi="Garamond" w:cs="Garamond"/>
          <w:sz w:val="24"/>
          <w:szCs w:val="24"/>
        </w:rPr>
        <w:t xml:space="preserve"> be used in </w:t>
      </w:r>
      <w:r w:rsidR="5FCB1AB4" w:rsidRPr="58DF2794">
        <w:rPr>
          <w:rFonts w:ascii="Garamond" w:eastAsia="Garamond" w:hAnsi="Garamond" w:cs="Garamond"/>
          <w:sz w:val="24"/>
          <w:szCs w:val="24"/>
        </w:rPr>
        <w:t>determining</w:t>
      </w:r>
      <w:r w:rsidR="6631AC89" w:rsidRPr="58DF2794">
        <w:rPr>
          <w:rFonts w:ascii="Garamond" w:eastAsia="Garamond" w:hAnsi="Garamond" w:cs="Garamond"/>
          <w:sz w:val="24"/>
          <w:szCs w:val="24"/>
        </w:rPr>
        <w:t xml:space="preserve"> appropriate disciplinary actions.  In some cases, </w:t>
      </w:r>
      <w:r w:rsidR="2F94129E" w:rsidRPr="58DF2794">
        <w:rPr>
          <w:rFonts w:ascii="Garamond" w:eastAsia="Garamond" w:hAnsi="Garamond" w:cs="Garamond"/>
          <w:sz w:val="24"/>
          <w:szCs w:val="24"/>
        </w:rPr>
        <w:t>video</w:t>
      </w:r>
      <w:r w:rsidR="6631AC89" w:rsidRPr="58DF2794">
        <w:rPr>
          <w:rFonts w:ascii="Garamond" w:eastAsia="Garamond" w:hAnsi="Garamond" w:cs="Garamond"/>
          <w:sz w:val="24"/>
          <w:szCs w:val="24"/>
        </w:rPr>
        <w:t xml:space="preserve"> recordings may be forwarded to law enforcement agencies when deemed necessary.  All recorded data will be used at the discretion of the </w:t>
      </w:r>
      <w:r w:rsidR="2E9D6BCD" w:rsidRPr="58DF2794">
        <w:rPr>
          <w:rFonts w:ascii="Garamond" w:eastAsia="Garamond" w:hAnsi="Garamond" w:cs="Garamond"/>
          <w:sz w:val="24"/>
          <w:szCs w:val="24"/>
        </w:rPr>
        <w:t>Superintendent’s designee</w:t>
      </w:r>
      <w:r w:rsidR="6631AC89" w:rsidRPr="58DF2794">
        <w:rPr>
          <w:rFonts w:ascii="Garamond" w:eastAsia="Garamond" w:hAnsi="Garamond" w:cs="Garamond"/>
          <w:sz w:val="24"/>
          <w:szCs w:val="24"/>
        </w:rPr>
        <w:t xml:space="preserve">. Staff, </w:t>
      </w:r>
      <w:r w:rsidR="6631AC89" w:rsidRPr="58DF2794">
        <w:rPr>
          <w:rFonts w:ascii="Garamond" w:eastAsia="Garamond" w:hAnsi="Garamond" w:cs="Garamond"/>
          <w:sz w:val="24"/>
          <w:szCs w:val="24"/>
        </w:rPr>
        <w:lastRenderedPageBreak/>
        <w:t>students, parents</w:t>
      </w:r>
      <w:r w:rsidR="124C5393" w:rsidRPr="58DF2794">
        <w:rPr>
          <w:rFonts w:ascii="Garamond" w:eastAsia="Garamond" w:hAnsi="Garamond" w:cs="Garamond"/>
          <w:sz w:val="24"/>
          <w:szCs w:val="24"/>
        </w:rPr>
        <w:t>,</w:t>
      </w:r>
      <w:r w:rsidR="6631AC89" w:rsidRPr="58DF2794">
        <w:rPr>
          <w:rFonts w:ascii="Garamond" w:eastAsia="Garamond" w:hAnsi="Garamond" w:cs="Garamond"/>
          <w:sz w:val="24"/>
          <w:szCs w:val="24"/>
        </w:rPr>
        <w:t xml:space="preserve"> and school administrative personnel are prohibited from viewing and disseminating video footage without </w:t>
      </w:r>
      <w:r w:rsidR="1512FF8D" w:rsidRPr="58DF2794">
        <w:rPr>
          <w:rFonts w:ascii="Garamond" w:eastAsia="Garamond" w:hAnsi="Garamond" w:cs="Garamond"/>
          <w:sz w:val="24"/>
          <w:szCs w:val="24"/>
        </w:rPr>
        <w:t xml:space="preserve">the </w:t>
      </w:r>
      <w:r w:rsidR="6631AC89" w:rsidRPr="58DF2794">
        <w:rPr>
          <w:rFonts w:ascii="Garamond" w:eastAsia="Garamond" w:hAnsi="Garamond" w:cs="Garamond"/>
          <w:sz w:val="24"/>
          <w:szCs w:val="24"/>
        </w:rPr>
        <w:t xml:space="preserve">written consent of the </w:t>
      </w:r>
      <w:r w:rsidR="2E9D6BCD" w:rsidRPr="58DF2794">
        <w:rPr>
          <w:rFonts w:ascii="Garamond" w:eastAsia="Garamond" w:hAnsi="Garamond" w:cs="Garamond"/>
          <w:sz w:val="24"/>
          <w:szCs w:val="24"/>
        </w:rPr>
        <w:t>Superintendent</w:t>
      </w:r>
      <w:r w:rsidR="3C834BB5" w:rsidRPr="58DF2794">
        <w:rPr>
          <w:rFonts w:ascii="Garamond" w:eastAsia="Garamond" w:hAnsi="Garamond" w:cs="Garamond"/>
          <w:sz w:val="24"/>
          <w:szCs w:val="24"/>
        </w:rPr>
        <w:t xml:space="preserve"> or </w:t>
      </w:r>
      <w:r w:rsidR="2E9D6BCD" w:rsidRPr="58DF2794">
        <w:rPr>
          <w:rFonts w:ascii="Garamond" w:eastAsia="Garamond" w:hAnsi="Garamond" w:cs="Garamond"/>
          <w:sz w:val="24"/>
          <w:szCs w:val="24"/>
        </w:rPr>
        <w:t>designee.</w:t>
      </w:r>
    </w:p>
    <w:p w14:paraId="6CFBF491" w14:textId="77777777" w:rsidR="006109AD" w:rsidRPr="006109AD" w:rsidRDefault="006109AD" w:rsidP="006109AD">
      <w:bookmarkStart w:id="37" w:name="_Toc362941338"/>
      <w:bookmarkStart w:id="38" w:name="_Toc425511324"/>
    </w:p>
    <w:p w14:paraId="0703B394" w14:textId="5C3B45FE" w:rsidR="00180C2F" w:rsidRPr="004410AE" w:rsidRDefault="3EBA4060" w:rsidP="004410AE">
      <w:pPr>
        <w:pStyle w:val="Heading2"/>
        <w:spacing w:before="0" w:line="240" w:lineRule="auto"/>
        <w:rPr>
          <w:rFonts w:ascii="Garamond" w:eastAsia="Garamond" w:hAnsi="Garamond" w:cs="Garamond"/>
          <w:sz w:val="32"/>
          <w:szCs w:val="32"/>
        </w:rPr>
      </w:pPr>
      <w:r w:rsidRPr="58DF2794">
        <w:rPr>
          <w:rFonts w:ascii="Garamond" w:eastAsia="Garamond" w:hAnsi="Garamond" w:cs="Garamond"/>
          <w:sz w:val="32"/>
          <w:szCs w:val="32"/>
        </w:rPr>
        <w:t>Student ID Cards</w:t>
      </w:r>
      <w:bookmarkEnd w:id="37"/>
      <w:r w:rsidR="755DDDF7" w:rsidRPr="58DF2794">
        <w:rPr>
          <w:rFonts w:ascii="Garamond" w:eastAsia="Garamond" w:hAnsi="Garamond" w:cs="Garamond"/>
          <w:sz w:val="32"/>
          <w:szCs w:val="32"/>
        </w:rPr>
        <w:t xml:space="preserve"> </w:t>
      </w:r>
    </w:p>
    <w:p w14:paraId="48D13391" w14:textId="77777777" w:rsidR="00F16B65" w:rsidRPr="00F16B65" w:rsidRDefault="7C8A788F" w:rsidP="00180C2F">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It is our responsibility to create and </w:t>
      </w:r>
      <w:r w:rsidR="4B478357" w:rsidRPr="58DF2794">
        <w:rPr>
          <w:rFonts w:ascii="Garamond" w:eastAsia="Garamond" w:hAnsi="Garamond" w:cs="Garamond"/>
          <w:sz w:val="24"/>
          <w:szCs w:val="24"/>
        </w:rPr>
        <w:t>maintain</w:t>
      </w:r>
      <w:r w:rsidRPr="58DF2794">
        <w:rPr>
          <w:rFonts w:ascii="Garamond" w:eastAsia="Garamond" w:hAnsi="Garamond" w:cs="Garamond"/>
          <w:sz w:val="24"/>
          <w:szCs w:val="24"/>
        </w:rPr>
        <w:t xml:space="preserve"> a safe and orderly environment for all our stakeholders.  All high school students will be issued school ID cards that must be visible at all times while within their schools. </w:t>
      </w:r>
      <w:r w:rsidR="60F76079" w:rsidRPr="58DF2794">
        <w:rPr>
          <w:rFonts w:ascii="Garamond" w:eastAsia="Garamond" w:hAnsi="Garamond" w:cs="Garamond"/>
          <w:sz w:val="24"/>
          <w:szCs w:val="24"/>
        </w:rPr>
        <w:t xml:space="preserve"> The cards must contain the following information on the its back:</w:t>
      </w:r>
    </w:p>
    <w:p w14:paraId="1CB40C9B" w14:textId="77777777" w:rsidR="00F16B65" w:rsidRPr="00F16B65" w:rsidRDefault="60F76079" w:rsidP="58DF2794">
      <w:pPr>
        <w:numPr>
          <w:ilvl w:val="0"/>
          <w:numId w:val="11"/>
        </w:num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The </w:t>
      </w:r>
      <w:r w:rsidRPr="58DF2794">
        <w:rPr>
          <w:rFonts w:ascii="Garamond" w:eastAsia="Garamond" w:hAnsi="Garamond" w:cs="Garamond"/>
          <w:color w:val="000000"/>
          <w:sz w:val="24"/>
          <w:szCs w:val="24"/>
          <w:shd w:val="clear" w:color="auto" w:fill="FFFFFF"/>
        </w:rPr>
        <w:t xml:space="preserve">New Jersey Suicide Prevention Hopeline (NJ Hopeline) </w:t>
      </w:r>
      <w:r w:rsidRPr="58DF2794">
        <w:rPr>
          <w:rFonts w:ascii="Garamond" w:eastAsia="Garamond" w:hAnsi="Garamond" w:cs="Garamond"/>
          <w:color w:val="4D5156"/>
          <w:sz w:val="24"/>
          <w:szCs w:val="24"/>
          <w:shd w:val="clear" w:color="auto" w:fill="FFFFFF"/>
        </w:rPr>
        <w:t>855.654.6735 </w:t>
      </w:r>
    </w:p>
    <w:p w14:paraId="3A4E4B46" w14:textId="5DBB0778" w:rsidR="00F16B65" w:rsidRPr="004410AE" w:rsidRDefault="60F76079" w:rsidP="004410AE">
      <w:pPr>
        <w:numPr>
          <w:ilvl w:val="0"/>
          <w:numId w:val="11"/>
        </w:numPr>
        <w:spacing w:after="0" w:line="240" w:lineRule="auto"/>
        <w:rPr>
          <w:rFonts w:ascii="Garamond" w:eastAsia="Garamond" w:hAnsi="Garamond" w:cs="Garamond"/>
          <w:sz w:val="24"/>
          <w:szCs w:val="24"/>
        </w:rPr>
      </w:pPr>
      <w:r w:rsidRPr="58DF2794">
        <w:rPr>
          <w:rFonts w:ascii="Garamond" w:eastAsia="Garamond" w:hAnsi="Garamond" w:cs="Garamond"/>
          <w:color w:val="201F1E"/>
          <w:sz w:val="24"/>
          <w:szCs w:val="24"/>
          <w:shd w:val="clear" w:color="auto" w:fill="FFFFFF"/>
        </w:rPr>
        <w:t>The Suicide &amp; Crisis Lifeline, call or text 988.</w:t>
      </w:r>
    </w:p>
    <w:p w14:paraId="68AA8CD3" w14:textId="3920D8A6" w:rsidR="008154CD" w:rsidRDefault="60F76079"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 </w:t>
      </w:r>
      <w:r w:rsidR="4B478357" w:rsidRPr="58DF2794">
        <w:rPr>
          <w:rFonts w:ascii="Garamond" w:eastAsia="Garamond" w:hAnsi="Garamond" w:cs="Garamond"/>
          <w:sz w:val="24"/>
          <w:szCs w:val="24"/>
        </w:rPr>
        <w:t xml:space="preserve">All students will be responsible </w:t>
      </w:r>
      <w:r w:rsidR="39B1FF34" w:rsidRPr="58DF2794">
        <w:rPr>
          <w:rFonts w:ascii="Garamond" w:eastAsia="Garamond" w:hAnsi="Garamond" w:cs="Garamond"/>
          <w:sz w:val="24"/>
          <w:szCs w:val="24"/>
        </w:rPr>
        <w:t>for paying</w:t>
      </w:r>
      <w:r w:rsidR="4B478357" w:rsidRPr="58DF2794">
        <w:rPr>
          <w:rFonts w:ascii="Garamond" w:eastAsia="Garamond" w:hAnsi="Garamond" w:cs="Garamond"/>
          <w:sz w:val="24"/>
          <w:szCs w:val="24"/>
        </w:rPr>
        <w:t xml:space="preserve"> for lost and/or damage</w:t>
      </w:r>
      <w:r w:rsidR="2E9D6BCD" w:rsidRPr="58DF2794">
        <w:rPr>
          <w:rFonts w:ascii="Garamond" w:eastAsia="Garamond" w:hAnsi="Garamond" w:cs="Garamond"/>
          <w:sz w:val="24"/>
          <w:szCs w:val="24"/>
        </w:rPr>
        <w:t>d</w:t>
      </w:r>
      <w:r w:rsidR="4B478357" w:rsidRPr="58DF2794">
        <w:rPr>
          <w:rFonts w:ascii="Garamond" w:eastAsia="Garamond" w:hAnsi="Garamond" w:cs="Garamond"/>
          <w:sz w:val="24"/>
          <w:szCs w:val="24"/>
        </w:rPr>
        <w:t xml:space="preserve"> ID cards at a </w:t>
      </w:r>
      <w:r w:rsidR="2E9D6BCD" w:rsidRPr="58DF2794">
        <w:rPr>
          <w:rFonts w:ascii="Garamond" w:eastAsia="Garamond" w:hAnsi="Garamond" w:cs="Garamond"/>
          <w:sz w:val="24"/>
          <w:szCs w:val="24"/>
        </w:rPr>
        <w:t>co</w:t>
      </w:r>
      <w:r w:rsidR="4B478357" w:rsidRPr="58DF2794">
        <w:rPr>
          <w:rFonts w:ascii="Garamond" w:eastAsia="Garamond" w:hAnsi="Garamond" w:cs="Garamond"/>
          <w:sz w:val="24"/>
          <w:szCs w:val="24"/>
        </w:rPr>
        <w:t xml:space="preserve">st of $5.00.  </w:t>
      </w:r>
    </w:p>
    <w:p w14:paraId="71E97708" w14:textId="77777777" w:rsidR="00E74429" w:rsidRDefault="00E74429" w:rsidP="58DF2794">
      <w:pPr>
        <w:spacing w:after="0" w:line="240" w:lineRule="auto"/>
        <w:rPr>
          <w:rFonts w:ascii="Garamond" w:eastAsia="Garamond" w:hAnsi="Garamond" w:cs="Garamond"/>
          <w:sz w:val="24"/>
          <w:szCs w:val="24"/>
        </w:rPr>
      </w:pPr>
    </w:p>
    <w:p w14:paraId="6CBA62A1" w14:textId="77777777" w:rsidR="00AC113A" w:rsidRDefault="00AC113A" w:rsidP="58DF2794">
      <w:pPr>
        <w:spacing w:after="0" w:line="240" w:lineRule="auto"/>
        <w:rPr>
          <w:rFonts w:ascii="Garamond" w:eastAsia="Garamond" w:hAnsi="Garamond" w:cs="Garamond"/>
          <w:sz w:val="24"/>
          <w:szCs w:val="24"/>
        </w:rPr>
      </w:pPr>
    </w:p>
    <w:p w14:paraId="1E37997A" w14:textId="4CA25864" w:rsidR="00CB6412" w:rsidRDefault="5AB1B392" w:rsidP="58DF2794">
      <w:pPr>
        <w:pStyle w:val="Heading1"/>
        <w:spacing w:before="0" w:line="240" w:lineRule="auto"/>
        <w:jc w:val="center"/>
        <w:rPr>
          <w:rFonts w:ascii="Garamond" w:eastAsia="Garamond" w:hAnsi="Garamond" w:cs="Garamond"/>
          <w:sz w:val="36"/>
          <w:szCs w:val="36"/>
        </w:rPr>
      </w:pPr>
      <w:bookmarkStart w:id="39" w:name="_Toc425511325"/>
      <w:bookmarkEnd w:id="38"/>
      <w:r w:rsidRPr="58DF2794">
        <w:rPr>
          <w:rFonts w:ascii="Garamond" w:eastAsia="Garamond" w:hAnsi="Garamond" w:cs="Garamond"/>
          <w:sz w:val="36"/>
          <w:szCs w:val="36"/>
        </w:rPr>
        <w:t>Health</w:t>
      </w:r>
      <w:r w:rsidR="5ACAE25C" w:rsidRPr="58DF2794">
        <w:rPr>
          <w:rFonts w:ascii="Garamond" w:eastAsia="Garamond" w:hAnsi="Garamond" w:cs="Garamond"/>
          <w:sz w:val="36"/>
          <w:szCs w:val="36"/>
        </w:rPr>
        <w:t xml:space="preserve"> </w:t>
      </w:r>
      <w:r w:rsidRPr="58DF2794">
        <w:rPr>
          <w:rFonts w:ascii="Garamond" w:eastAsia="Garamond" w:hAnsi="Garamond" w:cs="Garamond"/>
          <w:sz w:val="36"/>
          <w:szCs w:val="36"/>
        </w:rPr>
        <w:t>Services</w:t>
      </w:r>
      <w:bookmarkEnd w:id="39"/>
      <w:r w:rsidR="12CDBB64" w:rsidRPr="58DF2794">
        <w:rPr>
          <w:rFonts w:ascii="Garamond" w:eastAsia="Garamond" w:hAnsi="Garamond" w:cs="Garamond"/>
          <w:sz w:val="36"/>
          <w:szCs w:val="36"/>
        </w:rPr>
        <w:t xml:space="preserve"> </w:t>
      </w:r>
    </w:p>
    <w:p w14:paraId="56079F68" w14:textId="3E7BBB52" w:rsidR="00172263" w:rsidRDefault="02FD836F" w:rsidP="58DF2794">
      <w:pPr>
        <w:spacing w:after="0" w:line="240" w:lineRule="auto"/>
        <w:jc w:val="center"/>
        <w:rPr>
          <w:rFonts w:ascii="Garamond" w:eastAsia="Garamond" w:hAnsi="Garamond" w:cs="Garamond"/>
          <w:i/>
          <w:iCs/>
          <w:sz w:val="20"/>
          <w:szCs w:val="20"/>
        </w:rPr>
      </w:pPr>
      <w:r w:rsidRPr="58DF2794">
        <w:rPr>
          <w:rFonts w:ascii="Garamond" w:eastAsia="Garamond" w:hAnsi="Garamond" w:cs="Garamond"/>
          <w:i/>
          <w:iCs/>
          <w:sz w:val="20"/>
          <w:szCs w:val="20"/>
        </w:rPr>
        <w:t>Policy &amp; Regulation 5310 (Health Services), 5330 (Administration of Medication),</w:t>
      </w:r>
    </w:p>
    <w:p w14:paraId="7D7B3A8F" w14:textId="77777777" w:rsidR="00742E0F" w:rsidRDefault="02FD836F" w:rsidP="58DF2794">
      <w:pPr>
        <w:spacing w:after="0" w:line="240" w:lineRule="auto"/>
        <w:jc w:val="center"/>
        <w:rPr>
          <w:rFonts w:ascii="Garamond" w:eastAsia="Garamond" w:hAnsi="Garamond" w:cs="Garamond"/>
          <w:i/>
          <w:iCs/>
          <w:sz w:val="20"/>
          <w:szCs w:val="20"/>
        </w:rPr>
      </w:pPr>
      <w:r w:rsidRPr="58DF2794">
        <w:rPr>
          <w:rFonts w:ascii="Garamond" w:eastAsia="Garamond" w:hAnsi="Garamond" w:cs="Garamond"/>
          <w:i/>
          <w:iCs/>
          <w:sz w:val="20"/>
          <w:szCs w:val="20"/>
        </w:rPr>
        <w:t>5331 (Management of Life-Threatening Allergies</w:t>
      </w:r>
      <w:r w:rsidR="1701E660" w:rsidRPr="58DF2794">
        <w:rPr>
          <w:rFonts w:ascii="Garamond" w:eastAsia="Garamond" w:hAnsi="Garamond" w:cs="Garamond"/>
          <w:i/>
          <w:iCs/>
          <w:sz w:val="20"/>
          <w:szCs w:val="20"/>
        </w:rPr>
        <w:t>), 8505 (School Nutrition)</w:t>
      </w:r>
    </w:p>
    <w:p w14:paraId="7B8281B9" w14:textId="77777777" w:rsidR="00172263" w:rsidRDefault="00172263" w:rsidP="58DF2794">
      <w:pPr>
        <w:spacing w:after="0" w:line="240" w:lineRule="auto"/>
        <w:rPr>
          <w:rFonts w:ascii="Garamond" w:eastAsia="Garamond" w:hAnsi="Garamond" w:cs="Garamond"/>
          <w:sz w:val="24"/>
          <w:szCs w:val="24"/>
        </w:rPr>
      </w:pPr>
    </w:p>
    <w:p w14:paraId="58B7871F" w14:textId="0A357387" w:rsidR="00DC25B5" w:rsidRPr="00925D17" w:rsidRDefault="7FCBC963"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Any student who becomes ill during school hours must obtain a pass from a teacher or administrator and report to the school nurse in the health office. If a student must be sent home due to illness during the school day, the nurse will contact the student’s </w:t>
      </w:r>
      <w:r w:rsidR="4B1D15A7" w:rsidRPr="58DF2794">
        <w:rPr>
          <w:rFonts w:ascii="Garamond" w:eastAsia="Garamond" w:hAnsi="Garamond" w:cs="Garamond"/>
          <w:sz w:val="24"/>
          <w:szCs w:val="24"/>
        </w:rPr>
        <w:t>parents</w:t>
      </w:r>
      <w:r w:rsidRPr="58DF2794">
        <w:rPr>
          <w:rFonts w:ascii="Garamond" w:eastAsia="Garamond" w:hAnsi="Garamond" w:cs="Garamond"/>
          <w:sz w:val="24"/>
          <w:szCs w:val="24"/>
        </w:rPr>
        <w:t xml:space="preserve">. No student will be permitted to leave without </w:t>
      </w:r>
      <w:r w:rsidR="7C2030B4" w:rsidRPr="58DF2794">
        <w:rPr>
          <w:rFonts w:ascii="Garamond" w:eastAsia="Garamond" w:hAnsi="Garamond" w:cs="Garamond"/>
          <w:sz w:val="24"/>
          <w:szCs w:val="24"/>
        </w:rPr>
        <w:t>his or her</w:t>
      </w:r>
      <w:r w:rsidRPr="58DF2794">
        <w:rPr>
          <w:rFonts w:ascii="Garamond" w:eastAsia="Garamond" w:hAnsi="Garamond" w:cs="Garamond"/>
          <w:sz w:val="24"/>
          <w:szCs w:val="24"/>
        </w:rPr>
        <w:t xml:space="preserve"> </w:t>
      </w:r>
      <w:r w:rsidR="3BEC2C7F" w:rsidRPr="58DF2794">
        <w:rPr>
          <w:rFonts w:ascii="Garamond" w:eastAsia="Garamond" w:hAnsi="Garamond" w:cs="Garamond"/>
          <w:sz w:val="24"/>
          <w:szCs w:val="24"/>
        </w:rPr>
        <w:t>parents</w:t>
      </w:r>
      <w:r w:rsidRPr="58DF2794">
        <w:rPr>
          <w:rFonts w:ascii="Garamond" w:eastAsia="Garamond" w:hAnsi="Garamond" w:cs="Garamond"/>
          <w:sz w:val="24"/>
          <w:szCs w:val="24"/>
        </w:rPr>
        <w:t xml:space="preserve">. </w:t>
      </w:r>
    </w:p>
    <w:p w14:paraId="13C7A647" w14:textId="77777777" w:rsidR="00DC25B5" w:rsidRDefault="00DC25B5" w:rsidP="58DF2794">
      <w:pPr>
        <w:pStyle w:val="Heading2"/>
        <w:spacing w:before="0" w:line="240" w:lineRule="auto"/>
        <w:rPr>
          <w:rFonts w:ascii="Garamond" w:eastAsia="Garamond" w:hAnsi="Garamond" w:cs="Garamond"/>
          <w:sz w:val="28"/>
          <w:szCs w:val="28"/>
        </w:rPr>
      </w:pPr>
    </w:p>
    <w:p w14:paraId="6D42A87D" w14:textId="77777777" w:rsidR="00CB6412" w:rsidRDefault="7FCBC963" w:rsidP="00180C2F">
      <w:pPr>
        <w:pStyle w:val="Heading2"/>
        <w:spacing w:before="0" w:line="240" w:lineRule="auto"/>
        <w:rPr>
          <w:rFonts w:ascii="Garamond" w:eastAsia="Garamond" w:hAnsi="Garamond" w:cs="Garamond"/>
          <w:sz w:val="32"/>
          <w:szCs w:val="32"/>
        </w:rPr>
      </w:pPr>
      <w:bookmarkStart w:id="40" w:name="_Toc425511326"/>
      <w:r w:rsidRPr="58DF2794">
        <w:rPr>
          <w:rFonts w:ascii="Garamond" w:eastAsia="Garamond" w:hAnsi="Garamond" w:cs="Garamond"/>
          <w:sz w:val="32"/>
          <w:szCs w:val="32"/>
        </w:rPr>
        <w:t>Medication</w:t>
      </w:r>
      <w:bookmarkEnd w:id="40"/>
    </w:p>
    <w:p w14:paraId="72EC3064" w14:textId="77777777" w:rsidR="00180C2F" w:rsidRPr="00180C2F" w:rsidRDefault="00180C2F" w:rsidP="00180C2F">
      <w:pPr>
        <w:spacing w:after="0" w:line="240" w:lineRule="auto"/>
      </w:pPr>
    </w:p>
    <w:p w14:paraId="3146B42E" w14:textId="77777777" w:rsidR="00F05906" w:rsidRDefault="7FCBC963" w:rsidP="00180C2F">
      <w:pPr>
        <w:spacing w:after="0" w:line="240" w:lineRule="auto"/>
        <w:rPr>
          <w:rFonts w:ascii="Garamond" w:eastAsia="Garamond" w:hAnsi="Garamond" w:cs="Garamond"/>
          <w:sz w:val="24"/>
          <w:szCs w:val="24"/>
        </w:rPr>
      </w:pPr>
      <w:r w:rsidRPr="58DF2794">
        <w:rPr>
          <w:rFonts w:ascii="Garamond" w:eastAsia="Garamond" w:hAnsi="Garamond" w:cs="Garamond"/>
          <w:sz w:val="24"/>
          <w:szCs w:val="24"/>
        </w:rPr>
        <w:t>Students who require medication during school hours</w:t>
      </w:r>
      <w:r w:rsidR="357C9008" w:rsidRPr="58DF2794">
        <w:rPr>
          <w:rFonts w:ascii="Garamond" w:eastAsia="Garamond" w:hAnsi="Garamond" w:cs="Garamond"/>
          <w:sz w:val="24"/>
          <w:szCs w:val="24"/>
        </w:rPr>
        <w:t xml:space="preserve"> must </w:t>
      </w:r>
      <w:r w:rsidR="144BFE60" w:rsidRPr="58DF2794">
        <w:rPr>
          <w:rFonts w:ascii="Garamond" w:eastAsia="Garamond" w:hAnsi="Garamond" w:cs="Garamond"/>
          <w:sz w:val="24"/>
          <w:szCs w:val="24"/>
        </w:rPr>
        <w:t xml:space="preserve">inform the school nurse. All medication must be stored </w:t>
      </w:r>
      <w:r w:rsidR="3F9129DF" w:rsidRPr="58DF2794">
        <w:rPr>
          <w:rFonts w:ascii="Garamond" w:eastAsia="Garamond" w:hAnsi="Garamond" w:cs="Garamond"/>
          <w:sz w:val="24"/>
          <w:szCs w:val="24"/>
        </w:rPr>
        <w:t xml:space="preserve">at the school nurse’s office </w:t>
      </w:r>
      <w:r w:rsidR="144BFE60" w:rsidRPr="58DF2794">
        <w:rPr>
          <w:rFonts w:ascii="Garamond" w:eastAsia="Garamond" w:hAnsi="Garamond" w:cs="Garamond"/>
          <w:sz w:val="24"/>
          <w:szCs w:val="24"/>
        </w:rPr>
        <w:t xml:space="preserve">and consumed under the supervision of the school nurse unless the student’s parent </w:t>
      </w:r>
      <w:r w:rsidR="3F9129DF" w:rsidRPr="58DF2794">
        <w:rPr>
          <w:rFonts w:ascii="Garamond" w:eastAsia="Garamond" w:hAnsi="Garamond" w:cs="Garamond"/>
          <w:sz w:val="24"/>
          <w:szCs w:val="24"/>
        </w:rPr>
        <w:t xml:space="preserve">has submitted a signed written authorization permitting the student to self-administer the medication </w:t>
      </w:r>
      <w:r w:rsidR="3F9129DF" w:rsidRPr="58DF2794">
        <w:rPr>
          <w:rFonts w:ascii="Garamond" w:eastAsia="Garamond" w:hAnsi="Garamond" w:cs="Garamond"/>
          <w:sz w:val="24"/>
          <w:szCs w:val="24"/>
          <w:u w:val="single"/>
        </w:rPr>
        <w:t>and</w:t>
      </w:r>
      <w:r w:rsidR="3F9129DF" w:rsidRPr="58DF2794">
        <w:rPr>
          <w:rFonts w:ascii="Garamond" w:eastAsia="Garamond" w:hAnsi="Garamond" w:cs="Garamond"/>
          <w:sz w:val="24"/>
          <w:szCs w:val="24"/>
        </w:rPr>
        <w:t xml:space="preserve"> a written certification from the student’s doctor identifying the particular medication and stating the student is capable of and has been instructed in proper self-administration of the medication. </w:t>
      </w:r>
    </w:p>
    <w:p w14:paraId="007B0A6D" w14:textId="77777777" w:rsidR="00925D17" w:rsidRPr="00925D17" w:rsidRDefault="00925D17" w:rsidP="58DF2794">
      <w:pPr>
        <w:spacing w:after="0" w:line="240" w:lineRule="auto"/>
        <w:rPr>
          <w:rFonts w:ascii="Garamond" w:eastAsia="Garamond" w:hAnsi="Garamond" w:cs="Garamond"/>
          <w:sz w:val="24"/>
          <w:szCs w:val="24"/>
        </w:rPr>
      </w:pPr>
    </w:p>
    <w:p w14:paraId="0B4BB68A" w14:textId="77777777" w:rsidR="00925D17" w:rsidRDefault="7DE3C0C9"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If a student requires epinephrine via epi-pen during school hours, the student’s parent must submit written authorization for the administration of epinephrine by the school nurse along </w:t>
      </w:r>
      <w:r w:rsidRPr="58DF2794">
        <w:rPr>
          <w:rFonts w:ascii="Garamond" w:eastAsia="Garamond" w:hAnsi="Garamond" w:cs="Garamond"/>
          <w:sz w:val="24"/>
          <w:szCs w:val="24"/>
          <w:u w:val="single"/>
        </w:rPr>
        <w:t>and</w:t>
      </w:r>
      <w:r w:rsidRPr="58DF2794">
        <w:rPr>
          <w:rFonts w:ascii="Garamond" w:eastAsia="Garamond" w:hAnsi="Garamond" w:cs="Garamond"/>
          <w:sz w:val="24"/>
          <w:szCs w:val="24"/>
        </w:rPr>
        <w:t xml:space="preserve"> written orders from the student’s doctor stating that the student may require epinephrine and does not have the capability to self-administer.</w:t>
      </w:r>
    </w:p>
    <w:p w14:paraId="72A695C9" w14:textId="77777777" w:rsidR="00925D17" w:rsidRPr="00925D17" w:rsidRDefault="00925D17" w:rsidP="58DF2794">
      <w:pPr>
        <w:spacing w:after="0" w:line="240" w:lineRule="auto"/>
        <w:rPr>
          <w:rFonts w:ascii="Garamond" w:eastAsia="Garamond" w:hAnsi="Garamond" w:cs="Garamond"/>
          <w:sz w:val="24"/>
          <w:szCs w:val="24"/>
        </w:rPr>
      </w:pPr>
    </w:p>
    <w:p w14:paraId="7BCD3A90" w14:textId="77777777" w:rsidR="00925D17" w:rsidRDefault="7DE3C0C9"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 xml:space="preserve">If a student requires the use of a nebulizer during school hours, the student’s parent must submit a treatment plan prepared by the student’s </w:t>
      </w:r>
      <w:r w:rsidR="7C2030B4" w:rsidRPr="58DF2794">
        <w:rPr>
          <w:rFonts w:ascii="Garamond" w:eastAsia="Garamond" w:hAnsi="Garamond" w:cs="Garamond"/>
          <w:sz w:val="24"/>
          <w:szCs w:val="24"/>
        </w:rPr>
        <w:t>doctor, which</w:t>
      </w:r>
      <w:r w:rsidRPr="58DF2794">
        <w:rPr>
          <w:rFonts w:ascii="Garamond" w:eastAsia="Garamond" w:hAnsi="Garamond" w:cs="Garamond"/>
          <w:sz w:val="24"/>
          <w:szCs w:val="24"/>
        </w:rPr>
        <w:t xml:space="preserve"> identifies asthma triggers. </w:t>
      </w:r>
    </w:p>
    <w:p w14:paraId="0B4C962F" w14:textId="77777777" w:rsidR="00925D17" w:rsidRPr="00925D17" w:rsidRDefault="00925D17" w:rsidP="58DF2794">
      <w:pPr>
        <w:spacing w:after="0" w:line="240" w:lineRule="auto"/>
        <w:rPr>
          <w:rFonts w:ascii="Garamond" w:eastAsia="Garamond" w:hAnsi="Garamond" w:cs="Garamond"/>
          <w:sz w:val="24"/>
          <w:szCs w:val="24"/>
        </w:rPr>
      </w:pPr>
    </w:p>
    <w:p w14:paraId="142A43E5" w14:textId="77777777" w:rsidR="00DC25B5" w:rsidRDefault="7DE3C0C9" w:rsidP="58DF2794">
      <w:pPr>
        <w:spacing w:after="0" w:line="240" w:lineRule="auto"/>
        <w:rPr>
          <w:rFonts w:ascii="Garamond" w:eastAsia="Garamond" w:hAnsi="Garamond" w:cs="Garamond"/>
          <w:sz w:val="24"/>
          <w:szCs w:val="24"/>
        </w:rPr>
      </w:pPr>
      <w:r w:rsidRPr="58DF2794">
        <w:rPr>
          <w:rFonts w:ascii="Garamond" w:eastAsia="Garamond" w:hAnsi="Garamond" w:cs="Garamond"/>
          <w:sz w:val="24"/>
          <w:szCs w:val="24"/>
        </w:rPr>
        <w:t>In all cases, a</w:t>
      </w:r>
      <w:r w:rsidR="3F9129DF" w:rsidRPr="58DF2794">
        <w:rPr>
          <w:rFonts w:ascii="Garamond" w:eastAsia="Garamond" w:hAnsi="Garamond" w:cs="Garamond"/>
          <w:sz w:val="24"/>
          <w:szCs w:val="24"/>
        </w:rPr>
        <w:t xml:space="preserve"> signed authorization from the </w:t>
      </w:r>
      <w:r w:rsidRPr="58DF2794">
        <w:rPr>
          <w:rFonts w:ascii="Garamond" w:eastAsia="Garamond" w:hAnsi="Garamond" w:cs="Garamond"/>
          <w:sz w:val="24"/>
          <w:szCs w:val="24"/>
        </w:rPr>
        <w:t xml:space="preserve">student’s </w:t>
      </w:r>
      <w:r w:rsidR="3F9129DF" w:rsidRPr="58DF2794">
        <w:rPr>
          <w:rFonts w:ascii="Garamond" w:eastAsia="Garamond" w:hAnsi="Garamond" w:cs="Garamond"/>
          <w:sz w:val="24"/>
          <w:szCs w:val="24"/>
        </w:rPr>
        <w:t>parent must state that the school and District will not be held liable for any injury that may arise from the student’s self-administration of medication and that the student and student’s parent will hold harmless the District and its employee</w:t>
      </w:r>
      <w:r w:rsidRPr="58DF2794">
        <w:rPr>
          <w:rFonts w:ascii="Garamond" w:eastAsia="Garamond" w:hAnsi="Garamond" w:cs="Garamond"/>
          <w:sz w:val="24"/>
          <w:szCs w:val="24"/>
        </w:rPr>
        <w:t>s</w:t>
      </w:r>
      <w:r w:rsidR="3F9129DF" w:rsidRPr="58DF2794">
        <w:rPr>
          <w:rFonts w:ascii="Garamond" w:eastAsia="Garamond" w:hAnsi="Garamond" w:cs="Garamond"/>
          <w:sz w:val="24"/>
          <w:szCs w:val="24"/>
        </w:rPr>
        <w:t xml:space="preserve"> and agents </w:t>
      </w:r>
      <w:r w:rsidRPr="58DF2794">
        <w:rPr>
          <w:rFonts w:ascii="Garamond" w:eastAsia="Garamond" w:hAnsi="Garamond" w:cs="Garamond"/>
          <w:sz w:val="24"/>
          <w:szCs w:val="24"/>
        </w:rPr>
        <w:t xml:space="preserve">against any claims arising from </w:t>
      </w:r>
      <w:r w:rsidR="3F9129DF" w:rsidRPr="58DF2794">
        <w:rPr>
          <w:rFonts w:ascii="Garamond" w:eastAsia="Garamond" w:hAnsi="Garamond" w:cs="Garamond"/>
          <w:sz w:val="24"/>
          <w:szCs w:val="24"/>
        </w:rPr>
        <w:t>self-administration of medication</w:t>
      </w:r>
      <w:r w:rsidRPr="58DF2794">
        <w:rPr>
          <w:rFonts w:ascii="Garamond" w:eastAsia="Garamond" w:hAnsi="Garamond" w:cs="Garamond"/>
          <w:sz w:val="24"/>
          <w:szCs w:val="24"/>
        </w:rPr>
        <w:t xml:space="preserve"> by the student</w:t>
      </w:r>
      <w:r w:rsidR="3F9129DF" w:rsidRPr="58DF2794">
        <w:rPr>
          <w:rFonts w:ascii="Garamond" w:eastAsia="Garamond" w:hAnsi="Garamond" w:cs="Garamond"/>
          <w:sz w:val="24"/>
          <w:szCs w:val="24"/>
        </w:rPr>
        <w:t>.</w:t>
      </w:r>
      <w:r w:rsidR="357C9008" w:rsidRPr="58DF2794">
        <w:rPr>
          <w:rFonts w:ascii="Garamond" w:eastAsia="Garamond" w:hAnsi="Garamond" w:cs="Garamond"/>
          <w:sz w:val="24"/>
          <w:szCs w:val="24"/>
        </w:rPr>
        <w:t xml:space="preserve"> </w:t>
      </w:r>
    </w:p>
    <w:p w14:paraId="347B7239" w14:textId="77777777" w:rsidR="00925D17" w:rsidRPr="00DC25B5" w:rsidRDefault="00925D17" w:rsidP="58DF2794">
      <w:pPr>
        <w:spacing w:after="0" w:line="240" w:lineRule="auto"/>
        <w:rPr>
          <w:rFonts w:ascii="Garamond" w:eastAsia="Garamond" w:hAnsi="Garamond" w:cs="Garamond"/>
        </w:rPr>
      </w:pPr>
    </w:p>
    <w:p w14:paraId="7ED9B9DD" w14:textId="77777777" w:rsidR="00CB6412" w:rsidRDefault="5ACAE25C" w:rsidP="00180C2F">
      <w:pPr>
        <w:pStyle w:val="Heading2"/>
        <w:spacing w:before="0" w:line="240" w:lineRule="auto"/>
        <w:rPr>
          <w:rFonts w:ascii="Garamond" w:eastAsia="Garamond" w:hAnsi="Garamond" w:cs="Garamond"/>
          <w:sz w:val="32"/>
          <w:szCs w:val="32"/>
        </w:rPr>
      </w:pPr>
      <w:bookmarkStart w:id="41" w:name="_Toc425511327"/>
      <w:r w:rsidRPr="58DF2794">
        <w:rPr>
          <w:rFonts w:ascii="Garamond" w:eastAsia="Garamond" w:hAnsi="Garamond" w:cs="Garamond"/>
          <w:sz w:val="32"/>
          <w:szCs w:val="32"/>
        </w:rPr>
        <w:t>Healthy Eating and Food Allergies</w:t>
      </w:r>
      <w:bookmarkEnd w:id="41"/>
    </w:p>
    <w:p w14:paraId="08FFC3DA" w14:textId="77777777" w:rsidR="00180C2F" w:rsidRPr="00180C2F" w:rsidRDefault="00180C2F" w:rsidP="00180C2F">
      <w:pPr>
        <w:spacing w:after="0" w:line="240" w:lineRule="auto"/>
      </w:pPr>
    </w:p>
    <w:p w14:paraId="01BC463B" w14:textId="77777777" w:rsidR="00CB6412" w:rsidRDefault="5ACAE25C" w:rsidP="00180C2F">
      <w:pPr>
        <w:spacing w:after="0" w:line="240" w:lineRule="auto"/>
        <w:rPr>
          <w:rFonts w:ascii="Garamond" w:eastAsia="Garamond" w:hAnsi="Garamond" w:cs="Garamond"/>
          <w:sz w:val="24"/>
          <w:szCs w:val="24"/>
        </w:rPr>
      </w:pPr>
      <w:r w:rsidRPr="58DF2794">
        <w:rPr>
          <w:rFonts w:ascii="Garamond" w:eastAsia="Garamond" w:hAnsi="Garamond" w:cs="Garamond"/>
          <w:sz w:val="24"/>
          <w:szCs w:val="24"/>
        </w:rPr>
        <w:t>The health and well-being of children can significantly affect academic achievement. For students to achieve their full academic potential, full physical and mental growth, and lifelong health and well-being, it is essential that they learn and adopt healthy eating patterns early in life. Students are encouraged to bring only healthy foods to school.</w:t>
      </w:r>
    </w:p>
    <w:p w14:paraId="2EDEEB20" w14:textId="77777777" w:rsidR="00925D17" w:rsidRPr="00CB6412" w:rsidRDefault="00925D17" w:rsidP="58DF2794">
      <w:pPr>
        <w:spacing w:after="0" w:line="240" w:lineRule="auto"/>
        <w:rPr>
          <w:rFonts w:ascii="Garamond" w:eastAsia="Garamond" w:hAnsi="Garamond" w:cs="Garamond"/>
          <w:sz w:val="24"/>
          <w:szCs w:val="24"/>
        </w:rPr>
      </w:pPr>
    </w:p>
    <w:p w14:paraId="38EEEC1E" w14:textId="77777777" w:rsidR="00CB6412" w:rsidRPr="004410AE" w:rsidRDefault="5ACAE25C" w:rsidP="58DF2794">
      <w:pPr>
        <w:spacing w:after="0" w:line="240" w:lineRule="auto"/>
        <w:rPr>
          <w:rFonts w:ascii="Garamond" w:eastAsia="Garamond" w:hAnsi="Garamond" w:cs="Garamond"/>
          <w:b/>
          <w:bCs/>
          <w:sz w:val="24"/>
          <w:szCs w:val="24"/>
        </w:rPr>
      </w:pPr>
      <w:r w:rsidRPr="004410AE">
        <w:rPr>
          <w:rFonts w:ascii="Garamond" w:eastAsia="Garamond" w:hAnsi="Garamond" w:cs="Garamond"/>
          <w:b/>
          <w:bCs/>
          <w:sz w:val="24"/>
          <w:szCs w:val="24"/>
        </w:rPr>
        <w:t>In an effort to protect students who may have dietary restrictions or severe allergies to certain foods or food ingredients, parents and students are prohibited from bringing food or treats to share with the class for holidays and other celebrations.</w:t>
      </w:r>
    </w:p>
    <w:p w14:paraId="40E4FBF0" w14:textId="24EB0165" w:rsidR="00E35E92" w:rsidRPr="00AD1C2B" w:rsidRDefault="00172263" w:rsidP="00C42D0F">
      <w:pPr>
        <w:pStyle w:val="Heading1"/>
        <w:spacing w:before="0" w:line="240" w:lineRule="auto"/>
        <w:jc w:val="center"/>
        <w:rPr>
          <w:rFonts w:ascii="Garamond" w:hAnsi="Garamond"/>
          <w:sz w:val="36"/>
          <w:szCs w:val="32"/>
        </w:rPr>
      </w:pPr>
      <w:r>
        <w:rPr>
          <w:rFonts w:ascii="Garamond" w:hAnsi="Garamond"/>
          <w:sz w:val="36"/>
          <w:szCs w:val="32"/>
        </w:rPr>
        <w:br w:type="page"/>
      </w:r>
      <w:bookmarkStart w:id="42" w:name="_Toc425511328"/>
      <w:r w:rsidR="00E35E92" w:rsidRPr="00AD1C2B">
        <w:rPr>
          <w:rFonts w:ascii="Garamond" w:hAnsi="Garamond"/>
          <w:sz w:val="36"/>
          <w:szCs w:val="32"/>
        </w:rPr>
        <w:lastRenderedPageBreak/>
        <w:t>School Hours and Bell Schedule</w:t>
      </w:r>
      <w:bookmarkEnd w:id="42"/>
    </w:p>
    <w:p w14:paraId="2BA1F324" w14:textId="77777777" w:rsidR="008154CD" w:rsidRPr="00AD1C2B" w:rsidRDefault="008154CD" w:rsidP="00C42D0F">
      <w:pPr>
        <w:tabs>
          <w:tab w:val="left" w:pos="1440"/>
          <w:tab w:val="left" w:pos="4230"/>
          <w:tab w:val="left" w:pos="7380"/>
        </w:tabs>
        <w:spacing w:after="0" w:line="240" w:lineRule="auto"/>
        <w:jc w:val="center"/>
        <w:rPr>
          <w:rFonts w:ascii="Garamond" w:hAnsi="Garamond"/>
          <w:b/>
          <w:sz w:val="24"/>
        </w:rPr>
      </w:pPr>
      <w:r w:rsidRPr="00AD1C2B">
        <w:rPr>
          <w:rFonts w:ascii="Garamond" w:hAnsi="Garamond"/>
          <w:b/>
          <w:sz w:val="24"/>
        </w:rPr>
        <w:t>Students and staff are expected to report to school on or before the scheduled starting times.</w:t>
      </w:r>
    </w:p>
    <w:p w14:paraId="7EF97475" w14:textId="77777777" w:rsidR="008154CD" w:rsidRPr="00A945C9" w:rsidRDefault="008154CD" w:rsidP="00C42D0F">
      <w:pPr>
        <w:tabs>
          <w:tab w:val="left" w:pos="1440"/>
          <w:tab w:val="left" w:pos="4230"/>
          <w:tab w:val="left" w:pos="7380"/>
        </w:tabs>
        <w:spacing w:after="0" w:line="240" w:lineRule="auto"/>
        <w:jc w:val="center"/>
        <w:rPr>
          <w:rFonts w:ascii="Garamond" w:hAnsi="Garamond"/>
          <w:b/>
          <w:sz w:val="24"/>
          <w:highlight w:val="yellow"/>
          <w:u w:val="single"/>
        </w:rPr>
      </w:pPr>
    </w:p>
    <w:p w14:paraId="42F5982D" w14:textId="77777777" w:rsidR="008154CD" w:rsidRPr="00607F75" w:rsidRDefault="008154CD" w:rsidP="00C42D0F">
      <w:pPr>
        <w:pStyle w:val="Heading2"/>
        <w:spacing w:before="0" w:line="240" w:lineRule="auto"/>
        <w:rPr>
          <w:rFonts w:ascii="Garamond" w:hAnsi="Garamond"/>
          <w:color w:val="4472C4"/>
          <w:sz w:val="32"/>
        </w:rPr>
      </w:pPr>
      <w:bookmarkStart w:id="43" w:name="_Toc362941343"/>
      <w:r w:rsidRPr="00607F75">
        <w:rPr>
          <w:rFonts w:ascii="Garamond" w:hAnsi="Garamond"/>
          <w:color w:val="4472C4"/>
          <w:sz w:val="32"/>
        </w:rPr>
        <w:t>School Hours</w:t>
      </w:r>
      <w:bookmarkStart w:id="44" w:name="_Toc362941344"/>
      <w:bookmarkEnd w:id="43"/>
    </w:p>
    <w:p w14:paraId="62DBD0EF" w14:textId="0742A36B" w:rsidR="008154CD" w:rsidRDefault="006109AD" w:rsidP="00C42D0F">
      <w:pPr>
        <w:rPr>
          <w:color w:val="FF0000"/>
        </w:rPr>
      </w:pPr>
      <w:r>
        <w:rPr>
          <w:color w:val="FF0000"/>
        </w:rPr>
        <w:t>Students arrive at 8:15am and enter the school building at 8:20am. Breakfast will be served in the classroom.</w:t>
      </w:r>
    </w:p>
    <w:p w14:paraId="7EC4ED3A" w14:textId="2D20B66C" w:rsidR="00237B7A" w:rsidRPr="00AD1C2B" w:rsidRDefault="00237B7A" w:rsidP="00C42D0F">
      <w:pPr>
        <w:rPr>
          <w:color w:val="FF0000"/>
        </w:rPr>
      </w:pPr>
      <w:r>
        <w:rPr>
          <w:color w:val="FF0000"/>
        </w:rPr>
        <w:t>Staff sign-in at 8:15am and swipe out at 3:10pm. On Delayed Opening days, Staff reports at 9:40am.</w:t>
      </w:r>
    </w:p>
    <w:p w14:paraId="648526DD" w14:textId="77777777" w:rsidR="008154CD" w:rsidRPr="00AD1C2B" w:rsidRDefault="008154CD" w:rsidP="00C42D0F">
      <w:pPr>
        <w:pStyle w:val="Heading2"/>
        <w:spacing w:before="0" w:line="240" w:lineRule="auto"/>
        <w:rPr>
          <w:rFonts w:ascii="Garamond" w:hAnsi="Garamond"/>
          <w:color w:val="FF0000"/>
          <w:sz w:val="32"/>
        </w:rPr>
      </w:pPr>
    </w:p>
    <w:p w14:paraId="6330DD33" w14:textId="77777777" w:rsidR="008154CD" w:rsidRPr="00607F75" w:rsidRDefault="008154CD" w:rsidP="00C42D0F">
      <w:pPr>
        <w:pStyle w:val="Heading2"/>
        <w:spacing w:before="0" w:line="240" w:lineRule="auto"/>
        <w:rPr>
          <w:rFonts w:ascii="Garamond" w:hAnsi="Garamond"/>
          <w:color w:val="4472C4"/>
          <w:sz w:val="32"/>
        </w:rPr>
      </w:pPr>
      <w:r w:rsidRPr="00607F75">
        <w:rPr>
          <w:rFonts w:ascii="Garamond" w:hAnsi="Garamond"/>
          <w:color w:val="4472C4"/>
          <w:sz w:val="32"/>
        </w:rPr>
        <w:t>Bell Schedule</w:t>
      </w:r>
      <w:bookmarkEnd w:id="44"/>
      <w:r w:rsidRPr="00607F75">
        <w:rPr>
          <w:rFonts w:ascii="Garamond" w:hAnsi="Garamond"/>
          <w:color w:val="4472C4"/>
          <w:sz w:val="32"/>
        </w:rPr>
        <w:t xml:space="preserve">: </w:t>
      </w:r>
      <w:r w:rsidRPr="00607F75">
        <w:rPr>
          <w:rFonts w:ascii="Garamond" w:hAnsi="Garamond"/>
          <w:color w:val="4472C4"/>
          <w:sz w:val="32"/>
        </w:rPr>
        <w:tab/>
      </w:r>
    </w:p>
    <w:p w14:paraId="64A2E376" w14:textId="77777777" w:rsidR="00D927E5" w:rsidRPr="00AD1C2B" w:rsidRDefault="008154CD" w:rsidP="00C42D0F">
      <w:pPr>
        <w:pStyle w:val="Heading2"/>
        <w:spacing w:before="0" w:line="240" w:lineRule="auto"/>
        <w:rPr>
          <w:rFonts w:ascii="Garamond" w:hAnsi="Garamond"/>
          <w:color w:val="FF0000"/>
          <w:sz w:val="32"/>
        </w:rPr>
      </w:pPr>
      <w:r w:rsidRPr="00AD1C2B">
        <w:rPr>
          <w:rFonts w:ascii="Garamond" w:hAnsi="Garamond"/>
          <w:color w:val="FF0000"/>
          <w:sz w:val="32"/>
        </w:rPr>
        <w:tab/>
      </w:r>
      <w:r w:rsidRPr="00AD1C2B">
        <w:rPr>
          <w:rFonts w:ascii="Garamond" w:hAnsi="Garamond"/>
          <w:color w:val="FF0000"/>
          <w:sz w:val="32"/>
        </w:rPr>
        <w:tab/>
      </w:r>
      <w:r w:rsidRPr="00AD1C2B">
        <w:rPr>
          <w:rFonts w:ascii="Garamond" w:hAnsi="Garamond"/>
          <w:color w:val="FF0000"/>
          <w:sz w:val="3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255"/>
        <w:gridCol w:w="2427"/>
        <w:gridCol w:w="2158"/>
      </w:tblGrid>
      <w:tr w:rsidR="006109AD" w:rsidRPr="00607F75" w14:paraId="07C6D849" w14:textId="77777777" w:rsidTr="008C5609">
        <w:trPr>
          <w:trHeight w:val="514"/>
          <w:jc w:val="center"/>
        </w:trPr>
        <w:tc>
          <w:tcPr>
            <w:tcW w:w="1255" w:type="dxa"/>
          </w:tcPr>
          <w:p w14:paraId="57FD2252" w14:textId="77777777" w:rsidR="006109AD" w:rsidRPr="00607F75" w:rsidRDefault="006109AD" w:rsidP="00C42D0F">
            <w:pPr>
              <w:spacing w:after="0" w:line="240" w:lineRule="auto"/>
              <w:jc w:val="center"/>
              <w:rPr>
                <w:rFonts w:ascii="Garamond" w:hAnsi="Garamond"/>
                <w:b/>
                <w:color w:val="000000"/>
                <w:sz w:val="24"/>
                <w:szCs w:val="24"/>
              </w:rPr>
            </w:pPr>
            <w:r w:rsidRPr="00607F75">
              <w:rPr>
                <w:rFonts w:ascii="Garamond" w:hAnsi="Garamond"/>
                <w:b/>
                <w:color w:val="000000"/>
                <w:sz w:val="24"/>
                <w:szCs w:val="24"/>
              </w:rPr>
              <w:t>Period</w:t>
            </w:r>
          </w:p>
        </w:tc>
        <w:tc>
          <w:tcPr>
            <w:tcW w:w="2255" w:type="dxa"/>
          </w:tcPr>
          <w:p w14:paraId="5AF9D940" w14:textId="77777777" w:rsidR="006109AD" w:rsidRDefault="006109AD" w:rsidP="00C42D0F">
            <w:pPr>
              <w:spacing w:after="0" w:line="240" w:lineRule="auto"/>
              <w:jc w:val="center"/>
              <w:rPr>
                <w:rFonts w:ascii="Garamond" w:hAnsi="Garamond"/>
                <w:b/>
                <w:color w:val="000000"/>
                <w:sz w:val="24"/>
                <w:szCs w:val="24"/>
              </w:rPr>
            </w:pPr>
            <w:r>
              <w:rPr>
                <w:rFonts w:ascii="Garamond" w:hAnsi="Garamond"/>
                <w:b/>
                <w:color w:val="000000"/>
                <w:sz w:val="24"/>
                <w:szCs w:val="24"/>
              </w:rPr>
              <w:t>Regular Schedule</w:t>
            </w:r>
          </w:p>
          <w:p w14:paraId="251A98AE" w14:textId="4BC0CF2F" w:rsidR="008C5609" w:rsidRPr="00607F75" w:rsidRDefault="008C5609" w:rsidP="00C42D0F">
            <w:pPr>
              <w:spacing w:after="0" w:line="240" w:lineRule="auto"/>
              <w:jc w:val="center"/>
              <w:rPr>
                <w:rFonts w:ascii="Garamond" w:hAnsi="Garamond"/>
                <w:b/>
                <w:color w:val="000000"/>
                <w:sz w:val="24"/>
                <w:szCs w:val="24"/>
              </w:rPr>
            </w:pPr>
            <w:r>
              <w:rPr>
                <w:rFonts w:ascii="Garamond" w:hAnsi="Garamond"/>
                <w:b/>
                <w:color w:val="000000"/>
                <w:sz w:val="24"/>
                <w:szCs w:val="24"/>
              </w:rPr>
              <w:t>(8:20am-3:00pm)</w:t>
            </w:r>
          </w:p>
        </w:tc>
        <w:tc>
          <w:tcPr>
            <w:tcW w:w="2427" w:type="dxa"/>
          </w:tcPr>
          <w:p w14:paraId="4BCA6375" w14:textId="77777777" w:rsidR="006109AD" w:rsidRDefault="006109AD" w:rsidP="00C42D0F">
            <w:pPr>
              <w:spacing w:after="0" w:line="240" w:lineRule="auto"/>
              <w:jc w:val="center"/>
              <w:rPr>
                <w:rFonts w:ascii="Garamond" w:hAnsi="Garamond"/>
                <w:b/>
                <w:color w:val="000000"/>
                <w:sz w:val="24"/>
                <w:szCs w:val="24"/>
              </w:rPr>
            </w:pPr>
            <w:r>
              <w:rPr>
                <w:rFonts w:ascii="Garamond" w:hAnsi="Garamond"/>
                <w:b/>
                <w:color w:val="000000"/>
                <w:sz w:val="24"/>
                <w:szCs w:val="24"/>
              </w:rPr>
              <w:t>Half Day Schedule</w:t>
            </w:r>
          </w:p>
          <w:p w14:paraId="002790F3" w14:textId="78F96B17" w:rsidR="006109AD" w:rsidRPr="00607F75" w:rsidRDefault="006109AD" w:rsidP="00C42D0F">
            <w:pPr>
              <w:spacing w:after="0" w:line="240" w:lineRule="auto"/>
              <w:jc w:val="center"/>
              <w:rPr>
                <w:rFonts w:ascii="Garamond" w:hAnsi="Garamond"/>
                <w:b/>
                <w:color w:val="000000"/>
                <w:sz w:val="24"/>
                <w:szCs w:val="24"/>
              </w:rPr>
            </w:pPr>
            <w:r>
              <w:rPr>
                <w:rFonts w:ascii="Garamond" w:hAnsi="Garamond"/>
                <w:b/>
                <w:color w:val="000000"/>
                <w:sz w:val="24"/>
                <w:szCs w:val="24"/>
              </w:rPr>
              <w:t>(</w:t>
            </w:r>
            <w:r w:rsidR="008C5609">
              <w:rPr>
                <w:rFonts w:ascii="Garamond" w:hAnsi="Garamond"/>
                <w:b/>
                <w:color w:val="000000"/>
                <w:sz w:val="24"/>
                <w:szCs w:val="24"/>
              </w:rPr>
              <w:t>8:20am-</w:t>
            </w:r>
            <w:r>
              <w:rPr>
                <w:rFonts w:ascii="Garamond" w:hAnsi="Garamond"/>
                <w:b/>
                <w:color w:val="000000"/>
                <w:sz w:val="24"/>
                <w:szCs w:val="24"/>
              </w:rPr>
              <w:t>1:00 pm)</w:t>
            </w:r>
          </w:p>
        </w:tc>
        <w:tc>
          <w:tcPr>
            <w:tcW w:w="2158" w:type="dxa"/>
          </w:tcPr>
          <w:p w14:paraId="08F05A5A" w14:textId="0FB8165A" w:rsidR="006109AD" w:rsidRPr="00607F75" w:rsidRDefault="006109AD" w:rsidP="00C42D0F">
            <w:pPr>
              <w:spacing w:after="0" w:line="240" w:lineRule="auto"/>
              <w:jc w:val="center"/>
              <w:rPr>
                <w:rFonts w:ascii="Garamond" w:hAnsi="Garamond"/>
                <w:b/>
                <w:color w:val="000000"/>
                <w:sz w:val="24"/>
                <w:szCs w:val="24"/>
              </w:rPr>
            </w:pPr>
            <w:r>
              <w:rPr>
                <w:rFonts w:ascii="Garamond" w:hAnsi="Garamond"/>
                <w:b/>
                <w:color w:val="000000"/>
                <w:sz w:val="24"/>
                <w:szCs w:val="24"/>
              </w:rPr>
              <w:t>Delayed Opening</w:t>
            </w:r>
          </w:p>
        </w:tc>
      </w:tr>
      <w:tr w:rsidR="006109AD" w:rsidRPr="00607F75" w14:paraId="5E51C565"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01C628C5" w14:textId="77777777" w:rsidR="006109AD" w:rsidRPr="00607F75" w:rsidRDefault="006109AD" w:rsidP="008C5609">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HR</w:t>
            </w:r>
          </w:p>
        </w:tc>
        <w:tc>
          <w:tcPr>
            <w:tcW w:w="2255" w:type="dxa"/>
            <w:tcBorders>
              <w:top w:val="single" w:sz="4" w:space="0" w:color="auto"/>
              <w:left w:val="single" w:sz="4" w:space="0" w:color="auto"/>
              <w:right w:val="single" w:sz="4" w:space="0" w:color="auto"/>
            </w:tcBorders>
          </w:tcPr>
          <w:p w14:paraId="2A16C9E3" w14:textId="77777777" w:rsidR="006109AD" w:rsidRPr="00607F75" w:rsidRDefault="006109AD" w:rsidP="008C5609">
            <w:pPr>
              <w:spacing w:after="0" w:line="240" w:lineRule="auto"/>
              <w:jc w:val="center"/>
              <w:rPr>
                <w:rFonts w:ascii="Garamond" w:hAnsi="Garamond"/>
                <w:color w:val="000000"/>
                <w:sz w:val="24"/>
                <w:szCs w:val="24"/>
              </w:rPr>
            </w:pPr>
            <w:r w:rsidRPr="00607F75">
              <w:rPr>
                <w:rFonts w:ascii="Garamond" w:hAnsi="Garamond"/>
                <w:color w:val="000000"/>
                <w:sz w:val="24"/>
                <w:szCs w:val="24"/>
              </w:rPr>
              <w:t>8:20 – 8:40</w:t>
            </w:r>
          </w:p>
        </w:tc>
        <w:tc>
          <w:tcPr>
            <w:tcW w:w="2427" w:type="dxa"/>
            <w:tcBorders>
              <w:top w:val="single" w:sz="4" w:space="0" w:color="auto"/>
              <w:left w:val="single" w:sz="4" w:space="0" w:color="auto"/>
              <w:bottom w:val="single" w:sz="4" w:space="0" w:color="auto"/>
              <w:right w:val="single" w:sz="4" w:space="0" w:color="auto"/>
            </w:tcBorders>
            <w:vAlign w:val="center"/>
          </w:tcPr>
          <w:p w14:paraId="1820090B" w14:textId="5C50CFF1" w:rsidR="006109AD" w:rsidRPr="00607F75" w:rsidRDefault="008C5609"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No Homeroom</w:t>
            </w:r>
          </w:p>
        </w:tc>
        <w:tc>
          <w:tcPr>
            <w:tcW w:w="2158" w:type="dxa"/>
            <w:tcBorders>
              <w:top w:val="nil"/>
              <w:left w:val="nil"/>
              <w:bottom w:val="single" w:sz="4" w:space="0" w:color="auto"/>
              <w:right w:val="single" w:sz="4" w:space="0" w:color="auto"/>
            </w:tcBorders>
            <w:vAlign w:val="center"/>
          </w:tcPr>
          <w:p w14:paraId="200797A8" w14:textId="2513B56D" w:rsidR="006109AD" w:rsidRPr="00607F75" w:rsidRDefault="008C5609"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No Homeroom</w:t>
            </w:r>
          </w:p>
        </w:tc>
      </w:tr>
      <w:tr w:rsidR="006109AD" w:rsidRPr="00607F75" w14:paraId="11571370"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020EAAD5" w14:textId="77777777" w:rsidR="006109AD" w:rsidRPr="00607F75" w:rsidRDefault="006109AD" w:rsidP="008C5609">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1</w:t>
            </w:r>
          </w:p>
        </w:tc>
        <w:tc>
          <w:tcPr>
            <w:tcW w:w="2255" w:type="dxa"/>
            <w:tcBorders>
              <w:top w:val="single" w:sz="4" w:space="0" w:color="auto"/>
              <w:left w:val="single" w:sz="4" w:space="0" w:color="auto"/>
              <w:right w:val="single" w:sz="4" w:space="0" w:color="auto"/>
            </w:tcBorders>
          </w:tcPr>
          <w:p w14:paraId="07BC5984" w14:textId="77777777" w:rsidR="006109AD" w:rsidRPr="00607F75" w:rsidRDefault="006109AD" w:rsidP="008C5609">
            <w:pPr>
              <w:spacing w:after="0" w:line="240" w:lineRule="auto"/>
              <w:jc w:val="center"/>
              <w:rPr>
                <w:rFonts w:ascii="Garamond" w:hAnsi="Garamond"/>
                <w:color w:val="000000"/>
                <w:sz w:val="24"/>
                <w:szCs w:val="24"/>
              </w:rPr>
            </w:pPr>
            <w:r w:rsidRPr="00607F75">
              <w:rPr>
                <w:rFonts w:ascii="Garamond" w:hAnsi="Garamond"/>
                <w:color w:val="000000"/>
                <w:sz w:val="24"/>
                <w:szCs w:val="24"/>
              </w:rPr>
              <w:t>8:40 -9:20</w:t>
            </w:r>
          </w:p>
        </w:tc>
        <w:tc>
          <w:tcPr>
            <w:tcW w:w="2427" w:type="dxa"/>
            <w:tcBorders>
              <w:top w:val="single" w:sz="4" w:space="0" w:color="auto"/>
              <w:left w:val="single" w:sz="4" w:space="0" w:color="auto"/>
              <w:bottom w:val="single" w:sz="4" w:space="0" w:color="auto"/>
              <w:right w:val="single" w:sz="4" w:space="0" w:color="auto"/>
            </w:tcBorders>
            <w:vAlign w:val="center"/>
          </w:tcPr>
          <w:p w14:paraId="0142A04C" w14:textId="79EF1A16" w:rsidR="006109AD" w:rsidRPr="00607F75" w:rsidRDefault="008C5609" w:rsidP="008C5609">
            <w:pPr>
              <w:spacing w:after="0" w:line="240" w:lineRule="auto"/>
              <w:jc w:val="center"/>
              <w:rPr>
                <w:rFonts w:ascii="Garamond" w:eastAsia="Times New Roman" w:hAnsi="Garamond"/>
                <w:iCs/>
                <w:color w:val="000000"/>
                <w:sz w:val="24"/>
                <w:szCs w:val="24"/>
              </w:rPr>
            </w:pPr>
            <w:r>
              <w:rPr>
                <w:rFonts w:ascii="Garamond" w:eastAsia="Times New Roman" w:hAnsi="Garamond"/>
                <w:iCs/>
                <w:color w:val="000000"/>
                <w:sz w:val="24"/>
                <w:szCs w:val="24"/>
              </w:rPr>
              <w:t>Per. 1: 8:20-8:44</w:t>
            </w:r>
          </w:p>
        </w:tc>
        <w:tc>
          <w:tcPr>
            <w:tcW w:w="2158" w:type="dxa"/>
            <w:tcBorders>
              <w:top w:val="nil"/>
              <w:left w:val="nil"/>
              <w:bottom w:val="single" w:sz="4" w:space="0" w:color="auto"/>
              <w:right w:val="single" w:sz="4" w:space="0" w:color="auto"/>
            </w:tcBorders>
            <w:vAlign w:val="center"/>
          </w:tcPr>
          <w:p w14:paraId="740C2792" w14:textId="2FBA337E" w:rsidR="006109AD" w:rsidRPr="00607F75" w:rsidRDefault="008C5609" w:rsidP="008C5609">
            <w:pPr>
              <w:spacing w:after="0" w:line="240" w:lineRule="auto"/>
              <w:jc w:val="center"/>
              <w:rPr>
                <w:rFonts w:ascii="Garamond" w:eastAsia="Times New Roman" w:hAnsi="Garamond"/>
                <w:iCs/>
                <w:color w:val="000000"/>
                <w:sz w:val="24"/>
                <w:szCs w:val="24"/>
              </w:rPr>
            </w:pPr>
            <w:r>
              <w:rPr>
                <w:rFonts w:ascii="Garamond" w:eastAsia="Times New Roman" w:hAnsi="Garamond"/>
                <w:iCs/>
                <w:color w:val="000000"/>
                <w:sz w:val="24"/>
                <w:szCs w:val="24"/>
              </w:rPr>
              <w:t>9:50-10:20</w:t>
            </w:r>
          </w:p>
        </w:tc>
      </w:tr>
      <w:tr w:rsidR="006109AD" w:rsidRPr="00607F75" w14:paraId="5E98D140" w14:textId="77777777" w:rsidTr="008C5609">
        <w:trPr>
          <w:trHeight w:val="443"/>
          <w:jc w:val="center"/>
        </w:trPr>
        <w:tc>
          <w:tcPr>
            <w:tcW w:w="1255" w:type="dxa"/>
            <w:tcBorders>
              <w:top w:val="single" w:sz="4" w:space="0" w:color="auto"/>
              <w:left w:val="single" w:sz="4" w:space="0" w:color="auto"/>
              <w:bottom w:val="single" w:sz="4" w:space="0" w:color="auto"/>
              <w:right w:val="single" w:sz="4" w:space="0" w:color="auto"/>
            </w:tcBorders>
            <w:vAlign w:val="center"/>
          </w:tcPr>
          <w:p w14:paraId="54917765" w14:textId="77777777" w:rsidR="006109AD" w:rsidRPr="00607F75" w:rsidRDefault="006109AD" w:rsidP="008C5609">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2</w:t>
            </w:r>
          </w:p>
        </w:tc>
        <w:tc>
          <w:tcPr>
            <w:tcW w:w="2255" w:type="dxa"/>
            <w:tcBorders>
              <w:top w:val="single" w:sz="4" w:space="0" w:color="auto"/>
              <w:left w:val="single" w:sz="4" w:space="0" w:color="auto"/>
              <w:right w:val="single" w:sz="4" w:space="0" w:color="auto"/>
            </w:tcBorders>
          </w:tcPr>
          <w:p w14:paraId="6B9E3102" w14:textId="77777777" w:rsidR="006109AD" w:rsidRPr="00607F75" w:rsidRDefault="006109AD" w:rsidP="008C5609">
            <w:pPr>
              <w:spacing w:after="0" w:line="240" w:lineRule="auto"/>
              <w:jc w:val="center"/>
              <w:rPr>
                <w:rFonts w:ascii="Garamond" w:hAnsi="Garamond"/>
                <w:color w:val="000000"/>
                <w:sz w:val="24"/>
                <w:szCs w:val="24"/>
              </w:rPr>
            </w:pPr>
            <w:r w:rsidRPr="00607F75">
              <w:rPr>
                <w:rFonts w:ascii="Garamond" w:hAnsi="Garamond"/>
                <w:color w:val="000000"/>
                <w:sz w:val="24"/>
                <w:szCs w:val="24"/>
              </w:rPr>
              <w:t>9:20 – 10:00</w:t>
            </w:r>
          </w:p>
        </w:tc>
        <w:tc>
          <w:tcPr>
            <w:tcW w:w="2427" w:type="dxa"/>
            <w:tcBorders>
              <w:top w:val="single" w:sz="4" w:space="0" w:color="auto"/>
              <w:left w:val="single" w:sz="4" w:space="0" w:color="auto"/>
              <w:bottom w:val="single" w:sz="4" w:space="0" w:color="auto"/>
              <w:right w:val="single" w:sz="4" w:space="0" w:color="auto"/>
            </w:tcBorders>
            <w:vAlign w:val="center"/>
          </w:tcPr>
          <w:p w14:paraId="11D22F7D" w14:textId="3D4D4F82" w:rsidR="006109AD" w:rsidRPr="00607F75" w:rsidRDefault="008C5609"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2: 8:44-9:08</w:t>
            </w:r>
          </w:p>
        </w:tc>
        <w:tc>
          <w:tcPr>
            <w:tcW w:w="2158" w:type="dxa"/>
            <w:tcBorders>
              <w:top w:val="nil"/>
              <w:left w:val="nil"/>
              <w:bottom w:val="single" w:sz="4" w:space="0" w:color="auto"/>
              <w:right w:val="single" w:sz="4" w:space="0" w:color="auto"/>
            </w:tcBorders>
            <w:vAlign w:val="center"/>
          </w:tcPr>
          <w:p w14:paraId="47749584" w14:textId="00B0CFBF" w:rsidR="006109AD" w:rsidRPr="00607F75" w:rsidRDefault="00237B7A"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10:20-10:50</w:t>
            </w:r>
          </w:p>
        </w:tc>
      </w:tr>
      <w:tr w:rsidR="00237B7A" w:rsidRPr="00607F75" w14:paraId="3FE62B38"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27A07E76"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3</w:t>
            </w:r>
          </w:p>
        </w:tc>
        <w:tc>
          <w:tcPr>
            <w:tcW w:w="2255" w:type="dxa"/>
            <w:tcBorders>
              <w:top w:val="single" w:sz="4" w:space="0" w:color="auto"/>
              <w:left w:val="single" w:sz="4" w:space="0" w:color="auto"/>
              <w:right w:val="single" w:sz="4" w:space="0" w:color="auto"/>
            </w:tcBorders>
          </w:tcPr>
          <w:p w14:paraId="53203228"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10:00 -10:40</w:t>
            </w:r>
          </w:p>
        </w:tc>
        <w:tc>
          <w:tcPr>
            <w:tcW w:w="2427" w:type="dxa"/>
            <w:tcBorders>
              <w:top w:val="single" w:sz="4" w:space="0" w:color="auto"/>
              <w:left w:val="single" w:sz="4" w:space="0" w:color="auto"/>
              <w:bottom w:val="single" w:sz="4" w:space="0" w:color="auto"/>
              <w:right w:val="single" w:sz="4" w:space="0" w:color="auto"/>
            </w:tcBorders>
            <w:vAlign w:val="center"/>
          </w:tcPr>
          <w:p w14:paraId="25E7CFE2" w14:textId="10A3D005"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3: 9:08-9:32</w:t>
            </w:r>
          </w:p>
        </w:tc>
        <w:tc>
          <w:tcPr>
            <w:tcW w:w="2158" w:type="dxa"/>
            <w:tcBorders>
              <w:top w:val="nil"/>
              <w:left w:val="nil"/>
              <w:bottom w:val="single" w:sz="4" w:space="0" w:color="auto"/>
              <w:right w:val="single" w:sz="4" w:space="0" w:color="auto"/>
            </w:tcBorders>
            <w:vAlign w:val="center"/>
          </w:tcPr>
          <w:p w14:paraId="491EDBE1" w14:textId="37612758"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10:50-11:20</w:t>
            </w:r>
          </w:p>
        </w:tc>
      </w:tr>
      <w:tr w:rsidR="00237B7A" w:rsidRPr="00607F75" w14:paraId="1FBE1BC8"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7C14CD12"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4</w:t>
            </w:r>
          </w:p>
        </w:tc>
        <w:tc>
          <w:tcPr>
            <w:tcW w:w="2255" w:type="dxa"/>
            <w:tcBorders>
              <w:top w:val="single" w:sz="4" w:space="0" w:color="auto"/>
              <w:left w:val="single" w:sz="4" w:space="0" w:color="auto"/>
              <w:right w:val="single" w:sz="4" w:space="0" w:color="auto"/>
            </w:tcBorders>
          </w:tcPr>
          <w:p w14:paraId="450C218D"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10:45 – 11:25</w:t>
            </w:r>
          </w:p>
        </w:tc>
        <w:tc>
          <w:tcPr>
            <w:tcW w:w="2427" w:type="dxa"/>
            <w:tcBorders>
              <w:top w:val="single" w:sz="4" w:space="0" w:color="auto"/>
              <w:left w:val="single" w:sz="4" w:space="0" w:color="auto"/>
              <w:bottom w:val="single" w:sz="4" w:space="0" w:color="auto"/>
              <w:right w:val="single" w:sz="4" w:space="0" w:color="auto"/>
            </w:tcBorders>
            <w:vAlign w:val="center"/>
          </w:tcPr>
          <w:p w14:paraId="54EC54C6" w14:textId="7BB59D03"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8: 9:32-9:56</w:t>
            </w:r>
          </w:p>
        </w:tc>
        <w:tc>
          <w:tcPr>
            <w:tcW w:w="2158" w:type="dxa"/>
            <w:tcBorders>
              <w:top w:val="nil"/>
              <w:left w:val="nil"/>
              <w:bottom w:val="single" w:sz="4" w:space="0" w:color="auto"/>
              <w:right w:val="single" w:sz="4" w:space="0" w:color="auto"/>
            </w:tcBorders>
            <w:vAlign w:val="center"/>
          </w:tcPr>
          <w:p w14:paraId="097D1C94" w14:textId="36535823"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12:00-12:40</w:t>
            </w:r>
          </w:p>
        </w:tc>
      </w:tr>
      <w:tr w:rsidR="00237B7A" w:rsidRPr="00607F75" w14:paraId="097E70A7" w14:textId="77777777" w:rsidTr="008C5609">
        <w:trPr>
          <w:trHeight w:val="443"/>
          <w:jc w:val="center"/>
        </w:trPr>
        <w:tc>
          <w:tcPr>
            <w:tcW w:w="1255" w:type="dxa"/>
            <w:tcBorders>
              <w:top w:val="single" w:sz="4" w:space="0" w:color="auto"/>
              <w:left w:val="single" w:sz="4" w:space="0" w:color="auto"/>
              <w:bottom w:val="single" w:sz="4" w:space="0" w:color="auto"/>
              <w:right w:val="single" w:sz="4" w:space="0" w:color="auto"/>
            </w:tcBorders>
            <w:vAlign w:val="center"/>
          </w:tcPr>
          <w:p w14:paraId="5B3C7C1B"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5</w:t>
            </w:r>
          </w:p>
        </w:tc>
        <w:tc>
          <w:tcPr>
            <w:tcW w:w="2255" w:type="dxa"/>
            <w:tcBorders>
              <w:top w:val="single" w:sz="4" w:space="0" w:color="auto"/>
              <w:left w:val="single" w:sz="4" w:space="0" w:color="auto"/>
              <w:right w:val="single" w:sz="4" w:space="0" w:color="auto"/>
            </w:tcBorders>
          </w:tcPr>
          <w:p w14:paraId="3A71F758"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11:30 – 12:10</w:t>
            </w:r>
          </w:p>
        </w:tc>
        <w:tc>
          <w:tcPr>
            <w:tcW w:w="2427" w:type="dxa"/>
            <w:tcBorders>
              <w:top w:val="single" w:sz="4" w:space="0" w:color="auto"/>
              <w:left w:val="single" w:sz="4" w:space="0" w:color="auto"/>
              <w:bottom w:val="single" w:sz="4" w:space="0" w:color="auto"/>
              <w:right w:val="single" w:sz="4" w:space="0" w:color="auto"/>
            </w:tcBorders>
            <w:vAlign w:val="center"/>
          </w:tcPr>
          <w:p w14:paraId="6DAA7340" w14:textId="4820B479"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9: 9:56-10:20</w:t>
            </w:r>
          </w:p>
        </w:tc>
        <w:tc>
          <w:tcPr>
            <w:tcW w:w="2158" w:type="dxa"/>
            <w:tcBorders>
              <w:top w:val="nil"/>
              <w:left w:val="nil"/>
              <w:bottom w:val="single" w:sz="4" w:space="0" w:color="auto"/>
              <w:right w:val="single" w:sz="4" w:space="0" w:color="auto"/>
            </w:tcBorders>
            <w:vAlign w:val="center"/>
          </w:tcPr>
          <w:p w14:paraId="3F145144" w14:textId="745A0F89"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12:40-1:20</w:t>
            </w:r>
          </w:p>
        </w:tc>
      </w:tr>
      <w:tr w:rsidR="00237B7A" w:rsidRPr="00607F75" w14:paraId="3711BBE2"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52B46D11"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6</w:t>
            </w:r>
          </w:p>
        </w:tc>
        <w:tc>
          <w:tcPr>
            <w:tcW w:w="2255" w:type="dxa"/>
            <w:tcBorders>
              <w:top w:val="single" w:sz="4" w:space="0" w:color="auto"/>
              <w:left w:val="single" w:sz="4" w:space="0" w:color="auto"/>
              <w:right w:val="single" w:sz="4" w:space="0" w:color="auto"/>
            </w:tcBorders>
          </w:tcPr>
          <w:p w14:paraId="6EC8FA11"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12:15 – 12:55</w:t>
            </w:r>
          </w:p>
        </w:tc>
        <w:tc>
          <w:tcPr>
            <w:tcW w:w="2427" w:type="dxa"/>
            <w:tcBorders>
              <w:top w:val="single" w:sz="4" w:space="0" w:color="auto"/>
              <w:left w:val="single" w:sz="4" w:space="0" w:color="auto"/>
              <w:bottom w:val="single" w:sz="4" w:space="0" w:color="auto"/>
              <w:right w:val="single" w:sz="4" w:space="0" w:color="auto"/>
            </w:tcBorders>
            <w:vAlign w:val="center"/>
          </w:tcPr>
          <w:p w14:paraId="0DF4A94D" w14:textId="20851AA7"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4:10:20-11:00</w:t>
            </w:r>
          </w:p>
        </w:tc>
        <w:tc>
          <w:tcPr>
            <w:tcW w:w="2158" w:type="dxa"/>
            <w:tcBorders>
              <w:top w:val="nil"/>
              <w:left w:val="nil"/>
              <w:bottom w:val="single" w:sz="4" w:space="0" w:color="auto"/>
              <w:right w:val="single" w:sz="4" w:space="0" w:color="auto"/>
            </w:tcBorders>
            <w:vAlign w:val="center"/>
          </w:tcPr>
          <w:p w14:paraId="7E0F969B" w14:textId="77F6C26D"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1:20-2:00</w:t>
            </w:r>
          </w:p>
        </w:tc>
      </w:tr>
      <w:tr w:rsidR="00237B7A" w:rsidRPr="00607F75" w14:paraId="44990290"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3E61A571"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7</w:t>
            </w:r>
          </w:p>
        </w:tc>
        <w:tc>
          <w:tcPr>
            <w:tcW w:w="2255" w:type="dxa"/>
            <w:tcBorders>
              <w:top w:val="single" w:sz="4" w:space="0" w:color="auto"/>
              <w:left w:val="single" w:sz="4" w:space="0" w:color="auto"/>
              <w:right w:val="single" w:sz="4" w:space="0" w:color="auto"/>
            </w:tcBorders>
          </w:tcPr>
          <w:p w14:paraId="4314BFCF"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1:00 – 1:40</w:t>
            </w:r>
          </w:p>
        </w:tc>
        <w:tc>
          <w:tcPr>
            <w:tcW w:w="2427" w:type="dxa"/>
            <w:tcBorders>
              <w:top w:val="single" w:sz="4" w:space="0" w:color="auto"/>
              <w:left w:val="single" w:sz="4" w:space="0" w:color="auto"/>
              <w:bottom w:val="single" w:sz="4" w:space="0" w:color="auto"/>
              <w:right w:val="single" w:sz="4" w:space="0" w:color="auto"/>
            </w:tcBorders>
            <w:vAlign w:val="center"/>
          </w:tcPr>
          <w:p w14:paraId="4247BD12" w14:textId="6D865C26"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5: 11:00-11:40</w:t>
            </w:r>
          </w:p>
        </w:tc>
        <w:tc>
          <w:tcPr>
            <w:tcW w:w="2158" w:type="dxa"/>
            <w:tcBorders>
              <w:top w:val="nil"/>
              <w:left w:val="nil"/>
              <w:bottom w:val="single" w:sz="4" w:space="0" w:color="auto"/>
              <w:right w:val="single" w:sz="4" w:space="0" w:color="auto"/>
            </w:tcBorders>
            <w:vAlign w:val="center"/>
          </w:tcPr>
          <w:p w14:paraId="552D4410" w14:textId="6B559E0C"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2:00-2:30</w:t>
            </w:r>
          </w:p>
        </w:tc>
      </w:tr>
      <w:tr w:rsidR="00237B7A" w:rsidRPr="00607F75" w14:paraId="195C1ECE" w14:textId="77777777" w:rsidTr="008C5609">
        <w:trPr>
          <w:trHeight w:val="443"/>
          <w:jc w:val="center"/>
        </w:trPr>
        <w:tc>
          <w:tcPr>
            <w:tcW w:w="1255" w:type="dxa"/>
            <w:tcBorders>
              <w:top w:val="single" w:sz="4" w:space="0" w:color="auto"/>
              <w:left w:val="single" w:sz="4" w:space="0" w:color="auto"/>
              <w:bottom w:val="single" w:sz="4" w:space="0" w:color="auto"/>
              <w:right w:val="single" w:sz="4" w:space="0" w:color="auto"/>
            </w:tcBorders>
            <w:vAlign w:val="center"/>
          </w:tcPr>
          <w:p w14:paraId="3D04259B"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8</w:t>
            </w:r>
          </w:p>
        </w:tc>
        <w:tc>
          <w:tcPr>
            <w:tcW w:w="2255" w:type="dxa"/>
            <w:tcBorders>
              <w:top w:val="single" w:sz="4" w:space="0" w:color="auto"/>
              <w:left w:val="single" w:sz="4" w:space="0" w:color="auto"/>
              <w:right w:val="single" w:sz="4" w:space="0" w:color="auto"/>
            </w:tcBorders>
          </w:tcPr>
          <w:p w14:paraId="6323763C"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1:40 – 2:20</w:t>
            </w:r>
          </w:p>
        </w:tc>
        <w:tc>
          <w:tcPr>
            <w:tcW w:w="2427" w:type="dxa"/>
            <w:tcBorders>
              <w:top w:val="single" w:sz="4" w:space="0" w:color="auto"/>
              <w:left w:val="single" w:sz="4" w:space="0" w:color="auto"/>
              <w:bottom w:val="single" w:sz="4" w:space="0" w:color="auto"/>
              <w:right w:val="single" w:sz="4" w:space="0" w:color="auto"/>
            </w:tcBorders>
            <w:vAlign w:val="center"/>
          </w:tcPr>
          <w:p w14:paraId="7BE42CFD" w14:textId="081E9A58"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 6: 11:40-12:20</w:t>
            </w:r>
          </w:p>
        </w:tc>
        <w:tc>
          <w:tcPr>
            <w:tcW w:w="2158" w:type="dxa"/>
            <w:tcBorders>
              <w:top w:val="nil"/>
              <w:left w:val="nil"/>
              <w:bottom w:val="single" w:sz="4" w:space="0" w:color="auto"/>
              <w:right w:val="single" w:sz="4" w:space="0" w:color="auto"/>
            </w:tcBorders>
            <w:vAlign w:val="center"/>
          </w:tcPr>
          <w:p w14:paraId="7B9EE24A" w14:textId="7E2B4155"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2:30-3:00</w:t>
            </w:r>
          </w:p>
        </w:tc>
      </w:tr>
      <w:tr w:rsidR="00237B7A" w:rsidRPr="00607F75" w14:paraId="700B9BDD"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7E168A4A" w14:textId="77777777" w:rsidR="00237B7A" w:rsidRPr="00607F75" w:rsidRDefault="00237B7A" w:rsidP="00237B7A">
            <w:pPr>
              <w:spacing w:after="0" w:line="240" w:lineRule="auto"/>
              <w:jc w:val="center"/>
              <w:rPr>
                <w:rFonts w:ascii="Garamond" w:eastAsia="Times New Roman" w:hAnsi="Garamond"/>
                <w:color w:val="000000"/>
                <w:sz w:val="24"/>
                <w:szCs w:val="24"/>
              </w:rPr>
            </w:pPr>
            <w:r w:rsidRPr="00607F75">
              <w:rPr>
                <w:rFonts w:ascii="Garamond" w:eastAsia="Times New Roman" w:hAnsi="Garamond"/>
                <w:color w:val="000000"/>
                <w:sz w:val="24"/>
                <w:szCs w:val="24"/>
              </w:rPr>
              <w:t>9</w:t>
            </w:r>
          </w:p>
        </w:tc>
        <w:tc>
          <w:tcPr>
            <w:tcW w:w="2255" w:type="dxa"/>
            <w:tcBorders>
              <w:top w:val="single" w:sz="4" w:space="0" w:color="auto"/>
              <w:left w:val="single" w:sz="4" w:space="0" w:color="auto"/>
              <w:bottom w:val="single" w:sz="4" w:space="0" w:color="auto"/>
              <w:right w:val="single" w:sz="4" w:space="0" w:color="auto"/>
            </w:tcBorders>
          </w:tcPr>
          <w:p w14:paraId="41C447B2" w14:textId="77777777" w:rsidR="00237B7A" w:rsidRPr="00607F75" w:rsidRDefault="00237B7A" w:rsidP="00237B7A">
            <w:pPr>
              <w:spacing w:after="0" w:line="240" w:lineRule="auto"/>
              <w:jc w:val="center"/>
              <w:rPr>
                <w:rFonts w:ascii="Garamond" w:hAnsi="Garamond"/>
                <w:color w:val="000000"/>
                <w:sz w:val="24"/>
                <w:szCs w:val="24"/>
              </w:rPr>
            </w:pPr>
            <w:r w:rsidRPr="00607F75">
              <w:rPr>
                <w:rFonts w:ascii="Garamond" w:hAnsi="Garamond"/>
                <w:color w:val="000000"/>
                <w:sz w:val="24"/>
                <w:szCs w:val="24"/>
              </w:rPr>
              <w:t>2:20 – 3:00</w:t>
            </w:r>
          </w:p>
        </w:tc>
        <w:tc>
          <w:tcPr>
            <w:tcW w:w="2427" w:type="dxa"/>
            <w:tcBorders>
              <w:top w:val="single" w:sz="4" w:space="0" w:color="auto"/>
              <w:left w:val="single" w:sz="4" w:space="0" w:color="auto"/>
              <w:bottom w:val="single" w:sz="4" w:space="0" w:color="auto"/>
              <w:right w:val="single" w:sz="4" w:space="0" w:color="auto"/>
            </w:tcBorders>
            <w:vAlign w:val="center"/>
          </w:tcPr>
          <w:p w14:paraId="606B7459" w14:textId="4701F9E4"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Per.7: 12:20-1:00</w:t>
            </w:r>
          </w:p>
        </w:tc>
        <w:tc>
          <w:tcPr>
            <w:tcW w:w="2158" w:type="dxa"/>
            <w:tcBorders>
              <w:top w:val="nil"/>
              <w:left w:val="nil"/>
              <w:right w:val="single" w:sz="4" w:space="0" w:color="auto"/>
            </w:tcBorders>
            <w:vAlign w:val="center"/>
          </w:tcPr>
          <w:p w14:paraId="155B7105" w14:textId="5C764C38" w:rsidR="00237B7A" w:rsidRPr="00607F75" w:rsidRDefault="00237B7A" w:rsidP="00237B7A">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11:20-12:00</w:t>
            </w:r>
          </w:p>
        </w:tc>
      </w:tr>
      <w:tr w:rsidR="008C5609" w:rsidRPr="00607F75" w14:paraId="0B8D263C" w14:textId="77777777" w:rsidTr="008C5609">
        <w:trPr>
          <w:trHeight w:val="469"/>
          <w:jc w:val="center"/>
        </w:trPr>
        <w:tc>
          <w:tcPr>
            <w:tcW w:w="1255" w:type="dxa"/>
            <w:tcBorders>
              <w:top w:val="single" w:sz="4" w:space="0" w:color="auto"/>
              <w:left w:val="single" w:sz="4" w:space="0" w:color="auto"/>
              <w:bottom w:val="single" w:sz="4" w:space="0" w:color="auto"/>
              <w:right w:val="single" w:sz="4" w:space="0" w:color="auto"/>
            </w:tcBorders>
            <w:vAlign w:val="center"/>
          </w:tcPr>
          <w:p w14:paraId="3776C029" w14:textId="07039A3A" w:rsidR="008C5609" w:rsidRPr="00607F75" w:rsidRDefault="008C5609"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Dismissal</w:t>
            </w:r>
          </w:p>
        </w:tc>
        <w:tc>
          <w:tcPr>
            <w:tcW w:w="2255" w:type="dxa"/>
            <w:tcBorders>
              <w:top w:val="single" w:sz="4" w:space="0" w:color="auto"/>
              <w:left w:val="single" w:sz="4" w:space="0" w:color="auto"/>
              <w:right w:val="single" w:sz="4" w:space="0" w:color="auto"/>
            </w:tcBorders>
          </w:tcPr>
          <w:p w14:paraId="61B6AD59" w14:textId="6CB77A6D" w:rsidR="008C5609" w:rsidRPr="00607F75" w:rsidRDefault="008C5609" w:rsidP="008C5609">
            <w:pPr>
              <w:spacing w:after="0" w:line="240" w:lineRule="auto"/>
              <w:jc w:val="center"/>
              <w:rPr>
                <w:rFonts w:ascii="Garamond" w:hAnsi="Garamond"/>
                <w:color w:val="000000"/>
                <w:sz w:val="24"/>
                <w:szCs w:val="24"/>
              </w:rPr>
            </w:pPr>
            <w:r>
              <w:rPr>
                <w:rFonts w:ascii="Garamond" w:hAnsi="Garamond"/>
                <w:color w:val="000000"/>
                <w:sz w:val="24"/>
                <w:szCs w:val="24"/>
              </w:rPr>
              <w:t>3:00pm</w:t>
            </w:r>
          </w:p>
        </w:tc>
        <w:tc>
          <w:tcPr>
            <w:tcW w:w="2427" w:type="dxa"/>
            <w:tcBorders>
              <w:top w:val="single" w:sz="4" w:space="0" w:color="auto"/>
              <w:left w:val="single" w:sz="4" w:space="0" w:color="auto"/>
              <w:bottom w:val="single" w:sz="4" w:space="0" w:color="auto"/>
              <w:right w:val="single" w:sz="4" w:space="0" w:color="auto"/>
            </w:tcBorders>
            <w:vAlign w:val="center"/>
          </w:tcPr>
          <w:p w14:paraId="382521F9" w14:textId="73007D9C" w:rsidR="008C5609" w:rsidRDefault="008C5609"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1:00pm</w:t>
            </w:r>
          </w:p>
        </w:tc>
        <w:tc>
          <w:tcPr>
            <w:tcW w:w="2158" w:type="dxa"/>
            <w:tcBorders>
              <w:left w:val="nil"/>
              <w:bottom w:val="single" w:sz="4" w:space="0" w:color="auto"/>
              <w:right w:val="single" w:sz="4" w:space="0" w:color="auto"/>
            </w:tcBorders>
            <w:vAlign w:val="center"/>
          </w:tcPr>
          <w:p w14:paraId="039523DA" w14:textId="3568689E" w:rsidR="008C5609" w:rsidRPr="00607F75" w:rsidRDefault="00237B7A" w:rsidP="008C5609">
            <w:pPr>
              <w:spacing w:after="0" w:line="240" w:lineRule="auto"/>
              <w:jc w:val="center"/>
              <w:rPr>
                <w:rFonts w:ascii="Garamond" w:eastAsia="Times New Roman" w:hAnsi="Garamond"/>
                <w:color w:val="000000"/>
                <w:sz w:val="24"/>
                <w:szCs w:val="24"/>
              </w:rPr>
            </w:pPr>
            <w:r>
              <w:rPr>
                <w:rFonts w:ascii="Garamond" w:eastAsia="Times New Roman" w:hAnsi="Garamond"/>
                <w:color w:val="000000"/>
                <w:sz w:val="24"/>
                <w:szCs w:val="24"/>
              </w:rPr>
              <w:t>3:00pm</w:t>
            </w:r>
          </w:p>
        </w:tc>
      </w:tr>
    </w:tbl>
    <w:p w14:paraId="08675F54" w14:textId="77777777" w:rsidR="0032015B" w:rsidRPr="0032015B" w:rsidRDefault="0032015B" w:rsidP="00C42D0F">
      <w:pPr>
        <w:rPr>
          <w:i/>
          <w:color w:val="FF0000"/>
        </w:rPr>
      </w:pPr>
    </w:p>
    <w:p w14:paraId="00C0DEAE" w14:textId="77777777" w:rsidR="00C11144" w:rsidRDefault="00C11144" w:rsidP="00C42D0F">
      <w:bookmarkStart w:id="45" w:name="_Toc392746159"/>
      <w:bookmarkStart w:id="46" w:name="_Toc425511331"/>
      <w:bookmarkStart w:id="47" w:name="_Toc392746160"/>
      <w:r>
        <w:br w:type="page"/>
      </w:r>
    </w:p>
    <w:p w14:paraId="022B5F6E" w14:textId="77777777" w:rsidR="00C11144" w:rsidRDefault="00C11144" w:rsidP="00C42D0F"/>
    <w:p w14:paraId="54F8A480" w14:textId="77777777" w:rsidR="00C11144" w:rsidRDefault="00C11144" w:rsidP="00C42D0F"/>
    <w:p w14:paraId="61CBA7E9" w14:textId="77777777" w:rsidR="00C11144" w:rsidRPr="00C11144" w:rsidRDefault="00C11144" w:rsidP="00C42D0F"/>
    <w:p w14:paraId="5CF58C54" w14:textId="77777777" w:rsidR="00C11144" w:rsidRPr="00C11144" w:rsidRDefault="00C11144" w:rsidP="00C42D0F">
      <w:pPr>
        <w:rPr>
          <w:rFonts w:ascii="Garamond" w:hAnsi="Garamond"/>
          <w:sz w:val="44"/>
          <w:szCs w:val="44"/>
        </w:rPr>
      </w:pPr>
    </w:p>
    <w:p w14:paraId="531567ED" w14:textId="77777777" w:rsidR="0037477E" w:rsidRDefault="0037477E" w:rsidP="00C42D0F">
      <w:pPr>
        <w:tabs>
          <w:tab w:val="left" w:pos="4560"/>
        </w:tabs>
        <w:rPr>
          <w:rFonts w:ascii="Garamond" w:hAnsi="Garamond"/>
          <w:sz w:val="44"/>
          <w:szCs w:val="44"/>
        </w:rPr>
      </w:pPr>
    </w:p>
    <w:p w14:paraId="7740E123" w14:textId="77777777" w:rsidR="0037477E" w:rsidRDefault="0037477E" w:rsidP="00C42D0F">
      <w:pPr>
        <w:tabs>
          <w:tab w:val="left" w:pos="4560"/>
        </w:tabs>
        <w:rPr>
          <w:rFonts w:ascii="Garamond" w:hAnsi="Garamond"/>
          <w:sz w:val="44"/>
          <w:szCs w:val="44"/>
        </w:rPr>
      </w:pPr>
    </w:p>
    <w:p w14:paraId="0F09E717" w14:textId="77777777" w:rsidR="0037477E" w:rsidRDefault="0037477E" w:rsidP="00C42D0F">
      <w:pPr>
        <w:tabs>
          <w:tab w:val="left" w:pos="4560"/>
        </w:tabs>
        <w:rPr>
          <w:rFonts w:ascii="Garamond" w:hAnsi="Garamond"/>
          <w:sz w:val="44"/>
          <w:szCs w:val="44"/>
        </w:rPr>
      </w:pPr>
    </w:p>
    <w:p w14:paraId="09F31C13" w14:textId="77777777" w:rsidR="0037477E" w:rsidRDefault="0037477E" w:rsidP="00C42D0F">
      <w:pPr>
        <w:tabs>
          <w:tab w:val="left" w:pos="4560"/>
        </w:tabs>
        <w:rPr>
          <w:rFonts w:ascii="Garamond" w:hAnsi="Garamond"/>
          <w:sz w:val="44"/>
          <w:szCs w:val="44"/>
        </w:rPr>
      </w:pPr>
    </w:p>
    <w:p w14:paraId="4E88B9A7" w14:textId="77777777" w:rsidR="00C11144" w:rsidRDefault="00C11144" w:rsidP="00C42D0F">
      <w:pPr>
        <w:tabs>
          <w:tab w:val="left" w:pos="4560"/>
        </w:tabs>
        <w:jc w:val="center"/>
      </w:pPr>
      <w:r w:rsidRPr="00C11144">
        <w:rPr>
          <w:rFonts w:ascii="Garamond" w:hAnsi="Garamond"/>
          <w:sz w:val="44"/>
          <w:szCs w:val="44"/>
        </w:rPr>
        <w:t>APPENDIX</w:t>
      </w:r>
    </w:p>
    <w:p w14:paraId="5203C0FB" w14:textId="77777777" w:rsidR="00C42D0F" w:rsidRDefault="0037477E" w:rsidP="00C42D0F">
      <w:pPr>
        <w:pStyle w:val="Heading1"/>
        <w:spacing w:before="0" w:line="240" w:lineRule="auto"/>
      </w:pPr>
      <w:r>
        <w:br w:type="page"/>
      </w:r>
    </w:p>
    <w:p w14:paraId="6534620A" w14:textId="77777777" w:rsidR="00C42D0F" w:rsidRDefault="00C42D0F" w:rsidP="00C42D0F">
      <w:pPr>
        <w:pStyle w:val="Heading1"/>
        <w:spacing w:before="0" w:line="240" w:lineRule="auto"/>
      </w:pPr>
    </w:p>
    <w:p w14:paraId="3758F62D" w14:textId="77777777" w:rsidR="00D34A98" w:rsidRPr="00E55957" w:rsidRDefault="00D34A98" w:rsidP="00C42D0F">
      <w:pPr>
        <w:pStyle w:val="Heading1"/>
        <w:spacing w:before="0" w:line="240" w:lineRule="auto"/>
        <w:jc w:val="center"/>
        <w:rPr>
          <w:rFonts w:ascii="Garamond" w:hAnsi="Garamond"/>
          <w:sz w:val="36"/>
          <w:szCs w:val="36"/>
        </w:rPr>
      </w:pPr>
      <w:r w:rsidRPr="00FA1C8C">
        <w:rPr>
          <w:rFonts w:ascii="Garamond" w:hAnsi="Garamond"/>
          <w:sz w:val="36"/>
          <w:szCs w:val="36"/>
        </w:rPr>
        <w:t>Charts of Student Attendance Penalties</w:t>
      </w:r>
      <w:bookmarkEnd w:id="45"/>
      <w:bookmarkEnd w:id="46"/>
    </w:p>
    <w:p w14:paraId="6AE8F117" w14:textId="268D31ED" w:rsidR="006E43D6" w:rsidRDefault="006E43D6" w:rsidP="00C42D0F">
      <w:pPr>
        <w:keepNext/>
        <w:keepLines/>
        <w:spacing w:after="0" w:line="240" w:lineRule="auto"/>
        <w:jc w:val="center"/>
        <w:outlineLvl w:val="0"/>
        <w:rPr>
          <w:rFonts w:ascii="Garamond" w:eastAsia="Times New Roman" w:hAnsi="Garamond"/>
          <w:b/>
          <w:bCs/>
          <w:color w:val="365F91"/>
          <w:sz w:val="24"/>
          <w:szCs w:val="24"/>
        </w:rPr>
      </w:pPr>
      <w:bookmarkStart w:id="48" w:name="_Toc425512283"/>
      <w:r w:rsidRPr="006E43D6">
        <w:rPr>
          <w:rFonts w:ascii="Garamond" w:eastAsia="Times New Roman" w:hAnsi="Garamond"/>
          <w:b/>
          <w:bCs/>
          <w:color w:val="365F91"/>
          <w:sz w:val="24"/>
          <w:szCs w:val="24"/>
        </w:rPr>
        <w:t xml:space="preserve">APPENDIX </w:t>
      </w:r>
      <w:r w:rsidR="002F6711">
        <w:rPr>
          <w:rFonts w:ascii="Garamond" w:eastAsia="Times New Roman" w:hAnsi="Garamond"/>
          <w:b/>
          <w:bCs/>
          <w:color w:val="365F91"/>
          <w:sz w:val="24"/>
          <w:szCs w:val="24"/>
        </w:rPr>
        <w:t>A</w:t>
      </w:r>
      <w:r w:rsidRPr="006E43D6">
        <w:rPr>
          <w:rFonts w:ascii="Garamond" w:eastAsia="Times New Roman" w:hAnsi="Garamond"/>
          <w:b/>
          <w:bCs/>
          <w:color w:val="365F91"/>
          <w:sz w:val="24"/>
          <w:szCs w:val="24"/>
        </w:rPr>
        <w:br/>
      </w:r>
      <w:r>
        <w:rPr>
          <w:rFonts w:ascii="Garamond" w:eastAsia="Times New Roman" w:hAnsi="Garamond"/>
          <w:b/>
          <w:bCs/>
          <w:color w:val="365F91"/>
          <w:sz w:val="24"/>
          <w:szCs w:val="24"/>
        </w:rPr>
        <w:t>ELEMENTARY GRADE</w:t>
      </w:r>
      <w:r w:rsidR="001E0EB4">
        <w:rPr>
          <w:rFonts w:ascii="Garamond" w:eastAsia="Times New Roman" w:hAnsi="Garamond"/>
          <w:b/>
          <w:bCs/>
          <w:color w:val="365F91"/>
          <w:sz w:val="24"/>
          <w:szCs w:val="24"/>
        </w:rPr>
        <w:t>S</w:t>
      </w:r>
      <w:r>
        <w:rPr>
          <w:rFonts w:ascii="Garamond" w:eastAsia="Times New Roman" w:hAnsi="Garamond"/>
          <w:b/>
          <w:bCs/>
          <w:color w:val="365F91"/>
          <w:sz w:val="24"/>
          <w:szCs w:val="24"/>
        </w:rPr>
        <w:t xml:space="preserve"> 3 - 8</w:t>
      </w:r>
    </w:p>
    <w:p w14:paraId="0575E9E8" w14:textId="11C11343" w:rsidR="006E43D6" w:rsidRPr="006E43D6" w:rsidRDefault="006E43D6" w:rsidP="00C42D0F">
      <w:pPr>
        <w:keepNext/>
        <w:keepLines/>
        <w:spacing w:after="0" w:line="240" w:lineRule="auto"/>
        <w:jc w:val="center"/>
        <w:outlineLvl w:val="0"/>
        <w:rPr>
          <w:rFonts w:ascii="Garamond" w:eastAsia="Times New Roman" w:hAnsi="Garamond"/>
          <w:b/>
          <w:bCs/>
          <w:color w:val="365F91"/>
          <w:sz w:val="24"/>
          <w:szCs w:val="24"/>
        </w:rPr>
      </w:pPr>
      <w:r w:rsidRPr="006E43D6">
        <w:rPr>
          <w:rFonts w:ascii="Garamond" w:eastAsia="Times New Roman" w:hAnsi="Garamond"/>
          <w:b/>
          <w:bCs/>
          <w:color w:val="365F91"/>
          <w:sz w:val="24"/>
          <w:szCs w:val="24"/>
        </w:rPr>
        <w:t>ATTENDANCE SANCTIONS</w:t>
      </w:r>
      <w:bookmarkEnd w:id="48"/>
    </w:p>
    <w:p w14:paraId="179B2826" w14:textId="77777777" w:rsidR="006E43D6" w:rsidRPr="00236963" w:rsidRDefault="006E43D6" w:rsidP="00C42D0F">
      <w:pPr>
        <w:spacing w:after="0" w:line="240" w:lineRule="auto"/>
        <w:jc w:val="center"/>
        <w:rPr>
          <w:rFonts w:ascii="Garamond" w:hAnsi="Garamond"/>
        </w:rPr>
      </w:pPr>
    </w:p>
    <w:tbl>
      <w:tblPr>
        <w:tblW w:w="5000" w:type="pct"/>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94"/>
        <w:gridCol w:w="6386"/>
      </w:tblGrid>
      <w:tr w:rsidR="006E43D6" w:rsidRPr="00236963" w14:paraId="1B663A94" w14:textId="77777777" w:rsidTr="00125697">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vAlign w:val="center"/>
          </w:tcPr>
          <w:p w14:paraId="365FFC7E" w14:textId="26D1AB44" w:rsidR="006E43D6" w:rsidRPr="00125697" w:rsidRDefault="006E43D6" w:rsidP="00F11E8A">
            <w:pPr>
              <w:jc w:val="center"/>
              <w:rPr>
                <w:rFonts w:ascii="Garamond" w:hAnsi="Garamond"/>
                <w:b/>
                <w:bCs/>
                <w:color w:val="FFFFFF"/>
                <w:sz w:val="24"/>
                <w:szCs w:val="24"/>
              </w:rPr>
            </w:pPr>
            <w:r w:rsidRPr="00125697">
              <w:rPr>
                <w:rFonts w:ascii="Garamond" w:hAnsi="Garamond"/>
                <w:b/>
                <w:bCs/>
                <w:color w:val="FFFFFF"/>
                <w:sz w:val="24"/>
                <w:szCs w:val="24"/>
              </w:rPr>
              <w:t>Tardiness</w:t>
            </w:r>
          </w:p>
        </w:tc>
      </w:tr>
      <w:tr w:rsidR="006E43D6" w:rsidRPr="00236963" w14:paraId="6BA7C662" w14:textId="77777777" w:rsidTr="00125697">
        <w:tc>
          <w:tcPr>
            <w:tcW w:w="2038" w:type="pct"/>
            <w:shd w:val="clear" w:color="auto" w:fill="9BBB59"/>
          </w:tcPr>
          <w:p w14:paraId="3BE1FA36" w14:textId="77777777" w:rsidR="006E43D6" w:rsidRPr="00125697" w:rsidRDefault="006E43D6" w:rsidP="00C42D0F">
            <w:pPr>
              <w:rPr>
                <w:rFonts w:ascii="Garamond" w:hAnsi="Garamond"/>
                <w:b/>
                <w:bCs/>
                <w:color w:val="FFFFFF"/>
                <w:sz w:val="24"/>
                <w:szCs w:val="24"/>
              </w:rPr>
            </w:pPr>
            <w:r w:rsidRPr="00125697">
              <w:rPr>
                <w:rFonts w:ascii="Garamond" w:hAnsi="Garamond"/>
                <w:b/>
                <w:bCs/>
                <w:color w:val="FFFFFF"/>
                <w:sz w:val="24"/>
                <w:szCs w:val="24"/>
              </w:rPr>
              <w:t>Number of Tardy Arrivals</w:t>
            </w:r>
          </w:p>
        </w:tc>
        <w:tc>
          <w:tcPr>
            <w:tcW w:w="2962" w:type="pct"/>
            <w:shd w:val="clear" w:color="auto" w:fill="9BBB59"/>
          </w:tcPr>
          <w:p w14:paraId="6748B72A" w14:textId="77777777" w:rsidR="006E43D6" w:rsidRPr="00125697" w:rsidRDefault="006E43D6" w:rsidP="00C42D0F">
            <w:pPr>
              <w:rPr>
                <w:rFonts w:ascii="Garamond" w:hAnsi="Garamond"/>
                <w:b/>
                <w:color w:val="FFFFFF"/>
                <w:sz w:val="24"/>
                <w:szCs w:val="24"/>
              </w:rPr>
            </w:pPr>
            <w:r w:rsidRPr="00125697">
              <w:rPr>
                <w:rFonts w:ascii="Garamond" w:hAnsi="Garamond"/>
                <w:b/>
                <w:color w:val="FFFFFF"/>
                <w:sz w:val="24"/>
                <w:szCs w:val="24"/>
              </w:rPr>
              <w:t>Penalty</w:t>
            </w:r>
          </w:p>
        </w:tc>
      </w:tr>
      <w:tr w:rsidR="006E43D6" w:rsidRPr="00236963" w14:paraId="1B78DB93" w14:textId="77777777" w:rsidTr="00125697">
        <w:tc>
          <w:tcPr>
            <w:tcW w:w="2038" w:type="pct"/>
            <w:vAlign w:val="center"/>
          </w:tcPr>
          <w:p w14:paraId="1E728EAC"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3</w:t>
            </w:r>
          </w:p>
        </w:tc>
        <w:tc>
          <w:tcPr>
            <w:tcW w:w="2962" w:type="pct"/>
          </w:tcPr>
          <w:p w14:paraId="2BD813B5" w14:textId="77777777" w:rsidR="006E43D6" w:rsidRPr="00125697" w:rsidRDefault="006E43D6" w:rsidP="00C42D0F">
            <w:pPr>
              <w:rPr>
                <w:rFonts w:ascii="Garamond" w:hAnsi="Garamond"/>
                <w:sz w:val="24"/>
                <w:szCs w:val="24"/>
              </w:rPr>
            </w:pPr>
            <w:r w:rsidRPr="00125697">
              <w:rPr>
                <w:rFonts w:ascii="Garamond" w:hAnsi="Garamond"/>
                <w:sz w:val="24"/>
                <w:szCs w:val="24"/>
              </w:rPr>
              <w:t>Written warning to parents and one (1) forty-minute detention before or after school, or at lunch.</w:t>
            </w:r>
          </w:p>
        </w:tc>
      </w:tr>
      <w:tr w:rsidR="006E43D6" w:rsidRPr="00236963" w14:paraId="2F4F60FC" w14:textId="77777777" w:rsidTr="00125697">
        <w:tc>
          <w:tcPr>
            <w:tcW w:w="2038" w:type="pct"/>
            <w:shd w:val="clear" w:color="auto" w:fill="E6EED5"/>
            <w:vAlign w:val="center"/>
          </w:tcPr>
          <w:p w14:paraId="068C618F"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5</w:t>
            </w:r>
          </w:p>
        </w:tc>
        <w:tc>
          <w:tcPr>
            <w:tcW w:w="2962" w:type="pct"/>
            <w:shd w:val="clear" w:color="auto" w:fill="E6EED5"/>
          </w:tcPr>
          <w:p w14:paraId="5287658B" w14:textId="77777777" w:rsidR="006E43D6" w:rsidRPr="00125697" w:rsidRDefault="006E43D6" w:rsidP="00C42D0F">
            <w:pPr>
              <w:rPr>
                <w:rFonts w:ascii="Garamond" w:hAnsi="Garamond"/>
                <w:sz w:val="24"/>
                <w:szCs w:val="24"/>
              </w:rPr>
            </w:pPr>
            <w:r w:rsidRPr="00125697">
              <w:rPr>
                <w:rFonts w:ascii="Garamond" w:hAnsi="Garamond"/>
                <w:sz w:val="24"/>
                <w:szCs w:val="24"/>
              </w:rPr>
              <w:t>Mandatory parental conference with school principal or classroom teacher and two (2) detentions before or after school, or at lunch.</w:t>
            </w:r>
          </w:p>
        </w:tc>
      </w:tr>
      <w:tr w:rsidR="006E43D6" w:rsidRPr="00236963" w14:paraId="29A62CBE" w14:textId="77777777" w:rsidTr="00125697">
        <w:tc>
          <w:tcPr>
            <w:tcW w:w="2038" w:type="pct"/>
            <w:vAlign w:val="center"/>
          </w:tcPr>
          <w:p w14:paraId="13487512"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6 or more</w:t>
            </w:r>
          </w:p>
        </w:tc>
        <w:tc>
          <w:tcPr>
            <w:tcW w:w="2962" w:type="pct"/>
          </w:tcPr>
          <w:p w14:paraId="5DBFFEFE" w14:textId="77777777" w:rsidR="006E43D6" w:rsidRPr="00125697" w:rsidRDefault="006E43D6" w:rsidP="00C42D0F">
            <w:pPr>
              <w:rPr>
                <w:rFonts w:ascii="Garamond" w:hAnsi="Garamond"/>
                <w:sz w:val="24"/>
                <w:szCs w:val="24"/>
              </w:rPr>
            </w:pPr>
            <w:r w:rsidRPr="00125697">
              <w:rPr>
                <w:rFonts w:ascii="Garamond" w:hAnsi="Garamond"/>
                <w:sz w:val="24"/>
                <w:szCs w:val="24"/>
              </w:rPr>
              <w:t>For each tardy arrival beyond the fifth, one (1) forty-minute detention before or after school, or at lunch.</w:t>
            </w:r>
          </w:p>
        </w:tc>
      </w:tr>
      <w:tr w:rsidR="006E43D6" w:rsidRPr="00236963" w14:paraId="4F181F90" w14:textId="77777777" w:rsidTr="00125697">
        <w:tc>
          <w:tcPr>
            <w:tcW w:w="5000" w:type="pct"/>
            <w:gridSpan w:val="2"/>
            <w:shd w:val="clear" w:color="auto" w:fill="9BBB59"/>
            <w:vAlign w:val="center"/>
          </w:tcPr>
          <w:p w14:paraId="670F4006" w14:textId="77777777" w:rsidR="006E43D6" w:rsidRPr="00125697" w:rsidRDefault="006E43D6" w:rsidP="00C42D0F">
            <w:pPr>
              <w:rPr>
                <w:rFonts w:ascii="Garamond" w:hAnsi="Garamond"/>
                <w:b/>
                <w:bCs/>
                <w:color w:val="FFFFFF"/>
                <w:sz w:val="23"/>
                <w:szCs w:val="23"/>
              </w:rPr>
            </w:pPr>
            <w:r w:rsidRPr="00125697">
              <w:rPr>
                <w:rFonts w:ascii="Garamond" w:hAnsi="Garamond"/>
                <w:b/>
                <w:bCs/>
                <w:color w:val="FFFFFF"/>
                <w:sz w:val="23"/>
                <w:szCs w:val="23"/>
              </w:rPr>
              <w:t>Failure to serve an assigned detention before/after school or at lunch will result in one (1) Saturday detention. Students who are chronically late will be referred for counseling and truancy investigation.</w:t>
            </w:r>
          </w:p>
        </w:tc>
      </w:tr>
    </w:tbl>
    <w:p w14:paraId="6B7FBB0A" w14:textId="77777777" w:rsidR="006E43D6" w:rsidRPr="00236963" w:rsidRDefault="006E43D6" w:rsidP="00C42D0F">
      <w:pPr>
        <w:spacing w:after="0" w:line="240" w:lineRule="auto"/>
        <w:rPr>
          <w:rFonts w:ascii="Garamond" w:hAnsi="Garamond"/>
          <w:sz w:val="24"/>
          <w:szCs w:val="24"/>
        </w:rPr>
      </w:pPr>
    </w:p>
    <w:tbl>
      <w:tblPr>
        <w:tblW w:w="5000" w:type="pct"/>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94"/>
        <w:gridCol w:w="6386"/>
      </w:tblGrid>
      <w:tr w:rsidR="006E43D6" w:rsidRPr="00236963" w14:paraId="4E480936" w14:textId="77777777" w:rsidTr="00125697">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tcPr>
          <w:p w14:paraId="1E3765C5" w14:textId="7A263524" w:rsidR="006E43D6" w:rsidRPr="00125697" w:rsidRDefault="006E43D6" w:rsidP="00F11E8A">
            <w:pPr>
              <w:jc w:val="center"/>
              <w:rPr>
                <w:rFonts w:ascii="Garamond" w:hAnsi="Garamond"/>
                <w:b/>
                <w:bCs/>
                <w:color w:val="FFFFFF"/>
                <w:sz w:val="24"/>
                <w:szCs w:val="24"/>
              </w:rPr>
            </w:pPr>
            <w:r w:rsidRPr="00125697">
              <w:rPr>
                <w:rFonts w:ascii="Garamond" w:hAnsi="Garamond"/>
                <w:b/>
                <w:bCs/>
                <w:color w:val="FFFFFF"/>
                <w:sz w:val="24"/>
                <w:szCs w:val="24"/>
              </w:rPr>
              <w:t>Skipping/Cutting School or Class</w:t>
            </w:r>
          </w:p>
        </w:tc>
      </w:tr>
      <w:tr w:rsidR="006E43D6" w:rsidRPr="00236963" w14:paraId="5380BA2A" w14:textId="77777777" w:rsidTr="00125697">
        <w:tc>
          <w:tcPr>
            <w:tcW w:w="2038" w:type="pct"/>
            <w:shd w:val="clear" w:color="auto" w:fill="9BBB59"/>
          </w:tcPr>
          <w:p w14:paraId="3C9643DE" w14:textId="77777777" w:rsidR="006E43D6" w:rsidRPr="00125697" w:rsidRDefault="006E43D6" w:rsidP="00C42D0F">
            <w:pPr>
              <w:rPr>
                <w:rFonts w:ascii="Garamond" w:hAnsi="Garamond"/>
                <w:b/>
                <w:bCs/>
                <w:sz w:val="24"/>
                <w:szCs w:val="24"/>
              </w:rPr>
            </w:pPr>
            <w:r w:rsidRPr="00125697">
              <w:rPr>
                <w:rFonts w:ascii="Garamond" w:hAnsi="Garamond"/>
                <w:b/>
                <w:bCs/>
                <w:color w:val="FFFFFF"/>
                <w:sz w:val="24"/>
                <w:szCs w:val="24"/>
              </w:rPr>
              <w:t>Number of Classes Skipped/Cut</w:t>
            </w:r>
          </w:p>
        </w:tc>
        <w:tc>
          <w:tcPr>
            <w:tcW w:w="2962" w:type="pct"/>
            <w:shd w:val="clear" w:color="auto" w:fill="9BBB59"/>
          </w:tcPr>
          <w:p w14:paraId="6BB68106" w14:textId="77777777" w:rsidR="006E43D6" w:rsidRPr="00125697" w:rsidRDefault="006E43D6" w:rsidP="00C42D0F">
            <w:pPr>
              <w:rPr>
                <w:rFonts w:ascii="Garamond" w:hAnsi="Garamond"/>
                <w:b/>
                <w:sz w:val="24"/>
                <w:szCs w:val="24"/>
              </w:rPr>
            </w:pPr>
            <w:r w:rsidRPr="00125697">
              <w:rPr>
                <w:rFonts w:ascii="Garamond" w:hAnsi="Garamond"/>
                <w:b/>
                <w:color w:val="FFFFFF"/>
                <w:sz w:val="24"/>
                <w:szCs w:val="24"/>
              </w:rPr>
              <w:t>Penalty</w:t>
            </w:r>
          </w:p>
        </w:tc>
      </w:tr>
      <w:tr w:rsidR="006E43D6" w:rsidRPr="00236963" w14:paraId="1C711394" w14:textId="77777777" w:rsidTr="00125697">
        <w:tc>
          <w:tcPr>
            <w:tcW w:w="2038" w:type="pct"/>
            <w:vAlign w:val="center"/>
          </w:tcPr>
          <w:p w14:paraId="0C72C82F"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1</w:t>
            </w:r>
          </w:p>
        </w:tc>
        <w:tc>
          <w:tcPr>
            <w:tcW w:w="2962" w:type="pct"/>
            <w:vAlign w:val="center"/>
          </w:tcPr>
          <w:p w14:paraId="2A766E45" w14:textId="77777777" w:rsidR="006E43D6" w:rsidRPr="00125697" w:rsidRDefault="006E43D6" w:rsidP="00C42D0F">
            <w:pPr>
              <w:rPr>
                <w:rFonts w:ascii="Garamond" w:hAnsi="Garamond"/>
                <w:sz w:val="24"/>
                <w:szCs w:val="24"/>
              </w:rPr>
            </w:pPr>
            <w:r w:rsidRPr="00125697">
              <w:rPr>
                <w:rFonts w:ascii="Garamond" w:hAnsi="Garamond"/>
                <w:sz w:val="24"/>
                <w:szCs w:val="24"/>
              </w:rPr>
              <w:t>1</w:t>
            </w:r>
            <w:r w:rsidRPr="00125697">
              <w:rPr>
                <w:rFonts w:ascii="Garamond" w:hAnsi="Garamond"/>
                <w:sz w:val="24"/>
                <w:szCs w:val="24"/>
                <w:vertAlign w:val="superscript"/>
              </w:rPr>
              <w:t>st</w:t>
            </w:r>
            <w:r w:rsidRPr="00125697">
              <w:rPr>
                <w:rFonts w:ascii="Garamond" w:hAnsi="Garamond"/>
                <w:sz w:val="24"/>
                <w:szCs w:val="24"/>
              </w:rPr>
              <w:t xml:space="preserve"> written warning to parents and one (1) forty-minute detention before or after school, or at lunch.</w:t>
            </w:r>
          </w:p>
        </w:tc>
      </w:tr>
      <w:tr w:rsidR="006E43D6" w:rsidRPr="00236963" w14:paraId="691769D1" w14:textId="77777777" w:rsidTr="00125697">
        <w:tc>
          <w:tcPr>
            <w:tcW w:w="2038" w:type="pct"/>
            <w:tcBorders>
              <w:bottom w:val="single" w:sz="8" w:space="0" w:color="B3CC82"/>
              <w:right w:val="nil"/>
            </w:tcBorders>
            <w:shd w:val="clear" w:color="auto" w:fill="E6EED5"/>
            <w:vAlign w:val="center"/>
          </w:tcPr>
          <w:p w14:paraId="3908C552"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2</w:t>
            </w:r>
          </w:p>
        </w:tc>
        <w:tc>
          <w:tcPr>
            <w:tcW w:w="2962" w:type="pct"/>
            <w:tcBorders>
              <w:left w:val="nil"/>
              <w:bottom w:val="single" w:sz="8" w:space="0" w:color="B3CC82"/>
            </w:tcBorders>
            <w:shd w:val="clear" w:color="auto" w:fill="E6EED5"/>
            <w:vAlign w:val="center"/>
          </w:tcPr>
          <w:p w14:paraId="2086A93E" w14:textId="77777777" w:rsidR="006E43D6" w:rsidRPr="00125697" w:rsidRDefault="006E43D6" w:rsidP="00C42D0F">
            <w:pPr>
              <w:rPr>
                <w:rFonts w:ascii="Garamond" w:hAnsi="Garamond"/>
                <w:color w:val="000000"/>
                <w:sz w:val="24"/>
                <w:szCs w:val="24"/>
              </w:rPr>
            </w:pPr>
            <w:r w:rsidRPr="00125697">
              <w:rPr>
                <w:rFonts w:ascii="Garamond" w:hAnsi="Garamond"/>
                <w:color w:val="000000"/>
                <w:sz w:val="24"/>
                <w:szCs w:val="24"/>
              </w:rPr>
              <w:t>2</w:t>
            </w:r>
            <w:r w:rsidRPr="00125697">
              <w:rPr>
                <w:rFonts w:ascii="Garamond" w:hAnsi="Garamond"/>
                <w:color w:val="000000"/>
                <w:sz w:val="24"/>
                <w:szCs w:val="24"/>
                <w:vertAlign w:val="superscript"/>
              </w:rPr>
              <w:t>nd</w:t>
            </w:r>
            <w:r w:rsidRPr="00125697">
              <w:rPr>
                <w:rFonts w:ascii="Garamond" w:hAnsi="Garamond"/>
                <w:color w:val="000000"/>
                <w:sz w:val="24"/>
                <w:szCs w:val="24"/>
              </w:rPr>
              <w:t xml:space="preserve"> written warning to parents and three (3) forty-minute detentions </w:t>
            </w:r>
            <w:r w:rsidRPr="00125697">
              <w:rPr>
                <w:rFonts w:ascii="Garamond" w:hAnsi="Garamond"/>
                <w:sz w:val="24"/>
                <w:szCs w:val="24"/>
              </w:rPr>
              <w:t xml:space="preserve">before or after school, or at lunch. </w:t>
            </w:r>
          </w:p>
        </w:tc>
      </w:tr>
      <w:tr w:rsidR="006E43D6" w:rsidRPr="00236963" w14:paraId="6E1AAD0D" w14:textId="77777777" w:rsidTr="00125697">
        <w:tc>
          <w:tcPr>
            <w:tcW w:w="2038" w:type="pct"/>
            <w:vAlign w:val="center"/>
          </w:tcPr>
          <w:p w14:paraId="42435CE7"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3</w:t>
            </w:r>
          </w:p>
        </w:tc>
        <w:tc>
          <w:tcPr>
            <w:tcW w:w="2962" w:type="pct"/>
            <w:vAlign w:val="center"/>
          </w:tcPr>
          <w:p w14:paraId="2D4FEBED" w14:textId="77777777" w:rsidR="006E43D6" w:rsidRPr="00125697" w:rsidRDefault="006E43D6" w:rsidP="00C42D0F">
            <w:pPr>
              <w:rPr>
                <w:rFonts w:ascii="Garamond" w:hAnsi="Garamond"/>
                <w:color w:val="000000"/>
                <w:sz w:val="24"/>
                <w:szCs w:val="24"/>
              </w:rPr>
            </w:pPr>
            <w:r w:rsidRPr="00125697">
              <w:rPr>
                <w:rFonts w:ascii="Garamond" w:hAnsi="Garamond"/>
                <w:color w:val="000000"/>
                <w:sz w:val="24"/>
                <w:szCs w:val="24"/>
              </w:rPr>
              <w:t>3</w:t>
            </w:r>
            <w:r w:rsidRPr="00125697">
              <w:rPr>
                <w:rFonts w:ascii="Garamond" w:hAnsi="Garamond"/>
                <w:color w:val="000000"/>
                <w:sz w:val="24"/>
                <w:szCs w:val="24"/>
                <w:vertAlign w:val="superscript"/>
              </w:rPr>
              <w:t>rd</w:t>
            </w:r>
            <w:r w:rsidRPr="00125697">
              <w:rPr>
                <w:rFonts w:ascii="Garamond" w:hAnsi="Garamond"/>
                <w:color w:val="000000"/>
                <w:sz w:val="24"/>
                <w:szCs w:val="24"/>
              </w:rPr>
              <w:t xml:space="preserve"> written warning to parents and five (5) forty-minute detentions </w:t>
            </w:r>
            <w:r w:rsidRPr="00125697">
              <w:rPr>
                <w:rFonts w:ascii="Garamond" w:hAnsi="Garamond"/>
                <w:sz w:val="24"/>
                <w:szCs w:val="24"/>
              </w:rPr>
              <w:t>before or after school, or at lunch.</w:t>
            </w:r>
          </w:p>
        </w:tc>
      </w:tr>
      <w:tr w:rsidR="006E43D6" w:rsidRPr="00236963" w14:paraId="1EF1C10B" w14:textId="77777777" w:rsidTr="00125697">
        <w:tc>
          <w:tcPr>
            <w:tcW w:w="2038" w:type="pct"/>
            <w:tcBorders>
              <w:right w:val="single" w:sz="8" w:space="0" w:color="B3CC82"/>
            </w:tcBorders>
            <w:shd w:val="clear" w:color="auto" w:fill="E6EED5"/>
            <w:vAlign w:val="center"/>
          </w:tcPr>
          <w:p w14:paraId="106DB048"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4</w:t>
            </w:r>
          </w:p>
        </w:tc>
        <w:tc>
          <w:tcPr>
            <w:tcW w:w="2962" w:type="pct"/>
            <w:tcBorders>
              <w:left w:val="single" w:sz="8" w:space="0" w:color="B3CC82"/>
            </w:tcBorders>
            <w:shd w:val="clear" w:color="auto" w:fill="E6EED5"/>
            <w:vAlign w:val="center"/>
          </w:tcPr>
          <w:p w14:paraId="5B1064A4" w14:textId="77777777" w:rsidR="006E43D6" w:rsidRPr="00125697" w:rsidRDefault="006E43D6" w:rsidP="00C42D0F">
            <w:pPr>
              <w:rPr>
                <w:rFonts w:ascii="Garamond" w:hAnsi="Garamond"/>
                <w:sz w:val="24"/>
                <w:szCs w:val="24"/>
              </w:rPr>
            </w:pPr>
            <w:r w:rsidRPr="00125697">
              <w:rPr>
                <w:rFonts w:ascii="Garamond" w:hAnsi="Garamond"/>
                <w:sz w:val="24"/>
                <w:szCs w:val="24"/>
              </w:rPr>
              <w:t xml:space="preserve">Mandatory parental conference with school principal </w:t>
            </w:r>
            <w:r w:rsidRPr="00125697">
              <w:rPr>
                <w:rFonts w:ascii="Garamond" w:hAnsi="Garamond"/>
                <w:color w:val="000000"/>
                <w:sz w:val="24"/>
                <w:szCs w:val="24"/>
              </w:rPr>
              <w:t xml:space="preserve">and seven (7) forty-minute detentions </w:t>
            </w:r>
            <w:r w:rsidRPr="00125697">
              <w:rPr>
                <w:rFonts w:ascii="Garamond" w:hAnsi="Garamond"/>
                <w:sz w:val="24"/>
                <w:szCs w:val="24"/>
              </w:rPr>
              <w:t>before or after school, or at lunch.</w:t>
            </w:r>
          </w:p>
        </w:tc>
      </w:tr>
      <w:tr w:rsidR="006E43D6" w:rsidRPr="00236963" w14:paraId="2EB509AD" w14:textId="77777777" w:rsidTr="00125697">
        <w:tc>
          <w:tcPr>
            <w:tcW w:w="2038" w:type="pct"/>
            <w:vAlign w:val="center"/>
          </w:tcPr>
          <w:p w14:paraId="3B879831"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5 or more</w:t>
            </w:r>
          </w:p>
        </w:tc>
        <w:tc>
          <w:tcPr>
            <w:tcW w:w="2962" w:type="pct"/>
            <w:vAlign w:val="center"/>
          </w:tcPr>
          <w:p w14:paraId="5BE6576E" w14:textId="77777777" w:rsidR="006E43D6" w:rsidRPr="00125697" w:rsidRDefault="006E43D6" w:rsidP="00C42D0F">
            <w:pPr>
              <w:rPr>
                <w:rFonts w:ascii="Garamond" w:hAnsi="Garamond"/>
                <w:color w:val="000000"/>
                <w:sz w:val="24"/>
                <w:szCs w:val="24"/>
              </w:rPr>
            </w:pPr>
            <w:r w:rsidRPr="00125697">
              <w:rPr>
                <w:rFonts w:ascii="Garamond" w:hAnsi="Garamond"/>
                <w:sz w:val="24"/>
                <w:szCs w:val="24"/>
              </w:rPr>
              <w:t xml:space="preserve">For each instance of a cut beyond the fourth, </w:t>
            </w:r>
            <w:r w:rsidRPr="00125697">
              <w:rPr>
                <w:rFonts w:ascii="Garamond" w:hAnsi="Garamond"/>
                <w:color w:val="000000"/>
                <w:sz w:val="24"/>
                <w:szCs w:val="24"/>
              </w:rPr>
              <w:t>one (1) Saturday detention, possible in-school suspension, and possible referral to an alternative educational setting.</w:t>
            </w:r>
          </w:p>
        </w:tc>
      </w:tr>
      <w:tr w:rsidR="006E43D6" w:rsidRPr="00236963" w14:paraId="44F14A88" w14:textId="77777777" w:rsidTr="00125697">
        <w:tc>
          <w:tcPr>
            <w:tcW w:w="5000" w:type="pct"/>
            <w:gridSpan w:val="2"/>
            <w:shd w:val="clear" w:color="auto" w:fill="9BBB59"/>
          </w:tcPr>
          <w:p w14:paraId="72410F35" w14:textId="77777777" w:rsidR="006E43D6" w:rsidRPr="00125697" w:rsidRDefault="006E43D6" w:rsidP="00C42D0F">
            <w:pPr>
              <w:rPr>
                <w:rFonts w:ascii="Garamond" w:hAnsi="Garamond"/>
                <w:b/>
                <w:bCs/>
                <w:color w:val="FFFFFF"/>
                <w:sz w:val="23"/>
                <w:szCs w:val="23"/>
              </w:rPr>
            </w:pPr>
            <w:r w:rsidRPr="00125697">
              <w:rPr>
                <w:rFonts w:ascii="Garamond" w:hAnsi="Garamond"/>
                <w:b/>
                <w:bCs/>
                <w:color w:val="FFFFFF"/>
                <w:sz w:val="20"/>
                <w:szCs w:val="24"/>
              </w:rPr>
              <w:t>A tardy arrival may be treated as a class cut if the student misses more than half the class period. Failure to serve an assigned 40-minute detention will result in one (1) Saturday detention (pending the availability of funds and/or Saturday detention program)</w:t>
            </w:r>
          </w:p>
        </w:tc>
      </w:tr>
    </w:tbl>
    <w:p w14:paraId="77C51AFF" w14:textId="77777777" w:rsidR="006E43D6" w:rsidRDefault="006E43D6" w:rsidP="00C42D0F">
      <w:pPr>
        <w:spacing w:after="0" w:line="240" w:lineRule="auto"/>
        <w:rPr>
          <w:rFonts w:ascii="Garamond" w:hAnsi="Garamond"/>
          <w:sz w:val="24"/>
          <w:szCs w:val="24"/>
        </w:rPr>
      </w:pPr>
    </w:p>
    <w:p w14:paraId="5FA98F70" w14:textId="77777777" w:rsidR="00A639F3" w:rsidRPr="00236963" w:rsidRDefault="00A639F3" w:rsidP="00C42D0F">
      <w:pPr>
        <w:spacing w:after="0" w:line="240" w:lineRule="auto"/>
        <w:rPr>
          <w:rFonts w:ascii="Garamond" w:hAnsi="Garamond"/>
          <w:sz w:val="24"/>
          <w:szCs w:val="24"/>
        </w:rPr>
      </w:pPr>
    </w:p>
    <w:tbl>
      <w:tblPr>
        <w:tblW w:w="5000" w:type="pct"/>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94"/>
        <w:gridCol w:w="6386"/>
      </w:tblGrid>
      <w:tr w:rsidR="006E43D6" w:rsidRPr="00236963" w14:paraId="57DB9FBF" w14:textId="77777777" w:rsidTr="00145D05">
        <w:trPr>
          <w:trHeight w:val="792"/>
        </w:trPr>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tcPr>
          <w:p w14:paraId="06F09D9F" w14:textId="54A41144" w:rsidR="006E43D6" w:rsidRPr="00125697" w:rsidRDefault="006E43D6" w:rsidP="00F11E8A">
            <w:pPr>
              <w:jc w:val="center"/>
              <w:rPr>
                <w:rFonts w:ascii="Garamond" w:hAnsi="Garamond"/>
                <w:b/>
                <w:bCs/>
                <w:color w:val="FFFFFF"/>
                <w:sz w:val="24"/>
                <w:szCs w:val="24"/>
              </w:rPr>
            </w:pPr>
            <w:r w:rsidRPr="00125697">
              <w:rPr>
                <w:rFonts w:ascii="Garamond" w:hAnsi="Garamond"/>
                <w:b/>
                <w:bCs/>
                <w:color w:val="FFFFFF"/>
                <w:sz w:val="24"/>
                <w:szCs w:val="24"/>
              </w:rPr>
              <w:lastRenderedPageBreak/>
              <w:t>Absenteeism</w:t>
            </w:r>
          </w:p>
        </w:tc>
      </w:tr>
      <w:tr w:rsidR="006E43D6" w:rsidRPr="00236963" w14:paraId="7F228EC3" w14:textId="77777777" w:rsidTr="00125697">
        <w:tc>
          <w:tcPr>
            <w:tcW w:w="2038" w:type="pct"/>
            <w:tcBorders>
              <w:bottom w:val="single" w:sz="8" w:space="0" w:color="B3CC82"/>
            </w:tcBorders>
            <w:shd w:val="clear" w:color="auto" w:fill="9BBB59"/>
          </w:tcPr>
          <w:p w14:paraId="1F8C4B10" w14:textId="77777777" w:rsidR="006E43D6" w:rsidRPr="00125697" w:rsidRDefault="006E43D6" w:rsidP="00C42D0F">
            <w:pPr>
              <w:rPr>
                <w:rFonts w:ascii="Garamond" w:hAnsi="Garamond"/>
                <w:b/>
                <w:bCs/>
                <w:sz w:val="24"/>
                <w:szCs w:val="24"/>
              </w:rPr>
            </w:pPr>
            <w:r w:rsidRPr="00125697">
              <w:rPr>
                <w:rFonts w:ascii="Garamond" w:hAnsi="Garamond"/>
                <w:b/>
                <w:bCs/>
                <w:color w:val="FFFFFF"/>
                <w:sz w:val="24"/>
                <w:szCs w:val="24"/>
              </w:rPr>
              <w:t>Number of Unexcused Absences</w:t>
            </w:r>
          </w:p>
        </w:tc>
        <w:tc>
          <w:tcPr>
            <w:tcW w:w="2962" w:type="pct"/>
            <w:tcBorders>
              <w:bottom w:val="single" w:sz="8" w:space="0" w:color="B3CC82"/>
            </w:tcBorders>
            <w:shd w:val="clear" w:color="auto" w:fill="9BBB59"/>
          </w:tcPr>
          <w:p w14:paraId="64287522" w14:textId="77777777" w:rsidR="006E43D6" w:rsidRPr="00125697" w:rsidRDefault="006E43D6" w:rsidP="00C42D0F">
            <w:pPr>
              <w:rPr>
                <w:rFonts w:ascii="Garamond" w:hAnsi="Garamond"/>
                <w:sz w:val="24"/>
                <w:szCs w:val="24"/>
              </w:rPr>
            </w:pPr>
            <w:r w:rsidRPr="00125697">
              <w:rPr>
                <w:rFonts w:ascii="Garamond" w:hAnsi="Garamond"/>
                <w:b/>
                <w:color w:val="FFFFFF"/>
                <w:sz w:val="24"/>
                <w:szCs w:val="24"/>
              </w:rPr>
              <w:t>Penalty</w:t>
            </w:r>
          </w:p>
        </w:tc>
      </w:tr>
      <w:tr w:rsidR="006E43D6" w:rsidRPr="00236963" w14:paraId="36F3CDFE" w14:textId="77777777" w:rsidTr="00125697">
        <w:tc>
          <w:tcPr>
            <w:tcW w:w="2038" w:type="pct"/>
            <w:tcBorders>
              <w:bottom w:val="single" w:sz="8" w:space="0" w:color="B3CC82"/>
            </w:tcBorders>
            <w:vAlign w:val="center"/>
          </w:tcPr>
          <w:p w14:paraId="6BCBC0E1"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2</w:t>
            </w:r>
          </w:p>
        </w:tc>
        <w:tc>
          <w:tcPr>
            <w:tcW w:w="2962" w:type="pct"/>
            <w:tcBorders>
              <w:bottom w:val="single" w:sz="8" w:space="0" w:color="B3CC82"/>
            </w:tcBorders>
            <w:vAlign w:val="center"/>
          </w:tcPr>
          <w:p w14:paraId="02B36344" w14:textId="77777777" w:rsidR="006E43D6" w:rsidRPr="00125697" w:rsidRDefault="006E43D6" w:rsidP="00C42D0F">
            <w:pPr>
              <w:contextualSpacing/>
              <w:rPr>
                <w:rFonts w:ascii="Garamond" w:hAnsi="Garamond"/>
                <w:sz w:val="24"/>
                <w:szCs w:val="24"/>
              </w:rPr>
            </w:pPr>
            <w:r w:rsidRPr="00125697">
              <w:rPr>
                <w:rFonts w:ascii="Garamond" w:hAnsi="Garamond"/>
                <w:sz w:val="24"/>
                <w:szCs w:val="24"/>
              </w:rPr>
              <w:t>After 2 days in September, the school administration will call the parent/legal guardian.</w:t>
            </w:r>
          </w:p>
        </w:tc>
      </w:tr>
      <w:tr w:rsidR="006E43D6" w:rsidRPr="00236963" w14:paraId="7A11C81B" w14:textId="77777777" w:rsidTr="00125697">
        <w:tc>
          <w:tcPr>
            <w:tcW w:w="2038" w:type="pct"/>
            <w:tcBorders>
              <w:right w:val="single" w:sz="8" w:space="0" w:color="B3CC82"/>
            </w:tcBorders>
            <w:shd w:val="clear" w:color="auto" w:fill="E6EED5"/>
            <w:vAlign w:val="center"/>
          </w:tcPr>
          <w:p w14:paraId="42325C26"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5 and 7</w:t>
            </w:r>
          </w:p>
        </w:tc>
        <w:tc>
          <w:tcPr>
            <w:tcW w:w="2962" w:type="pct"/>
            <w:tcBorders>
              <w:left w:val="single" w:sz="8" w:space="0" w:color="B3CC82"/>
            </w:tcBorders>
            <w:shd w:val="clear" w:color="auto" w:fill="E6EED5"/>
            <w:vAlign w:val="center"/>
          </w:tcPr>
          <w:p w14:paraId="2105E43D" w14:textId="77777777" w:rsidR="006E43D6" w:rsidRPr="00125697" w:rsidRDefault="006E43D6" w:rsidP="00C42D0F">
            <w:pPr>
              <w:contextualSpacing/>
              <w:rPr>
                <w:rFonts w:ascii="Garamond" w:hAnsi="Garamond"/>
                <w:sz w:val="24"/>
                <w:szCs w:val="24"/>
              </w:rPr>
            </w:pPr>
            <w:r w:rsidRPr="00125697">
              <w:rPr>
                <w:rFonts w:ascii="Garamond" w:hAnsi="Garamond"/>
                <w:sz w:val="24"/>
                <w:szCs w:val="24"/>
              </w:rPr>
              <w:t>The parent(s)/legal guardian(s) will receive a telephone call from the attendance office.</w:t>
            </w:r>
          </w:p>
        </w:tc>
      </w:tr>
      <w:tr w:rsidR="006E43D6" w:rsidRPr="00236963" w14:paraId="0742BA95" w14:textId="77777777" w:rsidTr="00125697">
        <w:tc>
          <w:tcPr>
            <w:tcW w:w="2038" w:type="pct"/>
            <w:tcBorders>
              <w:bottom w:val="single" w:sz="8" w:space="0" w:color="B3CC82"/>
              <w:right w:val="single" w:sz="8" w:space="0" w:color="B3CC82"/>
            </w:tcBorders>
            <w:vAlign w:val="center"/>
          </w:tcPr>
          <w:p w14:paraId="1736ACBF"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10</w:t>
            </w:r>
          </w:p>
        </w:tc>
        <w:tc>
          <w:tcPr>
            <w:tcW w:w="2962" w:type="pct"/>
            <w:tcBorders>
              <w:left w:val="single" w:sz="8" w:space="0" w:color="B3CC82"/>
              <w:bottom w:val="single" w:sz="8" w:space="0" w:color="B3CC82"/>
            </w:tcBorders>
            <w:vAlign w:val="center"/>
          </w:tcPr>
          <w:p w14:paraId="278DD575" w14:textId="77777777" w:rsidR="006E43D6" w:rsidRPr="00125697" w:rsidRDefault="006E43D6" w:rsidP="00C42D0F">
            <w:pPr>
              <w:contextualSpacing/>
              <w:rPr>
                <w:rFonts w:ascii="Garamond" w:hAnsi="Garamond"/>
                <w:sz w:val="24"/>
                <w:szCs w:val="24"/>
              </w:rPr>
            </w:pPr>
            <w:r w:rsidRPr="00125697">
              <w:rPr>
                <w:rFonts w:ascii="Garamond" w:hAnsi="Garamond"/>
                <w:sz w:val="24"/>
                <w:szCs w:val="24"/>
              </w:rPr>
              <w:t>The student is considered truant by law. A home visit will be conducted by the attendance office and the parent(s)/guardian(s) will be scheduled for a mandatory court appearance.</w:t>
            </w:r>
            <w:r w:rsidR="00145D05">
              <w:rPr>
                <w:rFonts w:ascii="Garamond" w:hAnsi="Garamond"/>
                <w:sz w:val="24"/>
                <w:szCs w:val="24"/>
              </w:rPr>
              <w:t xml:space="preserve"> Truancy is a disorderly </w:t>
            </w:r>
            <w:r w:rsidR="00431732">
              <w:rPr>
                <w:rFonts w:ascii="Garamond" w:hAnsi="Garamond"/>
                <w:sz w:val="24"/>
                <w:szCs w:val="24"/>
              </w:rPr>
              <w:t>person’s</w:t>
            </w:r>
            <w:r w:rsidR="00145D05">
              <w:rPr>
                <w:rFonts w:ascii="Garamond" w:hAnsi="Garamond"/>
                <w:sz w:val="24"/>
                <w:szCs w:val="24"/>
              </w:rPr>
              <w:t xml:space="preserve"> offense that may result in fines of the court’s discretion.</w:t>
            </w:r>
            <w:r w:rsidRPr="00125697">
              <w:rPr>
                <w:rFonts w:ascii="Garamond" w:hAnsi="Garamond"/>
                <w:sz w:val="24"/>
                <w:szCs w:val="24"/>
              </w:rPr>
              <w:t xml:space="preserve">  </w:t>
            </w:r>
          </w:p>
        </w:tc>
      </w:tr>
      <w:tr w:rsidR="006E43D6" w:rsidRPr="00236963" w14:paraId="42BF2498" w14:textId="77777777" w:rsidTr="00145D05">
        <w:trPr>
          <w:trHeight w:val="1170"/>
        </w:trPr>
        <w:tc>
          <w:tcPr>
            <w:tcW w:w="2038" w:type="pct"/>
            <w:tcBorders>
              <w:right w:val="single" w:sz="8" w:space="0" w:color="B3CC82"/>
            </w:tcBorders>
            <w:shd w:val="clear" w:color="auto" w:fill="E6EED5"/>
            <w:vAlign w:val="center"/>
          </w:tcPr>
          <w:p w14:paraId="25FC87C6"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15</w:t>
            </w:r>
          </w:p>
        </w:tc>
        <w:tc>
          <w:tcPr>
            <w:tcW w:w="2962" w:type="pct"/>
            <w:tcBorders>
              <w:left w:val="single" w:sz="8" w:space="0" w:color="B3CC82"/>
            </w:tcBorders>
            <w:shd w:val="clear" w:color="auto" w:fill="E6EED5"/>
            <w:vAlign w:val="center"/>
          </w:tcPr>
          <w:p w14:paraId="63F17FC2" w14:textId="77777777" w:rsidR="006E43D6" w:rsidRPr="00125697" w:rsidRDefault="00145D05" w:rsidP="00C42D0F">
            <w:pPr>
              <w:contextualSpacing/>
              <w:rPr>
                <w:rFonts w:ascii="Garamond" w:hAnsi="Garamond"/>
                <w:sz w:val="24"/>
                <w:szCs w:val="24"/>
              </w:rPr>
            </w:pPr>
            <w:r w:rsidRPr="00125697">
              <w:rPr>
                <w:rFonts w:ascii="Garamond" w:hAnsi="Garamond"/>
                <w:sz w:val="24"/>
                <w:szCs w:val="24"/>
              </w:rPr>
              <w:t>The parent(s)/legal guardian(s) will receive a telephone call from the attendance office.</w:t>
            </w:r>
          </w:p>
        </w:tc>
      </w:tr>
      <w:tr w:rsidR="006E43D6" w:rsidRPr="00236963" w14:paraId="7C4BC9C4" w14:textId="77777777" w:rsidTr="00145D05">
        <w:trPr>
          <w:trHeight w:val="1341"/>
        </w:trPr>
        <w:tc>
          <w:tcPr>
            <w:tcW w:w="2038" w:type="pct"/>
            <w:tcBorders>
              <w:right w:val="single" w:sz="8" w:space="0" w:color="B3CC82"/>
            </w:tcBorders>
            <w:vAlign w:val="center"/>
          </w:tcPr>
          <w:p w14:paraId="39EBC35F" w14:textId="77777777" w:rsidR="006E43D6" w:rsidRPr="00125697" w:rsidRDefault="006E43D6" w:rsidP="00F11E8A">
            <w:pPr>
              <w:jc w:val="center"/>
              <w:rPr>
                <w:rFonts w:ascii="Garamond" w:hAnsi="Garamond"/>
                <w:b/>
                <w:bCs/>
                <w:sz w:val="24"/>
                <w:szCs w:val="24"/>
              </w:rPr>
            </w:pPr>
            <w:r w:rsidRPr="00125697">
              <w:rPr>
                <w:rFonts w:ascii="Garamond" w:hAnsi="Garamond"/>
                <w:b/>
                <w:bCs/>
                <w:sz w:val="24"/>
                <w:szCs w:val="24"/>
              </w:rPr>
              <w:t>18</w:t>
            </w:r>
          </w:p>
        </w:tc>
        <w:tc>
          <w:tcPr>
            <w:tcW w:w="2962" w:type="pct"/>
            <w:tcBorders>
              <w:left w:val="single" w:sz="8" w:space="0" w:color="B3CC82"/>
            </w:tcBorders>
            <w:vAlign w:val="center"/>
          </w:tcPr>
          <w:p w14:paraId="24B2D96C" w14:textId="77777777" w:rsidR="006E43D6" w:rsidRPr="00125697" w:rsidRDefault="006E43D6" w:rsidP="00C42D0F">
            <w:pPr>
              <w:contextualSpacing/>
              <w:rPr>
                <w:rFonts w:ascii="Garamond" w:hAnsi="Garamond"/>
                <w:sz w:val="24"/>
                <w:szCs w:val="24"/>
              </w:rPr>
            </w:pPr>
            <w:r w:rsidRPr="00125697">
              <w:rPr>
                <w:rFonts w:ascii="Garamond" w:hAnsi="Garamond"/>
                <w:sz w:val="24"/>
                <w:szCs w:val="24"/>
              </w:rPr>
              <w:t>A student is considered chronically absent by law. A mandatory attendance meeting with the parent(s)/guardian(s) will be scheduled at the school.</w:t>
            </w:r>
          </w:p>
        </w:tc>
      </w:tr>
      <w:tr w:rsidR="006E43D6" w:rsidRPr="00236963" w14:paraId="790A62E4" w14:textId="77777777" w:rsidTr="00145D05">
        <w:trPr>
          <w:trHeight w:val="1215"/>
        </w:trPr>
        <w:tc>
          <w:tcPr>
            <w:tcW w:w="2038" w:type="pct"/>
            <w:tcBorders>
              <w:right w:val="single" w:sz="8" w:space="0" w:color="B3CC82"/>
            </w:tcBorders>
            <w:shd w:val="clear" w:color="auto" w:fill="E6EED5"/>
            <w:vAlign w:val="center"/>
          </w:tcPr>
          <w:p w14:paraId="028853A0" w14:textId="2780255D" w:rsidR="006E43D6" w:rsidRPr="00F825E9" w:rsidRDefault="006E43D6" w:rsidP="00F11E8A">
            <w:pPr>
              <w:jc w:val="center"/>
              <w:rPr>
                <w:rFonts w:ascii="Garamond" w:hAnsi="Garamond"/>
                <w:b/>
                <w:bCs/>
                <w:color w:val="000000" w:themeColor="text1"/>
                <w:sz w:val="24"/>
                <w:szCs w:val="24"/>
              </w:rPr>
            </w:pPr>
            <w:r w:rsidRPr="00F825E9">
              <w:rPr>
                <w:rFonts w:ascii="Garamond" w:hAnsi="Garamond"/>
                <w:b/>
                <w:bCs/>
                <w:color w:val="000000" w:themeColor="text1"/>
                <w:sz w:val="24"/>
                <w:szCs w:val="24"/>
              </w:rPr>
              <w:t>2</w:t>
            </w:r>
            <w:r w:rsidR="00F11E8A" w:rsidRPr="00F825E9">
              <w:rPr>
                <w:rFonts w:ascii="Garamond" w:hAnsi="Garamond"/>
                <w:b/>
                <w:bCs/>
                <w:color w:val="000000" w:themeColor="text1"/>
                <w:sz w:val="24"/>
                <w:szCs w:val="24"/>
              </w:rPr>
              <w:t>1</w:t>
            </w:r>
          </w:p>
        </w:tc>
        <w:tc>
          <w:tcPr>
            <w:tcW w:w="2962" w:type="pct"/>
            <w:tcBorders>
              <w:left w:val="single" w:sz="8" w:space="0" w:color="B3CC82"/>
            </w:tcBorders>
            <w:shd w:val="clear" w:color="auto" w:fill="E6EED5"/>
            <w:vAlign w:val="center"/>
          </w:tcPr>
          <w:p w14:paraId="42FCD87F" w14:textId="77777777" w:rsidR="006E43D6" w:rsidRPr="00F825E9" w:rsidRDefault="006E43D6" w:rsidP="00C42D0F">
            <w:pPr>
              <w:rPr>
                <w:rFonts w:ascii="Garamond" w:hAnsi="Garamond"/>
                <w:color w:val="000000" w:themeColor="text1"/>
                <w:sz w:val="24"/>
                <w:szCs w:val="24"/>
              </w:rPr>
            </w:pPr>
            <w:r w:rsidRPr="00F825E9">
              <w:rPr>
                <w:rFonts w:ascii="Garamond" w:hAnsi="Garamond"/>
                <w:color w:val="000000" w:themeColor="text1"/>
                <w:sz w:val="24"/>
                <w:szCs w:val="24"/>
              </w:rPr>
              <w:t xml:space="preserve">A student may be retained at grade level per board policy.  </w:t>
            </w:r>
          </w:p>
        </w:tc>
      </w:tr>
      <w:tr w:rsidR="006E43D6" w:rsidRPr="00236963" w14:paraId="4E0FA00F" w14:textId="77777777" w:rsidTr="00125697">
        <w:tc>
          <w:tcPr>
            <w:tcW w:w="5000" w:type="pct"/>
            <w:gridSpan w:val="2"/>
            <w:shd w:val="clear" w:color="auto" w:fill="9BBB59"/>
          </w:tcPr>
          <w:p w14:paraId="799B18B4" w14:textId="77777777" w:rsidR="006E43D6" w:rsidRPr="00125697" w:rsidRDefault="006E43D6" w:rsidP="00C42D0F">
            <w:pPr>
              <w:rPr>
                <w:rFonts w:ascii="Garamond" w:hAnsi="Garamond"/>
                <w:b/>
                <w:bCs/>
                <w:color w:val="FFFFFF"/>
                <w:sz w:val="23"/>
                <w:szCs w:val="23"/>
              </w:rPr>
            </w:pPr>
            <w:r w:rsidRPr="00125697">
              <w:rPr>
                <w:rFonts w:ascii="Garamond" w:hAnsi="Garamond"/>
                <w:b/>
                <w:bCs/>
                <w:color w:val="FFFFFF"/>
                <w:sz w:val="23"/>
                <w:szCs w:val="23"/>
              </w:rPr>
              <w:t xml:space="preserve">Parents will receive an automated phone call each time student is absent from school. Each unexcused absence is an instance of truancy. Absent students must complete all assignments missed. Principal must send any missed assignments home to students who are absent for a known period of time. </w:t>
            </w:r>
          </w:p>
        </w:tc>
      </w:tr>
    </w:tbl>
    <w:p w14:paraId="561D866B" w14:textId="77777777" w:rsidR="00F11E8A" w:rsidRDefault="00F11E8A" w:rsidP="00C42D0F">
      <w:pPr>
        <w:pStyle w:val="Heading1"/>
        <w:spacing w:before="0" w:line="240" w:lineRule="auto"/>
        <w:rPr>
          <w:rFonts w:ascii="Garamond" w:hAnsi="Garamond"/>
          <w:sz w:val="36"/>
          <w:szCs w:val="36"/>
        </w:rPr>
      </w:pPr>
    </w:p>
    <w:p w14:paraId="21E6C0F0" w14:textId="77777777" w:rsidR="00F11E8A" w:rsidRDefault="00F11E8A" w:rsidP="00C42D0F">
      <w:pPr>
        <w:pStyle w:val="Heading1"/>
        <w:spacing w:before="0" w:line="240" w:lineRule="auto"/>
        <w:rPr>
          <w:rFonts w:ascii="Garamond" w:hAnsi="Garamond"/>
          <w:sz w:val="36"/>
          <w:szCs w:val="36"/>
        </w:rPr>
      </w:pPr>
    </w:p>
    <w:p w14:paraId="7C396F89" w14:textId="77777777" w:rsidR="00F11E8A" w:rsidRDefault="00F11E8A" w:rsidP="00C42D0F">
      <w:pPr>
        <w:pStyle w:val="Heading1"/>
        <w:spacing w:before="0" w:line="240" w:lineRule="auto"/>
        <w:rPr>
          <w:rFonts w:ascii="Garamond" w:hAnsi="Garamond"/>
          <w:sz w:val="36"/>
          <w:szCs w:val="36"/>
        </w:rPr>
      </w:pPr>
    </w:p>
    <w:p w14:paraId="3027E335" w14:textId="77777777" w:rsidR="00F11E8A" w:rsidRDefault="00F11E8A" w:rsidP="00C42D0F">
      <w:pPr>
        <w:pStyle w:val="Heading1"/>
        <w:spacing w:before="0" w:line="240" w:lineRule="auto"/>
        <w:rPr>
          <w:rFonts w:ascii="Garamond" w:hAnsi="Garamond"/>
          <w:sz w:val="36"/>
          <w:szCs w:val="36"/>
        </w:rPr>
      </w:pPr>
    </w:p>
    <w:p w14:paraId="487C443A" w14:textId="421D4DE0" w:rsidR="00DB473A" w:rsidRPr="00E55957" w:rsidRDefault="00F11E8A" w:rsidP="00F11E8A">
      <w:pPr>
        <w:pStyle w:val="Heading1"/>
        <w:spacing w:before="0" w:line="240" w:lineRule="auto"/>
        <w:jc w:val="center"/>
        <w:rPr>
          <w:rFonts w:ascii="Garamond" w:hAnsi="Garamond"/>
          <w:sz w:val="36"/>
          <w:szCs w:val="36"/>
        </w:rPr>
      </w:pPr>
      <w:r>
        <w:rPr>
          <w:rFonts w:ascii="Garamond" w:hAnsi="Garamond"/>
          <w:sz w:val="36"/>
          <w:szCs w:val="36"/>
        </w:rPr>
        <w:br w:type="page"/>
      </w:r>
      <w:r w:rsidR="00DB473A" w:rsidRPr="00FA1C8C">
        <w:rPr>
          <w:rFonts w:ascii="Garamond" w:hAnsi="Garamond"/>
          <w:sz w:val="36"/>
          <w:szCs w:val="36"/>
        </w:rPr>
        <w:lastRenderedPageBreak/>
        <w:t>Charts of Student Attendance Penalties</w:t>
      </w:r>
    </w:p>
    <w:p w14:paraId="62524AAC" w14:textId="77777777" w:rsidR="00DB473A" w:rsidRPr="00236963" w:rsidRDefault="00DB473A" w:rsidP="00F11E8A">
      <w:pPr>
        <w:keepNext/>
        <w:keepLines/>
        <w:spacing w:after="0" w:line="240" w:lineRule="auto"/>
        <w:jc w:val="center"/>
        <w:outlineLvl w:val="0"/>
        <w:rPr>
          <w:rFonts w:ascii="Garamond" w:hAnsi="Garamond"/>
        </w:rPr>
      </w:pPr>
      <w:r w:rsidRPr="006E43D6">
        <w:rPr>
          <w:rFonts w:ascii="Garamond" w:eastAsia="Times New Roman" w:hAnsi="Garamond"/>
          <w:b/>
          <w:bCs/>
          <w:color w:val="365F91"/>
          <w:sz w:val="24"/>
          <w:szCs w:val="24"/>
        </w:rPr>
        <w:t xml:space="preserve">APPENDIX </w:t>
      </w:r>
      <w:r w:rsidR="002F6711">
        <w:rPr>
          <w:rFonts w:ascii="Garamond" w:eastAsia="Times New Roman" w:hAnsi="Garamond"/>
          <w:b/>
          <w:bCs/>
          <w:color w:val="365F91"/>
          <w:sz w:val="24"/>
          <w:szCs w:val="24"/>
        </w:rPr>
        <w:t>B</w:t>
      </w:r>
    </w:p>
    <w:p w14:paraId="0A078E04" w14:textId="77777777" w:rsidR="006E43D6" w:rsidRPr="006E43D6" w:rsidRDefault="006E43D6" w:rsidP="00F11E8A">
      <w:pPr>
        <w:keepNext/>
        <w:keepLines/>
        <w:spacing w:after="0" w:line="240" w:lineRule="auto"/>
        <w:jc w:val="center"/>
        <w:outlineLvl w:val="0"/>
        <w:rPr>
          <w:rFonts w:ascii="Garamond" w:eastAsia="Times New Roman" w:hAnsi="Garamond"/>
          <w:b/>
          <w:bCs/>
          <w:color w:val="365F91"/>
          <w:sz w:val="28"/>
          <w:szCs w:val="24"/>
        </w:rPr>
      </w:pPr>
      <w:r w:rsidRPr="006E43D6">
        <w:rPr>
          <w:rFonts w:ascii="Garamond" w:eastAsia="Times New Roman" w:hAnsi="Garamond"/>
          <w:b/>
          <w:bCs/>
          <w:color w:val="365F91"/>
          <w:sz w:val="28"/>
          <w:szCs w:val="24"/>
        </w:rPr>
        <w:t>HIGH SCHOOL</w:t>
      </w:r>
    </w:p>
    <w:p w14:paraId="5EDFE7A6" w14:textId="77777777" w:rsidR="006E43D6" w:rsidRPr="006E43D6" w:rsidRDefault="006E43D6" w:rsidP="00F11E8A">
      <w:pPr>
        <w:keepNext/>
        <w:keepLines/>
        <w:spacing w:after="0" w:line="240" w:lineRule="auto"/>
        <w:jc w:val="center"/>
        <w:outlineLvl w:val="0"/>
        <w:rPr>
          <w:rFonts w:ascii="Garamond" w:eastAsia="Times New Roman" w:hAnsi="Garamond"/>
          <w:b/>
          <w:bCs/>
          <w:color w:val="365F91"/>
          <w:sz w:val="28"/>
          <w:szCs w:val="24"/>
        </w:rPr>
      </w:pPr>
      <w:r w:rsidRPr="006E43D6">
        <w:rPr>
          <w:rFonts w:ascii="Garamond" w:eastAsia="Times New Roman" w:hAnsi="Garamond"/>
          <w:b/>
          <w:bCs/>
          <w:color w:val="365F91"/>
          <w:sz w:val="28"/>
          <w:szCs w:val="24"/>
        </w:rPr>
        <w:t>ATTENDANCE SANCTIONS</w:t>
      </w:r>
    </w:p>
    <w:p w14:paraId="4EC6ADFC" w14:textId="77777777" w:rsidR="006E43D6" w:rsidRPr="006E43D6" w:rsidRDefault="006E43D6" w:rsidP="00C42D0F">
      <w:pPr>
        <w:spacing w:after="0" w:line="240" w:lineRule="auto"/>
        <w:rPr>
          <w:rFonts w:ascii="Garamond" w:hAnsi="Garamond"/>
          <w:sz w:val="24"/>
        </w:rPr>
      </w:pPr>
    </w:p>
    <w:tbl>
      <w:tblPr>
        <w:tblW w:w="5000" w:type="pct"/>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94"/>
        <w:gridCol w:w="6386"/>
      </w:tblGrid>
      <w:tr w:rsidR="006E43D6" w:rsidRPr="00125697" w14:paraId="1BC85707" w14:textId="77777777" w:rsidTr="70359CAB">
        <w:trPr>
          <w:trHeight w:val="747"/>
        </w:trPr>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vAlign w:val="center"/>
            <w:hideMark/>
          </w:tcPr>
          <w:p w14:paraId="370D7EDB" w14:textId="35373512" w:rsidR="006E43D6" w:rsidRPr="00125697" w:rsidRDefault="006E43D6" w:rsidP="00F11E8A">
            <w:pPr>
              <w:spacing w:after="0" w:line="240" w:lineRule="auto"/>
              <w:jc w:val="center"/>
              <w:rPr>
                <w:rFonts w:ascii="Garamond" w:hAnsi="Garamond"/>
                <w:b/>
                <w:bCs/>
                <w:color w:val="FFFFFF"/>
                <w:sz w:val="24"/>
                <w:szCs w:val="24"/>
              </w:rPr>
            </w:pPr>
            <w:r w:rsidRPr="00125697">
              <w:rPr>
                <w:rFonts w:ascii="Garamond" w:hAnsi="Garamond"/>
                <w:b/>
                <w:bCs/>
                <w:color w:val="FFFFFF"/>
                <w:sz w:val="24"/>
                <w:szCs w:val="24"/>
              </w:rPr>
              <w:t>Tardiness</w:t>
            </w:r>
          </w:p>
        </w:tc>
      </w:tr>
      <w:tr w:rsidR="006E43D6" w:rsidRPr="00125697" w14:paraId="2FD2DB4B" w14:textId="77777777" w:rsidTr="70359CAB">
        <w:trPr>
          <w:trHeight w:val="1005"/>
        </w:trPr>
        <w:tc>
          <w:tcPr>
            <w:tcW w:w="2038" w:type="pct"/>
            <w:tcBorders>
              <w:top w:val="single" w:sz="8" w:space="0" w:color="B3CC82"/>
              <w:left w:val="single" w:sz="8" w:space="0" w:color="B3CC82"/>
              <w:bottom w:val="single" w:sz="8" w:space="0" w:color="B3CC82"/>
              <w:right w:val="single" w:sz="8" w:space="0" w:color="B3CC82"/>
            </w:tcBorders>
            <w:shd w:val="clear" w:color="auto" w:fill="9BBB59"/>
            <w:hideMark/>
          </w:tcPr>
          <w:p w14:paraId="6FBF553F" w14:textId="77777777" w:rsidR="006E43D6" w:rsidRPr="00125697" w:rsidRDefault="006E43D6" w:rsidP="00C42D0F">
            <w:pPr>
              <w:spacing w:after="0" w:line="240" w:lineRule="auto"/>
              <w:rPr>
                <w:rFonts w:ascii="Garamond" w:hAnsi="Garamond"/>
                <w:b/>
                <w:bCs/>
                <w:color w:val="FFFFFF"/>
                <w:sz w:val="24"/>
                <w:szCs w:val="24"/>
              </w:rPr>
            </w:pPr>
            <w:r w:rsidRPr="00125697">
              <w:rPr>
                <w:rFonts w:ascii="Garamond" w:hAnsi="Garamond"/>
                <w:b/>
                <w:bCs/>
                <w:color w:val="FFFFFF"/>
                <w:sz w:val="24"/>
                <w:szCs w:val="24"/>
              </w:rPr>
              <w:t>Number of Tardy Arrivals</w:t>
            </w:r>
          </w:p>
        </w:tc>
        <w:tc>
          <w:tcPr>
            <w:tcW w:w="2962" w:type="pct"/>
            <w:tcBorders>
              <w:top w:val="single" w:sz="8" w:space="0" w:color="B3CC82"/>
              <w:left w:val="single" w:sz="8" w:space="0" w:color="B3CC82"/>
              <w:bottom w:val="single" w:sz="8" w:space="0" w:color="B3CC82"/>
              <w:right w:val="single" w:sz="8" w:space="0" w:color="B3CC82"/>
            </w:tcBorders>
            <w:shd w:val="clear" w:color="auto" w:fill="9BBB59"/>
            <w:hideMark/>
          </w:tcPr>
          <w:p w14:paraId="1A364A73" w14:textId="77777777" w:rsidR="006E43D6" w:rsidRPr="00125697" w:rsidRDefault="006E43D6" w:rsidP="00C42D0F">
            <w:pPr>
              <w:spacing w:after="0" w:line="240" w:lineRule="auto"/>
              <w:rPr>
                <w:rFonts w:ascii="Garamond" w:hAnsi="Garamond"/>
                <w:b/>
                <w:color w:val="FFFFFF"/>
                <w:sz w:val="24"/>
                <w:szCs w:val="24"/>
              </w:rPr>
            </w:pPr>
            <w:r w:rsidRPr="00125697">
              <w:rPr>
                <w:rFonts w:ascii="Garamond" w:hAnsi="Garamond"/>
                <w:b/>
                <w:color w:val="FFFFFF"/>
                <w:sz w:val="24"/>
                <w:szCs w:val="24"/>
              </w:rPr>
              <w:t>Penalty</w:t>
            </w:r>
          </w:p>
        </w:tc>
      </w:tr>
      <w:tr w:rsidR="006E43D6" w:rsidRPr="00125697" w14:paraId="374B150B" w14:textId="77777777" w:rsidTr="70359CAB">
        <w:trPr>
          <w:trHeight w:val="801"/>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4733AAF5"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3</w:t>
            </w:r>
          </w:p>
        </w:tc>
        <w:tc>
          <w:tcPr>
            <w:tcW w:w="2962" w:type="pct"/>
            <w:tcBorders>
              <w:top w:val="single" w:sz="8" w:space="0" w:color="B3CC82"/>
              <w:left w:val="single" w:sz="8" w:space="0" w:color="B3CC82"/>
              <w:bottom w:val="single" w:sz="8" w:space="0" w:color="B3CC82"/>
              <w:right w:val="single" w:sz="8" w:space="0" w:color="B3CC82"/>
            </w:tcBorders>
            <w:hideMark/>
          </w:tcPr>
          <w:p w14:paraId="24324343" w14:textId="77777777" w:rsidR="006E43D6" w:rsidRPr="00125697" w:rsidRDefault="006E43D6" w:rsidP="00C42D0F">
            <w:pPr>
              <w:spacing w:after="0" w:line="240" w:lineRule="auto"/>
              <w:rPr>
                <w:rFonts w:ascii="Garamond" w:hAnsi="Garamond"/>
                <w:sz w:val="24"/>
                <w:szCs w:val="24"/>
              </w:rPr>
            </w:pPr>
            <w:r w:rsidRPr="00125697">
              <w:rPr>
                <w:rFonts w:ascii="Garamond" w:hAnsi="Garamond"/>
                <w:sz w:val="24"/>
                <w:szCs w:val="24"/>
              </w:rPr>
              <w:t>Written warning to parents and one (1) forty-minute detention before or after school, or at lunch.</w:t>
            </w:r>
          </w:p>
        </w:tc>
      </w:tr>
      <w:tr w:rsidR="006E43D6" w:rsidRPr="00125697" w14:paraId="110FDC4B" w14:textId="77777777" w:rsidTr="70359CAB">
        <w:trPr>
          <w:trHeight w:val="783"/>
        </w:trPr>
        <w:tc>
          <w:tcPr>
            <w:tcW w:w="2038"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56730735"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5</w:t>
            </w:r>
          </w:p>
        </w:tc>
        <w:tc>
          <w:tcPr>
            <w:tcW w:w="2962" w:type="pct"/>
            <w:tcBorders>
              <w:top w:val="single" w:sz="8" w:space="0" w:color="B3CC82"/>
              <w:left w:val="single" w:sz="8" w:space="0" w:color="B3CC82"/>
              <w:bottom w:val="single" w:sz="8" w:space="0" w:color="B3CC82"/>
              <w:right w:val="single" w:sz="8" w:space="0" w:color="B3CC82"/>
            </w:tcBorders>
            <w:shd w:val="clear" w:color="auto" w:fill="E6EED5"/>
            <w:hideMark/>
          </w:tcPr>
          <w:p w14:paraId="15E86FA5" w14:textId="77777777" w:rsidR="006E43D6" w:rsidRPr="00125697" w:rsidRDefault="006E43D6" w:rsidP="00C42D0F">
            <w:pPr>
              <w:spacing w:after="0" w:line="240" w:lineRule="auto"/>
              <w:rPr>
                <w:rFonts w:ascii="Garamond" w:hAnsi="Garamond"/>
                <w:sz w:val="24"/>
                <w:szCs w:val="24"/>
              </w:rPr>
            </w:pPr>
            <w:r w:rsidRPr="00125697">
              <w:rPr>
                <w:rFonts w:ascii="Garamond" w:hAnsi="Garamond"/>
                <w:sz w:val="24"/>
                <w:szCs w:val="24"/>
              </w:rPr>
              <w:t>Mandatory parental conference with school principal or classroom teacher and two (2) detentions before or after school, or at lunch.</w:t>
            </w:r>
          </w:p>
        </w:tc>
      </w:tr>
      <w:tr w:rsidR="006E43D6" w:rsidRPr="00125697" w14:paraId="60E5211E" w14:textId="77777777" w:rsidTr="70359CAB">
        <w:trPr>
          <w:trHeight w:val="792"/>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2882EA6F"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6 or more</w:t>
            </w:r>
          </w:p>
        </w:tc>
        <w:tc>
          <w:tcPr>
            <w:tcW w:w="2962" w:type="pct"/>
            <w:tcBorders>
              <w:top w:val="single" w:sz="8" w:space="0" w:color="B3CC82"/>
              <w:left w:val="single" w:sz="8" w:space="0" w:color="B3CC82"/>
              <w:bottom w:val="single" w:sz="8" w:space="0" w:color="B3CC82"/>
              <w:right w:val="single" w:sz="8" w:space="0" w:color="B3CC82"/>
            </w:tcBorders>
            <w:hideMark/>
          </w:tcPr>
          <w:p w14:paraId="41687F36" w14:textId="77777777" w:rsidR="006E43D6" w:rsidRPr="00125697" w:rsidRDefault="006E43D6" w:rsidP="00C42D0F">
            <w:pPr>
              <w:spacing w:after="0" w:line="240" w:lineRule="auto"/>
              <w:rPr>
                <w:rFonts w:ascii="Garamond" w:hAnsi="Garamond"/>
                <w:sz w:val="24"/>
                <w:szCs w:val="24"/>
              </w:rPr>
            </w:pPr>
            <w:r w:rsidRPr="00125697">
              <w:rPr>
                <w:rFonts w:ascii="Garamond" w:hAnsi="Garamond"/>
                <w:sz w:val="24"/>
                <w:szCs w:val="24"/>
              </w:rPr>
              <w:t>For each tardy arrival beyond the fifth, one (1) forty-minute detention before or after school, or at lunch.</w:t>
            </w:r>
          </w:p>
        </w:tc>
      </w:tr>
      <w:tr w:rsidR="006E43D6" w:rsidRPr="00125697" w14:paraId="6292E542" w14:textId="77777777" w:rsidTr="70359CAB">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vAlign w:val="center"/>
            <w:hideMark/>
          </w:tcPr>
          <w:p w14:paraId="51346852" w14:textId="6B4C5235" w:rsidR="006E43D6" w:rsidRPr="00125697" w:rsidRDefault="006E43D6" w:rsidP="00C42D0F">
            <w:pPr>
              <w:spacing w:after="0" w:line="240" w:lineRule="auto"/>
              <w:rPr>
                <w:rFonts w:ascii="Garamond" w:hAnsi="Garamond"/>
                <w:b/>
                <w:bCs/>
                <w:color w:val="FFFFFF"/>
                <w:sz w:val="23"/>
                <w:szCs w:val="23"/>
              </w:rPr>
            </w:pPr>
            <w:r w:rsidRPr="70359CAB">
              <w:rPr>
                <w:rFonts w:ascii="Garamond" w:hAnsi="Garamond"/>
                <w:b/>
                <w:bCs/>
                <w:color w:val="FFFFFF" w:themeColor="background1"/>
                <w:sz w:val="23"/>
                <w:szCs w:val="23"/>
              </w:rPr>
              <w:t>Five (5) instances of unexcused tardiness are equal to one unexcused absence from class for the purpose of course credit</w:t>
            </w:r>
            <w:r w:rsidR="405DA618" w:rsidRPr="70359CAB">
              <w:rPr>
                <w:rFonts w:ascii="Garamond" w:hAnsi="Garamond"/>
                <w:b/>
                <w:bCs/>
                <w:color w:val="FFFFFF" w:themeColor="background1"/>
                <w:sz w:val="23"/>
                <w:szCs w:val="23"/>
              </w:rPr>
              <w:t xml:space="preserve"> and may result in the student needing to repeat the course.  </w:t>
            </w:r>
            <w:r w:rsidRPr="70359CAB">
              <w:rPr>
                <w:rFonts w:ascii="Garamond" w:hAnsi="Garamond"/>
                <w:b/>
                <w:bCs/>
                <w:color w:val="FFFFFF" w:themeColor="background1"/>
                <w:sz w:val="23"/>
                <w:szCs w:val="23"/>
              </w:rPr>
              <w:t xml:space="preserve">Failure to serve an assigned detention before/after school or at lunch </w:t>
            </w:r>
            <w:r w:rsidR="587DDDDF" w:rsidRPr="70359CAB">
              <w:rPr>
                <w:rFonts w:ascii="Garamond" w:hAnsi="Garamond"/>
                <w:b/>
                <w:bCs/>
                <w:color w:val="FFFFFF" w:themeColor="background1"/>
                <w:sz w:val="23"/>
                <w:szCs w:val="23"/>
              </w:rPr>
              <w:t>may</w:t>
            </w:r>
            <w:r w:rsidRPr="70359CAB">
              <w:rPr>
                <w:rFonts w:ascii="Garamond" w:hAnsi="Garamond"/>
                <w:b/>
                <w:bCs/>
                <w:color w:val="FFFFFF" w:themeColor="background1"/>
                <w:sz w:val="23"/>
                <w:szCs w:val="23"/>
              </w:rPr>
              <w:t xml:space="preserve"> result in one (1) Saturday detention. Students who are chronically late will be referred for counseling and truancy investigation.</w:t>
            </w:r>
          </w:p>
        </w:tc>
      </w:tr>
    </w:tbl>
    <w:p w14:paraId="3871FC27" w14:textId="77777777" w:rsidR="006E43D6" w:rsidRPr="006E43D6" w:rsidRDefault="006E43D6" w:rsidP="00C42D0F">
      <w:pPr>
        <w:spacing w:after="0" w:line="240" w:lineRule="auto"/>
        <w:rPr>
          <w:rFonts w:ascii="Garamond" w:hAnsi="Garamond"/>
          <w:sz w:val="24"/>
          <w:szCs w:val="24"/>
        </w:rPr>
      </w:pPr>
    </w:p>
    <w:tbl>
      <w:tblPr>
        <w:tblW w:w="5000" w:type="pct"/>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94"/>
        <w:gridCol w:w="6386"/>
      </w:tblGrid>
      <w:tr w:rsidR="006E43D6" w:rsidRPr="00125697" w14:paraId="347DFC83" w14:textId="77777777" w:rsidTr="70359CAB">
        <w:trPr>
          <w:trHeight w:val="927"/>
        </w:trPr>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hideMark/>
          </w:tcPr>
          <w:p w14:paraId="07E34295" w14:textId="1648D35B" w:rsidR="006E43D6" w:rsidRPr="00125697" w:rsidRDefault="006E43D6" w:rsidP="00F11E8A">
            <w:pPr>
              <w:spacing w:after="0" w:line="240" w:lineRule="auto"/>
              <w:jc w:val="center"/>
              <w:rPr>
                <w:rFonts w:ascii="Garamond" w:hAnsi="Garamond"/>
                <w:b/>
                <w:bCs/>
                <w:color w:val="FFFFFF"/>
                <w:sz w:val="24"/>
                <w:szCs w:val="24"/>
              </w:rPr>
            </w:pPr>
            <w:r w:rsidRPr="00125697">
              <w:rPr>
                <w:rFonts w:ascii="Garamond" w:hAnsi="Garamond"/>
                <w:b/>
                <w:bCs/>
                <w:color w:val="FFFFFF"/>
                <w:sz w:val="24"/>
                <w:szCs w:val="24"/>
              </w:rPr>
              <w:t>Skipping/Cutting School or Class</w:t>
            </w:r>
          </w:p>
        </w:tc>
      </w:tr>
      <w:tr w:rsidR="006E43D6" w:rsidRPr="00125697" w14:paraId="04600DD8" w14:textId="77777777" w:rsidTr="70359CAB">
        <w:trPr>
          <w:trHeight w:val="702"/>
        </w:trPr>
        <w:tc>
          <w:tcPr>
            <w:tcW w:w="2038" w:type="pct"/>
            <w:tcBorders>
              <w:top w:val="single" w:sz="8" w:space="0" w:color="B3CC82"/>
              <w:left w:val="single" w:sz="8" w:space="0" w:color="B3CC82"/>
              <w:bottom w:val="single" w:sz="8" w:space="0" w:color="B3CC82"/>
              <w:right w:val="single" w:sz="8" w:space="0" w:color="B3CC82"/>
            </w:tcBorders>
            <w:shd w:val="clear" w:color="auto" w:fill="9BBB59"/>
            <w:hideMark/>
          </w:tcPr>
          <w:p w14:paraId="604CF1C6" w14:textId="77777777" w:rsidR="006E43D6" w:rsidRPr="00125697" w:rsidRDefault="006E43D6" w:rsidP="00C42D0F">
            <w:pPr>
              <w:spacing w:after="0" w:line="240" w:lineRule="auto"/>
              <w:rPr>
                <w:rFonts w:ascii="Garamond" w:hAnsi="Garamond"/>
                <w:b/>
                <w:bCs/>
                <w:sz w:val="24"/>
                <w:szCs w:val="24"/>
              </w:rPr>
            </w:pPr>
            <w:r w:rsidRPr="00125697">
              <w:rPr>
                <w:rFonts w:ascii="Garamond" w:hAnsi="Garamond"/>
                <w:b/>
                <w:bCs/>
                <w:color w:val="FFFFFF"/>
                <w:sz w:val="24"/>
                <w:szCs w:val="24"/>
              </w:rPr>
              <w:t>Number of Classes Skipped/Cut</w:t>
            </w:r>
          </w:p>
        </w:tc>
        <w:tc>
          <w:tcPr>
            <w:tcW w:w="2962" w:type="pct"/>
            <w:tcBorders>
              <w:top w:val="single" w:sz="8" w:space="0" w:color="B3CC82"/>
              <w:left w:val="single" w:sz="8" w:space="0" w:color="B3CC82"/>
              <w:bottom w:val="single" w:sz="8" w:space="0" w:color="B3CC82"/>
              <w:right w:val="single" w:sz="8" w:space="0" w:color="B3CC82"/>
            </w:tcBorders>
            <w:shd w:val="clear" w:color="auto" w:fill="9BBB59"/>
            <w:hideMark/>
          </w:tcPr>
          <w:p w14:paraId="02E41E03" w14:textId="77777777" w:rsidR="006E43D6" w:rsidRPr="00125697" w:rsidRDefault="006E43D6" w:rsidP="00C42D0F">
            <w:pPr>
              <w:spacing w:after="0" w:line="240" w:lineRule="auto"/>
              <w:rPr>
                <w:rFonts w:ascii="Garamond" w:hAnsi="Garamond"/>
                <w:b/>
                <w:sz w:val="24"/>
                <w:szCs w:val="24"/>
              </w:rPr>
            </w:pPr>
            <w:r w:rsidRPr="00125697">
              <w:rPr>
                <w:rFonts w:ascii="Garamond" w:hAnsi="Garamond"/>
                <w:b/>
                <w:color w:val="FFFFFF"/>
                <w:sz w:val="24"/>
                <w:szCs w:val="24"/>
              </w:rPr>
              <w:t>Penalty</w:t>
            </w:r>
          </w:p>
        </w:tc>
      </w:tr>
      <w:tr w:rsidR="006E43D6" w:rsidRPr="00125697" w14:paraId="58E5323D" w14:textId="77777777" w:rsidTr="70359CAB">
        <w:trPr>
          <w:trHeight w:val="792"/>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73FFC626"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1</w:t>
            </w:r>
          </w:p>
        </w:tc>
        <w:tc>
          <w:tcPr>
            <w:tcW w:w="2962" w:type="pct"/>
            <w:tcBorders>
              <w:top w:val="single" w:sz="8" w:space="0" w:color="B3CC82"/>
              <w:left w:val="single" w:sz="8" w:space="0" w:color="B3CC82"/>
              <w:bottom w:val="single" w:sz="8" w:space="0" w:color="B3CC82"/>
              <w:right w:val="single" w:sz="8" w:space="0" w:color="B3CC82"/>
            </w:tcBorders>
            <w:vAlign w:val="center"/>
            <w:hideMark/>
          </w:tcPr>
          <w:p w14:paraId="366196DB" w14:textId="77777777" w:rsidR="006E43D6" w:rsidRPr="00125697" w:rsidRDefault="006E43D6" w:rsidP="00C42D0F">
            <w:pPr>
              <w:spacing w:after="0" w:line="240" w:lineRule="auto"/>
              <w:rPr>
                <w:rFonts w:ascii="Garamond" w:hAnsi="Garamond"/>
                <w:sz w:val="24"/>
                <w:szCs w:val="24"/>
              </w:rPr>
            </w:pPr>
            <w:r w:rsidRPr="00125697">
              <w:rPr>
                <w:rFonts w:ascii="Garamond" w:hAnsi="Garamond"/>
                <w:sz w:val="24"/>
                <w:szCs w:val="24"/>
              </w:rPr>
              <w:t>1</w:t>
            </w:r>
            <w:r w:rsidRPr="00125697">
              <w:rPr>
                <w:rFonts w:ascii="Garamond" w:hAnsi="Garamond"/>
                <w:sz w:val="24"/>
                <w:szCs w:val="24"/>
                <w:vertAlign w:val="superscript"/>
              </w:rPr>
              <w:t>st</w:t>
            </w:r>
            <w:r w:rsidRPr="00125697">
              <w:rPr>
                <w:rFonts w:ascii="Garamond" w:hAnsi="Garamond"/>
                <w:sz w:val="24"/>
                <w:szCs w:val="24"/>
              </w:rPr>
              <w:t xml:space="preserve"> written warning to parents and one (1) forty-minute detention before or after school, or at lunch.</w:t>
            </w:r>
          </w:p>
        </w:tc>
      </w:tr>
      <w:tr w:rsidR="006E43D6" w:rsidRPr="00125697" w14:paraId="073DB299" w14:textId="77777777" w:rsidTr="70359CAB">
        <w:trPr>
          <w:trHeight w:val="873"/>
        </w:trPr>
        <w:tc>
          <w:tcPr>
            <w:tcW w:w="2038"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6BC53077"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2</w:t>
            </w:r>
          </w:p>
        </w:tc>
        <w:tc>
          <w:tcPr>
            <w:tcW w:w="2962"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06E12B10" w14:textId="77777777" w:rsidR="006E43D6" w:rsidRPr="00125697" w:rsidRDefault="006E43D6" w:rsidP="00C42D0F">
            <w:pPr>
              <w:spacing w:after="0" w:line="240" w:lineRule="auto"/>
              <w:rPr>
                <w:rFonts w:ascii="Garamond" w:hAnsi="Garamond"/>
                <w:color w:val="000000"/>
                <w:sz w:val="24"/>
                <w:szCs w:val="24"/>
              </w:rPr>
            </w:pPr>
            <w:r w:rsidRPr="00125697">
              <w:rPr>
                <w:rFonts w:ascii="Garamond" w:hAnsi="Garamond"/>
                <w:color w:val="000000"/>
                <w:sz w:val="24"/>
                <w:szCs w:val="24"/>
              </w:rPr>
              <w:t>2</w:t>
            </w:r>
            <w:r w:rsidRPr="00125697">
              <w:rPr>
                <w:rFonts w:ascii="Garamond" w:hAnsi="Garamond"/>
                <w:color w:val="000000"/>
                <w:sz w:val="24"/>
                <w:szCs w:val="24"/>
                <w:vertAlign w:val="superscript"/>
              </w:rPr>
              <w:t>nd</w:t>
            </w:r>
            <w:r w:rsidRPr="00125697">
              <w:rPr>
                <w:rFonts w:ascii="Garamond" w:hAnsi="Garamond"/>
                <w:color w:val="000000"/>
                <w:sz w:val="24"/>
                <w:szCs w:val="24"/>
              </w:rPr>
              <w:t xml:space="preserve"> written warning to parents and three (3) forty-minute detentions </w:t>
            </w:r>
            <w:r w:rsidRPr="00125697">
              <w:rPr>
                <w:rFonts w:ascii="Garamond" w:hAnsi="Garamond"/>
                <w:sz w:val="24"/>
                <w:szCs w:val="24"/>
              </w:rPr>
              <w:t xml:space="preserve">before or after school, or at lunch. </w:t>
            </w:r>
          </w:p>
        </w:tc>
      </w:tr>
      <w:tr w:rsidR="006E43D6" w:rsidRPr="00125697" w14:paraId="14B1D5A3" w14:textId="77777777" w:rsidTr="70359CAB">
        <w:trPr>
          <w:trHeight w:val="792"/>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64F94A62"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3</w:t>
            </w:r>
          </w:p>
        </w:tc>
        <w:tc>
          <w:tcPr>
            <w:tcW w:w="2962" w:type="pct"/>
            <w:tcBorders>
              <w:top w:val="single" w:sz="8" w:space="0" w:color="B3CC82"/>
              <w:left w:val="single" w:sz="8" w:space="0" w:color="B3CC82"/>
              <w:bottom w:val="single" w:sz="8" w:space="0" w:color="B3CC82"/>
              <w:right w:val="single" w:sz="8" w:space="0" w:color="B3CC82"/>
            </w:tcBorders>
            <w:vAlign w:val="center"/>
            <w:hideMark/>
          </w:tcPr>
          <w:p w14:paraId="4AA77149" w14:textId="77777777" w:rsidR="006E43D6" w:rsidRPr="00125697" w:rsidRDefault="006E43D6" w:rsidP="00C42D0F">
            <w:pPr>
              <w:spacing w:after="0" w:line="240" w:lineRule="auto"/>
              <w:rPr>
                <w:rFonts w:ascii="Garamond" w:hAnsi="Garamond"/>
                <w:color w:val="000000"/>
                <w:sz w:val="24"/>
                <w:szCs w:val="24"/>
              </w:rPr>
            </w:pPr>
            <w:r w:rsidRPr="00125697">
              <w:rPr>
                <w:rFonts w:ascii="Garamond" w:hAnsi="Garamond"/>
                <w:color w:val="000000"/>
                <w:sz w:val="24"/>
                <w:szCs w:val="24"/>
              </w:rPr>
              <w:t>3</w:t>
            </w:r>
            <w:r w:rsidRPr="00125697">
              <w:rPr>
                <w:rFonts w:ascii="Garamond" w:hAnsi="Garamond"/>
                <w:color w:val="000000"/>
                <w:sz w:val="24"/>
                <w:szCs w:val="24"/>
                <w:vertAlign w:val="superscript"/>
              </w:rPr>
              <w:t>rd</w:t>
            </w:r>
            <w:r w:rsidRPr="00125697">
              <w:rPr>
                <w:rFonts w:ascii="Garamond" w:hAnsi="Garamond"/>
                <w:color w:val="000000"/>
                <w:sz w:val="24"/>
                <w:szCs w:val="24"/>
              </w:rPr>
              <w:t xml:space="preserve"> written warning to parents and five (5) forty-minute detentions </w:t>
            </w:r>
            <w:r w:rsidRPr="00125697">
              <w:rPr>
                <w:rFonts w:ascii="Garamond" w:hAnsi="Garamond"/>
                <w:sz w:val="24"/>
                <w:szCs w:val="24"/>
              </w:rPr>
              <w:t>before or after school, or at lunch.</w:t>
            </w:r>
          </w:p>
        </w:tc>
      </w:tr>
      <w:tr w:rsidR="006E43D6" w:rsidRPr="00125697" w14:paraId="32DF1BBC" w14:textId="77777777" w:rsidTr="70359CAB">
        <w:tc>
          <w:tcPr>
            <w:tcW w:w="2038"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055D9912"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4</w:t>
            </w:r>
          </w:p>
        </w:tc>
        <w:tc>
          <w:tcPr>
            <w:tcW w:w="2962"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72C60C9F" w14:textId="77777777" w:rsidR="006E43D6" w:rsidRPr="00125697" w:rsidRDefault="006E43D6" w:rsidP="00C42D0F">
            <w:pPr>
              <w:spacing w:after="0" w:line="240" w:lineRule="auto"/>
              <w:rPr>
                <w:rFonts w:ascii="Garamond" w:hAnsi="Garamond"/>
                <w:sz w:val="24"/>
                <w:szCs w:val="24"/>
              </w:rPr>
            </w:pPr>
            <w:r w:rsidRPr="00125697">
              <w:rPr>
                <w:rFonts w:ascii="Garamond" w:hAnsi="Garamond"/>
                <w:sz w:val="24"/>
                <w:szCs w:val="24"/>
              </w:rPr>
              <w:t xml:space="preserve">Mandatory parental conference with school principal </w:t>
            </w:r>
            <w:r w:rsidRPr="00125697">
              <w:rPr>
                <w:rFonts w:ascii="Garamond" w:hAnsi="Garamond"/>
                <w:color w:val="000000"/>
                <w:sz w:val="24"/>
                <w:szCs w:val="24"/>
              </w:rPr>
              <w:t xml:space="preserve">and seven (7) forty-minute detentions </w:t>
            </w:r>
            <w:r w:rsidRPr="00125697">
              <w:rPr>
                <w:rFonts w:ascii="Garamond" w:hAnsi="Garamond"/>
                <w:sz w:val="24"/>
                <w:szCs w:val="24"/>
              </w:rPr>
              <w:t>before or after school, or at lunch.</w:t>
            </w:r>
          </w:p>
        </w:tc>
      </w:tr>
      <w:tr w:rsidR="006E43D6" w:rsidRPr="00125697" w14:paraId="4260F691" w14:textId="77777777" w:rsidTr="70359CAB">
        <w:trPr>
          <w:trHeight w:val="612"/>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3437CB65"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5 or more</w:t>
            </w:r>
          </w:p>
        </w:tc>
        <w:tc>
          <w:tcPr>
            <w:tcW w:w="2962" w:type="pct"/>
            <w:tcBorders>
              <w:top w:val="single" w:sz="8" w:space="0" w:color="B3CC82"/>
              <w:left w:val="single" w:sz="8" w:space="0" w:color="B3CC82"/>
              <w:bottom w:val="single" w:sz="8" w:space="0" w:color="B3CC82"/>
              <w:right w:val="single" w:sz="8" w:space="0" w:color="B3CC82"/>
            </w:tcBorders>
            <w:vAlign w:val="center"/>
            <w:hideMark/>
          </w:tcPr>
          <w:p w14:paraId="5B82C233" w14:textId="77777777" w:rsidR="006E43D6" w:rsidRPr="00125697" w:rsidRDefault="006E43D6" w:rsidP="00C42D0F">
            <w:pPr>
              <w:spacing w:after="0" w:line="240" w:lineRule="auto"/>
              <w:rPr>
                <w:rFonts w:ascii="Garamond" w:hAnsi="Garamond"/>
                <w:color w:val="000000"/>
                <w:sz w:val="24"/>
                <w:szCs w:val="24"/>
              </w:rPr>
            </w:pPr>
            <w:r w:rsidRPr="00125697">
              <w:rPr>
                <w:rFonts w:ascii="Garamond" w:hAnsi="Garamond"/>
                <w:sz w:val="24"/>
                <w:szCs w:val="24"/>
              </w:rPr>
              <w:t xml:space="preserve">For each instance of a cut beyond the fourth, </w:t>
            </w:r>
            <w:r w:rsidRPr="00125697">
              <w:rPr>
                <w:rFonts w:ascii="Garamond" w:hAnsi="Garamond"/>
                <w:color w:val="000000"/>
                <w:sz w:val="24"/>
                <w:szCs w:val="24"/>
              </w:rPr>
              <w:t>one (1) Saturday detention, possible in-school suspension, and possible referral to an alternative educational setting.</w:t>
            </w:r>
          </w:p>
        </w:tc>
      </w:tr>
      <w:tr w:rsidR="006E43D6" w:rsidRPr="00125697" w14:paraId="58DD074D" w14:textId="77777777" w:rsidTr="70359CAB">
        <w:trPr>
          <w:trHeight w:val="1017"/>
        </w:trPr>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hideMark/>
          </w:tcPr>
          <w:p w14:paraId="1CE002ED" w14:textId="2A7922CB" w:rsidR="006E43D6" w:rsidRPr="00125697" w:rsidRDefault="006E43D6" w:rsidP="00C42D0F">
            <w:pPr>
              <w:spacing w:after="0" w:line="240" w:lineRule="auto"/>
              <w:rPr>
                <w:rFonts w:ascii="Garamond" w:hAnsi="Garamond"/>
                <w:b/>
                <w:bCs/>
                <w:color w:val="FFFFFF"/>
                <w:sz w:val="23"/>
                <w:szCs w:val="23"/>
              </w:rPr>
            </w:pPr>
            <w:r w:rsidRPr="70359CAB">
              <w:rPr>
                <w:rFonts w:ascii="Garamond" w:hAnsi="Garamond"/>
                <w:b/>
                <w:bCs/>
                <w:color w:val="FFFFFF" w:themeColor="background1"/>
                <w:sz w:val="23"/>
                <w:szCs w:val="23"/>
              </w:rPr>
              <w:t>A tardy arrival may be treated as a class cut if the student misses more than half the class period</w:t>
            </w:r>
            <w:r w:rsidR="310270F2" w:rsidRPr="70359CAB">
              <w:rPr>
                <w:rFonts w:ascii="Garamond" w:hAnsi="Garamond"/>
                <w:b/>
                <w:bCs/>
                <w:color w:val="FFFFFF" w:themeColor="background1"/>
                <w:sz w:val="23"/>
                <w:szCs w:val="23"/>
              </w:rPr>
              <w:t xml:space="preserve"> and may result in the loss of course credit</w:t>
            </w:r>
            <w:r w:rsidRPr="70359CAB">
              <w:rPr>
                <w:rFonts w:ascii="Garamond" w:hAnsi="Garamond"/>
                <w:b/>
                <w:bCs/>
                <w:color w:val="FFFFFF" w:themeColor="background1"/>
                <w:sz w:val="23"/>
                <w:szCs w:val="23"/>
              </w:rPr>
              <w:t xml:space="preserve">. Failure to serve an assigned 40-minute detention </w:t>
            </w:r>
            <w:r w:rsidR="587DDDDF" w:rsidRPr="70359CAB">
              <w:rPr>
                <w:rFonts w:ascii="Garamond" w:hAnsi="Garamond"/>
                <w:b/>
                <w:bCs/>
                <w:color w:val="FFFFFF" w:themeColor="background1"/>
                <w:sz w:val="23"/>
                <w:szCs w:val="23"/>
              </w:rPr>
              <w:t>may</w:t>
            </w:r>
            <w:r w:rsidRPr="70359CAB">
              <w:rPr>
                <w:rFonts w:ascii="Garamond" w:hAnsi="Garamond"/>
                <w:b/>
                <w:bCs/>
                <w:color w:val="FFFFFF" w:themeColor="background1"/>
                <w:sz w:val="23"/>
                <w:szCs w:val="23"/>
              </w:rPr>
              <w:t xml:space="preserve"> result in one (1) Saturday detention.</w:t>
            </w:r>
          </w:p>
        </w:tc>
      </w:tr>
    </w:tbl>
    <w:p w14:paraId="326E0092" w14:textId="77777777" w:rsidR="006E43D6" w:rsidRDefault="006E43D6" w:rsidP="00C42D0F">
      <w:pPr>
        <w:spacing w:after="0" w:line="240" w:lineRule="auto"/>
        <w:rPr>
          <w:rFonts w:ascii="Garamond" w:hAnsi="Garamond"/>
          <w:sz w:val="24"/>
          <w:szCs w:val="24"/>
        </w:rPr>
      </w:pPr>
    </w:p>
    <w:p w14:paraId="4118B496" w14:textId="77777777" w:rsidR="000131FE" w:rsidRDefault="000131FE" w:rsidP="00C42D0F">
      <w:pPr>
        <w:spacing w:after="0" w:line="240" w:lineRule="auto"/>
        <w:rPr>
          <w:rFonts w:ascii="Garamond" w:hAnsi="Garamond"/>
          <w:sz w:val="24"/>
          <w:szCs w:val="24"/>
        </w:rPr>
      </w:pPr>
    </w:p>
    <w:tbl>
      <w:tblPr>
        <w:tblW w:w="5000" w:type="pct"/>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94"/>
        <w:gridCol w:w="6386"/>
      </w:tblGrid>
      <w:tr w:rsidR="006E43D6" w:rsidRPr="00125697" w14:paraId="1D24A90F" w14:textId="77777777" w:rsidTr="0D07D392">
        <w:trPr>
          <w:trHeight w:val="702"/>
        </w:trPr>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hideMark/>
          </w:tcPr>
          <w:p w14:paraId="70919C43" w14:textId="02E0FA2B" w:rsidR="006E43D6" w:rsidRPr="00125697" w:rsidRDefault="006E43D6" w:rsidP="00F11E8A">
            <w:pPr>
              <w:spacing w:after="0" w:line="240" w:lineRule="auto"/>
              <w:jc w:val="center"/>
              <w:rPr>
                <w:rFonts w:ascii="Garamond" w:hAnsi="Garamond"/>
                <w:b/>
                <w:bCs/>
                <w:color w:val="FFFFFF"/>
                <w:sz w:val="24"/>
                <w:szCs w:val="24"/>
              </w:rPr>
            </w:pPr>
            <w:r w:rsidRPr="00125697">
              <w:rPr>
                <w:rFonts w:ascii="Garamond" w:hAnsi="Garamond"/>
                <w:b/>
                <w:bCs/>
                <w:color w:val="FFFFFF"/>
                <w:sz w:val="24"/>
                <w:szCs w:val="24"/>
              </w:rPr>
              <w:t>Absenteeism</w:t>
            </w:r>
          </w:p>
        </w:tc>
      </w:tr>
      <w:tr w:rsidR="006E43D6" w:rsidRPr="00125697" w14:paraId="2BB069B6" w14:textId="77777777" w:rsidTr="0D07D392">
        <w:trPr>
          <w:trHeight w:val="522"/>
        </w:trPr>
        <w:tc>
          <w:tcPr>
            <w:tcW w:w="2038" w:type="pct"/>
            <w:tcBorders>
              <w:top w:val="single" w:sz="8" w:space="0" w:color="B3CC82"/>
              <w:left w:val="single" w:sz="8" w:space="0" w:color="B3CC82"/>
              <w:bottom w:val="single" w:sz="8" w:space="0" w:color="B3CC82"/>
              <w:right w:val="nil"/>
            </w:tcBorders>
            <w:shd w:val="clear" w:color="auto" w:fill="9BBB59"/>
            <w:hideMark/>
          </w:tcPr>
          <w:p w14:paraId="22765B86" w14:textId="77777777" w:rsidR="006E43D6" w:rsidRPr="00125697" w:rsidRDefault="006E43D6" w:rsidP="00C42D0F">
            <w:pPr>
              <w:spacing w:after="0" w:line="240" w:lineRule="auto"/>
              <w:rPr>
                <w:rFonts w:ascii="Garamond" w:hAnsi="Garamond"/>
                <w:b/>
                <w:bCs/>
                <w:sz w:val="24"/>
                <w:szCs w:val="24"/>
              </w:rPr>
            </w:pPr>
            <w:r w:rsidRPr="00125697">
              <w:rPr>
                <w:rFonts w:ascii="Garamond" w:hAnsi="Garamond"/>
                <w:b/>
                <w:bCs/>
                <w:color w:val="FFFFFF"/>
                <w:sz w:val="24"/>
                <w:szCs w:val="24"/>
              </w:rPr>
              <w:t>Number of Unexcused Absences</w:t>
            </w:r>
          </w:p>
        </w:tc>
        <w:tc>
          <w:tcPr>
            <w:tcW w:w="2962" w:type="pct"/>
            <w:tcBorders>
              <w:top w:val="single" w:sz="8" w:space="0" w:color="B3CC82"/>
              <w:left w:val="nil"/>
              <w:bottom w:val="single" w:sz="8" w:space="0" w:color="B3CC82"/>
              <w:right w:val="single" w:sz="8" w:space="0" w:color="B3CC82"/>
            </w:tcBorders>
            <w:shd w:val="clear" w:color="auto" w:fill="9BBB59"/>
            <w:hideMark/>
          </w:tcPr>
          <w:p w14:paraId="31A1EA90" w14:textId="77777777" w:rsidR="006E43D6" w:rsidRPr="00125697" w:rsidRDefault="006E43D6" w:rsidP="00C42D0F">
            <w:pPr>
              <w:spacing w:after="0" w:line="240" w:lineRule="auto"/>
              <w:rPr>
                <w:rFonts w:ascii="Garamond" w:hAnsi="Garamond"/>
                <w:sz w:val="24"/>
                <w:szCs w:val="24"/>
              </w:rPr>
            </w:pPr>
            <w:r w:rsidRPr="00125697">
              <w:rPr>
                <w:rFonts w:ascii="Garamond" w:hAnsi="Garamond"/>
                <w:b/>
                <w:color w:val="FFFFFF"/>
                <w:sz w:val="24"/>
                <w:szCs w:val="24"/>
              </w:rPr>
              <w:t>Penalty</w:t>
            </w:r>
          </w:p>
        </w:tc>
      </w:tr>
      <w:tr w:rsidR="006E43D6" w:rsidRPr="00125697" w14:paraId="4ED735CE" w14:textId="77777777" w:rsidTr="0D07D392">
        <w:trPr>
          <w:trHeight w:val="783"/>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29D424F7"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2</w:t>
            </w:r>
          </w:p>
        </w:tc>
        <w:tc>
          <w:tcPr>
            <w:tcW w:w="2962" w:type="pct"/>
            <w:tcBorders>
              <w:top w:val="single" w:sz="8" w:space="0" w:color="B3CC82"/>
              <w:left w:val="single" w:sz="8" w:space="0" w:color="B3CC82"/>
              <w:bottom w:val="single" w:sz="8" w:space="0" w:color="B3CC82"/>
              <w:right w:val="single" w:sz="8" w:space="0" w:color="B3CC82"/>
            </w:tcBorders>
            <w:vAlign w:val="center"/>
          </w:tcPr>
          <w:p w14:paraId="4A9AD3E6" w14:textId="77777777" w:rsidR="006E43D6" w:rsidRPr="00125697" w:rsidRDefault="006E43D6" w:rsidP="00C42D0F">
            <w:pPr>
              <w:spacing w:after="0" w:line="240" w:lineRule="auto"/>
              <w:contextualSpacing/>
              <w:rPr>
                <w:rFonts w:ascii="Garamond" w:hAnsi="Garamond"/>
                <w:sz w:val="24"/>
                <w:szCs w:val="24"/>
              </w:rPr>
            </w:pPr>
            <w:r w:rsidRPr="00125697">
              <w:rPr>
                <w:rFonts w:ascii="Garamond" w:hAnsi="Garamond"/>
                <w:sz w:val="24"/>
                <w:szCs w:val="24"/>
              </w:rPr>
              <w:t>After 2 days in September, the school administration will call the parent/legal guardian.</w:t>
            </w:r>
          </w:p>
          <w:p w14:paraId="30BFF2ED" w14:textId="77777777" w:rsidR="006E43D6" w:rsidRPr="00125697" w:rsidRDefault="006E43D6" w:rsidP="00C42D0F">
            <w:pPr>
              <w:spacing w:after="0" w:line="240" w:lineRule="auto"/>
              <w:ind w:left="72"/>
              <w:rPr>
                <w:rFonts w:ascii="Garamond" w:hAnsi="Garamond"/>
                <w:sz w:val="24"/>
                <w:szCs w:val="24"/>
              </w:rPr>
            </w:pPr>
          </w:p>
        </w:tc>
      </w:tr>
      <w:tr w:rsidR="006E43D6" w:rsidRPr="00125697" w14:paraId="4DFC0256" w14:textId="77777777" w:rsidTr="0D07D392">
        <w:trPr>
          <w:trHeight w:val="765"/>
        </w:trPr>
        <w:tc>
          <w:tcPr>
            <w:tcW w:w="2038"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3137F328"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5 and 7</w:t>
            </w:r>
          </w:p>
        </w:tc>
        <w:tc>
          <w:tcPr>
            <w:tcW w:w="2962" w:type="pct"/>
            <w:tcBorders>
              <w:top w:val="single" w:sz="8" w:space="0" w:color="B3CC82"/>
              <w:left w:val="single" w:sz="8" w:space="0" w:color="B3CC82"/>
              <w:bottom w:val="single" w:sz="8" w:space="0" w:color="B3CC82"/>
              <w:right w:val="single" w:sz="8" w:space="0" w:color="B3CC82"/>
            </w:tcBorders>
            <w:shd w:val="clear" w:color="auto" w:fill="E6EED5"/>
            <w:vAlign w:val="center"/>
          </w:tcPr>
          <w:p w14:paraId="4A781EC5" w14:textId="77777777" w:rsidR="006E43D6" w:rsidRPr="00125697" w:rsidRDefault="006E43D6" w:rsidP="00C42D0F">
            <w:pPr>
              <w:spacing w:after="0" w:line="240" w:lineRule="auto"/>
              <w:contextualSpacing/>
              <w:rPr>
                <w:rFonts w:ascii="Garamond" w:hAnsi="Garamond"/>
                <w:sz w:val="24"/>
                <w:szCs w:val="24"/>
              </w:rPr>
            </w:pPr>
            <w:r w:rsidRPr="00125697">
              <w:rPr>
                <w:rFonts w:ascii="Garamond" w:hAnsi="Garamond"/>
                <w:sz w:val="24"/>
                <w:szCs w:val="24"/>
              </w:rPr>
              <w:t>The parent(s)/legal guardian(s) will receive a telephone call from the attendance office.</w:t>
            </w:r>
          </w:p>
          <w:p w14:paraId="7D415237" w14:textId="77777777" w:rsidR="006E43D6" w:rsidRPr="00125697" w:rsidRDefault="006E43D6" w:rsidP="00C42D0F">
            <w:pPr>
              <w:spacing w:after="0" w:line="240" w:lineRule="auto"/>
              <w:ind w:left="72"/>
              <w:rPr>
                <w:rFonts w:ascii="Garamond" w:hAnsi="Garamond"/>
                <w:sz w:val="24"/>
                <w:szCs w:val="24"/>
              </w:rPr>
            </w:pPr>
          </w:p>
        </w:tc>
      </w:tr>
      <w:tr w:rsidR="006E43D6" w:rsidRPr="00125697" w14:paraId="22411698" w14:textId="77777777" w:rsidTr="0D07D392">
        <w:trPr>
          <w:trHeight w:val="1467"/>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57F28EE8"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10</w:t>
            </w:r>
          </w:p>
        </w:tc>
        <w:tc>
          <w:tcPr>
            <w:tcW w:w="2962" w:type="pct"/>
            <w:tcBorders>
              <w:top w:val="single" w:sz="8" w:space="0" w:color="B3CC82"/>
              <w:left w:val="single" w:sz="8" w:space="0" w:color="B3CC82"/>
              <w:bottom w:val="single" w:sz="8" w:space="0" w:color="B3CC82"/>
              <w:right w:val="single" w:sz="8" w:space="0" w:color="B3CC82"/>
            </w:tcBorders>
            <w:vAlign w:val="center"/>
          </w:tcPr>
          <w:p w14:paraId="0F61492E" w14:textId="77777777" w:rsidR="006E43D6" w:rsidRPr="00125697" w:rsidRDefault="006E43D6" w:rsidP="00C42D0F">
            <w:pPr>
              <w:spacing w:after="0" w:line="240" w:lineRule="auto"/>
              <w:contextualSpacing/>
              <w:rPr>
                <w:rFonts w:ascii="Garamond" w:hAnsi="Garamond"/>
                <w:sz w:val="24"/>
                <w:szCs w:val="24"/>
              </w:rPr>
            </w:pPr>
            <w:r w:rsidRPr="00125697">
              <w:rPr>
                <w:rFonts w:ascii="Garamond" w:hAnsi="Garamond"/>
                <w:sz w:val="24"/>
                <w:szCs w:val="24"/>
              </w:rPr>
              <w:t>At 10 days of unexcused absences, a student is considered truant by law and there will be a home visit conducted by the attendance field investigators. A mandatory attendance hearing will be scheduled at the school with Guidance, a building administrator and a district attendance officer.</w:t>
            </w:r>
          </w:p>
        </w:tc>
      </w:tr>
      <w:tr w:rsidR="006E43D6" w:rsidRPr="00125697" w14:paraId="0C94BBB3" w14:textId="77777777" w:rsidTr="0D07D392">
        <w:trPr>
          <w:trHeight w:val="1350"/>
        </w:trPr>
        <w:tc>
          <w:tcPr>
            <w:tcW w:w="2038"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360C977E"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15</w:t>
            </w:r>
          </w:p>
        </w:tc>
        <w:tc>
          <w:tcPr>
            <w:tcW w:w="2962" w:type="pct"/>
            <w:tcBorders>
              <w:top w:val="single" w:sz="8" w:space="0" w:color="B3CC82"/>
              <w:left w:val="single" w:sz="8" w:space="0" w:color="B3CC82"/>
              <w:bottom w:val="single" w:sz="8" w:space="0" w:color="B3CC82"/>
              <w:right w:val="single" w:sz="8" w:space="0" w:color="B3CC82"/>
            </w:tcBorders>
            <w:shd w:val="clear" w:color="auto" w:fill="E6EED5"/>
            <w:vAlign w:val="center"/>
          </w:tcPr>
          <w:p w14:paraId="1C1C812F" w14:textId="77777777" w:rsidR="006E43D6" w:rsidRPr="00125697" w:rsidRDefault="006E43D6" w:rsidP="00C42D0F">
            <w:pPr>
              <w:contextualSpacing/>
              <w:rPr>
                <w:rFonts w:ascii="Garamond" w:hAnsi="Garamond"/>
                <w:sz w:val="24"/>
                <w:szCs w:val="24"/>
              </w:rPr>
            </w:pPr>
            <w:r w:rsidRPr="00125697">
              <w:rPr>
                <w:rFonts w:ascii="Garamond" w:hAnsi="Garamond"/>
                <w:sz w:val="24"/>
                <w:szCs w:val="24"/>
              </w:rPr>
              <w:t>A home visit will be conducted by the attendance office and the parent(s)/guardian(s) will be scheduled for a mandatory court appearance</w:t>
            </w:r>
            <w:r w:rsidR="000131FE">
              <w:rPr>
                <w:rFonts w:ascii="Garamond" w:hAnsi="Garamond"/>
                <w:sz w:val="24"/>
                <w:szCs w:val="24"/>
              </w:rPr>
              <w:t>. Truancy is a disorderly persons offense that may result in fines of the court’s discretion.</w:t>
            </w:r>
          </w:p>
        </w:tc>
      </w:tr>
      <w:tr w:rsidR="006E43D6" w:rsidRPr="00125697" w14:paraId="3BE5F11C" w14:textId="77777777" w:rsidTr="0D07D392">
        <w:trPr>
          <w:trHeight w:val="792"/>
        </w:trPr>
        <w:tc>
          <w:tcPr>
            <w:tcW w:w="2038" w:type="pct"/>
            <w:tcBorders>
              <w:top w:val="single" w:sz="8" w:space="0" w:color="B3CC82"/>
              <w:left w:val="single" w:sz="8" w:space="0" w:color="B3CC82"/>
              <w:bottom w:val="single" w:sz="8" w:space="0" w:color="B3CC82"/>
              <w:right w:val="single" w:sz="8" w:space="0" w:color="B3CC82"/>
            </w:tcBorders>
            <w:vAlign w:val="center"/>
            <w:hideMark/>
          </w:tcPr>
          <w:p w14:paraId="40F16A6A"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18</w:t>
            </w:r>
          </w:p>
        </w:tc>
        <w:tc>
          <w:tcPr>
            <w:tcW w:w="2962" w:type="pct"/>
            <w:tcBorders>
              <w:top w:val="single" w:sz="8" w:space="0" w:color="B3CC82"/>
              <w:left w:val="single" w:sz="8" w:space="0" w:color="B3CC82"/>
              <w:bottom w:val="single" w:sz="8" w:space="0" w:color="B3CC82"/>
              <w:right w:val="single" w:sz="8" w:space="0" w:color="B3CC82"/>
            </w:tcBorders>
            <w:vAlign w:val="center"/>
          </w:tcPr>
          <w:p w14:paraId="088C3AAE" w14:textId="77777777" w:rsidR="006E43D6" w:rsidRPr="00125697" w:rsidRDefault="006E43D6" w:rsidP="00C42D0F">
            <w:pPr>
              <w:spacing w:after="0" w:line="240" w:lineRule="auto"/>
              <w:contextualSpacing/>
              <w:rPr>
                <w:rFonts w:ascii="Garamond" w:hAnsi="Garamond"/>
                <w:sz w:val="24"/>
                <w:szCs w:val="24"/>
              </w:rPr>
            </w:pPr>
            <w:r w:rsidRPr="00125697">
              <w:rPr>
                <w:rFonts w:ascii="Garamond" w:hAnsi="Garamond"/>
                <w:sz w:val="24"/>
                <w:szCs w:val="24"/>
              </w:rPr>
              <w:t>A student is considered chronically absent by law. Another telephone call will be made to the parent(s)/guardian(s) from the attendance office.</w:t>
            </w:r>
          </w:p>
          <w:p w14:paraId="06B3D458" w14:textId="77777777" w:rsidR="006E43D6" w:rsidRPr="00125697" w:rsidRDefault="006E43D6" w:rsidP="00C42D0F">
            <w:pPr>
              <w:spacing w:after="0" w:line="240" w:lineRule="auto"/>
              <w:contextualSpacing/>
              <w:rPr>
                <w:rFonts w:ascii="Garamond" w:hAnsi="Garamond"/>
                <w:sz w:val="24"/>
                <w:szCs w:val="24"/>
              </w:rPr>
            </w:pPr>
          </w:p>
        </w:tc>
      </w:tr>
      <w:tr w:rsidR="006E43D6" w:rsidRPr="00125697" w14:paraId="3577671C" w14:textId="77777777" w:rsidTr="0D07D392">
        <w:tc>
          <w:tcPr>
            <w:tcW w:w="2038" w:type="pct"/>
            <w:tcBorders>
              <w:top w:val="single" w:sz="8" w:space="0" w:color="B3CC82"/>
              <w:left w:val="single" w:sz="8" w:space="0" w:color="B3CC82"/>
              <w:bottom w:val="single" w:sz="8" w:space="0" w:color="B3CC82"/>
              <w:right w:val="single" w:sz="8" w:space="0" w:color="B3CC82"/>
            </w:tcBorders>
            <w:shd w:val="clear" w:color="auto" w:fill="E6EED5"/>
            <w:vAlign w:val="center"/>
            <w:hideMark/>
          </w:tcPr>
          <w:p w14:paraId="7F5FA166" w14:textId="77777777" w:rsidR="006E43D6" w:rsidRPr="00125697" w:rsidRDefault="006E43D6" w:rsidP="0D07D392">
            <w:pPr>
              <w:spacing w:after="0" w:line="240" w:lineRule="auto"/>
              <w:jc w:val="center"/>
              <w:rPr>
                <w:rFonts w:ascii="Garamond" w:hAnsi="Garamond"/>
                <w:b/>
                <w:bCs/>
                <w:sz w:val="24"/>
                <w:szCs w:val="24"/>
              </w:rPr>
            </w:pPr>
            <w:r w:rsidRPr="0D07D392">
              <w:rPr>
                <w:rFonts w:ascii="Garamond" w:hAnsi="Garamond"/>
                <w:b/>
                <w:bCs/>
                <w:sz w:val="24"/>
                <w:szCs w:val="24"/>
              </w:rPr>
              <w:t>20</w:t>
            </w:r>
          </w:p>
        </w:tc>
        <w:tc>
          <w:tcPr>
            <w:tcW w:w="2962" w:type="pct"/>
            <w:tcBorders>
              <w:top w:val="single" w:sz="8" w:space="0" w:color="B3CC82"/>
              <w:left w:val="single" w:sz="8" w:space="0" w:color="B3CC82"/>
              <w:bottom w:val="single" w:sz="8" w:space="0" w:color="B3CC82"/>
              <w:right w:val="single" w:sz="8" w:space="0" w:color="B3CC82"/>
            </w:tcBorders>
            <w:shd w:val="clear" w:color="auto" w:fill="E6EED5"/>
            <w:vAlign w:val="center"/>
          </w:tcPr>
          <w:p w14:paraId="12BFCB48" w14:textId="77777777" w:rsidR="006E43D6" w:rsidRPr="00125697" w:rsidRDefault="006E43D6" w:rsidP="00C42D0F">
            <w:pPr>
              <w:spacing w:after="0" w:line="240" w:lineRule="auto"/>
              <w:rPr>
                <w:rFonts w:ascii="Garamond" w:hAnsi="Garamond"/>
                <w:sz w:val="24"/>
                <w:szCs w:val="24"/>
              </w:rPr>
            </w:pPr>
            <w:r w:rsidRPr="00125697">
              <w:rPr>
                <w:rFonts w:ascii="Garamond" w:hAnsi="Garamond"/>
                <w:sz w:val="24"/>
                <w:szCs w:val="24"/>
              </w:rPr>
              <w:t>There will be another attendance hearing at the school to discuss possible alternative placement options and possible loss of credit.</w:t>
            </w:r>
          </w:p>
          <w:p w14:paraId="62E63B22" w14:textId="77777777" w:rsidR="006E43D6" w:rsidRPr="00125697" w:rsidRDefault="006E43D6" w:rsidP="00C42D0F">
            <w:pPr>
              <w:spacing w:after="0" w:line="240" w:lineRule="auto"/>
              <w:rPr>
                <w:rFonts w:ascii="Garamond" w:hAnsi="Garamond"/>
                <w:sz w:val="24"/>
                <w:szCs w:val="24"/>
              </w:rPr>
            </w:pPr>
          </w:p>
        </w:tc>
      </w:tr>
      <w:tr w:rsidR="006E43D6" w:rsidRPr="00125697" w14:paraId="40399E11" w14:textId="77777777" w:rsidTr="0D07D392">
        <w:tc>
          <w:tcPr>
            <w:tcW w:w="5000" w:type="pct"/>
            <w:gridSpan w:val="2"/>
            <w:tcBorders>
              <w:top w:val="single" w:sz="8" w:space="0" w:color="B3CC82"/>
              <w:left w:val="single" w:sz="8" w:space="0" w:color="B3CC82"/>
              <w:bottom w:val="single" w:sz="8" w:space="0" w:color="B3CC82"/>
              <w:right w:val="single" w:sz="8" w:space="0" w:color="B3CC82"/>
            </w:tcBorders>
            <w:shd w:val="clear" w:color="auto" w:fill="9BBB59"/>
            <w:hideMark/>
          </w:tcPr>
          <w:p w14:paraId="2FFAC7E4" w14:textId="77777777" w:rsidR="006E43D6" w:rsidRDefault="006E43D6" w:rsidP="00C42D0F">
            <w:pPr>
              <w:spacing w:after="0" w:line="240" w:lineRule="auto"/>
              <w:rPr>
                <w:rFonts w:ascii="Garamond" w:hAnsi="Garamond"/>
                <w:b/>
                <w:bCs/>
                <w:color w:val="FFFFFF"/>
                <w:sz w:val="23"/>
                <w:szCs w:val="23"/>
              </w:rPr>
            </w:pPr>
            <w:r w:rsidRPr="00125697">
              <w:rPr>
                <w:rFonts w:ascii="Garamond" w:hAnsi="Garamond"/>
                <w:b/>
                <w:bCs/>
                <w:color w:val="FFFFFF"/>
                <w:sz w:val="23"/>
                <w:szCs w:val="23"/>
              </w:rPr>
              <w:t xml:space="preserve">Parents will receive an automated phone call each time student is absent from school. Each unexcused absence is an instance of truancy. Absent students must complete all assignments missed. Principal must send any missed assignments home to students who are absent for a known period of time. </w:t>
            </w:r>
          </w:p>
          <w:p w14:paraId="42D35390" w14:textId="77777777" w:rsidR="000131FE" w:rsidRPr="00125697" w:rsidRDefault="000131FE" w:rsidP="00C42D0F">
            <w:pPr>
              <w:spacing w:after="0" w:line="240" w:lineRule="auto"/>
              <w:rPr>
                <w:rFonts w:ascii="Garamond" w:hAnsi="Garamond"/>
                <w:b/>
                <w:bCs/>
                <w:color w:val="FFFFFF"/>
                <w:sz w:val="23"/>
                <w:szCs w:val="23"/>
              </w:rPr>
            </w:pPr>
          </w:p>
        </w:tc>
      </w:tr>
    </w:tbl>
    <w:p w14:paraId="7D71DB72" w14:textId="77777777" w:rsidR="006E43D6" w:rsidRPr="006E43D6" w:rsidRDefault="006E43D6" w:rsidP="00C42D0F"/>
    <w:p w14:paraId="13FCAC7D" w14:textId="21FBC570" w:rsidR="009102A5" w:rsidRDefault="00D34A98" w:rsidP="005A0766">
      <w:pPr>
        <w:pStyle w:val="Heading1"/>
        <w:spacing w:before="0" w:line="240" w:lineRule="auto"/>
        <w:jc w:val="center"/>
        <w:rPr>
          <w:rFonts w:ascii="Garamond" w:hAnsi="Garamond"/>
          <w:sz w:val="36"/>
          <w:szCs w:val="36"/>
        </w:rPr>
      </w:pPr>
      <w:r>
        <w:br w:type="page"/>
      </w:r>
      <w:bookmarkStart w:id="49" w:name="_Toc425511332"/>
      <w:r w:rsidR="00C06256" w:rsidRPr="00BB4EE3">
        <w:rPr>
          <w:rFonts w:ascii="Garamond" w:hAnsi="Garamond"/>
          <w:sz w:val="36"/>
          <w:szCs w:val="36"/>
        </w:rPr>
        <w:lastRenderedPageBreak/>
        <w:t>Chart</w:t>
      </w:r>
      <w:r w:rsidR="00C06256">
        <w:rPr>
          <w:rFonts w:ascii="Garamond" w:hAnsi="Garamond"/>
          <w:sz w:val="36"/>
          <w:szCs w:val="36"/>
        </w:rPr>
        <w:t>s</w:t>
      </w:r>
      <w:r w:rsidR="00C06256" w:rsidRPr="00BB4EE3">
        <w:rPr>
          <w:rFonts w:ascii="Garamond" w:hAnsi="Garamond"/>
          <w:sz w:val="36"/>
          <w:szCs w:val="36"/>
        </w:rPr>
        <w:t xml:space="preserve"> of Student Discipline</w:t>
      </w:r>
      <w:bookmarkEnd w:id="47"/>
      <w:bookmarkEnd w:id="49"/>
    </w:p>
    <w:p w14:paraId="2FD68365" w14:textId="77777777" w:rsidR="00B033E9" w:rsidRPr="00236963" w:rsidRDefault="00B033E9" w:rsidP="00B033E9">
      <w:pPr>
        <w:keepNext/>
        <w:keepLines/>
        <w:spacing w:after="0" w:line="240" w:lineRule="auto"/>
        <w:jc w:val="center"/>
        <w:outlineLvl w:val="0"/>
        <w:rPr>
          <w:rFonts w:ascii="Garamond" w:hAnsi="Garamond"/>
        </w:rPr>
      </w:pPr>
      <w:r w:rsidRPr="006E43D6">
        <w:rPr>
          <w:rFonts w:ascii="Garamond" w:eastAsia="Times New Roman" w:hAnsi="Garamond"/>
          <w:b/>
          <w:bCs/>
          <w:color w:val="365F91"/>
          <w:sz w:val="24"/>
          <w:szCs w:val="24"/>
        </w:rPr>
        <w:t xml:space="preserve">APPENDIX </w:t>
      </w:r>
      <w:r>
        <w:rPr>
          <w:rFonts w:ascii="Garamond" w:eastAsia="Times New Roman" w:hAnsi="Garamond"/>
          <w:b/>
          <w:bCs/>
          <w:color w:val="365F91"/>
          <w:sz w:val="24"/>
          <w:szCs w:val="24"/>
        </w:rPr>
        <w:t>C</w:t>
      </w:r>
    </w:p>
    <w:p w14:paraId="537B8A77" w14:textId="77777777" w:rsidR="00B033E9" w:rsidRPr="005937B1" w:rsidRDefault="00B033E9" w:rsidP="00B033E9">
      <w:pPr>
        <w:pStyle w:val="Heading1"/>
        <w:spacing w:before="0" w:line="240" w:lineRule="auto"/>
        <w:jc w:val="center"/>
        <w:rPr>
          <w:rFonts w:ascii="Garamond" w:hAnsi="Garamond"/>
          <w:sz w:val="36"/>
          <w:szCs w:val="36"/>
        </w:rPr>
      </w:pPr>
      <w:r>
        <w:rPr>
          <w:rFonts w:ascii="Garamond" w:hAnsi="Garamond"/>
          <w:sz w:val="36"/>
          <w:szCs w:val="36"/>
        </w:rPr>
        <w:t>Grade 3 – 12</w:t>
      </w:r>
    </w:p>
    <w:tbl>
      <w:tblPr>
        <w:tblW w:w="10679"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4060"/>
        <w:gridCol w:w="6619"/>
      </w:tblGrid>
      <w:tr w:rsidR="00B033E9" w:rsidRPr="009A4FEE" w14:paraId="38F6BDE3" w14:textId="77777777" w:rsidTr="00555126">
        <w:trPr>
          <w:trHeight w:val="340"/>
          <w:jc w:val="center"/>
        </w:trPr>
        <w:tc>
          <w:tcPr>
            <w:tcW w:w="10679" w:type="dxa"/>
            <w:gridSpan w:val="2"/>
            <w:tcBorders>
              <w:top w:val="single" w:sz="8" w:space="0" w:color="7BA0CD"/>
              <w:left w:val="single" w:sz="8" w:space="0" w:color="7BA0CD"/>
              <w:bottom w:val="single" w:sz="8" w:space="0" w:color="7BA0CD"/>
              <w:right w:val="single" w:sz="8" w:space="0" w:color="7BA0CD"/>
            </w:tcBorders>
            <w:shd w:val="clear" w:color="auto" w:fill="4F81BD"/>
            <w:vAlign w:val="center"/>
          </w:tcPr>
          <w:p w14:paraId="457BC9BA" w14:textId="77777777" w:rsidR="00B033E9" w:rsidRPr="009A4FEE" w:rsidRDefault="00B033E9" w:rsidP="00555126">
            <w:pPr>
              <w:spacing w:after="0" w:line="240" w:lineRule="auto"/>
              <w:jc w:val="center"/>
              <w:rPr>
                <w:rFonts w:ascii="Garamond" w:hAnsi="Garamond"/>
                <w:b/>
                <w:bCs/>
                <w:color w:val="FFFFFF"/>
                <w:sz w:val="20"/>
                <w:szCs w:val="20"/>
              </w:rPr>
            </w:pPr>
            <w:r w:rsidRPr="009A4FEE">
              <w:rPr>
                <w:rFonts w:ascii="Garamond" w:hAnsi="Garamond"/>
                <w:b/>
                <w:bCs/>
                <w:color w:val="FFFFFF"/>
                <w:sz w:val="24"/>
                <w:szCs w:val="20"/>
              </w:rPr>
              <w:t>Category I</w:t>
            </w:r>
          </w:p>
        </w:tc>
      </w:tr>
      <w:tr w:rsidR="00B033E9" w:rsidRPr="009A4FEE" w14:paraId="7D35CA61" w14:textId="77777777" w:rsidTr="00555126">
        <w:trPr>
          <w:jc w:val="center"/>
        </w:trPr>
        <w:tc>
          <w:tcPr>
            <w:tcW w:w="4060" w:type="dxa"/>
            <w:tcBorders>
              <w:right w:val="single" w:sz="8" w:space="0" w:color="7BA0CD"/>
            </w:tcBorders>
            <w:shd w:val="clear" w:color="auto" w:fill="4F81BD"/>
            <w:vAlign w:val="center"/>
          </w:tcPr>
          <w:p w14:paraId="6CDF74B8" w14:textId="77777777" w:rsidR="00B033E9" w:rsidRPr="009A4FEE" w:rsidRDefault="00B033E9" w:rsidP="00555126">
            <w:pPr>
              <w:spacing w:after="0" w:line="240" w:lineRule="auto"/>
              <w:jc w:val="center"/>
              <w:rPr>
                <w:rFonts w:ascii="Garamond" w:hAnsi="Garamond"/>
                <w:b/>
                <w:bCs/>
                <w:color w:val="FFFFFF"/>
                <w:sz w:val="20"/>
                <w:szCs w:val="20"/>
              </w:rPr>
            </w:pPr>
            <w:r w:rsidRPr="009A4FEE">
              <w:rPr>
                <w:rFonts w:ascii="Garamond" w:hAnsi="Garamond"/>
                <w:b/>
                <w:bCs/>
                <w:color w:val="FFFFFF"/>
                <w:sz w:val="20"/>
                <w:szCs w:val="20"/>
              </w:rPr>
              <w:t>Infraction</w:t>
            </w:r>
          </w:p>
        </w:tc>
        <w:tc>
          <w:tcPr>
            <w:tcW w:w="6619" w:type="dxa"/>
            <w:tcBorders>
              <w:left w:val="single" w:sz="8" w:space="0" w:color="7BA0CD"/>
            </w:tcBorders>
            <w:shd w:val="clear" w:color="auto" w:fill="4F81BD"/>
            <w:vAlign w:val="center"/>
          </w:tcPr>
          <w:p w14:paraId="538DAD14" w14:textId="77777777" w:rsidR="00B033E9" w:rsidRPr="009A4FEE" w:rsidRDefault="00B033E9" w:rsidP="00555126">
            <w:pPr>
              <w:spacing w:after="0" w:line="240" w:lineRule="auto"/>
              <w:jc w:val="center"/>
              <w:rPr>
                <w:rFonts w:ascii="Garamond" w:hAnsi="Garamond"/>
                <w:b/>
                <w:bCs/>
                <w:sz w:val="20"/>
                <w:szCs w:val="20"/>
              </w:rPr>
            </w:pPr>
            <w:r w:rsidRPr="009A4FEE">
              <w:rPr>
                <w:rFonts w:ascii="Garamond" w:hAnsi="Garamond"/>
                <w:b/>
                <w:bCs/>
                <w:color w:val="FFFFFF"/>
                <w:sz w:val="20"/>
                <w:szCs w:val="20"/>
              </w:rPr>
              <w:t>Definition</w:t>
            </w:r>
          </w:p>
        </w:tc>
      </w:tr>
      <w:tr w:rsidR="00B033E9" w:rsidRPr="009A4FEE" w14:paraId="783B0F90" w14:textId="77777777" w:rsidTr="00555126">
        <w:trPr>
          <w:trHeight w:val="279"/>
          <w:jc w:val="center"/>
        </w:trPr>
        <w:tc>
          <w:tcPr>
            <w:tcW w:w="4060" w:type="dxa"/>
            <w:tcBorders>
              <w:right w:val="single" w:sz="8" w:space="0" w:color="7BA0CD"/>
            </w:tcBorders>
            <w:shd w:val="clear" w:color="auto" w:fill="DAE9F7" w:themeFill="text2" w:themeFillTint="1A"/>
          </w:tcPr>
          <w:p w14:paraId="13A1DD95" w14:textId="77777777" w:rsidR="00B033E9" w:rsidRPr="006D7765" w:rsidRDefault="00B033E9" w:rsidP="00555126">
            <w:pPr>
              <w:spacing w:after="0" w:line="240" w:lineRule="auto"/>
              <w:rPr>
                <w:rFonts w:ascii="Garamond" w:hAnsi="Garamond"/>
                <w:bCs/>
                <w:sz w:val="20"/>
                <w:szCs w:val="20"/>
              </w:rPr>
            </w:pPr>
            <w:r w:rsidRPr="006D7765">
              <w:rPr>
                <w:rFonts w:ascii="Garamond" w:hAnsi="Garamond"/>
                <w:bCs/>
                <w:sz w:val="20"/>
                <w:szCs w:val="20"/>
              </w:rPr>
              <w:t xml:space="preserve">Unauthorized </w:t>
            </w:r>
            <w:r>
              <w:rPr>
                <w:rFonts w:ascii="Garamond" w:hAnsi="Garamond"/>
                <w:bCs/>
                <w:sz w:val="20"/>
                <w:szCs w:val="20"/>
              </w:rPr>
              <w:t>u</w:t>
            </w:r>
            <w:r w:rsidRPr="006D7765">
              <w:rPr>
                <w:rFonts w:ascii="Garamond" w:hAnsi="Garamond"/>
                <w:bCs/>
                <w:sz w:val="20"/>
                <w:szCs w:val="20"/>
              </w:rPr>
              <w:t xml:space="preserve">se of a </w:t>
            </w:r>
            <w:r>
              <w:rPr>
                <w:rFonts w:ascii="Garamond" w:hAnsi="Garamond"/>
                <w:bCs/>
                <w:sz w:val="20"/>
                <w:szCs w:val="20"/>
              </w:rPr>
              <w:t>p</w:t>
            </w:r>
            <w:r w:rsidRPr="006D7765">
              <w:rPr>
                <w:rFonts w:ascii="Garamond" w:hAnsi="Garamond"/>
                <w:bCs/>
                <w:sz w:val="20"/>
                <w:szCs w:val="20"/>
              </w:rPr>
              <w:t xml:space="preserve">ersonal </w:t>
            </w:r>
            <w:r>
              <w:rPr>
                <w:rFonts w:ascii="Garamond" w:hAnsi="Garamond"/>
                <w:bCs/>
                <w:sz w:val="20"/>
                <w:szCs w:val="20"/>
              </w:rPr>
              <w:t>e</w:t>
            </w:r>
            <w:r w:rsidRPr="006D7765">
              <w:rPr>
                <w:rFonts w:ascii="Garamond" w:hAnsi="Garamond"/>
                <w:bCs/>
                <w:sz w:val="20"/>
                <w:szCs w:val="20"/>
              </w:rPr>
              <w:t xml:space="preserve">lectronic or </w:t>
            </w:r>
            <w:r>
              <w:rPr>
                <w:rFonts w:ascii="Garamond" w:hAnsi="Garamond"/>
                <w:bCs/>
                <w:sz w:val="20"/>
                <w:szCs w:val="20"/>
              </w:rPr>
              <w:t>i</w:t>
            </w:r>
            <w:r w:rsidRPr="006D7765">
              <w:rPr>
                <w:rFonts w:ascii="Garamond" w:hAnsi="Garamond"/>
                <w:bCs/>
                <w:sz w:val="20"/>
                <w:szCs w:val="20"/>
              </w:rPr>
              <w:t>nternet-</w:t>
            </w:r>
            <w:r>
              <w:rPr>
                <w:rFonts w:ascii="Garamond" w:hAnsi="Garamond"/>
                <w:bCs/>
                <w:sz w:val="20"/>
                <w:szCs w:val="20"/>
              </w:rPr>
              <w:t>e</w:t>
            </w:r>
            <w:r w:rsidRPr="006D7765">
              <w:rPr>
                <w:rFonts w:ascii="Garamond" w:hAnsi="Garamond"/>
                <w:bCs/>
                <w:sz w:val="20"/>
                <w:szCs w:val="20"/>
              </w:rPr>
              <w:t xml:space="preserve">nabled </w:t>
            </w:r>
            <w:r>
              <w:rPr>
                <w:rFonts w:ascii="Garamond" w:hAnsi="Garamond"/>
                <w:bCs/>
                <w:sz w:val="20"/>
                <w:szCs w:val="20"/>
              </w:rPr>
              <w:t>d</w:t>
            </w:r>
            <w:r w:rsidRPr="006D7765">
              <w:rPr>
                <w:rFonts w:ascii="Garamond" w:hAnsi="Garamond"/>
                <w:bCs/>
                <w:sz w:val="20"/>
                <w:szCs w:val="20"/>
              </w:rPr>
              <w:t>evice</w:t>
            </w:r>
          </w:p>
        </w:tc>
        <w:tc>
          <w:tcPr>
            <w:tcW w:w="6619" w:type="dxa"/>
            <w:tcBorders>
              <w:left w:val="single" w:sz="8" w:space="0" w:color="7BA0CD"/>
            </w:tcBorders>
            <w:shd w:val="clear" w:color="auto" w:fill="DAE9F7" w:themeFill="text2" w:themeFillTint="1A"/>
          </w:tcPr>
          <w:p w14:paraId="43BE57CC" w14:textId="77777777" w:rsidR="00B033E9" w:rsidRPr="006D7765" w:rsidRDefault="00B033E9" w:rsidP="00555126">
            <w:pPr>
              <w:spacing w:after="0" w:line="240" w:lineRule="auto"/>
              <w:rPr>
                <w:rFonts w:ascii="Garamond" w:hAnsi="Garamond"/>
                <w:bCs/>
                <w:sz w:val="20"/>
                <w:szCs w:val="20"/>
              </w:rPr>
            </w:pPr>
            <w:r w:rsidRPr="006D7765">
              <w:rPr>
                <w:rFonts w:ascii="Garamond" w:hAnsi="Garamond"/>
                <w:bCs/>
                <w:sz w:val="20"/>
                <w:szCs w:val="20"/>
              </w:rPr>
              <w:t>Use of, or failure to keep powered off and stored, any personally owned cell phone, smartphone, tablet, smartwatch, smart glasses, internet-enabled device, or similar electronic communication technology, from the start of the school day through dismissal, except as authorized by District policy.</w:t>
            </w:r>
          </w:p>
        </w:tc>
      </w:tr>
      <w:tr w:rsidR="00B033E9" w:rsidRPr="009A4FEE" w14:paraId="66561D88" w14:textId="77777777" w:rsidTr="00555126">
        <w:trPr>
          <w:trHeight w:val="342"/>
          <w:jc w:val="center"/>
        </w:trPr>
        <w:tc>
          <w:tcPr>
            <w:tcW w:w="4060" w:type="dxa"/>
            <w:tcBorders>
              <w:right w:val="single" w:sz="8" w:space="0" w:color="7BA0CD"/>
            </w:tcBorders>
          </w:tcPr>
          <w:p w14:paraId="0CD0FB15" w14:textId="77777777" w:rsidR="00B033E9" w:rsidRPr="008B0AF6" w:rsidRDefault="00B033E9" w:rsidP="00555126">
            <w:pPr>
              <w:spacing w:after="0" w:line="240" w:lineRule="auto"/>
              <w:rPr>
                <w:rFonts w:ascii="Garamond" w:hAnsi="Garamond"/>
                <w:bCs/>
                <w:sz w:val="20"/>
                <w:szCs w:val="20"/>
              </w:rPr>
            </w:pPr>
            <w:r w:rsidRPr="008B0AF6">
              <w:rPr>
                <w:rFonts w:ascii="Garamond" w:hAnsi="Garamond"/>
                <w:bCs/>
                <w:sz w:val="20"/>
                <w:szCs w:val="20"/>
              </w:rPr>
              <w:t>Violation of dress code</w:t>
            </w:r>
          </w:p>
        </w:tc>
        <w:tc>
          <w:tcPr>
            <w:tcW w:w="6619" w:type="dxa"/>
            <w:tcBorders>
              <w:left w:val="single" w:sz="8" w:space="0" w:color="7BA0CD"/>
            </w:tcBorders>
          </w:tcPr>
          <w:p w14:paraId="483CFA2B" w14:textId="77777777" w:rsidR="00B033E9" w:rsidRPr="009A4FEE" w:rsidRDefault="00B033E9" w:rsidP="00555126">
            <w:pPr>
              <w:spacing w:after="0" w:line="240" w:lineRule="auto"/>
              <w:rPr>
                <w:rFonts w:ascii="Garamond" w:hAnsi="Garamond"/>
                <w:bCs/>
                <w:sz w:val="20"/>
                <w:szCs w:val="20"/>
              </w:rPr>
            </w:pPr>
            <w:r w:rsidRPr="009A4FEE">
              <w:rPr>
                <w:rFonts w:ascii="Garamond" w:hAnsi="Garamond"/>
                <w:bCs/>
                <w:sz w:val="20"/>
                <w:szCs w:val="20"/>
              </w:rPr>
              <w:t>Failure to comply with school dress code.</w:t>
            </w:r>
          </w:p>
        </w:tc>
      </w:tr>
      <w:tr w:rsidR="00B033E9" w:rsidRPr="009A4FEE" w14:paraId="706E4F1B" w14:textId="77777777" w:rsidTr="00555126">
        <w:trPr>
          <w:trHeight w:val="333"/>
          <w:jc w:val="center"/>
        </w:trPr>
        <w:tc>
          <w:tcPr>
            <w:tcW w:w="4060" w:type="dxa"/>
            <w:tcBorders>
              <w:right w:val="single" w:sz="8" w:space="0" w:color="7BA0CD"/>
            </w:tcBorders>
            <w:shd w:val="clear" w:color="auto" w:fill="D3DFEE"/>
          </w:tcPr>
          <w:p w14:paraId="10B7E96A" w14:textId="77777777" w:rsidR="00B033E9" w:rsidRPr="008B0AF6" w:rsidRDefault="00B033E9" w:rsidP="00555126">
            <w:pPr>
              <w:spacing w:after="0" w:line="240" w:lineRule="auto"/>
              <w:rPr>
                <w:rFonts w:ascii="Garamond" w:hAnsi="Garamond"/>
                <w:bCs/>
                <w:sz w:val="20"/>
                <w:szCs w:val="20"/>
              </w:rPr>
            </w:pPr>
            <w:r w:rsidRPr="008B0AF6">
              <w:rPr>
                <w:rFonts w:ascii="Garamond" w:hAnsi="Garamond"/>
                <w:bCs/>
                <w:sz w:val="20"/>
                <w:szCs w:val="20"/>
              </w:rPr>
              <w:t>Failure to report for detention</w:t>
            </w:r>
          </w:p>
        </w:tc>
        <w:tc>
          <w:tcPr>
            <w:tcW w:w="6619" w:type="dxa"/>
            <w:tcBorders>
              <w:left w:val="single" w:sz="8" w:space="0" w:color="7BA0CD"/>
            </w:tcBorders>
            <w:shd w:val="clear" w:color="auto" w:fill="D3DFEE"/>
          </w:tcPr>
          <w:p w14:paraId="7A823669" w14:textId="77777777" w:rsidR="00B033E9" w:rsidRPr="009A4FEE" w:rsidRDefault="00B033E9" w:rsidP="00555126">
            <w:pPr>
              <w:spacing w:after="0" w:line="240" w:lineRule="auto"/>
              <w:rPr>
                <w:rFonts w:ascii="Garamond" w:hAnsi="Garamond"/>
                <w:bCs/>
                <w:sz w:val="20"/>
                <w:szCs w:val="20"/>
              </w:rPr>
            </w:pPr>
            <w:r w:rsidRPr="009A4FEE">
              <w:rPr>
                <w:rFonts w:ascii="Garamond" w:hAnsi="Garamond"/>
                <w:bCs/>
                <w:sz w:val="20"/>
                <w:szCs w:val="20"/>
              </w:rPr>
              <w:t>Absence from detention without a valid, documented excuse.</w:t>
            </w:r>
          </w:p>
        </w:tc>
      </w:tr>
      <w:tr w:rsidR="00B033E9" w:rsidRPr="009A4FEE" w14:paraId="61D7D2AF" w14:textId="77777777" w:rsidTr="00555126">
        <w:trPr>
          <w:trHeight w:val="378"/>
          <w:jc w:val="center"/>
        </w:trPr>
        <w:tc>
          <w:tcPr>
            <w:tcW w:w="4060" w:type="dxa"/>
            <w:tcBorders>
              <w:right w:val="single" w:sz="8" w:space="0" w:color="7BA0CD"/>
            </w:tcBorders>
          </w:tcPr>
          <w:p w14:paraId="52DDAD7A" w14:textId="77777777" w:rsidR="00B033E9" w:rsidRPr="008B0AF6" w:rsidRDefault="00B033E9" w:rsidP="00555126">
            <w:pPr>
              <w:spacing w:after="0"/>
              <w:rPr>
                <w:rFonts w:ascii="Garamond" w:hAnsi="Garamond"/>
                <w:bCs/>
                <w:sz w:val="20"/>
                <w:szCs w:val="20"/>
              </w:rPr>
            </w:pPr>
            <w:r w:rsidRPr="008B0AF6">
              <w:rPr>
                <w:rFonts w:ascii="Garamond" w:hAnsi="Garamond"/>
                <w:bCs/>
                <w:sz w:val="20"/>
                <w:szCs w:val="20"/>
              </w:rPr>
              <w:t>Use of obscene or profane language or gestures</w:t>
            </w:r>
          </w:p>
        </w:tc>
        <w:tc>
          <w:tcPr>
            <w:tcW w:w="6619" w:type="dxa"/>
            <w:tcBorders>
              <w:left w:val="single" w:sz="8" w:space="0" w:color="7BA0CD"/>
            </w:tcBorders>
          </w:tcPr>
          <w:p w14:paraId="1D55061A" w14:textId="77777777" w:rsidR="00B033E9" w:rsidRPr="009A4FEE" w:rsidRDefault="00B033E9" w:rsidP="00555126">
            <w:pPr>
              <w:spacing w:after="0"/>
              <w:rPr>
                <w:rFonts w:ascii="Garamond" w:hAnsi="Garamond"/>
                <w:bCs/>
                <w:sz w:val="20"/>
                <w:szCs w:val="20"/>
              </w:rPr>
            </w:pPr>
            <w:r w:rsidRPr="009A4FEE">
              <w:rPr>
                <w:rFonts w:ascii="Garamond" w:hAnsi="Garamond"/>
                <w:bCs/>
                <w:sz w:val="20"/>
                <w:szCs w:val="20"/>
              </w:rPr>
              <w:t>Use of language or gestures that are foul, abusive, derogatory, or demeaning.</w:t>
            </w:r>
          </w:p>
        </w:tc>
      </w:tr>
      <w:tr w:rsidR="00B033E9" w:rsidRPr="009A4FEE" w14:paraId="5D1DAE0B" w14:textId="77777777" w:rsidTr="00555126">
        <w:trPr>
          <w:trHeight w:val="549"/>
          <w:jc w:val="center"/>
        </w:trPr>
        <w:tc>
          <w:tcPr>
            <w:tcW w:w="4060" w:type="dxa"/>
            <w:tcBorders>
              <w:right w:val="single" w:sz="8" w:space="0" w:color="7BA0CD"/>
            </w:tcBorders>
            <w:shd w:val="clear" w:color="auto" w:fill="D3DFEE"/>
          </w:tcPr>
          <w:p w14:paraId="2FBA691A"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Failure to produce school identification card upon request</w:t>
            </w:r>
          </w:p>
        </w:tc>
        <w:tc>
          <w:tcPr>
            <w:tcW w:w="6619" w:type="dxa"/>
            <w:tcBorders>
              <w:left w:val="single" w:sz="8" w:space="0" w:color="7BA0CD"/>
            </w:tcBorders>
            <w:shd w:val="clear" w:color="auto" w:fill="D3DFEE"/>
          </w:tcPr>
          <w:p w14:paraId="1D5EE902"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Failure to produce District-issued student identification card for inspection by a school staff member.</w:t>
            </w:r>
          </w:p>
        </w:tc>
      </w:tr>
      <w:tr w:rsidR="00B033E9" w:rsidRPr="009A4FEE" w14:paraId="6FDB0D8A" w14:textId="77777777" w:rsidTr="00555126">
        <w:trPr>
          <w:jc w:val="center"/>
        </w:trPr>
        <w:tc>
          <w:tcPr>
            <w:tcW w:w="4060" w:type="dxa"/>
            <w:tcBorders>
              <w:right w:val="single" w:sz="8" w:space="0" w:color="7BA0CD"/>
            </w:tcBorders>
          </w:tcPr>
          <w:p w14:paraId="56AABE4D" w14:textId="77777777" w:rsidR="00B033E9" w:rsidRPr="008B0AF6" w:rsidRDefault="00B033E9" w:rsidP="00555126">
            <w:pPr>
              <w:spacing w:after="0"/>
              <w:rPr>
                <w:rFonts w:ascii="Garamond" w:hAnsi="Garamond"/>
                <w:bCs/>
                <w:sz w:val="20"/>
                <w:szCs w:val="20"/>
              </w:rPr>
            </w:pPr>
            <w:r w:rsidRPr="008B0AF6">
              <w:rPr>
                <w:rFonts w:ascii="Garamond" w:hAnsi="Garamond"/>
                <w:bCs/>
                <w:sz w:val="20"/>
                <w:szCs w:val="20"/>
              </w:rPr>
              <w:t>Noncooperation or defiance</w:t>
            </w:r>
          </w:p>
        </w:tc>
        <w:tc>
          <w:tcPr>
            <w:tcW w:w="6619" w:type="dxa"/>
            <w:tcBorders>
              <w:left w:val="single" w:sz="8" w:space="0" w:color="7BA0CD"/>
            </w:tcBorders>
          </w:tcPr>
          <w:p w14:paraId="6F5375CC" w14:textId="77777777" w:rsidR="00B033E9" w:rsidRPr="009A4FEE" w:rsidRDefault="00B033E9" w:rsidP="00555126">
            <w:pPr>
              <w:spacing w:after="0"/>
              <w:rPr>
                <w:rFonts w:ascii="Garamond" w:hAnsi="Garamond"/>
                <w:bCs/>
                <w:sz w:val="20"/>
                <w:szCs w:val="20"/>
              </w:rPr>
            </w:pPr>
            <w:r w:rsidRPr="009A4FEE">
              <w:rPr>
                <w:rFonts w:ascii="Garamond" w:hAnsi="Garamond"/>
                <w:bCs/>
                <w:sz w:val="20"/>
                <w:szCs w:val="20"/>
              </w:rPr>
              <w:t>Discourteous, uncivil, or insolent conduct that demonstrates a lack of respect for the authority of teachers or other school staff members.</w:t>
            </w:r>
          </w:p>
        </w:tc>
      </w:tr>
      <w:tr w:rsidR="00B033E9" w:rsidRPr="009A4FEE" w14:paraId="3616B034" w14:textId="77777777" w:rsidTr="00555126">
        <w:trPr>
          <w:trHeight w:val="351"/>
          <w:jc w:val="center"/>
        </w:trPr>
        <w:tc>
          <w:tcPr>
            <w:tcW w:w="4060" w:type="dxa"/>
            <w:tcBorders>
              <w:right w:val="single" w:sz="8" w:space="0" w:color="7BA0CD"/>
            </w:tcBorders>
            <w:shd w:val="clear" w:color="auto" w:fill="D3DFEE"/>
          </w:tcPr>
          <w:p w14:paraId="41A35FD8" w14:textId="77777777" w:rsidR="00B033E9" w:rsidRPr="008B0AF6" w:rsidRDefault="00B033E9" w:rsidP="00555126">
            <w:pPr>
              <w:pStyle w:val="Default"/>
              <w:rPr>
                <w:rFonts w:ascii="Garamond" w:hAnsi="Garamond"/>
                <w:bCs/>
                <w:sz w:val="20"/>
                <w:szCs w:val="20"/>
              </w:rPr>
            </w:pPr>
            <w:r>
              <w:rPr>
                <w:rFonts w:ascii="Garamond" w:hAnsi="Garamond"/>
                <w:bCs/>
                <w:sz w:val="20"/>
                <w:szCs w:val="20"/>
              </w:rPr>
              <w:t>Disruptive or disorderly conduct</w:t>
            </w:r>
          </w:p>
        </w:tc>
        <w:tc>
          <w:tcPr>
            <w:tcW w:w="6619" w:type="dxa"/>
            <w:tcBorders>
              <w:left w:val="single" w:sz="8" w:space="0" w:color="7BA0CD"/>
            </w:tcBorders>
            <w:shd w:val="clear" w:color="auto" w:fill="D3DFEE"/>
          </w:tcPr>
          <w:p w14:paraId="33A0ACEC" w14:textId="77777777" w:rsidR="00B033E9" w:rsidRPr="00706F5C" w:rsidRDefault="00B033E9" w:rsidP="00555126">
            <w:pPr>
              <w:pStyle w:val="Default"/>
              <w:rPr>
                <w:rFonts w:ascii="Garamond" w:hAnsi="Garamond"/>
                <w:sz w:val="20"/>
                <w:szCs w:val="20"/>
              </w:rPr>
            </w:pPr>
            <w:r w:rsidRPr="00706F5C">
              <w:rPr>
                <w:rFonts w:ascii="Garamond" w:hAnsi="Garamond"/>
                <w:sz w:val="20"/>
              </w:rPr>
              <w:t>Willful conduct that creates public inconvenience, hazard, annoyance or alarm.</w:t>
            </w:r>
          </w:p>
        </w:tc>
      </w:tr>
      <w:tr w:rsidR="00B033E9" w:rsidRPr="009A4FEE" w14:paraId="72A87C58" w14:textId="77777777" w:rsidTr="00555126">
        <w:trPr>
          <w:jc w:val="center"/>
        </w:trPr>
        <w:tc>
          <w:tcPr>
            <w:tcW w:w="10679" w:type="dxa"/>
            <w:gridSpan w:val="2"/>
            <w:shd w:val="clear" w:color="auto" w:fill="4F81BD"/>
          </w:tcPr>
          <w:p w14:paraId="1F7285E5" w14:textId="77777777" w:rsidR="00B033E9" w:rsidRPr="009A4FEE" w:rsidRDefault="00B033E9" w:rsidP="00555126">
            <w:pPr>
              <w:pStyle w:val="Default"/>
              <w:jc w:val="center"/>
              <w:rPr>
                <w:rFonts w:ascii="Garamond" w:hAnsi="Garamond"/>
                <w:b/>
                <w:bCs/>
                <w:color w:val="FFFFFF"/>
                <w:sz w:val="20"/>
                <w:szCs w:val="20"/>
                <w:u w:val="single"/>
              </w:rPr>
            </w:pPr>
            <w:r w:rsidRPr="009A4FEE">
              <w:rPr>
                <w:rFonts w:ascii="Garamond" w:hAnsi="Garamond"/>
                <w:b/>
                <w:bCs/>
                <w:color w:val="FFFFFF"/>
                <w:sz w:val="20"/>
                <w:szCs w:val="20"/>
                <w:u w:val="single"/>
              </w:rPr>
              <w:t>PENALTIES</w:t>
            </w:r>
          </w:p>
          <w:p w14:paraId="07877537" w14:textId="77777777" w:rsidR="00B033E9" w:rsidRPr="009A4FEE" w:rsidRDefault="00B033E9" w:rsidP="00555126">
            <w:pPr>
              <w:pStyle w:val="Default"/>
              <w:jc w:val="center"/>
              <w:rPr>
                <w:rFonts w:ascii="Garamond" w:hAnsi="Garamond"/>
                <w:b/>
                <w:bCs/>
                <w:sz w:val="20"/>
                <w:szCs w:val="20"/>
              </w:rPr>
            </w:pPr>
            <w:r w:rsidRPr="009A4FEE">
              <w:rPr>
                <w:rFonts w:ascii="Garamond" w:hAnsi="Garamond"/>
                <w:b/>
                <w:bCs/>
                <w:color w:val="FFFFFF"/>
                <w:sz w:val="20"/>
                <w:szCs w:val="20"/>
              </w:rPr>
              <w:t>Notification of parent/guardian, possible referral to counseling. Possible detention before/after school, at lunch, or on Saturday.</w:t>
            </w:r>
          </w:p>
        </w:tc>
      </w:tr>
    </w:tbl>
    <w:p w14:paraId="44B7331B" w14:textId="77777777" w:rsidR="00B033E9" w:rsidRDefault="00B033E9" w:rsidP="00B033E9">
      <w:pPr>
        <w:spacing w:line="240" w:lineRule="auto"/>
        <w:rPr>
          <w:rFonts w:ascii="Garamond" w:hAnsi="Garamond"/>
        </w:rPr>
      </w:pPr>
    </w:p>
    <w:tbl>
      <w:tblPr>
        <w:tblW w:w="10688"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4086"/>
        <w:gridCol w:w="6602"/>
      </w:tblGrid>
      <w:tr w:rsidR="00B033E9" w:rsidRPr="009A4FEE" w14:paraId="32B0FA65" w14:textId="77777777" w:rsidTr="00555126">
        <w:trPr>
          <w:jc w:val="center"/>
        </w:trPr>
        <w:tc>
          <w:tcPr>
            <w:tcW w:w="10688" w:type="dxa"/>
            <w:gridSpan w:val="2"/>
            <w:tcBorders>
              <w:top w:val="single" w:sz="8" w:space="0" w:color="7BA0CD"/>
              <w:left w:val="single" w:sz="8" w:space="0" w:color="7BA0CD"/>
              <w:bottom w:val="single" w:sz="8" w:space="0" w:color="7BA0CD"/>
              <w:right w:val="single" w:sz="8" w:space="0" w:color="7BA0CD"/>
            </w:tcBorders>
            <w:shd w:val="clear" w:color="auto" w:fill="4F81BD"/>
            <w:vAlign w:val="center"/>
          </w:tcPr>
          <w:p w14:paraId="43306574" w14:textId="77777777" w:rsidR="00B033E9" w:rsidRPr="009A4FEE" w:rsidRDefault="00B033E9" w:rsidP="00555126">
            <w:pPr>
              <w:spacing w:after="0"/>
              <w:jc w:val="center"/>
              <w:rPr>
                <w:rFonts w:ascii="Garamond" w:hAnsi="Garamond"/>
                <w:b/>
                <w:bCs/>
                <w:color w:val="FFFFFF"/>
                <w:sz w:val="20"/>
                <w:szCs w:val="20"/>
              </w:rPr>
            </w:pPr>
            <w:r w:rsidRPr="009A4FEE">
              <w:rPr>
                <w:rFonts w:ascii="Garamond" w:hAnsi="Garamond"/>
                <w:b/>
                <w:bCs/>
                <w:color w:val="FFFFFF"/>
                <w:sz w:val="20"/>
                <w:szCs w:val="20"/>
              </w:rPr>
              <w:br w:type="page"/>
            </w:r>
            <w:r w:rsidRPr="009A4FEE">
              <w:rPr>
                <w:rFonts w:ascii="Garamond" w:hAnsi="Garamond"/>
                <w:b/>
                <w:bCs/>
                <w:color w:val="FFFFFF"/>
                <w:sz w:val="20"/>
                <w:szCs w:val="20"/>
              </w:rPr>
              <w:br w:type="page"/>
            </w:r>
            <w:r w:rsidRPr="009A4FEE">
              <w:rPr>
                <w:rFonts w:ascii="Garamond" w:hAnsi="Garamond"/>
                <w:b/>
                <w:bCs/>
                <w:color w:val="FFFFFF"/>
                <w:sz w:val="24"/>
                <w:szCs w:val="20"/>
              </w:rPr>
              <w:t>Category II</w:t>
            </w:r>
          </w:p>
        </w:tc>
      </w:tr>
      <w:tr w:rsidR="00B033E9" w:rsidRPr="009A4FEE" w14:paraId="720308CC" w14:textId="77777777" w:rsidTr="00555126">
        <w:trPr>
          <w:jc w:val="center"/>
        </w:trPr>
        <w:tc>
          <w:tcPr>
            <w:tcW w:w="4086" w:type="dxa"/>
            <w:tcBorders>
              <w:right w:val="single" w:sz="8" w:space="0" w:color="7BA0CD"/>
            </w:tcBorders>
            <w:shd w:val="clear" w:color="auto" w:fill="4F81BD"/>
            <w:vAlign w:val="center"/>
          </w:tcPr>
          <w:p w14:paraId="4A82B3B5" w14:textId="77777777" w:rsidR="00B033E9" w:rsidRPr="009A4FEE" w:rsidRDefault="00B033E9" w:rsidP="00555126">
            <w:pPr>
              <w:spacing w:after="0"/>
              <w:jc w:val="center"/>
              <w:rPr>
                <w:rFonts w:ascii="Garamond" w:hAnsi="Garamond"/>
                <w:b/>
                <w:bCs/>
                <w:color w:val="FFFFFF"/>
                <w:sz w:val="20"/>
                <w:szCs w:val="20"/>
              </w:rPr>
            </w:pPr>
            <w:r w:rsidRPr="009A4FEE">
              <w:rPr>
                <w:rFonts w:ascii="Garamond" w:hAnsi="Garamond"/>
                <w:b/>
                <w:bCs/>
                <w:color w:val="FFFFFF"/>
                <w:sz w:val="20"/>
                <w:szCs w:val="20"/>
              </w:rPr>
              <w:t>Infraction</w:t>
            </w:r>
          </w:p>
        </w:tc>
        <w:tc>
          <w:tcPr>
            <w:tcW w:w="6602" w:type="dxa"/>
            <w:tcBorders>
              <w:left w:val="single" w:sz="8" w:space="0" w:color="7BA0CD"/>
            </w:tcBorders>
            <w:shd w:val="clear" w:color="auto" w:fill="4F81BD"/>
            <w:vAlign w:val="center"/>
          </w:tcPr>
          <w:p w14:paraId="1334F761" w14:textId="77777777" w:rsidR="00B033E9" w:rsidRPr="009A4FEE" w:rsidRDefault="00B033E9" w:rsidP="00555126">
            <w:pPr>
              <w:spacing w:after="0"/>
              <w:jc w:val="center"/>
              <w:rPr>
                <w:rFonts w:ascii="Garamond" w:hAnsi="Garamond"/>
                <w:b/>
                <w:bCs/>
                <w:sz w:val="20"/>
                <w:szCs w:val="20"/>
              </w:rPr>
            </w:pPr>
            <w:r w:rsidRPr="009A4FEE">
              <w:rPr>
                <w:rFonts w:ascii="Garamond" w:hAnsi="Garamond"/>
                <w:b/>
                <w:bCs/>
                <w:color w:val="FFFFFF"/>
                <w:sz w:val="20"/>
                <w:szCs w:val="20"/>
              </w:rPr>
              <w:t>Definition</w:t>
            </w:r>
          </w:p>
        </w:tc>
      </w:tr>
      <w:tr w:rsidR="00B033E9" w:rsidRPr="009A4FEE" w14:paraId="264A75C8" w14:textId="77777777" w:rsidTr="00555126">
        <w:trPr>
          <w:trHeight w:val="396"/>
          <w:jc w:val="center"/>
        </w:trPr>
        <w:tc>
          <w:tcPr>
            <w:tcW w:w="10688" w:type="dxa"/>
            <w:gridSpan w:val="2"/>
            <w:shd w:val="clear" w:color="auto" w:fill="A5C9EB" w:themeFill="text2" w:themeFillTint="40"/>
          </w:tcPr>
          <w:p w14:paraId="79755BAA" w14:textId="77777777" w:rsidR="00B033E9" w:rsidRPr="00D51446" w:rsidRDefault="00B033E9" w:rsidP="00555126">
            <w:pPr>
              <w:spacing w:after="0"/>
              <w:rPr>
                <w:rFonts w:ascii="Garamond" w:hAnsi="Garamond"/>
                <w:b/>
                <w:sz w:val="20"/>
                <w:szCs w:val="20"/>
              </w:rPr>
            </w:pPr>
            <w:r w:rsidRPr="00D51446">
              <w:rPr>
                <w:rFonts w:ascii="Garamond" w:hAnsi="Garamond"/>
                <w:b/>
                <w:sz w:val="20"/>
                <w:szCs w:val="20"/>
              </w:rPr>
              <w:t xml:space="preserve">Repeated recurrence of a Category I offense </w:t>
            </w:r>
          </w:p>
        </w:tc>
      </w:tr>
      <w:tr w:rsidR="00B033E9" w:rsidRPr="009A4FEE" w14:paraId="5D5A4E63" w14:textId="77777777" w:rsidTr="00555126">
        <w:trPr>
          <w:jc w:val="center"/>
        </w:trPr>
        <w:tc>
          <w:tcPr>
            <w:tcW w:w="4086" w:type="dxa"/>
            <w:tcBorders>
              <w:right w:val="single" w:sz="8" w:space="0" w:color="7BA0CD"/>
            </w:tcBorders>
            <w:shd w:val="clear" w:color="auto" w:fill="D3DFEE"/>
          </w:tcPr>
          <w:p w14:paraId="11953839" w14:textId="77777777" w:rsidR="00B033E9" w:rsidRPr="008B0AF6" w:rsidRDefault="00B033E9" w:rsidP="00555126">
            <w:pPr>
              <w:spacing w:after="0"/>
              <w:rPr>
                <w:rFonts w:ascii="Garamond" w:hAnsi="Garamond"/>
                <w:bCs/>
                <w:sz w:val="20"/>
                <w:szCs w:val="20"/>
              </w:rPr>
            </w:pPr>
            <w:r w:rsidRPr="008B0AF6">
              <w:rPr>
                <w:rFonts w:ascii="Garamond" w:hAnsi="Garamond"/>
                <w:bCs/>
                <w:sz w:val="20"/>
                <w:szCs w:val="20"/>
              </w:rPr>
              <w:t xml:space="preserve">Theft </w:t>
            </w:r>
          </w:p>
        </w:tc>
        <w:tc>
          <w:tcPr>
            <w:tcW w:w="6602" w:type="dxa"/>
            <w:tcBorders>
              <w:left w:val="single" w:sz="8" w:space="0" w:color="7BA0CD"/>
            </w:tcBorders>
            <w:shd w:val="clear" w:color="auto" w:fill="D3DFEE"/>
          </w:tcPr>
          <w:p w14:paraId="249AAFE3"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The unauthorized taking of property that belongs to the District or to another person. </w:t>
            </w:r>
          </w:p>
        </w:tc>
      </w:tr>
      <w:tr w:rsidR="00B033E9" w:rsidRPr="009A4FEE" w14:paraId="5BD663B5" w14:textId="77777777" w:rsidTr="00555126">
        <w:trPr>
          <w:jc w:val="center"/>
        </w:trPr>
        <w:tc>
          <w:tcPr>
            <w:tcW w:w="4086" w:type="dxa"/>
            <w:tcBorders>
              <w:right w:val="single" w:sz="8" w:space="0" w:color="7BA0CD"/>
            </w:tcBorders>
          </w:tcPr>
          <w:p w14:paraId="6C7E0B45" w14:textId="77777777" w:rsidR="00B033E9" w:rsidRPr="008B0AF6" w:rsidRDefault="00B033E9" w:rsidP="00555126">
            <w:pPr>
              <w:spacing w:after="0"/>
              <w:rPr>
                <w:rFonts w:ascii="Garamond" w:hAnsi="Garamond"/>
                <w:bCs/>
                <w:sz w:val="20"/>
                <w:szCs w:val="20"/>
              </w:rPr>
            </w:pPr>
            <w:r w:rsidRPr="008B0AF6">
              <w:rPr>
                <w:rFonts w:ascii="Garamond" w:hAnsi="Garamond"/>
                <w:bCs/>
                <w:sz w:val="20"/>
                <w:szCs w:val="20"/>
              </w:rPr>
              <w:t>Use of profane language or gestures toward staff</w:t>
            </w:r>
          </w:p>
        </w:tc>
        <w:tc>
          <w:tcPr>
            <w:tcW w:w="6602" w:type="dxa"/>
            <w:tcBorders>
              <w:left w:val="single" w:sz="8" w:space="0" w:color="7BA0CD"/>
            </w:tcBorders>
          </w:tcPr>
          <w:p w14:paraId="3A835811" w14:textId="77777777" w:rsidR="00B033E9" w:rsidRPr="009A4FEE" w:rsidRDefault="00B033E9" w:rsidP="00555126">
            <w:pPr>
              <w:pStyle w:val="Default"/>
              <w:rPr>
                <w:rFonts w:ascii="Garamond" w:hAnsi="Garamond"/>
                <w:bCs/>
                <w:sz w:val="20"/>
                <w:szCs w:val="20"/>
              </w:rPr>
            </w:pPr>
            <w:r w:rsidRPr="009A4FEE">
              <w:rPr>
                <w:rFonts w:ascii="Garamond" w:hAnsi="Garamond"/>
                <w:bCs/>
                <w:sz w:val="20"/>
                <w:szCs w:val="20"/>
              </w:rPr>
              <w:t>Use of foul, abusive, derogatory, or demeaning language or gestures toward school staff.</w:t>
            </w:r>
          </w:p>
        </w:tc>
      </w:tr>
      <w:tr w:rsidR="00B033E9" w:rsidRPr="009A4FEE" w14:paraId="42C40117" w14:textId="77777777" w:rsidTr="00555126">
        <w:trPr>
          <w:jc w:val="center"/>
        </w:trPr>
        <w:tc>
          <w:tcPr>
            <w:tcW w:w="4086" w:type="dxa"/>
            <w:tcBorders>
              <w:right w:val="single" w:sz="8" w:space="0" w:color="7BA0CD"/>
            </w:tcBorders>
            <w:shd w:val="clear" w:color="auto" w:fill="D3DFEE"/>
          </w:tcPr>
          <w:p w14:paraId="4ABC074C" w14:textId="77777777" w:rsidR="00B033E9" w:rsidRPr="008B0AF6" w:rsidRDefault="00B033E9" w:rsidP="00555126">
            <w:pPr>
              <w:spacing w:after="0"/>
              <w:rPr>
                <w:rFonts w:ascii="Garamond" w:hAnsi="Garamond"/>
                <w:bCs/>
                <w:sz w:val="20"/>
                <w:szCs w:val="20"/>
              </w:rPr>
            </w:pPr>
            <w:r w:rsidRPr="00706F5C">
              <w:rPr>
                <w:rFonts w:ascii="Garamond" w:hAnsi="Garamond"/>
                <w:bCs/>
                <w:sz w:val="20"/>
                <w:szCs w:val="20"/>
              </w:rPr>
              <w:t>Aggressive physical contact</w:t>
            </w:r>
          </w:p>
        </w:tc>
        <w:tc>
          <w:tcPr>
            <w:tcW w:w="6602" w:type="dxa"/>
            <w:tcBorders>
              <w:left w:val="single" w:sz="8" w:space="0" w:color="7BA0CD"/>
            </w:tcBorders>
            <w:shd w:val="clear" w:color="auto" w:fill="D3DFEE"/>
          </w:tcPr>
          <w:p w14:paraId="2A70C1B5" w14:textId="77777777" w:rsidR="00B033E9" w:rsidRPr="009A4FEE" w:rsidRDefault="00B033E9" w:rsidP="00555126">
            <w:pPr>
              <w:pStyle w:val="Default"/>
              <w:rPr>
                <w:rFonts w:ascii="Garamond" w:hAnsi="Garamond"/>
                <w:sz w:val="20"/>
                <w:szCs w:val="20"/>
              </w:rPr>
            </w:pPr>
            <w:r w:rsidRPr="00706F5C">
              <w:rPr>
                <w:rFonts w:ascii="Garamond" w:hAnsi="Garamond"/>
                <w:bCs/>
                <w:sz w:val="20"/>
                <w:szCs w:val="20"/>
              </w:rPr>
              <w:t>Intentionally hitting, pushing, or shoving a person other than a District employee.</w:t>
            </w:r>
          </w:p>
        </w:tc>
      </w:tr>
      <w:tr w:rsidR="00B033E9" w:rsidRPr="009A4FEE" w14:paraId="62628286" w14:textId="77777777" w:rsidTr="00555126">
        <w:trPr>
          <w:jc w:val="center"/>
        </w:trPr>
        <w:tc>
          <w:tcPr>
            <w:tcW w:w="4086" w:type="dxa"/>
            <w:tcBorders>
              <w:right w:val="single" w:sz="8" w:space="0" w:color="7BA0CD"/>
            </w:tcBorders>
          </w:tcPr>
          <w:p w14:paraId="746A9C01" w14:textId="77777777" w:rsidR="00B033E9" w:rsidRPr="008B0AF6" w:rsidRDefault="00B033E9" w:rsidP="00555126">
            <w:pPr>
              <w:spacing w:after="0"/>
              <w:rPr>
                <w:rFonts w:ascii="Garamond" w:hAnsi="Garamond"/>
                <w:bCs/>
                <w:sz w:val="20"/>
                <w:szCs w:val="20"/>
              </w:rPr>
            </w:pPr>
            <w:r w:rsidRPr="008B0AF6">
              <w:rPr>
                <w:rFonts w:ascii="Garamond" w:hAnsi="Garamond"/>
                <w:bCs/>
                <w:sz w:val="20"/>
                <w:szCs w:val="20"/>
              </w:rPr>
              <w:t xml:space="preserve">Unauthorized departure from school or class. </w:t>
            </w:r>
          </w:p>
        </w:tc>
        <w:tc>
          <w:tcPr>
            <w:tcW w:w="6602" w:type="dxa"/>
            <w:tcBorders>
              <w:left w:val="single" w:sz="8" w:space="0" w:color="7BA0CD"/>
            </w:tcBorders>
          </w:tcPr>
          <w:p w14:paraId="38EFCB99"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Departure from class, from the school building, from school grounds, or from a school-sponsored activity without the permission of a supervising staff member.</w:t>
            </w:r>
          </w:p>
        </w:tc>
      </w:tr>
      <w:tr w:rsidR="00B033E9" w:rsidRPr="009A4FEE" w14:paraId="6AA1F13D" w14:textId="77777777" w:rsidTr="00555126">
        <w:trPr>
          <w:jc w:val="center"/>
        </w:trPr>
        <w:tc>
          <w:tcPr>
            <w:tcW w:w="4086" w:type="dxa"/>
            <w:tcBorders>
              <w:right w:val="single" w:sz="8" w:space="0" w:color="7BA0CD"/>
            </w:tcBorders>
            <w:shd w:val="clear" w:color="auto" w:fill="D3DFEE"/>
          </w:tcPr>
          <w:p w14:paraId="783635A1" w14:textId="77777777" w:rsidR="00B033E9" w:rsidRPr="008B0AF6" w:rsidRDefault="00B033E9" w:rsidP="00555126">
            <w:pPr>
              <w:spacing w:after="0"/>
              <w:rPr>
                <w:rFonts w:ascii="Garamond" w:hAnsi="Garamond"/>
                <w:bCs/>
                <w:sz w:val="20"/>
                <w:szCs w:val="20"/>
              </w:rPr>
            </w:pPr>
            <w:r w:rsidRPr="008B0AF6">
              <w:rPr>
                <w:rFonts w:ascii="Garamond" w:hAnsi="Garamond"/>
                <w:bCs/>
                <w:sz w:val="20"/>
                <w:szCs w:val="20"/>
              </w:rPr>
              <w:t xml:space="preserve">School bus misconduct </w:t>
            </w:r>
          </w:p>
        </w:tc>
        <w:tc>
          <w:tcPr>
            <w:tcW w:w="6602" w:type="dxa"/>
            <w:tcBorders>
              <w:left w:val="single" w:sz="8" w:space="0" w:color="7BA0CD"/>
            </w:tcBorders>
            <w:shd w:val="clear" w:color="auto" w:fill="D3DFEE"/>
          </w:tcPr>
          <w:p w14:paraId="52B4515B"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Willful violation of school rules or transportation safety requirements as a passenger.</w:t>
            </w:r>
          </w:p>
        </w:tc>
      </w:tr>
      <w:tr w:rsidR="00B033E9" w:rsidRPr="009A4FEE" w14:paraId="3DDB30F7" w14:textId="77777777" w:rsidTr="00555126">
        <w:trPr>
          <w:jc w:val="center"/>
        </w:trPr>
        <w:tc>
          <w:tcPr>
            <w:tcW w:w="4086" w:type="dxa"/>
            <w:tcBorders>
              <w:right w:val="single" w:sz="8" w:space="0" w:color="7BA0CD"/>
            </w:tcBorders>
          </w:tcPr>
          <w:p w14:paraId="61B0A18D" w14:textId="77777777" w:rsidR="00B033E9" w:rsidRPr="008B0AF6" w:rsidRDefault="00B033E9" w:rsidP="00555126">
            <w:pPr>
              <w:pStyle w:val="Default"/>
              <w:rPr>
                <w:rFonts w:ascii="Garamond" w:hAnsi="Garamond"/>
                <w:bCs/>
                <w:sz w:val="20"/>
                <w:szCs w:val="20"/>
              </w:rPr>
            </w:pPr>
            <w:r w:rsidRPr="00596EDB">
              <w:rPr>
                <w:rFonts w:ascii="Garamond" w:hAnsi="Garamond"/>
                <w:bCs/>
                <w:sz w:val="20"/>
                <w:szCs w:val="20"/>
              </w:rPr>
              <w:t>Smoking policy violation (including vaping)</w:t>
            </w:r>
          </w:p>
        </w:tc>
        <w:tc>
          <w:tcPr>
            <w:tcW w:w="6602" w:type="dxa"/>
            <w:tcBorders>
              <w:left w:val="single" w:sz="8" w:space="0" w:color="7BA0CD"/>
            </w:tcBorders>
          </w:tcPr>
          <w:p w14:paraId="503289BE"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Violation of District policies on smoking in school or at off-site school functions. </w:t>
            </w:r>
          </w:p>
        </w:tc>
      </w:tr>
      <w:tr w:rsidR="00B033E9" w:rsidRPr="009A4FEE" w14:paraId="0E1D4ED9" w14:textId="77777777" w:rsidTr="00555126">
        <w:trPr>
          <w:jc w:val="center"/>
        </w:trPr>
        <w:tc>
          <w:tcPr>
            <w:tcW w:w="4086" w:type="dxa"/>
            <w:tcBorders>
              <w:right w:val="single" w:sz="8" w:space="0" w:color="7BA0CD"/>
            </w:tcBorders>
            <w:shd w:val="clear" w:color="auto" w:fill="D3DFEE"/>
          </w:tcPr>
          <w:p w14:paraId="1CF23FA3"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Trespass or unauthorized entry onto school premises </w:t>
            </w:r>
          </w:p>
        </w:tc>
        <w:tc>
          <w:tcPr>
            <w:tcW w:w="6602" w:type="dxa"/>
            <w:tcBorders>
              <w:left w:val="single" w:sz="8" w:space="0" w:color="7BA0CD"/>
            </w:tcBorders>
            <w:shd w:val="clear" w:color="auto" w:fill="D3DFEE"/>
          </w:tcPr>
          <w:p w14:paraId="148003C5"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Entry onto school premises or access to a portion of the premises without permission and without authority.</w:t>
            </w:r>
          </w:p>
        </w:tc>
      </w:tr>
      <w:tr w:rsidR="00B033E9" w:rsidRPr="009A4FEE" w14:paraId="4B946092" w14:textId="77777777" w:rsidTr="00555126">
        <w:trPr>
          <w:jc w:val="center"/>
        </w:trPr>
        <w:tc>
          <w:tcPr>
            <w:tcW w:w="4086" w:type="dxa"/>
            <w:tcBorders>
              <w:right w:val="single" w:sz="8" w:space="0" w:color="7BA0CD"/>
            </w:tcBorders>
          </w:tcPr>
          <w:p w14:paraId="156689BD" w14:textId="77777777" w:rsidR="00B033E9" w:rsidRPr="00F11E8A" w:rsidRDefault="00B033E9" w:rsidP="00555126">
            <w:pPr>
              <w:pStyle w:val="Default"/>
              <w:rPr>
                <w:rFonts w:ascii="Garamond" w:hAnsi="Garamond"/>
                <w:bCs/>
                <w:sz w:val="20"/>
                <w:szCs w:val="20"/>
              </w:rPr>
            </w:pPr>
            <w:r w:rsidRPr="00F11E8A">
              <w:rPr>
                <w:rFonts w:ascii="Garamond" w:hAnsi="Garamond"/>
                <w:bCs/>
                <w:sz w:val="20"/>
                <w:szCs w:val="20"/>
              </w:rPr>
              <w:t>Sexual harassment</w:t>
            </w:r>
          </w:p>
        </w:tc>
        <w:tc>
          <w:tcPr>
            <w:tcW w:w="6602" w:type="dxa"/>
            <w:tcBorders>
              <w:left w:val="single" w:sz="8" w:space="0" w:color="7BA0CD"/>
            </w:tcBorders>
          </w:tcPr>
          <w:p w14:paraId="19BEE643" w14:textId="77777777" w:rsidR="00B033E9" w:rsidRPr="00F11E8A" w:rsidRDefault="00B033E9" w:rsidP="00555126">
            <w:pPr>
              <w:pStyle w:val="Default"/>
              <w:rPr>
                <w:rFonts w:ascii="Garamond" w:hAnsi="Garamond"/>
                <w:sz w:val="20"/>
                <w:szCs w:val="20"/>
              </w:rPr>
            </w:pPr>
            <w:r w:rsidRPr="00F11E8A">
              <w:rPr>
                <w:rFonts w:ascii="Garamond" w:hAnsi="Garamond"/>
                <w:sz w:val="20"/>
                <w:szCs w:val="20"/>
              </w:rPr>
              <w:t xml:space="preserve">Inappropriate speech or conduct that may constitute sexual harassment. </w:t>
            </w:r>
          </w:p>
        </w:tc>
      </w:tr>
      <w:tr w:rsidR="00B033E9" w:rsidRPr="009A4FEE" w14:paraId="2590548A" w14:textId="77777777" w:rsidTr="00555126">
        <w:trPr>
          <w:trHeight w:val="288"/>
          <w:jc w:val="center"/>
        </w:trPr>
        <w:tc>
          <w:tcPr>
            <w:tcW w:w="4086" w:type="dxa"/>
            <w:tcBorders>
              <w:right w:val="single" w:sz="8" w:space="0" w:color="7BA0CD"/>
            </w:tcBorders>
            <w:shd w:val="clear" w:color="auto" w:fill="DAE9F7"/>
          </w:tcPr>
          <w:p w14:paraId="16499EC7" w14:textId="77777777" w:rsidR="00B033E9" w:rsidRPr="0086355B" w:rsidRDefault="00B033E9" w:rsidP="00555126">
            <w:pPr>
              <w:pStyle w:val="Default"/>
              <w:rPr>
                <w:rFonts w:ascii="Garamond" w:hAnsi="Garamond"/>
                <w:bCs/>
                <w:sz w:val="20"/>
                <w:szCs w:val="20"/>
                <w:highlight w:val="red"/>
              </w:rPr>
            </w:pPr>
            <w:r w:rsidRPr="00637842">
              <w:rPr>
                <w:rFonts w:ascii="Garamond" w:hAnsi="Garamond"/>
                <w:bCs/>
                <w:sz w:val="20"/>
                <w:szCs w:val="20"/>
              </w:rPr>
              <w:t>Sexting</w:t>
            </w:r>
          </w:p>
        </w:tc>
        <w:tc>
          <w:tcPr>
            <w:tcW w:w="6602" w:type="dxa"/>
            <w:tcBorders>
              <w:left w:val="single" w:sz="8" w:space="0" w:color="7BA0CD"/>
            </w:tcBorders>
            <w:shd w:val="clear" w:color="auto" w:fill="DAE9F7"/>
          </w:tcPr>
          <w:p w14:paraId="215CF4B0" w14:textId="77777777" w:rsidR="00B033E9" w:rsidRPr="0086355B" w:rsidRDefault="00B033E9" w:rsidP="00555126">
            <w:pPr>
              <w:spacing w:after="0" w:line="240" w:lineRule="auto"/>
              <w:rPr>
                <w:rFonts w:ascii="Garamond" w:hAnsi="Garamond"/>
                <w:sz w:val="20"/>
                <w:szCs w:val="20"/>
              </w:rPr>
            </w:pPr>
            <w:r w:rsidRPr="0086355B">
              <w:rPr>
                <w:rFonts w:ascii="Garamond" w:hAnsi="Garamond"/>
                <w:sz w:val="20"/>
                <w:szCs w:val="20"/>
              </w:rPr>
              <w:t>The taking disseminating, transferring, or sharing of obscene, pornographic, lewd, or otherwise illegal images of photographs, whether by electronic data transfer or otherwise (commonly called texting, sexting, emailing, etc.) may constitute a CRIME under state and/or federal law. Any person taking, disseminating, transferring, or sharing obscene, pornographic, lewd or otherwise illegal images or photographs will be subject to the disciplinary procedures of the school district; and reported to law enforcement and/or other appropriate state or federal agencies, which may result in arrest, criminal prosecution, and LIFETIME inclusion on sexual offender registries.</w:t>
            </w:r>
          </w:p>
          <w:p w14:paraId="0623C6DA" w14:textId="77777777" w:rsidR="00B033E9" w:rsidRPr="009A4FEE" w:rsidRDefault="00B033E9" w:rsidP="00555126">
            <w:pPr>
              <w:pStyle w:val="Default"/>
              <w:rPr>
                <w:rFonts w:ascii="Garamond" w:hAnsi="Garamond"/>
                <w:sz w:val="20"/>
                <w:szCs w:val="20"/>
              </w:rPr>
            </w:pPr>
          </w:p>
        </w:tc>
      </w:tr>
      <w:tr w:rsidR="00B033E9" w:rsidRPr="009A4FEE" w14:paraId="69F6003F" w14:textId="77777777" w:rsidTr="00555126">
        <w:trPr>
          <w:trHeight w:val="288"/>
          <w:jc w:val="center"/>
        </w:trPr>
        <w:tc>
          <w:tcPr>
            <w:tcW w:w="4086" w:type="dxa"/>
            <w:tcBorders>
              <w:right w:val="single" w:sz="8" w:space="0" w:color="7BA0CD"/>
            </w:tcBorders>
          </w:tcPr>
          <w:p w14:paraId="2D080694"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Gambling </w:t>
            </w:r>
          </w:p>
        </w:tc>
        <w:tc>
          <w:tcPr>
            <w:tcW w:w="6602" w:type="dxa"/>
            <w:tcBorders>
              <w:left w:val="single" w:sz="8" w:space="0" w:color="7BA0CD"/>
            </w:tcBorders>
          </w:tcPr>
          <w:p w14:paraId="27F12A71"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Wagers of anything of value on games of skill or chance. </w:t>
            </w:r>
          </w:p>
        </w:tc>
      </w:tr>
      <w:tr w:rsidR="00B033E9" w:rsidRPr="009A4FEE" w14:paraId="76151542" w14:textId="77777777" w:rsidTr="00555126">
        <w:trPr>
          <w:jc w:val="center"/>
        </w:trPr>
        <w:tc>
          <w:tcPr>
            <w:tcW w:w="4086" w:type="dxa"/>
            <w:tcBorders>
              <w:right w:val="single" w:sz="8" w:space="0" w:color="7BA0CD"/>
            </w:tcBorders>
            <w:shd w:val="clear" w:color="auto" w:fill="DAE9F7"/>
          </w:tcPr>
          <w:p w14:paraId="1D7470DE" w14:textId="77777777" w:rsidR="00B033E9" w:rsidRPr="008B0AF6" w:rsidRDefault="00B033E9" w:rsidP="00555126">
            <w:pPr>
              <w:pStyle w:val="Default"/>
              <w:rPr>
                <w:rFonts w:ascii="Garamond" w:hAnsi="Garamond"/>
                <w:bCs/>
                <w:sz w:val="20"/>
                <w:szCs w:val="20"/>
              </w:rPr>
            </w:pPr>
            <w:r>
              <w:rPr>
                <w:rFonts w:ascii="Garamond" w:hAnsi="Garamond"/>
                <w:bCs/>
                <w:sz w:val="20"/>
                <w:szCs w:val="20"/>
              </w:rPr>
              <w:t>Unauthorized</w:t>
            </w:r>
            <w:r w:rsidRPr="008B0AF6">
              <w:rPr>
                <w:rFonts w:ascii="Garamond" w:hAnsi="Garamond"/>
                <w:bCs/>
                <w:sz w:val="20"/>
                <w:szCs w:val="20"/>
              </w:rPr>
              <w:t xml:space="preserve"> use of </w:t>
            </w:r>
            <w:r>
              <w:rPr>
                <w:rFonts w:ascii="Garamond" w:hAnsi="Garamond"/>
                <w:bCs/>
                <w:sz w:val="20"/>
                <w:szCs w:val="20"/>
              </w:rPr>
              <w:t>District-issued technology</w:t>
            </w:r>
          </w:p>
        </w:tc>
        <w:tc>
          <w:tcPr>
            <w:tcW w:w="6602" w:type="dxa"/>
            <w:tcBorders>
              <w:left w:val="single" w:sz="8" w:space="0" w:color="7BA0CD"/>
            </w:tcBorders>
            <w:shd w:val="clear" w:color="auto" w:fill="DAE9F7"/>
          </w:tcPr>
          <w:p w14:paraId="171AB16B"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Use of District-issued </w:t>
            </w:r>
            <w:r>
              <w:rPr>
                <w:rFonts w:ascii="Garamond" w:hAnsi="Garamond"/>
                <w:sz w:val="20"/>
                <w:szCs w:val="20"/>
              </w:rPr>
              <w:t>electronic devices or systems</w:t>
            </w:r>
            <w:r w:rsidRPr="009A4FEE">
              <w:rPr>
                <w:rFonts w:ascii="Garamond" w:hAnsi="Garamond"/>
                <w:sz w:val="20"/>
                <w:szCs w:val="20"/>
              </w:rPr>
              <w:t xml:space="preserve"> in a manner or for a purpose that would interfere with or inhibit the educational mission of the school.</w:t>
            </w:r>
          </w:p>
        </w:tc>
      </w:tr>
      <w:tr w:rsidR="00B033E9" w:rsidRPr="009A4FEE" w14:paraId="00A7A274" w14:textId="77777777" w:rsidTr="00555126">
        <w:trPr>
          <w:jc w:val="center"/>
        </w:trPr>
        <w:tc>
          <w:tcPr>
            <w:tcW w:w="4086" w:type="dxa"/>
            <w:tcBorders>
              <w:right w:val="single" w:sz="8" w:space="0" w:color="7BA0CD"/>
            </w:tcBorders>
          </w:tcPr>
          <w:p w14:paraId="21DD7871"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lastRenderedPageBreak/>
              <w:t>Possession of an imitation firearm</w:t>
            </w:r>
          </w:p>
        </w:tc>
        <w:tc>
          <w:tcPr>
            <w:tcW w:w="6602" w:type="dxa"/>
            <w:tcBorders>
              <w:left w:val="single" w:sz="8" w:space="0" w:color="7BA0CD"/>
            </w:tcBorders>
          </w:tcPr>
          <w:p w14:paraId="48625D71"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Possession of an object or device reasonably capable of being mistaken for a firearm. </w:t>
            </w:r>
          </w:p>
        </w:tc>
      </w:tr>
      <w:tr w:rsidR="00B033E9" w:rsidRPr="009A4FEE" w14:paraId="0B3A7D55" w14:textId="77777777" w:rsidTr="00555126">
        <w:trPr>
          <w:trHeight w:val="756"/>
          <w:jc w:val="center"/>
        </w:trPr>
        <w:tc>
          <w:tcPr>
            <w:tcW w:w="4086" w:type="dxa"/>
            <w:tcBorders>
              <w:right w:val="single" w:sz="8" w:space="0" w:color="7BA0CD"/>
            </w:tcBorders>
            <w:shd w:val="clear" w:color="auto" w:fill="A5C9EB"/>
          </w:tcPr>
          <w:p w14:paraId="3A0FECEB" w14:textId="4C4BA7D9"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Harassment, intimidation </w:t>
            </w:r>
            <w:r>
              <w:rPr>
                <w:rFonts w:ascii="Garamond" w:hAnsi="Garamond"/>
                <w:bCs/>
                <w:sz w:val="20"/>
                <w:szCs w:val="20"/>
              </w:rPr>
              <w:t>and/or</w:t>
            </w:r>
            <w:r w:rsidRPr="008B0AF6">
              <w:rPr>
                <w:rFonts w:ascii="Garamond" w:hAnsi="Garamond"/>
                <w:bCs/>
                <w:sz w:val="20"/>
                <w:szCs w:val="20"/>
              </w:rPr>
              <w:t xml:space="preserve"> bullying</w:t>
            </w:r>
          </w:p>
        </w:tc>
        <w:tc>
          <w:tcPr>
            <w:tcW w:w="6602" w:type="dxa"/>
            <w:tcBorders>
              <w:left w:val="single" w:sz="8" w:space="0" w:color="7BA0CD"/>
            </w:tcBorders>
            <w:shd w:val="clear" w:color="auto" w:fill="A5C9EB"/>
          </w:tcPr>
          <w:p w14:paraId="1000D6BB"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Any act or communication that is directed at a student based on any distinguishing characteristic and which has the effect of physically or emotionally harming a student or damaging the student's property.</w:t>
            </w:r>
            <w:r w:rsidRPr="009A4FEE" w:rsidDel="00722EC3">
              <w:rPr>
                <w:rFonts w:ascii="Garamond" w:hAnsi="Garamond"/>
                <w:sz w:val="20"/>
                <w:szCs w:val="20"/>
              </w:rPr>
              <w:t xml:space="preserve"> </w:t>
            </w:r>
          </w:p>
        </w:tc>
      </w:tr>
      <w:tr w:rsidR="00B033E9" w:rsidRPr="009A4FEE" w14:paraId="565D80A5" w14:textId="77777777" w:rsidTr="00555126">
        <w:trPr>
          <w:trHeight w:val="378"/>
          <w:jc w:val="center"/>
        </w:trPr>
        <w:tc>
          <w:tcPr>
            <w:tcW w:w="4086" w:type="dxa"/>
            <w:tcBorders>
              <w:right w:val="single" w:sz="8" w:space="0" w:color="7BA0CD"/>
            </w:tcBorders>
          </w:tcPr>
          <w:p w14:paraId="5DE6DE99" w14:textId="77777777" w:rsidR="00B033E9" w:rsidRDefault="00B033E9" w:rsidP="00555126">
            <w:pPr>
              <w:pStyle w:val="Default"/>
              <w:rPr>
                <w:rFonts w:ascii="Garamond" w:hAnsi="Garamond"/>
                <w:bCs/>
                <w:sz w:val="20"/>
                <w:szCs w:val="20"/>
              </w:rPr>
            </w:pPr>
            <w:r w:rsidRPr="00A736A8">
              <w:rPr>
                <w:rFonts w:ascii="Garamond" w:hAnsi="Garamond"/>
                <w:bCs/>
                <w:sz w:val="20"/>
                <w:szCs w:val="20"/>
              </w:rPr>
              <w:t>Consensual sexual contact between students</w:t>
            </w:r>
            <w:r w:rsidRPr="00A736A8">
              <w:rPr>
                <w:rFonts w:ascii="Garamond" w:hAnsi="Garamond"/>
                <w:bCs/>
                <w:sz w:val="20"/>
                <w:szCs w:val="20"/>
              </w:rPr>
              <w:tab/>
            </w:r>
          </w:p>
          <w:p w14:paraId="7CF680AD" w14:textId="77777777" w:rsidR="00B033E9" w:rsidRPr="008B0AF6" w:rsidRDefault="00B033E9" w:rsidP="00555126">
            <w:pPr>
              <w:pStyle w:val="Default"/>
              <w:rPr>
                <w:rFonts w:ascii="Garamond" w:hAnsi="Garamond"/>
                <w:bCs/>
                <w:sz w:val="20"/>
                <w:szCs w:val="20"/>
              </w:rPr>
            </w:pPr>
          </w:p>
        </w:tc>
        <w:tc>
          <w:tcPr>
            <w:tcW w:w="6602" w:type="dxa"/>
            <w:tcBorders>
              <w:left w:val="single" w:sz="8" w:space="0" w:color="7BA0CD"/>
            </w:tcBorders>
          </w:tcPr>
          <w:p w14:paraId="17B358AC" w14:textId="77777777" w:rsidR="00B033E9" w:rsidRPr="009A4FEE" w:rsidRDefault="00B033E9" w:rsidP="00555126">
            <w:pPr>
              <w:pStyle w:val="Default"/>
              <w:rPr>
                <w:rFonts w:ascii="Garamond" w:hAnsi="Garamond"/>
                <w:sz w:val="20"/>
                <w:szCs w:val="20"/>
              </w:rPr>
            </w:pPr>
            <w:r w:rsidRPr="00A736A8">
              <w:rPr>
                <w:rFonts w:ascii="Garamond" w:hAnsi="Garamond"/>
                <w:bCs/>
                <w:sz w:val="20"/>
                <w:szCs w:val="20"/>
              </w:rPr>
              <w:t>Any sexual act that takes place between students on school grounds.</w:t>
            </w:r>
          </w:p>
        </w:tc>
      </w:tr>
      <w:tr w:rsidR="00B033E9" w:rsidRPr="009A4FEE" w14:paraId="03380D27" w14:textId="77777777" w:rsidTr="00555126">
        <w:trPr>
          <w:trHeight w:val="1008"/>
          <w:jc w:val="center"/>
        </w:trPr>
        <w:tc>
          <w:tcPr>
            <w:tcW w:w="10688" w:type="dxa"/>
            <w:gridSpan w:val="2"/>
            <w:shd w:val="clear" w:color="auto" w:fill="4F81BD"/>
            <w:vAlign w:val="center"/>
          </w:tcPr>
          <w:p w14:paraId="5C1D22B1" w14:textId="77777777" w:rsidR="00B033E9" w:rsidRPr="009A4FEE" w:rsidRDefault="00B033E9" w:rsidP="00555126">
            <w:pPr>
              <w:pStyle w:val="Default"/>
              <w:jc w:val="center"/>
              <w:rPr>
                <w:rFonts w:ascii="Garamond" w:hAnsi="Garamond"/>
                <w:b/>
                <w:bCs/>
                <w:color w:val="FFFFFF"/>
                <w:sz w:val="20"/>
                <w:szCs w:val="20"/>
                <w:u w:val="single"/>
              </w:rPr>
            </w:pPr>
            <w:r w:rsidRPr="009A4FEE">
              <w:rPr>
                <w:rFonts w:ascii="Garamond" w:hAnsi="Garamond"/>
                <w:b/>
                <w:bCs/>
                <w:color w:val="FFFFFF"/>
                <w:sz w:val="20"/>
                <w:szCs w:val="20"/>
                <w:u w:val="single"/>
              </w:rPr>
              <w:t>PENALTIES</w:t>
            </w:r>
          </w:p>
          <w:p w14:paraId="64C8B797" w14:textId="77777777" w:rsidR="00B033E9" w:rsidRPr="009A4FEE" w:rsidRDefault="00B033E9" w:rsidP="00555126">
            <w:pPr>
              <w:pStyle w:val="Default"/>
              <w:rPr>
                <w:rFonts w:ascii="Garamond" w:hAnsi="Garamond"/>
                <w:b/>
                <w:bCs/>
                <w:sz w:val="20"/>
                <w:szCs w:val="20"/>
              </w:rPr>
            </w:pPr>
            <w:r w:rsidRPr="009A4FEE">
              <w:rPr>
                <w:rFonts w:ascii="Garamond" w:hAnsi="Garamond"/>
                <w:b/>
                <w:bCs/>
                <w:color w:val="FFFFFF"/>
                <w:sz w:val="20"/>
                <w:szCs w:val="20"/>
              </w:rPr>
              <w:t>Immediate notification of parent/guardian, parent/guardian conference with the administrator, possible restitution for damages, possible referral to law enforcement, to counseling, or to HIB Officer. Possible detention before/after school, at lunch, or on Saturday. Possible in school or out-of-school suspension for up to five (5) days, or expulsion.</w:t>
            </w:r>
          </w:p>
        </w:tc>
      </w:tr>
    </w:tbl>
    <w:p w14:paraId="185D36DC" w14:textId="77777777" w:rsidR="00B033E9" w:rsidRDefault="00B033E9" w:rsidP="00B033E9">
      <w:pPr>
        <w:spacing w:line="240" w:lineRule="auto"/>
        <w:rPr>
          <w:rFonts w:ascii="Garamond" w:hAnsi="Garamond"/>
        </w:rPr>
      </w:pPr>
    </w:p>
    <w:tbl>
      <w:tblPr>
        <w:tblW w:w="10740"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3714"/>
        <w:gridCol w:w="7026"/>
      </w:tblGrid>
      <w:tr w:rsidR="00B033E9" w:rsidRPr="009A4FEE" w14:paraId="003C3E8D" w14:textId="77777777" w:rsidTr="00555126">
        <w:trPr>
          <w:trHeight w:val="349"/>
          <w:jc w:val="center"/>
        </w:trPr>
        <w:tc>
          <w:tcPr>
            <w:tcW w:w="10740" w:type="dxa"/>
            <w:gridSpan w:val="2"/>
            <w:tcBorders>
              <w:top w:val="single" w:sz="8" w:space="0" w:color="7BA0CD"/>
              <w:left w:val="single" w:sz="8" w:space="0" w:color="7BA0CD"/>
              <w:bottom w:val="single" w:sz="8" w:space="0" w:color="7BA0CD"/>
              <w:right w:val="single" w:sz="8" w:space="0" w:color="7BA0CD"/>
            </w:tcBorders>
            <w:shd w:val="clear" w:color="auto" w:fill="4F81BD"/>
            <w:vAlign w:val="center"/>
          </w:tcPr>
          <w:p w14:paraId="4B0E5769" w14:textId="77777777" w:rsidR="00B033E9" w:rsidRPr="00D51446" w:rsidRDefault="00B033E9" w:rsidP="00555126">
            <w:pPr>
              <w:spacing w:after="0"/>
              <w:jc w:val="center"/>
              <w:rPr>
                <w:rFonts w:ascii="Garamond" w:hAnsi="Garamond"/>
                <w:b/>
                <w:bCs/>
                <w:color w:val="FFFFFF"/>
                <w:sz w:val="24"/>
                <w:szCs w:val="20"/>
              </w:rPr>
            </w:pPr>
            <w:r w:rsidRPr="009A4FEE">
              <w:rPr>
                <w:rFonts w:ascii="Garamond" w:hAnsi="Garamond"/>
                <w:b/>
                <w:bCs/>
                <w:color w:val="FFFFFF"/>
                <w:sz w:val="20"/>
                <w:szCs w:val="20"/>
              </w:rPr>
              <w:br w:type="page"/>
            </w:r>
            <w:r w:rsidRPr="009A4FEE">
              <w:rPr>
                <w:rFonts w:ascii="Garamond" w:hAnsi="Garamond"/>
                <w:b/>
                <w:bCs/>
                <w:color w:val="FFFFFF"/>
                <w:sz w:val="24"/>
                <w:szCs w:val="20"/>
              </w:rPr>
              <w:t>Category III</w:t>
            </w:r>
          </w:p>
        </w:tc>
      </w:tr>
      <w:tr w:rsidR="00B033E9" w:rsidRPr="009A4FEE" w14:paraId="788DDD63" w14:textId="77777777" w:rsidTr="00555126">
        <w:trPr>
          <w:jc w:val="center"/>
        </w:trPr>
        <w:tc>
          <w:tcPr>
            <w:tcW w:w="3714" w:type="dxa"/>
            <w:tcBorders>
              <w:right w:val="single" w:sz="8" w:space="0" w:color="7BA0CD"/>
            </w:tcBorders>
            <w:shd w:val="clear" w:color="auto" w:fill="4F81BD"/>
            <w:vAlign w:val="center"/>
          </w:tcPr>
          <w:p w14:paraId="22384DD0" w14:textId="77777777" w:rsidR="00B033E9" w:rsidRDefault="00B033E9" w:rsidP="00555126">
            <w:pPr>
              <w:spacing w:after="0"/>
              <w:jc w:val="center"/>
              <w:rPr>
                <w:rFonts w:ascii="Garamond" w:hAnsi="Garamond"/>
                <w:b/>
                <w:bCs/>
                <w:color w:val="FFFFFF"/>
                <w:sz w:val="20"/>
                <w:szCs w:val="20"/>
              </w:rPr>
            </w:pPr>
            <w:r w:rsidRPr="009A4FEE">
              <w:rPr>
                <w:rFonts w:ascii="Garamond" w:hAnsi="Garamond"/>
                <w:b/>
                <w:bCs/>
                <w:color w:val="FFFFFF"/>
                <w:sz w:val="20"/>
                <w:szCs w:val="20"/>
              </w:rPr>
              <w:t>Infraction</w:t>
            </w:r>
          </w:p>
          <w:p w14:paraId="650DECF1" w14:textId="77777777" w:rsidR="00B033E9" w:rsidRPr="009A4FEE" w:rsidRDefault="00B033E9" w:rsidP="00555126">
            <w:pPr>
              <w:spacing w:after="0"/>
              <w:jc w:val="center"/>
              <w:rPr>
                <w:rFonts w:ascii="Garamond" w:hAnsi="Garamond"/>
                <w:b/>
                <w:bCs/>
                <w:color w:val="FFFFFF"/>
                <w:sz w:val="20"/>
                <w:szCs w:val="20"/>
              </w:rPr>
            </w:pPr>
          </w:p>
        </w:tc>
        <w:tc>
          <w:tcPr>
            <w:tcW w:w="7026" w:type="dxa"/>
            <w:tcBorders>
              <w:left w:val="single" w:sz="8" w:space="0" w:color="7BA0CD"/>
            </w:tcBorders>
            <w:shd w:val="clear" w:color="auto" w:fill="4F81BD"/>
            <w:vAlign w:val="center"/>
          </w:tcPr>
          <w:p w14:paraId="6247D39B" w14:textId="77777777" w:rsidR="00B033E9" w:rsidRPr="009A4FEE" w:rsidRDefault="00B033E9" w:rsidP="00555126">
            <w:pPr>
              <w:spacing w:after="0"/>
              <w:jc w:val="center"/>
              <w:rPr>
                <w:rFonts w:ascii="Garamond" w:hAnsi="Garamond"/>
                <w:b/>
                <w:bCs/>
                <w:color w:val="FFFFFF"/>
                <w:sz w:val="20"/>
                <w:szCs w:val="20"/>
              </w:rPr>
            </w:pPr>
            <w:r w:rsidRPr="009A4FEE">
              <w:rPr>
                <w:rFonts w:ascii="Garamond" w:hAnsi="Garamond"/>
                <w:b/>
                <w:bCs/>
                <w:color w:val="FFFFFF"/>
                <w:sz w:val="20"/>
                <w:szCs w:val="20"/>
              </w:rPr>
              <w:t>Definition</w:t>
            </w:r>
          </w:p>
        </w:tc>
      </w:tr>
      <w:tr w:rsidR="00B033E9" w:rsidRPr="009A4FEE" w14:paraId="56B79FF3" w14:textId="77777777" w:rsidTr="00555126">
        <w:trPr>
          <w:trHeight w:val="459"/>
          <w:jc w:val="center"/>
        </w:trPr>
        <w:tc>
          <w:tcPr>
            <w:tcW w:w="10740" w:type="dxa"/>
            <w:gridSpan w:val="2"/>
            <w:shd w:val="clear" w:color="auto" w:fill="A5C9EB" w:themeFill="text2" w:themeFillTint="40"/>
          </w:tcPr>
          <w:p w14:paraId="7573175F" w14:textId="77777777" w:rsidR="00B033E9" w:rsidRPr="00D51446" w:rsidRDefault="00B033E9" w:rsidP="00555126">
            <w:pPr>
              <w:pStyle w:val="Default"/>
              <w:rPr>
                <w:rFonts w:ascii="Garamond" w:hAnsi="Garamond"/>
                <w:b/>
                <w:sz w:val="20"/>
                <w:szCs w:val="20"/>
              </w:rPr>
            </w:pPr>
            <w:r w:rsidRPr="00D51446">
              <w:rPr>
                <w:rFonts w:ascii="Garamond" w:hAnsi="Garamond"/>
                <w:b/>
                <w:sz w:val="20"/>
                <w:szCs w:val="20"/>
              </w:rPr>
              <w:t>Repeated recurrence of a Category II offense</w:t>
            </w:r>
          </w:p>
          <w:p w14:paraId="5B5493D1"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 </w:t>
            </w:r>
          </w:p>
        </w:tc>
      </w:tr>
      <w:tr w:rsidR="00B033E9" w:rsidRPr="009A4FEE" w14:paraId="5E6F5D1D" w14:textId="77777777" w:rsidTr="00555126">
        <w:trPr>
          <w:trHeight w:val="709"/>
          <w:jc w:val="center"/>
        </w:trPr>
        <w:tc>
          <w:tcPr>
            <w:tcW w:w="3714" w:type="dxa"/>
            <w:tcBorders>
              <w:right w:val="single" w:sz="8" w:space="0" w:color="7BA0CD"/>
            </w:tcBorders>
            <w:shd w:val="clear" w:color="auto" w:fill="D3DFEE"/>
          </w:tcPr>
          <w:p w14:paraId="5D80241D"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False fire alarm, bomb threat, or tampering with the alarm system </w:t>
            </w:r>
          </w:p>
        </w:tc>
        <w:tc>
          <w:tcPr>
            <w:tcW w:w="7026" w:type="dxa"/>
            <w:tcBorders>
              <w:left w:val="single" w:sz="8" w:space="0" w:color="7BA0CD"/>
            </w:tcBorders>
            <w:shd w:val="clear" w:color="auto" w:fill="D3DFEE"/>
          </w:tcPr>
          <w:p w14:paraId="17F64986"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Any act that causes an alarm for fire, bomb, or other hazardous condition to sound where no emergency exists or that causes such alarm to be disabled for any period of time.</w:t>
            </w:r>
          </w:p>
        </w:tc>
      </w:tr>
      <w:tr w:rsidR="00B033E9" w:rsidRPr="009A4FEE" w14:paraId="5917B8B8" w14:textId="77777777" w:rsidTr="00555126">
        <w:trPr>
          <w:trHeight w:val="961"/>
          <w:jc w:val="center"/>
        </w:trPr>
        <w:tc>
          <w:tcPr>
            <w:tcW w:w="3714" w:type="dxa"/>
            <w:tcBorders>
              <w:right w:val="single" w:sz="8" w:space="0" w:color="7BA0CD"/>
            </w:tcBorders>
          </w:tcPr>
          <w:p w14:paraId="71540DA7"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Assault with an imitation firearm or weapon that is not a firearm* </w:t>
            </w:r>
          </w:p>
        </w:tc>
        <w:tc>
          <w:tcPr>
            <w:tcW w:w="7026" w:type="dxa"/>
            <w:tcBorders>
              <w:left w:val="single" w:sz="8" w:space="0" w:color="7BA0CD"/>
            </w:tcBorders>
          </w:tcPr>
          <w:p w14:paraId="409CC3FE"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Attack or threatened attack upon a person, other than a District employee, with an object or device reasonably capable of being mistaken for a firearm, or with an object or instrument that is not a firearm but is readily capable of lethal use or of inflicting serious bodily injury.</w:t>
            </w:r>
          </w:p>
        </w:tc>
      </w:tr>
      <w:tr w:rsidR="00B033E9" w:rsidRPr="009A4FEE" w14:paraId="6F3048EA" w14:textId="77777777" w:rsidTr="00555126">
        <w:trPr>
          <w:jc w:val="center"/>
        </w:trPr>
        <w:tc>
          <w:tcPr>
            <w:tcW w:w="3714" w:type="dxa"/>
            <w:tcBorders>
              <w:right w:val="single" w:sz="8" w:space="0" w:color="7BA0CD"/>
            </w:tcBorders>
            <w:shd w:val="clear" w:color="auto" w:fill="D3DFEE"/>
          </w:tcPr>
          <w:p w14:paraId="7E1655B0" w14:textId="77777777" w:rsidR="00B033E9" w:rsidRDefault="00B033E9" w:rsidP="00555126">
            <w:pPr>
              <w:pStyle w:val="Default"/>
              <w:rPr>
                <w:rFonts w:ascii="Garamond" w:hAnsi="Garamond"/>
                <w:bCs/>
                <w:sz w:val="20"/>
                <w:szCs w:val="20"/>
                <w:vertAlign w:val="superscript"/>
              </w:rPr>
            </w:pPr>
            <w:r w:rsidRPr="008B0AF6">
              <w:rPr>
                <w:rFonts w:ascii="Garamond" w:hAnsi="Garamond"/>
                <w:bCs/>
                <w:sz w:val="20"/>
                <w:szCs w:val="20"/>
              </w:rPr>
              <w:t xml:space="preserve">Substance abuse policy violation </w:t>
            </w:r>
            <w:r w:rsidRPr="008B0AF6">
              <w:rPr>
                <w:rFonts w:ascii="Garamond" w:hAnsi="Garamond"/>
                <w:bCs/>
                <w:sz w:val="20"/>
                <w:szCs w:val="20"/>
                <w:vertAlign w:val="superscript"/>
              </w:rPr>
              <w:t>Ŧ</w:t>
            </w:r>
          </w:p>
          <w:p w14:paraId="39E241E4"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shd w:val="clear" w:color="auto" w:fill="D3DFEE"/>
          </w:tcPr>
          <w:p w14:paraId="38069288"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Violation of District policies on drugs or alcohol in school or at off-site school functions. </w:t>
            </w:r>
          </w:p>
        </w:tc>
      </w:tr>
      <w:tr w:rsidR="00B033E9" w:rsidRPr="009A4FEE" w14:paraId="3508D31B" w14:textId="77777777" w:rsidTr="00555126">
        <w:trPr>
          <w:trHeight w:val="250"/>
          <w:jc w:val="center"/>
        </w:trPr>
        <w:tc>
          <w:tcPr>
            <w:tcW w:w="3714" w:type="dxa"/>
            <w:tcBorders>
              <w:right w:val="single" w:sz="8" w:space="0" w:color="7BA0CD"/>
            </w:tcBorders>
          </w:tcPr>
          <w:p w14:paraId="2A6A2D39" w14:textId="77777777" w:rsidR="00B033E9" w:rsidRDefault="00B033E9" w:rsidP="00555126">
            <w:pPr>
              <w:pStyle w:val="Default"/>
              <w:rPr>
                <w:rFonts w:ascii="Garamond" w:hAnsi="Garamond"/>
                <w:bCs/>
                <w:sz w:val="20"/>
                <w:szCs w:val="20"/>
              </w:rPr>
            </w:pPr>
            <w:r w:rsidRPr="008B0AF6">
              <w:rPr>
                <w:rFonts w:ascii="Garamond" w:hAnsi="Garamond"/>
                <w:bCs/>
                <w:sz w:val="20"/>
                <w:szCs w:val="20"/>
              </w:rPr>
              <w:t xml:space="preserve">Arson </w:t>
            </w:r>
          </w:p>
          <w:p w14:paraId="4655B30E"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tcPr>
          <w:p w14:paraId="60C307A3"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Intentional or reckless act that causes a fire for a malicious purpose on school grounds. </w:t>
            </w:r>
          </w:p>
        </w:tc>
      </w:tr>
      <w:tr w:rsidR="00B033E9" w:rsidRPr="009A4FEE" w14:paraId="6E97354B" w14:textId="77777777" w:rsidTr="00555126">
        <w:trPr>
          <w:trHeight w:val="250"/>
          <w:jc w:val="center"/>
        </w:trPr>
        <w:tc>
          <w:tcPr>
            <w:tcW w:w="3714" w:type="dxa"/>
            <w:tcBorders>
              <w:right w:val="single" w:sz="8" w:space="0" w:color="7BA0CD"/>
            </w:tcBorders>
            <w:shd w:val="clear" w:color="auto" w:fill="D3DFEE"/>
          </w:tcPr>
          <w:p w14:paraId="2E9772F3" w14:textId="77777777" w:rsidR="00B033E9" w:rsidRDefault="00B033E9" w:rsidP="00555126">
            <w:pPr>
              <w:pStyle w:val="Default"/>
              <w:rPr>
                <w:rFonts w:ascii="Garamond" w:hAnsi="Garamond"/>
                <w:bCs/>
                <w:sz w:val="20"/>
                <w:szCs w:val="20"/>
              </w:rPr>
            </w:pPr>
            <w:r w:rsidRPr="008B0AF6">
              <w:rPr>
                <w:rFonts w:ascii="Garamond" w:hAnsi="Garamond"/>
                <w:bCs/>
                <w:sz w:val="20"/>
                <w:szCs w:val="20"/>
              </w:rPr>
              <w:t xml:space="preserve">Extortion/Robbery </w:t>
            </w:r>
          </w:p>
          <w:p w14:paraId="03219A57"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shd w:val="clear" w:color="auto" w:fill="D3DFEE"/>
          </w:tcPr>
          <w:p w14:paraId="3B2AA8B7"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The use of force or threatened force to obtain a thing of value from another person. </w:t>
            </w:r>
          </w:p>
        </w:tc>
      </w:tr>
      <w:tr w:rsidR="00B033E9" w:rsidRPr="009A4FEE" w14:paraId="0ACB0BC9" w14:textId="77777777" w:rsidTr="00555126">
        <w:trPr>
          <w:jc w:val="center"/>
        </w:trPr>
        <w:tc>
          <w:tcPr>
            <w:tcW w:w="3714" w:type="dxa"/>
            <w:tcBorders>
              <w:right w:val="single" w:sz="8" w:space="0" w:color="7BA0CD"/>
            </w:tcBorders>
          </w:tcPr>
          <w:p w14:paraId="39E473A9"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Vandalism </w:t>
            </w:r>
          </w:p>
        </w:tc>
        <w:tc>
          <w:tcPr>
            <w:tcW w:w="7026" w:type="dxa"/>
            <w:tcBorders>
              <w:left w:val="single" w:sz="8" w:space="0" w:color="7BA0CD"/>
            </w:tcBorders>
          </w:tcPr>
          <w:p w14:paraId="0C35E627"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An act of defacement that causes damage to the property of the District or of another person.</w:t>
            </w:r>
          </w:p>
        </w:tc>
      </w:tr>
      <w:tr w:rsidR="00B033E9" w:rsidRPr="009A4FEE" w14:paraId="3506AE50" w14:textId="77777777" w:rsidTr="00555126">
        <w:trPr>
          <w:trHeight w:val="502"/>
          <w:jc w:val="center"/>
        </w:trPr>
        <w:tc>
          <w:tcPr>
            <w:tcW w:w="3714" w:type="dxa"/>
            <w:tcBorders>
              <w:right w:val="single" w:sz="8" w:space="0" w:color="7BA0CD"/>
            </w:tcBorders>
            <w:shd w:val="clear" w:color="auto" w:fill="D3DFEE"/>
          </w:tcPr>
          <w:p w14:paraId="2A8FD88A" w14:textId="77777777" w:rsidR="00B033E9" w:rsidRPr="008B0AF6" w:rsidRDefault="00B033E9" w:rsidP="00555126">
            <w:pPr>
              <w:pStyle w:val="Default"/>
              <w:rPr>
                <w:rFonts w:ascii="Garamond" w:hAnsi="Garamond"/>
                <w:bCs/>
                <w:sz w:val="20"/>
                <w:szCs w:val="20"/>
              </w:rPr>
            </w:pPr>
            <w:r w:rsidRPr="008B0AF6">
              <w:rPr>
                <w:rFonts w:ascii="Garamond" w:hAnsi="Garamond"/>
                <w:bCs/>
                <w:sz w:val="20"/>
                <w:szCs w:val="20"/>
              </w:rPr>
              <w:t xml:space="preserve">Assault of a District employee* </w:t>
            </w:r>
          </w:p>
        </w:tc>
        <w:tc>
          <w:tcPr>
            <w:tcW w:w="7026" w:type="dxa"/>
            <w:tcBorders>
              <w:left w:val="single" w:sz="8" w:space="0" w:color="7BA0CD"/>
            </w:tcBorders>
            <w:shd w:val="clear" w:color="auto" w:fill="D3DFEE"/>
          </w:tcPr>
          <w:p w14:paraId="6B72FAA6"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Attempted, threatened or willful act for the purpose of causing bodily injury to a person who is employed by the District. </w:t>
            </w:r>
          </w:p>
        </w:tc>
      </w:tr>
      <w:tr w:rsidR="00B033E9" w:rsidRPr="009A4FEE" w14:paraId="6DFB8C5E" w14:textId="77777777" w:rsidTr="00555126">
        <w:trPr>
          <w:trHeight w:val="475"/>
          <w:jc w:val="center"/>
        </w:trPr>
        <w:tc>
          <w:tcPr>
            <w:tcW w:w="3714" w:type="dxa"/>
            <w:tcBorders>
              <w:right w:val="single" w:sz="8" w:space="0" w:color="7BA0CD"/>
            </w:tcBorders>
          </w:tcPr>
          <w:p w14:paraId="5C59FE37" w14:textId="77777777" w:rsidR="00B033E9" w:rsidRDefault="00B033E9" w:rsidP="00555126">
            <w:pPr>
              <w:pStyle w:val="Default"/>
              <w:rPr>
                <w:rFonts w:ascii="Garamond" w:hAnsi="Garamond"/>
                <w:bCs/>
                <w:sz w:val="20"/>
                <w:szCs w:val="20"/>
              </w:rPr>
            </w:pPr>
            <w:r w:rsidRPr="008B0AF6">
              <w:rPr>
                <w:rFonts w:ascii="Garamond" w:hAnsi="Garamond"/>
                <w:bCs/>
                <w:sz w:val="20"/>
                <w:szCs w:val="20"/>
              </w:rPr>
              <w:t xml:space="preserve">Assault of a person other than a District employee. </w:t>
            </w:r>
          </w:p>
          <w:p w14:paraId="037A64F1"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tcPr>
          <w:p w14:paraId="097F26AE"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Attempted, threatened or willful act for the purpose of causing bodily injury to a person who is not a District employee. </w:t>
            </w:r>
          </w:p>
        </w:tc>
      </w:tr>
      <w:tr w:rsidR="00B033E9" w:rsidRPr="009A4FEE" w14:paraId="20148A78" w14:textId="77777777" w:rsidTr="00555126">
        <w:trPr>
          <w:trHeight w:val="349"/>
          <w:jc w:val="center"/>
        </w:trPr>
        <w:tc>
          <w:tcPr>
            <w:tcW w:w="3714" w:type="dxa"/>
            <w:tcBorders>
              <w:right w:val="single" w:sz="8" w:space="0" w:color="7BA0CD"/>
            </w:tcBorders>
            <w:shd w:val="clear" w:color="auto" w:fill="D3DFEE"/>
          </w:tcPr>
          <w:p w14:paraId="6644E3F6" w14:textId="77777777" w:rsidR="00B033E9" w:rsidRDefault="00B033E9" w:rsidP="00555126">
            <w:pPr>
              <w:pStyle w:val="Default"/>
              <w:rPr>
                <w:rFonts w:ascii="Garamond" w:hAnsi="Garamond"/>
                <w:bCs/>
                <w:sz w:val="20"/>
                <w:szCs w:val="20"/>
              </w:rPr>
            </w:pPr>
            <w:r w:rsidRPr="008B0AF6">
              <w:rPr>
                <w:rFonts w:ascii="Garamond" w:hAnsi="Garamond"/>
                <w:bCs/>
                <w:sz w:val="20"/>
                <w:szCs w:val="20"/>
              </w:rPr>
              <w:t xml:space="preserve">Possession or use of explosive device* </w:t>
            </w:r>
          </w:p>
          <w:p w14:paraId="7BEA5145"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shd w:val="clear" w:color="auto" w:fill="D3DFEE"/>
          </w:tcPr>
          <w:p w14:paraId="673CBC66"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Possession, transfer, or detonation of any explosive device on school grounds.</w:t>
            </w:r>
          </w:p>
        </w:tc>
      </w:tr>
      <w:tr w:rsidR="00B033E9" w:rsidRPr="009A4FEE" w14:paraId="295CF895" w14:textId="77777777" w:rsidTr="00555126">
        <w:trPr>
          <w:trHeight w:val="466"/>
          <w:jc w:val="center"/>
        </w:trPr>
        <w:tc>
          <w:tcPr>
            <w:tcW w:w="3714" w:type="dxa"/>
            <w:tcBorders>
              <w:right w:val="single" w:sz="8" w:space="0" w:color="7BA0CD"/>
            </w:tcBorders>
          </w:tcPr>
          <w:p w14:paraId="4F10E945" w14:textId="77777777" w:rsidR="00B033E9" w:rsidRDefault="00B033E9" w:rsidP="00555126">
            <w:pPr>
              <w:pStyle w:val="Default"/>
              <w:rPr>
                <w:rFonts w:ascii="Garamond" w:hAnsi="Garamond"/>
                <w:bCs/>
                <w:sz w:val="20"/>
                <w:szCs w:val="20"/>
              </w:rPr>
            </w:pPr>
            <w:r w:rsidRPr="008B0AF6">
              <w:rPr>
                <w:rFonts w:ascii="Garamond" w:hAnsi="Garamond"/>
                <w:bCs/>
                <w:sz w:val="20"/>
                <w:szCs w:val="20"/>
              </w:rPr>
              <w:t>Academic dishonesty</w:t>
            </w:r>
          </w:p>
          <w:p w14:paraId="56D1E770" w14:textId="77777777" w:rsidR="00B033E9" w:rsidRDefault="00B033E9" w:rsidP="00555126">
            <w:pPr>
              <w:pStyle w:val="Default"/>
              <w:rPr>
                <w:rFonts w:ascii="Garamond" w:hAnsi="Garamond"/>
                <w:bCs/>
                <w:sz w:val="20"/>
                <w:szCs w:val="20"/>
              </w:rPr>
            </w:pPr>
          </w:p>
          <w:p w14:paraId="4DA898B1"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tcPr>
          <w:p w14:paraId="57F69272"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Cheating, plagiarism or other use of another’s academic work without proper source citation. </w:t>
            </w:r>
          </w:p>
        </w:tc>
      </w:tr>
      <w:tr w:rsidR="00B033E9" w:rsidRPr="009A4FEE" w14:paraId="727D6171" w14:textId="77777777" w:rsidTr="00555126">
        <w:trPr>
          <w:trHeight w:val="304"/>
          <w:jc w:val="center"/>
        </w:trPr>
        <w:tc>
          <w:tcPr>
            <w:tcW w:w="3714" w:type="dxa"/>
            <w:tcBorders>
              <w:right w:val="single" w:sz="8" w:space="0" w:color="7BA0CD"/>
            </w:tcBorders>
            <w:shd w:val="clear" w:color="auto" w:fill="D3DFEE"/>
          </w:tcPr>
          <w:p w14:paraId="6EB92572" w14:textId="77777777" w:rsidR="00B033E9" w:rsidRDefault="00B033E9" w:rsidP="00555126">
            <w:pPr>
              <w:pStyle w:val="Default"/>
              <w:rPr>
                <w:rFonts w:ascii="Garamond" w:hAnsi="Garamond"/>
                <w:bCs/>
                <w:sz w:val="20"/>
                <w:szCs w:val="20"/>
              </w:rPr>
            </w:pPr>
            <w:r w:rsidRPr="008B0AF6">
              <w:rPr>
                <w:rFonts w:ascii="Garamond" w:hAnsi="Garamond"/>
                <w:bCs/>
                <w:sz w:val="20"/>
                <w:szCs w:val="20"/>
              </w:rPr>
              <w:t>Forgery or fraud</w:t>
            </w:r>
          </w:p>
          <w:p w14:paraId="4FDE84E4"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shd w:val="clear" w:color="auto" w:fill="D3DFEE"/>
          </w:tcPr>
          <w:p w14:paraId="269D100C"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 xml:space="preserve">Falsification of documents or of an adult’s signature on a school document </w:t>
            </w:r>
          </w:p>
        </w:tc>
      </w:tr>
      <w:tr w:rsidR="00B033E9" w:rsidRPr="009A4FEE" w14:paraId="7D6DB403" w14:textId="77777777" w:rsidTr="00555126">
        <w:trPr>
          <w:trHeight w:val="304"/>
          <w:jc w:val="center"/>
        </w:trPr>
        <w:tc>
          <w:tcPr>
            <w:tcW w:w="3714" w:type="dxa"/>
            <w:tcBorders>
              <w:right w:val="single" w:sz="8" w:space="0" w:color="7BA0CD"/>
            </w:tcBorders>
          </w:tcPr>
          <w:p w14:paraId="4F101806" w14:textId="77777777" w:rsidR="00B033E9" w:rsidRDefault="00B033E9" w:rsidP="00555126">
            <w:pPr>
              <w:pStyle w:val="Default"/>
              <w:rPr>
                <w:rFonts w:ascii="Garamond" w:hAnsi="Garamond"/>
                <w:bCs/>
                <w:sz w:val="20"/>
                <w:szCs w:val="20"/>
              </w:rPr>
            </w:pPr>
            <w:r w:rsidRPr="008B0AF6">
              <w:rPr>
                <w:rFonts w:ascii="Garamond" w:hAnsi="Garamond"/>
                <w:bCs/>
                <w:sz w:val="20"/>
                <w:szCs w:val="20"/>
              </w:rPr>
              <w:t xml:space="preserve">Sexual assault </w:t>
            </w:r>
          </w:p>
          <w:p w14:paraId="37766E47" w14:textId="77777777" w:rsidR="00B033E9" w:rsidRPr="008B0AF6" w:rsidRDefault="00B033E9" w:rsidP="00555126">
            <w:pPr>
              <w:pStyle w:val="Default"/>
              <w:rPr>
                <w:rFonts w:ascii="Garamond" w:hAnsi="Garamond"/>
                <w:bCs/>
                <w:sz w:val="20"/>
                <w:szCs w:val="20"/>
              </w:rPr>
            </w:pPr>
          </w:p>
        </w:tc>
        <w:tc>
          <w:tcPr>
            <w:tcW w:w="7026" w:type="dxa"/>
            <w:tcBorders>
              <w:left w:val="single" w:sz="8" w:space="0" w:color="7BA0CD"/>
            </w:tcBorders>
          </w:tcPr>
          <w:p w14:paraId="55717A4D" w14:textId="77777777" w:rsidR="00B033E9" w:rsidRPr="009A4FEE" w:rsidRDefault="00B033E9" w:rsidP="00555126">
            <w:pPr>
              <w:pStyle w:val="Default"/>
              <w:rPr>
                <w:rFonts w:ascii="Garamond" w:hAnsi="Garamond"/>
                <w:sz w:val="20"/>
                <w:szCs w:val="20"/>
              </w:rPr>
            </w:pPr>
            <w:r w:rsidRPr="009A4FEE">
              <w:rPr>
                <w:rFonts w:ascii="Garamond" w:hAnsi="Garamond"/>
                <w:sz w:val="20"/>
                <w:szCs w:val="20"/>
              </w:rPr>
              <w:t>The use of force, threatened force, or intimidation to coerce a sexual act.</w:t>
            </w:r>
          </w:p>
        </w:tc>
      </w:tr>
      <w:tr w:rsidR="00B033E9" w:rsidRPr="009A4FEE" w14:paraId="45006E7F" w14:textId="77777777" w:rsidTr="00555126">
        <w:trPr>
          <w:jc w:val="center"/>
        </w:trPr>
        <w:tc>
          <w:tcPr>
            <w:tcW w:w="10740" w:type="dxa"/>
            <w:gridSpan w:val="2"/>
            <w:shd w:val="clear" w:color="auto" w:fill="4F81BD"/>
            <w:vAlign w:val="center"/>
          </w:tcPr>
          <w:p w14:paraId="749FC156" w14:textId="77777777" w:rsidR="00B033E9" w:rsidRPr="009A4FEE" w:rsidRDefault="00B033E9" w:rsidP="00555126">
            <w:pPr>
              <w:pStyle w:val="Default"/>
              <w:jc w:val="center"/>
              <w:rPr>
                <w:rFonts w:ascii="Garamond" w:hAnsi="Garamond"/>
                <w:b/>
                <w:bCs/>
                <w:color w:val="FFFFFF"/>
                <w:sz w:val="20"/>
                <w:szCs w:val="20"/>
                <w:u w:val="single"/>
              </w:rPr>
            </w:pPr>
            <w:r w:rsidRPr="009A4FEE">
              <w:rPr>
                <w:rFonts w:ascii="Garamond" w:hAnsi="Garamond"/>
                <w:b/>
                <w:bCs/>
                <w:color w:val="FFFFFF"/>
                <w:sz w:val="20"/>
                <w:szCs w:val="20"/>
                <w:u w:val="single"/>
              </w:rPr>
              <w:t>PENALTIES</w:t>
            </w:r>
          </w:p>
          <w:p w14:paraId="2FC8EFF6" w14:textId="77777777" w:rsidR="00B033E9" w:rsidRDefault="00B033E9" w:rsidP="00555126">
            <w:pPr>
              <w:pStyle w:val="Default"/>
              <w:rPr>
                <w:rFonts w:ascii="Garamond" w:hAnsi="Garamond"/>
                <w:b/>
                <w:bCs/>
                <w:color w:val="FFFFFF"/>
                <w:sz w:val="20"/>
                <w:szCs w:val="20"/>
              </w:rPr>
            </w:pPr>
            <w:r w:rsidRPr="009A4FEE">
              <w:rPr>
                <w:rFonts w:ascii="Garamond" w:hAnsi="Garamond"/>
                <w:b/>
                <w:bCs/>
                <w:color w:val="FFFFFF"/>
                <w:sz w:val="20"/>
                <w:szCs w:val="20"/>
              </w:rPr>
              <w:t xml:space="preserve">Immediate notification of parent/guardian, parent/guardian conference with the administrator, possible restitution for damages, possible referral to law enforcement or DCPP, to HIB Officer, to counseling, or to Child Study Team. Possible detention before/after school, at lunch, or on Saturday. Possible elimination of after-school activities. Possible expulsion. Possible </w:t>
            </w:r>
            <w:r>
              <w:rPr>
                <w:rFonts w:ascii="Garamond" w:hAnsi="Garamond"/>
                <w:b/>
                <w:bCs/>
                <w:color w:val="FFFFFF"/>
                <w:sz w:val="20"/>
                <w:szCs w:val="20"/>
              </w:rPr>
              <w:t>in-school</w:t>
            </w:r>
            <w:r w:rsidRPr="009A4FEE">
              <w:rPr>
                <w:rFonts w:ascii="Garamond" w:hAnsi="Garamond"/>
                <w:b/>
                <w:bCs/>
                <w:color w:val="FFFFFF"/>
                <w:sz w:val="20"/>
                <w:szCs w:val="20"/>
              </w:rPr>
              <w:t xml:space="preserve"> or out-of-school suspension for up to ten (10) days.</w:t>
            </w:r>
          </w:p>
          <w:p w14:paraId="4AAA839D" w14:textId="77777777" w:rsidR="00B033E9" w:rsidRPr="009A4FEE" w:rsidRDefault="00B033E9" w:rsidP="00555126">
            <w:pPr>
              <w:pStyle w:val="Default"/>
              <w:rPr>
                <w:rFonts w:ascii="Garamond" w:hAnsi="Garamond"/>
                <w:b/>
                <w:bCs/>
                <w:color w:val="FFFFFF"/>
                <w:sz w:val="20"/>
                <w:szCs w:val="20"/>
              </w:rPr>
            </w:pPr>
            <w:r>
              <w:rPr>
                <w:rFonts w:ascii="Garamond" w:hAnsi="Garamond"/>
                <w:b/>
                <w:bCs/>
                <w:color w:val="FFFFFF"/>
                <w:sz w:val="20"/>
                <w:szCs w:val="20"/>
              </w:rPr>
              <w:t>Referral to attend the district off-site out-of-school suspension center for up to 10 days.</w:t>
            </w:r>
          </w:p>
          <w:p w14:paraId="0A87F04F" w14:textId="77777777" w:rsidR="00B033E9" w:rsidRPr="009A4FEE" w:rsidRDefault="00B033E9" w:rsidP="00555126">
            <w:pPr>
              <w:pStyle w:val="Default"/>
              <w:rPr>
                <w:rFonts w:ascii="Garamond" w:hAnsi="Garamond"/>
                <w:b/>
                <w:bCs/>
                <w:color w:val="FFFFFF"/>
                <w:sz w:val="20"/>
                <w:szCs w:val="20"/>
              </w:rPr>
            </w:pPr>
          </w:p>
          <w:p w14:paraId="1C1ACB1C" w14:textId="77777777" w:rsidR="00B033E9" w:rsidRPr="009A4FEE" w:rsidRDefault="00B033E9" w:rsidP="00555126">
            <w:pPr>
              <w:spacing w:after="0"/>
              <w:rPr>
                <w:rFonts w:ascii="Garamond" w:hAnsi="Garamond"/>
                <w:b/>
                <w:bCs/>
                <w:color w:val="FFFFFF"/>
                <w:sz w:val="20"/>
                <w:szCs w:val="20"/>
              </w:rPr>
            </w:pPr>
            <w:r w:rsidRPr="009A4FEE">
              <w:rPr>
                <w:rFonts w:ascii="Garamond" w:hAnsi="Garamond"/>
                <w:b/>
                <w:bCs/>
                <w:color w:val="FFFFFF"/>
                <w:sz w:val="20"/>
                <w:szCs w:val="20"/>
                <w:vertAlign w:val="superscript"/>
              </w:rPr>
              <w:t>Ŧ</w:t>
            </w:r>
            <w:r>
              <w:rPr>
                <w:rFonts w:ascii="Garamond" w:hAnsi="Garamond"/>
                <w:b/>
                <w:bCs/>
                <w:color w:val="FFFFFF"/>
                <w:sz w:val="20"/>
                <w:szCs w:val="20"/>
              </w:rPr>
              <w:t xml:space="preserve"> Mandatory referral for im</w:t>
            </w:r>
            <w:r w:rsidRPr="009A4FEE">
              <w:rPr>
                <w:rFonts w:ascii="Garamond" w:hAnsi="Garamond"/>
                <w:b/>
                <w:bCs/>
                <w:color w:val="FFFFFF"/>
                <w:sz w:val="20"/>
                <w:szCs w:val="20"/>
              </w:rPr>
              <w:t>mediate medical examination in accordance with Policy 5530.</w:t>
            </w:r>
          </w:p>
          <w:p w14:paraId="4AEEC4CB" w14:textId="77777777" w:rsidR="00B033E9" w:rsidRPr="009A4FEE" w:rsidDel="001A1148" w:rsidRDefault="00B033E9" w:rsidP="00555126">
            <w:pPr>
              <w:spacing w:after="0"/>
              <w:rPr>
                <w:rFonts w:ascii="Garamond" w:hAnsi="Garamond"/>
                <w:b/>
                <w:bCs/>
                <w:sz w:val="20"/>
                <w:szCs w:val="20"/>
              </w:rPr>
            </w:pPr>
            <w:r w:rsidRPr="009A4FEE">
              <w:rPr>
                <w:rFonts w:ascii="Garamond" w:hAnsi="Garamond"/>
                <w:b/>
                <w:bCs/>
                <w:color w:val="FFFFFF"/>
                <w:sz w:val="20"/>
                <w:szCs w:val="20"/>
              </w:rPr>
              <w:t>* Mandatory immediate removal from school and placement in an Interim Alternative Education Setting pending a formal disciplinary hearing within ten (10) days.</w:t>
            </w:r>
          </w:p>
        </w:tc>
      </w:tr>
    </w:tbl>
    <w:p w14:paraId="71BCAD8E" w14:textId="71FF6813" w:rsidR="00540D50" w:rsidRPr="00FD628E" w:rsidRDefault="00000000" w:rsidP="00E60C39">
      <w:pPr>
        <w:pStyle w:val="Heading1"/>
        <w:jc w:val="center"/>
        <w:rPr>
          <w:rFonts w:ascii="Garamond" w:hAnsi="Garamond"/>
        </w:rPr>
      </w:pPr>
      <w:bookmarkStart w:id="50" w:name="_Toc425511333"/>
      <w:r>
        <w:rPr>
          <w:noProof/>
        </w:rPr>
        <w:lastRenderedPageBreak/>
        <w:object w:dxaOrig="0" w:dyaOrig="0" w14:anchorId="3E5A1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10.6pt;margin-top:34.35pt;width:567.65pt;height:693.2pt;z-index:251655680;mso-position-horizontal-relative:text;mso-position-vertical-relative:text">
            <v:imagedata r:id="rId24" o:title=""/>
          </v:shape>
          <o:OLEObject Type="Embed" ProgID="Word.Document.12" ShapeID="_x0000_s2062" DrawAspect="Content" ObjectID="_1848655063" r:id="rId25">
            <o:FieldCodes>\s</o:FieldCodes>
          </o:OLEObject>
        </w:object>
      </w:r>
      <w:r w:rsidR="07CEDEA0" w:rsidRPr="00FD628E">
        <w:rPr>
          <w:rStyle w:val="Heading1Char"/>
          <w:rFonts w:eastAsia="Calibri"/>
          <w:color w:val="FFFFFF"/>
        </w:rPr>
        <w:t>m</w:t>
      </w:r>
      <w:bookmarkStart w:id="51" w:name="_Toc425511334"/>
      <w:bookmarkEnd w:id="50"/>
      <w:r w:rsidR="07CEDEA0" w:rsidRPr="00FD628E">
        <w:rPr>
          <w:color w:val="FFFFFF"/>
        </w:rPr>
        <w:t>Pi</w:t>
      </w:r>
      <w:r w:rsidR="00E60C39">
        <w:rPr>
          <w:rFonts w:ascii="Garamond" w:hAnsi="Garamond"/>
          <w:noProof/>
          <w:szCs w:val="20"/>
        </w:rPr>
        <w:t xml:space="preserve">                             </w:t>
      </w:r>
      <w:r w:rsidR="00E60C39" w:rsidRPr="007107DA">
        <w:rPr>
          <w:rFonts w:ascii="Garamond" w:hAnsi="Garamond"/>
          <w:noProof/>
          <w:szCs w:val="20"/>
        </w:rPr>
        <w:drawing>
          <wp:inline distT="0" distB="0" distL="0" distR="0" wp14:anchorId="00C1649D" wp14:editId="163D93FC">
            <wp:extent cx="4076700" cy="622300"/>
            <wp:effectExtent l="0" t="0" r="0" b="0"/>
            <wp:docPr id="504525070" name="Picture 50452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4076700" cy="622300"/>
                    </a:xfrm>
                    <a:prstGeom prst="rect">
                      <a:avLst/>
                    </a:prstGeom>
                    <a:noFill/>
                    <a:ln>
                      <a:noFill/>
                    </a:ln>
                  </pic:spPr>
                </pic:pic>
              </a:graphicData>
            </a:graphic>
          </wp:inline>
        </w:drawing>
      </w:r>
      <w:r w:rsidR="07CEDEA0" w:rsidRPr="00FD628E">
        <w:rPr>
          <w:color w:val="FFFFFF"/>
        </w:rPr>
        <w:t>ck-Up Permissiom</w:t>
      </w:r>
      <w:r w:rsidR="07CEDEA0">
        <w:t xml:space="preserve"> </w:t>
      </w:r>
      <w:r w:rsidR="00C06256">
        <w:br w:type="page"/>
      </w:r>
      <w:r w:rsidR="00A56FF2" w:rsidRPr="007107DA">
        <w:rPr>
          <w:rFonts w:ascii="Garamond" w:hAnsi="Garamond"/>
          <w:noProof/>
          <w:szCs w:val="20"/>
        </w:rPr>
        <w:lastRenderedPageBreak/>
        <w:drawing>
          <wp:inline distT="0" distB="0" distL="0" distR="0" wp14:anchorId="51DFCBE5" wp14:editId="5DD2AF76">
            <wp:extent cx="3867150" cy="622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3867150" cy="622300"/>
                    </a:xfrm>
                    <a:prstGeom prst="rect">
                      <a:avLst/>
                    </a:prstGeom>
                    <a:noFill/>
                    <a:ln>
                      <a:noFill/>
                    </a:ln>
                  </pic:spPr>
                </pic:pic>
              </a:graphicData>
            </a:graphic>
          </wp:inline>
        </w:drawing>
      </w:r>
      <w:bookmarkEnd w:id="51"/>
    </w:p>
    <w:p w14:paraId="6E5B1732" w14:textId="77777777" w:rsidR="007107DA" w:rsidRPr="007107DA" w:rsidRDefault="007107DA" w:rsidP="00E60C39">
      <w:pPr>
        <w:pStyle w:val="Heading1"/>
        <w:spacing w:before="0" w:line="240" w:lineRule="auto"/>
        <w:jc w:val="center"/>
        <w:rPr>
          <w:rFonts w:ascii="Garamond" w:hAnsi="Garamond"/>
          <w:color w:val="auto"/>
          <w:u w:val="single"/>
        </w:rPr>
      </w:pPr>
      <w:bookmarkStart w:id="52" w:name="_Toc425511335"/>
      <w:r w:rsidRPr="007107DA">
        <w:rPr>
          <w:rFonts w:ascii="Garamond" w:hAnsi="Garamond"/>
          <w:color w:val="auto"/>
          <w:u w:val="single"/>
        </w:rPr>
        <w:t>STUDENT/PARENT AGREEMENT</w:t>
      </w:r>
      <w:bookmarkEnd w:id="52"/>
    </w:p>
    <w:p w14:paraId="3795C7AF" w14:textId="77777777" w:rsidR="007107DA" w:rsidRPr="007107DA" w:rsidRDefault="007107DA" w:rsidP="00C42D0F">
      <w:pPr>
        <w:pStyle w:val="Default"/>
        <w:rPr>
          <w:rFonts w:ascii="Garamond" w:hAnsi="Garamond"/>
          <w:b/>
          <w:bCs/>
          <w:sz w:val="28"/>
          <w:szCs w:val="20"/>
          <w:u w:val="single"/>
        </w:rPr>
      </w:pPr>
    </w:p>
    <w:p w14:paraId="081A5B6B" w14:textId="77777777" w:rsidR="007107DA" w:rsidRPr="007107DA" w:rsidRDefault="007107DA" w:rsidP="00E60C39">
      <w:pPr>
        <w:pStyle w:val="Default"/>
        <w:jc w:val="center"/>
        <w:rPr>
          <w:rFonts w:ascii="Garamond" w:hAnsi="Garamond"/>
          <w:b/>
          <w:bCs/>
        </w:rPr>
      </w:pPr>
      <w:r w:rsidRPr="007107DA">
        <w:rPr>
          <w:rFonts w:ascii="Garamond" w:hAnsi="Garamond"/>
          <w:b/>
          <w:bCs/>
        </w:rPr>
        <w:t>ACCEPTABLE USE OF TECHNOLOGY AND THE INTERNET</w:t>
      </w:r>
    </w:p>
    <w:p w14:paraId="7631DF5A" w14:textId="77777777" w:rsidR="007107DA" w:rsidRPr="007107DA" w:rsidRDefault="007107DA" w:rsidP="00C42D0F">
      <w:pPr>
        <w:pStyle w:val="Default"/>
        <w:rPr>
          <w:rFonts w:ascii="Garamond" w:hAnsi="Garamond"/>
          <w:sz w:val="28"/>
          <w:szCs w:val="20"/>
        </w:rPr>
      </w:pPr>
    </w:p>
    <w:p w14:paraId="72526479" w14:textId="77777777" w:rsidR="007107DA" w:rsidRPr="0092718C" w:rsidRDefault="007107DA" w:rsidP="00C42D0F">
      <w:pPr>
        <w:pStyle w:val="ColorfulList-Accent11"/>
        <w:spacing w:after="0" w:line="240" w:lineRule="auto"/>
        <w:ind w:left="0"/>
        <w:rPr>
          <w:rFonts w:ascii="Garamond" w:hAnsi="Garamond"/>
          <w:sz w:val="16"/>
          <w:szCs w:val="24"/>
        </w:rPr>
      </w:pPr>
      <w:r w:rsidRPr="007107DA">
        <w:rPr>
          <w:rFonts w:ascii="Garamond" w:hAnsi="Garamond"/>
          <w:sz w:val="20"/>
          <w:szCs w:val="24"/>
        </w:rPr>
        <w:t xml:space="preserve">The Paterson Public School District recognizes that the responsible use of technology and the Internet will enrich teaching and learning in the 21st Century and will prepare students for success in higher education and in their chosen careers. While it is important to ensure that schools have access to these resources, it is equally important for students to use them responsibly and for families to understand that some of the information accessible on-line may be inaccurate or even offensive. </w:t>
      </w:r>
      <w:r w:rsidR="0092718C" w:rsidRPr="0092718C">
        <w:rPr>
          <w:rFonts w:ascii="Garamond" w:hAnsi="Garamond" w:cs="Courier New"/>
          <w:sz w:val="20"/>
          <w:szCs w:val="24"/>
        </w:rPr>
        <w:t>Our district 1:1 initiative will afford all high school students an opportunity to receive a device to aide them in their academic programs.</w:t>
      </w:r>
    </w:p>
    <w:p w14:paraId="5DE55BA2" w14:textId="77777777" w:rsidR="007107DA" w:rsidRPr="007107DA" w:rsidRDefault="007107DA" w:rsidP="00C42D0F">
      <w:pPr>
        <w:pStyle w:val="ColorfulList-Accent11"/>
        <w:tabs>
          <w:tab w:val="left" w:pos="8305"/>
        </w:tabs>
        <w:spacing w:after="0" w:line="240" w:lineRule="auto"/>
        <w:ind w:left="0"/>
        <w:rPr>
          <w:rFonts w:ascii="Garamond" w:hAnsi="Garamond"/>
          <w:sz w:val="20"/>
          <w:szCs w:val="24"/>
        </w:rPr>
      </w:pPr>
      <w:r w:rsidRPr="0092718C">
        <w:rPr>
          <w:rFonts w:ascii="Garamond" w:hAnsi="Garamond"/>
          <w:sz w:val="16"/>
          <w:szCs w:val="24"/>
        </w:rPr>
        <w:tab/>
      </w:r>
    </w:p>
    <w:p w14:paraId="42F9426C" w14:textId="77777777" w:rsidR="007107DA" w:rsidRPr="007107DA" w:rsidRDefault="007107DA" w:rsidP="00C42D0F">
      <w:pPr>
        <w:pStyle w:val="Default"/>
        <w:rPr>
          <w:rFonts w:ascii="Garamond" w:hAnsi="Garamond" w:cs="Times New Roman"/>
          <w:sz w:val="20"/>
        </w:rPr>
      </w:pPr>
      <w:r w:rsidRPr="007107DA">
        <w:rPr>
          <w:rFonts w:ascii="Garamond" w:hAnsi="Garamond" w:cs="Times New Roman"/>
          <w:sz w:val="20"/>
        </w:rPr>
        <w:t xml:space="preserve">Before allowing your child to access technology and the Internet in school, please review this form with him or her and acknowledge that you each understand and agree to the following terms: </w:t>
      </w:r>
    </w:p>
    <w:p w14:paraId="6F760AA3" w14:textId="77777777" w:rsidR="007107DA" w:rsidRPr="007107DA" w:rsidRDefault="007107DA" w:rsidP="00C42D0F">
      <w:pPr>
        <w:pStyle w:val="Default"/>
        <w:rPr>
          <w:rFonts w:ascii="Garamond" w:hAnsi="Garamond" w:cs="Times New Roman"/>
          <w:sz w:val="20"/>
        </w:rPr>
      </w:pPr>
    </w:p>
    <w:p w14:paraId="1E831484"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Students may use technology and the Internet in school for educational purposes only, under the supervision of a teacher or other staff member. The District has no obligation to give students access to these resources.</w:t>
      </w:r>
    </w:p>
    <w:p w14:paraId="25B6C4D3" w14:textId="77777777" w:rsidR="007107DA" w:rsidRPr="007107DA" w:rsidRDefault="007107DA" w:rsidP="00C42D0F">
      <w:pPr>
        <w:pStyle w:val="Default"/>
        <w:ind w:right="360"/>
        <w:rPr>
          <w:rFonts w:ascii="Garamond" w:hAnsi="Garamond" w:cs="Times New Roman"/>
          <w:sz w:val="20"/>
        </w:rPr>
      </w:pPr>
    </w:p>
    <w:p w14:paraId="6FA9A752"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 xml:space="preserve">Students are expected to avoid inappropriate content on the Internet. If a student accidentally gains access to an inappropriate web site, they must use their browser’s </w:t>
      </w:r>
      <w:r w:rsidRPr="007107DA">
        <w:rPr>
          <w:rFonts w:ascii="Garamond" w:hAnsi="Garamond" w:cs="Times New Roman"/>
          <w:sz w:val="18"/>
        </w:rPr>
        <w:t>“BACK”</w:t>
      </w:r>
      <w:r w:rsidRPr="007107DA">
        <w:rPr>
          <w:rFonts w:ascii="Garamond" w:hAnsi="Garamond" w:cs="Times New Roman"/>
          <w:sz w:val="20"/>
        </w:rPr>
        <w:t xml:space="preserve"> button to quickly escape the site. The student must immediately inform the teacher so that the situation may be handled appropriately. </w:t>
      </w:r>
    </w:p>
    <w:p w14:paraId="5A84D85E" w14:textId="77777777" w:rsidR="007107DA" w:rsidRPr="007107DA" w:rsidRDefault="007107DA" w:rsidP="00C42D0F">
      <w:pPr>
        <w:pStyle w:val="Default"/>
        <w:ind w:right="360"/>
        <w:rPr>
          <w:rFonts w:ascii="Garamond" w:hAnsi="Garamond" w:cs="Times New Roman"/>
          <w:sz w:val="20"/>
        </w:rPr>
      </w:pPr>
    </w:p>
    <w:p w14:paraId="356D776C"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Students are expected to exercise due care and good judgment when viewing, posting, and sharing information and social media content on computers and mobile devices. Students are advised to follow the attached Internet safety guidelines.</w:t>
      </w:r>
    </w:p>
    <w:p w14:paraId="438B4BF1" w14:textId="77777777" w:rsidR="007107DA" w:rsidRPr="007107DA" w:rsidRDefault="007107DA" w:rsidP="00C42D0F">
      <w:pPr>
        <w:pStyle w:val="Default"/>
        <w:ind w:right="360"/>
        <w:rPr>
          <w:rFonts w:ascii="Garamond" w:hAnsi="Garamond" w:cs="Times New Roman"/>
          <w:sz w:val="20"/>
        </w:rPr>
      </w:pPr>
    </w:p>
    <w:p w14:paraId="51ED30FF"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Students are expected to treat all members of the school community with respect, in person and on-line. Students must not use or transmit inappropriate language or hateful messages on-line, or respond to such messages if they are received. District policy also prohibits students from using technology to harass, intimidate, bully, defame, or otherwise discriminate against any individual on or off school grounds.</w:t>
      </w:r>
    </w:p>
    <w:p w14:paraId="137D7551" w14:textId="77777777" w:rsidR="007107DA" w:rsidRPr="007107DA" w:rsidRDefault="007107DA" w:rsidP="00C42D0F">
      <w:pPr>
        <w:pStyle w:val="Default"/>
        <w:ind w:left="360" w:right="360"/>
        <w:rPr>
          <w:rFonts w:ascii="Garamond" w:hAnsi="Garamond" w:cs="Times New Roman"/>
          <w:sz w:val="20"/>
        </w:rPr>
      </w:pPr>
    </w:p>
    <w:p w14:paraId="4F0A4D43"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 xml:space="preserve">Students are expected to be considerate of the work of others when using technology and the Internet. Students must not violate copyright laws, plagiarize information found on-line, or interfere with the work of other technology users. </w:t>
      </w:r>
    </w:p>
    <w:p w14:paraId="5942DCF4" w14:textId="77777777" w:rsidR="007107DA" w:rsidRPr="007107DA" w:rsidRDefault="007107DA" w:rsidP="00C42D0F">
      <w:pPr>
        <w:pStyle w:val="Default"/>
        <w:ind w:right="360"/>
        <w:rPr>
          <w:rFonts w:ascii="Garamond" w:hAnsi="Garamond" w:cs="Times New Roman"/>
          <w:sz w:val="20"/>
        </w:rPr>
      </w:pPr>
    </w:p>
    <w:p w14:paraId="75235FC5"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 xml:space="preserve">Students must not download, install or modify any software on District technology devices without the permission and supervision of a teacher or other staff member. </w:t>
      </w:r>
    </w:p>
    <w:p w14:paraId="691DEE51" w14:textId="77777777" w:rsidR="007107DA" w:rsidRPr="007107DA" w:rsidRDefault="007107DA" w:rsidP="00C42D0F">
      <w:pPr>
        <w:pStyle w:val="Default"/>
        <w:ind w:right="360"/>
        <w:rPr>
          <w:rFonts w:ascii="Garamond" w:hAnsi="Garamond" w:cs="Times New Roman"/>
          <w:sz w:val="20"/>
        </w:rPr>
      </w:pPr>
    </w:p>
    <w:p w14:paraId="3C4C8D0A" w14:textId="77777777" w:rsidR="007107DA" w:rsidRPr="007107DA" w:rsidRDefault="007107DA">
      <w:pPr>
        <w:pStyle w:val="Default"/>
        <w:numPr>
          <w:ilvl w:val="0"/>
          <w:numId w:val="3"/>
        </w:numPr>
        <w:ind w:right="360"/>
        <w:rPr>
          <w:rFonts w:ascii="Garamond" w:hAnsi="Garamond" w:cs="Times New Roman"/>
          <w:sz w:val="20"/>
        </w:rPr>
      </w:pPr>
      <w:r w:rsidRPr="007107DA">
        <w:rPr>
          <w:rFonts w:ascii="Garamond" w:hAnsi="Garamond" w:cs="Times New Roman"/>
          <w:sz w:val="20"/>
        </w:rPr>
        <w:t xml:space="preserve">Students who misuse technology or the Internet for illegal, inappropriate, offensive, or unapproved purposes will face appropriate disciplinary sanctions under the Pupil Code of Conduct, mandatory loss of technology privileges, and possible prosecution by law enforcement. Additionally, the student and their parent or guardian may be held liable for monetary damages that result from misuse. </w:t>
      </w:r>
    </w:p>
    <w:p w14:paraId="5FCB9CE3" w14:textId="77777777" w:rsidR="007107DA" w:rsidRPr="007107DA" w:rsidRDefault="007107DA" w:rsidP="00C42D0F">
      <w:pPr>
        <w:pStyle w:val="Default"/>
        <w:rPr>
          <w:rFonts w:ascii="Garamond" w:hAnsi="Garamond" w:cs="Times New Roman"/>
          <w:sz w:val="20"/>
        </w:rPr>
      </w:pPr>
    </w:p>
    <w:p w14:paraId="214E8BA8" w14:textId="77777777" w:rsidR="007107DA" w:rsidRPr="007107DA" w:rsidRDefault="007107DA" w:rsidP="00C42D0F">
      <w:pPr>
        <w:pStyle w:val="ColorfulList-Accent11"/>
        <w:spacing w:after="0" w:line="240" w:lineRule="auto"/>
        <w:ind w:left="0"/>
        <w:rPr>
          <w:rFonts w:ascii="Garamond" w:hAnsi="Garamond"/>
          <w:sz w:val="20"/>
          <w:szCs w:val="24"/>
        </w:rPr>
      </w:pPr>
      <w:r w:rsidRPr="007107DA">
        <w:rPr>
          <w:rFonts w:ascii="Garamond" w:hAnsi="Garamond"/>
          <w:b/>
          <w:sz w:val="20"/>
          <w:szCs w:val="24"/>
        </w:rPr>
        <w:t>STUDENTS</w:t>
      </w:r>
      <w:r w:rsidRPr="007107DA">
        <w:rPr>
          <w:rFonts w:ascii="Garamond" w:hAnsi="Garamond"/>
          <w:sz w:val="20"/>
          <w:szCs w:val="24"/>
        </w:rPr>
        <w:t>: Please sign below only if you agree to use technology and the Internet according to the above terms and to accept consequences for misuse that may be assigned by the school faculty/administration and/or your parents.</w:t>
      </w:r>
    </w:p>
    <w:p w14:paraId="5D5061AE" w14:textId="77777777" w:rsidR="007107DA" w:rsidRPr="007107DA" w:rsidRDefault="007107DA" w:rsidP="00C42D0F">
      <w:pPr>
        <w:pStyle w:val="Default"/>
        <w:rPr>
          <w:rFonts w:ascii="Garamond" w:hAnsi="Garamond" w:cs="Times New Roman"/>
          <w:sz w:val="20"/>
        </w:rPr>
      </w:pPr>
    </w:p>
    <w:p w14:paraId="6FC02C25" w14:textId="77777777" w:rsidR="007107DA" w:rsidRPr="007107DA" w:rsidRDefault="007107DA" w:rsidP="00C42D0F">
      <w:pPr>
        <w:pStyle w:val="Default"/>
        <w:ind w:left="1080"/>
        <w:rPr>
          <w:rFonts w:ascii="Garamond" w:hAnsi="Garamond" w:cs="Times New Roman"/>
          <w:sz w:val="20"/>
        </w:rPr>
      </w:pPr>
    </w:p>
    <w:p w14:paraId="3A6A82C6" w14:textId="77777777" w:rsidR="007107DA" w:rsidRPr="007107DA" w:rsidRDefault="007107DA" w:rsidP="00C42D0F">
      <w:pPr>
        <w:spacing w:after="0"/>
        <w:rPr>
          <w:rFonts w:ascii="Garamond" w:hAnsi="Garamond"/>
          <w:sz w:val="20"/>
        </w:rPr>
      </w:pPr>
      <w:r w:rsidRPr="007107DA">
        <w:rPr>
          <w:rFonts w:ascii="Garamond" w:hAnsi="Garamond"/>
          <w:sz w:val="20"/>
        </w:rPr>
        <w:t>________________________________</w:t>
      </w:r>
      <w:r w:rsidRPr="007107DA">
        <w:rPr>
          <w:rFonts w:ascii="Garamond" w:hAnsi="Garamond"/>
          <w:sz w:val="20"/>
        </w:rPr>
        <w:tab/>
        <w:t>________________________________</w:t>
      </w:r>
      <w:r w:rsidRPr="007107DA">
        <w:rPr>
          <w:rFonts w:ascii="Garamond" w:hAnsi="Garamond"/>
          <w:sz w:val="20"/>
        </w:rPr>
        <w:tab/>
        <w:t>________________________________</w:t>
      </w:r>
      <w:r w:rsidRPr="007107DA">
        <w:rPr>
          <w:rFonts w:ascii="Garamond" w:hAnsi="Garamond"/>
          <w:sz w:val="20"/>
        </w:rPr>
        <w:tab/>
      </w:r>
    </w:p>
    <w:p w14:paraId="2327BF2C" w14:textId="77777777" w:rsidR="007107DA" w:rsidRPr="007107DA" w:rsidRDefault="007107DA" w:rsidP="00C42D0F">
      <w:pPr>
        <w:spacing w:after="0"/>
        <w:rPr>
          <w:rFonts w:ascii="Garamond" w:hAnsi="Garamond"/>
          <w:sz w:val="20"/>
        </w:rPr>
      </w:pPr>
      <w:r w:rsidRPr="007107DA">
        <w:rPr>
          <w:rFonts w:ascii="Garamond" w:hAnsi="Garamond"/>
          <w:sz w:val="20"/>
        </w:rPr>
        <w:t>Printed Name of Student</w:t>
      </w:r>
      <w:r w:rsidRPr="007107DA">
        <w:rPr>
          <w:rFonts w:ascii="Garamond" w:hAnsi="Garamond"/>
          <w:sz w:val="20"/>
        </w:rPr>
        <w:tab/>
      </w:r>
      <w:r w:rsidRPr="007107DA">
        <w:rPr>
          <w:rFonts w:ascii="Garamond" w:hAnsi="Garamond"/>
          <w:sz w:val="20"/>
        </w:rPr>
        <w:tab/>
      </w:r>
      <w:r w:rsidRPr="007107DA">
        <w:rPr>
          <w:rFonts w:ascii="Garamond" w:hAnsi="Garamond"/>
          <w:sz w:val="20"/>
        </w:rPr>
        <w:tab/>
        <w:t>Student’s Signature</w:t>
      </w:r>
      <w:r w:rsidRPr="007107DA">
        <w:rPr>
          <w:rFonts w:ascii="Garamond" w:hAnsi="Garamond"/>
          <w:sz w:val="20"/>
        </w:rPr>
        <w:tab/>
      </w:r>
      <w:r w:rsidRPr="007107DA">
        <w:rPr>
          <w:rFonts w:ascii="Garamond" w:hAnsi="Garamond"/>
          <w:sz w:val="20"/>
        </w:rPr>
        <w:tab/>
      </w:r>
      <w:r w:rsidRPr="007107DA">
        <w:rPr>
          <w:rFonts w:ascii="Garamond" w:hAnsi="Garamond"/>
          <w:sz w:val="20"/>
        </w:rPr>
        <w:tab/>
        <w:t>Name of School</w:t>
      </w:r>
    </w:p>
    <w:p w14:paraId="46DDBB46" w14:textId="77777777" w:rsidR="007107DA" w:rsidRPr="007107DA" w:rsidRDefault="007107DA" w:rsidP="00C42D0F">
      <w:pPr>
        <w:pStyle w:val="ColorfulList-Accent11"/>
        <w:spacing w:after="0" w:line="240" w:lineRule="auto"/>
        <w:ind w:left="0"/>
        <w:rPr>
          <w:rFonts w:ascii="Garamond" w:hAnsi="Garamond"/>
          <w:b/>
          <w:sz w:val="20"/>
          <w:szCs w:val="24"/>
        </w:rPr>
      </w:pPr>
    </w:p>
    <w:p w14:paraId="4366406D" w14:textId="77777777" w:rsidR="007107DA" w:rsidRDefault="007107DA" w:rsidP="00C42D0F">
      <w:pPr>
        <w:pStyle w:val="ColorfulList-Accent11"/>
        <w:spacing w:after="0" w:line="240" w:lineRule="auto"/>
        <w:ind w:left="0"/>
        <w:rPr>
          <w:rFonts w:ascii="Garamond" w:hAnsi="Garamond"/>
          <w:b/>
          <w:sz w:val="20"/>
          <w:szCs w:val="24"/>
        </w:rPr>
      </w:pPr>
    </w:p>
    <w:p w14:paraId="44C260D3" w14:textId="77777777" w:rsidR="007107DA" w:rsidRPr="007107DA" w:rsidRDefault="007107DA" w:rsidP="00C42D0F">
      <w:pPr>
        <w:pStyle w:val="ColorfulList-Accent11"/>
        <w:spacing w:after="0" w:line="240" w:lineRule="auto"/>
        <w:ind w:left="0"/>
        <w:rPr>
          <w:rFonts w:ascii="Garamond" w:hAnsi="Garamond"/>
          <w:sz w:val="20"/>
          <w:szCs w:val="24"/>
        </w:rPr>
      </w:pPr>
      <w:r w:rsidRPr="007107DA">
        <w:rPr>
          <w:rFonts w:ascii="Garamond" w:hAnsi="Garamond"/>
          <w:b/>
          <w:sz w:val="20"/>
          <w:szCs w:val="24"/>
        </w:rPr>
        <w:t>PARENTS</w:t>
      </w:r>
      <w:r w:rsidRPr="007107DA">
        <w:rPr>
          <w:rFonts w:ascii="Garamond" w:hAnsi="Garamond"/>
          <w:sz w:val="20"/>
          <w:szCs w:val="24"/>
        </w:rPr>
        <w:t xml:space="preserve">: Please sign below to acknowledge that you and your child reviewed this form, that both of you understand it, and that you grant permission for your child to use technology and the Internet in school. By signing below, </w:t>
      </w:r>
      <w:r w:rsidRPr="007107DA">
        <w:rPr>
          <w:rFonts w:ascii="Garamond" w:hAnsi="Garamond"/>
          <w:sz w:val="20"/>
          <w:szCs w:val="24"/>
          <w:u w:val="single"/>
        </w:rPr>
        <w:t>you agree to release, hold harmless, and indemnify the District and its employees, officers, agents, and representatives against all known and unknown claims of liability that might arise in connection with this consent form or your child’s use of technology or the Internet in school</w:t>
      </w:r>
      <w:r w:rsidRPr="007107DA">
        <w:rPr>
          <w:rFonts w:ascii="Garamond" w:hAnsi="Garamond"/>
          <w:sz w:val="20"/>
          <w:szCs w:val="24"/>
        </w:rPr>
        <w:t xml:space="preserve">. </w:t>
      </w:r>
      <w:r w:rsidRPr="007107DA">
        <w:rPr>
          <w:rFonts w:ascii="Garamond" w:hAnsi="Garamond"/>
          <w:sz w:val="20"/>
          <w:szCs w:val="20"/>
        </w:rPr>
        <w:t>Be sure to keep a copy of this Agreement for your records.</w:t>
      </w:r>
    </w:p>
    <w:p w14:paraId="33B11322" w14:textId="77777777" w:rsidR="007107DA" w:rsidRPr="007107DA" w:rsidRDefault="007107DA" w:rsidP="00C42D0F">
      <w:pPr>
        <w:pStyle w:val="Default"/>
        <w:rPr>
          <w:rFonts w:ascii="Garamond" w:hAnsi="Garamond" w:cs="Times New Roman"/>
          <w:sz w:val="20"/>
        </w:rPr>
      </w:pPr>
    </w:p>
    <w:p w14:paraId="2B37D166" w14:textId="77777777" w:rsidR="007107DA" w:rsidRPr="007107DA" w:rsidRDefault="007107DA" w:rsidP="00C42D0F">
      <w:pPr>
        <w:spacing w:after="0"/>
        <w:rPr>
          <w:rFonts w:ascii="Garamond" w:hAnsi="Garamond"/>
          <w:sz w:val="20"/>
        </w:rPr>
      </w:pPr>
      <w:r w:rsidRPr="007107DA">
        <w:rPr>
          <w:rFonts w:ascii="Garamond" w:hAnsi="Garamond"/>
          <w:sz w:val="20"/>
        </w:rPr>
        <w:t>________________________________</w:t>
      </w:r>
      <w:r w:rsidRPr="007107DA">
        <w:rPr>
          <w:rFonts w:ascii="Garamond" w:hAnsi="Garamond"/>
          <w:sz w:val="20"/>
        </w:rPr>
        <w:tab/>
        <w:t>________________________________</w:t>
      </w:r>
      <w:r w:rsidRPr="007107DA">
        <w:rPr>
          <w:rFonts w:ascii="Garamond" w:hAnsi="Garamond"/>
          <w:sz w:val="20"/>
        </w:rPr>
        <w:tab/>
        <w:t>________________________________</w:t>
      </w:r>
    </w:p>
    <w:p w14:paraId="17690BED" w14:textId="77777777" w:rsidR="007107DA" w:rsidRDefault="007107DA" w:rsidP="00C42D0F">
      <w:pPr>
        <w:spacing w:after="0"/>
        <w:rPr>
          <w:rFonts w:ascii="Garamond" w:hAnsi="Garamond"/>
          <w:sz w:val="20"/>
        </w:rPr>
      </w:pPr>
      <w:r w:rsidRPr="007107DA">
        <w:rPr>
          <w:rFonts w:ascii="Garamond" w:hAnsi="Garamond"/>
          <w:sz w:val="20"/>
        </w:rPr>
        <w:t>Printed Name of Parent/Legal Guardian</w:t>
      </w:r>
      <w:r w:rsidRPr="007107DA">
        <w:rPr>
          <w:rFonts w:ascii="Garamond" w:hAnsi="Garamond"/>
          <w:sz w:val="20"/>
        </w:rPr>
        <w:tab/>
        <w:t>Signature of Parent/Legal Guardian</w:t>
      </w:r>
      <w:r w:rsidRPr="007107DA">
        <w:rPr>
          <w:rFonts w:ascii="Garamond" w:hAnsi="Garamond"/>
          <w:sz w:val="20"/>
        </w:rPr>
        <w:tab/>
      </w:r>
      <w:r w:rsidRPr="007107DA">
        <w:rPr>
          <w:rFonts w:ascii="Garamond" w:hAnsi="Garamond"/>
          <w:sz w:val="20"/>
        </w:rPr>
        <w:tab/>
        <w:t>Date</w:t>
      </w:r>
    </w:p>
    <w:p w14:paraId="33FB3CB8" w14:textId="5D33029C" w:rsidR="007107DA" w:rsidRPr="009901B4" w:rsidRDefault="002737B1" w:rsidP="00C42D0F">
      <w:pPr>
        <w:spacing w:after="0"/>
        <w:rPr>
          <w:rFonts w:ascii="Times New Roman" w:hAnsi="Times New Roman"/>
          <w:sz w:val="20"/>
        </w:rPr>
      </w:pPr>
      <w:r>
        <w:rPr>
          <w:rFonts w:ascii="Times New Roman" w:hAnsi="Times New Roman"/>
          <w:noProof/>
          <w:sz w:val="20"/>
        </w:rPr>
        <w:lastRenderedPageBreak/>
        <mc:AlternateContent>
          <mc:Choice Requires="wps">
            <w:drawing>
              <wp:anchor distT="0" distB="0" distL="114300" distR="114300" simplePos="0" relativeHeight="251660288" behindDoc="1" locked="0" layoutInCell="1" allowOverlap="1" wp14:anchorId="7470822E" wp14:editId="0DB62F06">
                <wp:simplePos x="0" y="0"/>
                <wp:positionH relativeFrom="column">
                  <wp:posOffset>822325</wp:posOffset>
                </wp:positionH>
                <wp:positionV relativeFrom="paragraph">
                  <wp:posOffset>9264015</wp:posOffset>
                </wp:positionV>
                <wp:extent cx="4901565" cy="248285"/>
                <wp:effectExtent l="6350" t="12700" r="6985" b="5715"/>
                <wp:wrapNone/>
                <wp:docPr id="962110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565" cy="248285"/>
                        </a:xfrm>
                        <a:prstGeom prst="rect">
                          <a:avLst/>
                        </a:prstGeom>
                        <a:solidFill>
                          <a:srgbClr val="FFFFFF"/>
                        </a:solidFill>
                        <a:ln w="9525">
                          <a:solidFill>
                            <a:srgbClr val="FFFFFF"/>
                          </a:solidFill>
                          <a:miter lim="800000"/>
                          <a:headEnd/>
                          <a:tailEnd/>
                        </a:ln>
                      </wps:spPr>
                      <wps:txbx>
                        <w:txbxContent>
                          <w:p w14:paraId="2D6159E0" w14:textId="77777777" w:rsidR="007636EB" w:rsidRPr="009901B4" w:rsidRDefault="007636EB" w:rsidP="007107DA">
                            <w:pPr>
                              <w:jc w:val="center"/>
                              <w:rPr>
                                <w:sz w:val="20"/>
                              </w:rPr>
                            </w:pPr>
                            <w:r w:rsidRPr="009901B4">
                              <w:rPr>
                                <w:sz w:val="20"/>
                              </w:rPr>
                              <w:t>Web Wise Kids © 2000 High Tech Crime Consortium. http://www.webwisekids.org/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70822E" id="_x0000_t202" coordsize="21600,21600" o:spt="202" path="m,l,21600r21600,l21600,xe">
                <v:stroke joinstyle="miter"/>
                <v:path gradientshapeok="t" o:connecttype="rect"/>
              </v:shapetype>
              <v:shape id="Text Box 2" o:spid="_x0000_s1026" type="#_x0000_t202" style="position:absolute;margin-left:64.75pt;margin-top:729.45pt;width:385.95pt;height:1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" strokecolor="white">
                <v:textbox>
                  <w:txbxContent>
                    <w:p w14:paraId="2D6159E0" w14:textId="77777777" w:rsidR="007636EB" w:rsidRPr="009901B4" w:rsidRDefault="007636EB" w:rsidP="007107DA">
                      <w:pPr>
                        <w:jc w:val="center"/>
                        <w:rPr>
                          <w:sz w:val="20"/>
                        </w:rPr>
                      </w:pPr>
                      <w:r w:rsidRPr="009901B4">
                        <w:rPr>
                          <w:sz w:val="20"/>
                        </w:rPr>
                        <w:t>Web Wise Kids © 2000 High Tech Crime Consortium. http://www.webwisekids.org/</w:t>
                      </w:r>
                    </w:p>
                  </w:txbxContent>
                </v:textbox>
              </v:shape>
            </w:pict>
          </mc:Fallback>
        </mc:AlternateContent>
      </w:r>
      <w:r>
        <w:rPr>
          <w:noProof/>
        </w:rPr>
        <w:drawing>
          <wp:anchor distT="0" distB="0" distL="0" distR="0" simplePos="0" relativeHeight="251656192" behindDoc="1" locked="0" layoutInCell="0" allowOverlap="1" wp14:anchorId="274A9CDD" wp14:editId="573DE282">
            <wp:simplePos x="0" y="0"/>
            <wp:positionH relativeFrom="page">
              <wp:posOffset>438150</wp:posOffset>
            </wp:positionH>
            <wp:positionV relativeFrom="page">
              <wp:posOffset>431800</wp:posOffset>
            </wp:positionV>
            <wp:extent cx="6769100" cy="9025675"/>
            <wp:effectExtent l="0" t="0" r="0" b="4445"/>
            <wp:wrapNone/>
            <wp:docPr id="15974578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6775339" cy="9033994"/>
                    </a:xfrm>
                    <a:prstGeom prst="rect">
                      <a:avLst/>
                    </a:prstGeom>
                    <a:noFill/>
                    <a:ln>
                      <a:noFill/>
                    </a:ln>
                  </pic:spPr>
                </pic:pic>
              </a:graphicData>
            </a:graphic>
            <wp14:sizeRelH relativeFrom="page">
              <wp14:pctWidth>0</wp14:pctWidth>
            </wp14:sizeRelH>
            <wp14:sizeRelV relativeFrom="page">
              <wp14:pctHeight>0</wp14:pctHeight>
            </wp14:sizeRelV>
          </wp:anchor>
        </w:drawing>
      </w:r>
      <w:r w:rsidR="007107DA" w:rsidRPr="0D07D392">
        <w:rPr>
          <w:rFonts w:ascii="Times New Roman" w:hAnsi="Times New Roman"/>
          <w:sz w:val="20"/>
          <w:szCs w:val="20"/>
        </w:rPr>
        <w:br w:type="page"/>
      </w:r>
    </w:p>
    <w:p w14:paraId="1D7AD92A" w14:textId="588B9988" w:rsidR="008B0AF6" w:rsidRPr="009102A5" w:rsidRDefault="00A56FF2" w:rsidP="002737B1">
      <w:pPr>
        <w:spacing w:after="0" w:line="240" w:lineRule="auto"/>
        <w:jc w:val="center"/>
        <w:rPr>
          <w:b/>
          <w:sz w:val="36"/>
          <w:szCs w:val="36"/>
          <w:highlight w:val="yellow"/>
        </w:rPr>
      </w:pPr>
      <w:bookmarkStart w:id="53" w:name="_Toc392746162"/>
      <w:r w:rsidRPr="00724BAF">
        <w:rPr>
          <w:rFonts w:ascii="Garamond" w:hAnsi="Garamond"/>
          <w:b/>
          <w:bCs/>
          <w:noProof/>
          <w:sz w:val="28"/>
          <w:szCs w:val="20"/>
        </w:rPr>
        <w:lastRenderedPageBreak/>
        <w:drawing>
          <wp:inline distT="0" distB="0" distL="0" distR="0" wp14:anchorId="119E035C" wp14:editId="6F2A6817">
            <wp:extent cx="4076700" cy="6223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4076700" cy="622300"/>
                    </a:xfrm>
                    <a:prstGeom prst="rect">
                      <a:avLst/>
                    </a:prstGeom>
                    <a:noFill/>
                    <a:ln>
                      <a:noFill/>
                    </a:ln>
                  </pic:spPr>
                </pic:pic>
              </a:graphicData>
            </a:graphic>
          </wp:inline>
        </w:drawing>
      </w:r>
    </w:p>
    <w:bookmarkEnd w:id="53"/>
    <w:p w14:paraId="0CE9EF29" w14:textId="77777777" w:rsidR="00724BAF" w:rsidRPr="00724BAF" w:rsidRDefault="00724BAF" w:rsidP="00E60C39">
      <w:pPr>
        <w:pStyle w:val="Heading1"/>
        <w:spacing w:before="0" w:line="240" w:lineRule="auto"/>
        <w:jc w:val="center"/>
        <w:rPr>
          <w:rFonts w:ascii="Garamond" w:hAnsi="Garamond" w:cs="Garamond"/>
          <w:color w:val="000000"/>
        </w:rPr>
      </w:pPr>
      <w:r w:rsidRPr="00724BAF">
        <w:rPr>
          <w:rFonts w:ascii="Garamond" w:hAnsi="Garamond" w:cs="Garamond"/>
          <w:color w:val="000000"/>
        </w:rPr>
        <w:t>MEDIA RELEASE AND</w:t>
      </w:r>
    </w:p>
    <w:p w14:paraId="0588B5A4" w14:textId="77777777" w:rsidR="00724BAF" w:rsidRDefault="00724BAF" w:rsidP="00E60C39">
      <w:pPr>
        <w:autoSpaceDE w:val="0"/>
        <w:autoSpaceDN w:val="0"/>
        <w:adjustRightInd w:val="0"/>
        <w:spacing w:after="0" w:line="240" w:lineRule="auto"/>
        <w:jc w:val="center"/>
        <w:rPr>
          <w:rFonts w:ascii="Garamond" w:hAnsi="Garamond" w:cs="Garamond"/>
          <w:b/>
          <w:bCs/>
          <w:color w:val="000000"/>
          <w:sz w:val="28"/>
          <w:szCs w:val="28"/>
        </w:rPr>
      </w:pPr>
      <w:r w:rsidRPr="00724BAF">
        <w:rPr>
          <w:rFonts w:ascii="Garamond" w:hAnsi="Garamond" w:cs="Garamond"/>
          <w:b/>
          <w:bCs/>
          <w:color w:val="000000"/>
          <w:sz w:val="28"/>
          <w:szCs w:val="28"/>
        </w:rPr>
        <w:t>CONSENT FOR STUDENT PUBLICITY</w:t>
      </w:r>
    </w:p>
    <w:p w14:paraId="68ACFB77" w14:textId="77777777" w:rsidR="00724BAF" w:rsidRPr="00724BAF" w:rsidRDefault="00724BAF" w:rsidP="00C42D0F">
      <w:pPr>
        <w:autoSpaceDE w:val="0"/>
        <w:autoSpaceDN w:val="0"/>
        <w:adjustRightInd w:val="0"/>
        <w:spacing w:after="0" w:line="240" w:lineRule="auto"/>
        <w:rPr>
          <w:rFonts w:ascii="Garamond" w:hAnsi="Garamond" w:cs="Garamond"/>
          <w:color w:val="000000"/>
          <w:sz w:val="28"/>
          <w:szCs w:val="28"/>
        </w:rPr>
      </w:pPr>
    </w:p>
    <w:p w14:paraId="4F37E87C"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Throughout the school year, the Paterson Public School District will have many opportunities to celebrate and publicize the activities and accomplishments of its students. By granting permission for your child to participate in publicity opportunities, you acknowledge that you understand and consent to the following terms: </w:t>
      </w:r>
    </w:p>
    <w:p w14:paraId="2EDEB83C"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314EB1CF"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Your child, the child’s name, or the child’s work product may be depicted in photographs, video recordings, audio recordings, quotations, and other representations that are created, published, distributed, released, or used in promotional, instructional or educational publications, posters, brochures, pamphlets, newsletters, newspapers, yearbooks, web sites, social media sites, or radio or television broadcasts that are published in print or on-line by the school, the District, or another media source; </w:t>
      </w:r>
    </w:p>
    <w:p w14:paraId="33082E23"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5BDEC9AF"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The District is under no obligation to create, control, and/or use these depictions in any way; </w:t>
      </w:r>
    </w:p>
    <w:p w14:paraId="0CEC17AB"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5854AD79"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Any and all interests that might be claimed in these depictions by you, your child, or any agent, heir, assign, or third party are forfeited and relinquished permanently to the District; </w:t>
      </w:r>
    </w:p>
    <w:p w14:paraId="438FD732"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003F63A6"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You expressly agree to release, hold harmless, and indemnify the District and its employees, officers, agents, and representatives against all known and unknown claims of liability that could arise in connection with this consent form or any publicity opportunity; and </w:t>
      </w:r>
    </w:p>
    <w:p w14:paraId="1ADE798D"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63E9CA13"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The District does not guarantee that publicity opportunities will be made available to your child. </w:t>
      </w:r>
    </w:p>
    <w:p w14:paraId="1AFA1771"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07620A0B"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Any publicity received by your child shall be full and adequate consideration for this consent. You may revoke this consent at any time by providing written notice to the school. </w:t>
      </w:r>
    </w:p>
    <w:p w14:paraId="5728001E"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34995A9D"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Please sign and return this form to the school after indicating your preference below:</w:t>
      </w:r>
    </w:p>
    <w:p w14:paraId="7A35F918"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w:t>
      </w:r>
    </w:p>
    <w:p w14:paraId="03A2198A" w14:textId="00EB93BF"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___ </w:t>
      </w:r>
      <w:r w:rsidRPr="00724BAF">
        <w:rPr>
          <w:rFonts w:ascii="Garamond" w:hAnsi="Garamond" w:cs="Garamond"/>
          <w:b/>
          <w:bCs/>
          <w:color w:val="000000"/>
          <w:sz w:val="24"/>
          <w:szCs w:val="24"/>
        </w:rPr>
        <w:t xml:space="preserve">I CONSENT </w:t>
      </w:r>
      <w:r w:rsidRPr="00724BAF">
        <w:rPr>
          <w:rFonts w:ascii="Garamond" w:hAnsi="Garamond" w:cs="Garamond"/>
          <w:color w:val="000000"/>
          <w:sz w:val="24"/>
          <w:szCs w:val="24"/>
        </w:rPr>
        <w:t xml:space="preserve">to the terms above and grant my child permission to participate in all publicity opportunities during the </w:t>
      </w:r>
      <w:r w:rsidR="001C1BCD">
        <w:rPr>
          <w:rFonts w:ascii="Garamond" w:hAnsi="Garamond" w:cs="Garamond"/>
          <w:color w:val="000000"/>
          <w:sz w:val="24"/>
          <w:szCs w:val="24"/>
        </w:rPr>
        <w:t>2026-2027</w:t>
      </w:r>
      <w:r w:rsidRPr="00724BAF">
        <w:rPr>
          <w:rFonts w:ascii="Garamond" w:hAnsi="Garamond" w:cs="Garamond"/>
          <w:color w:val="000000"/>
          <w:sz w:val="24"/>
          <w:szCs w:val="24"/>
        </w:rPr>
        <w:t xml:space="preserve"> school year unless and until this consent is revoked in writing.</w:t>
      </w:r>
    </w:p>
    <w:p w14:paraId="7CBA7482"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 </w:t>
      </w:r>
    </w:p>
    <w:p w14:paraId="181493F8"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___ </w:t>
      </w:r>
      <w:r w:rsidRPr="00724BAF">
        <w:rPr>
          <w:rFonts w:ascii="Garamond" w:hAnsi="Garamond" w:cs="Garamond"/>
          <w:b/>
          <w:bCs/>
          <w:color w:val="000000"/>
          <w:sz w:val="24"/>
          <w:szCs w:val="24"/>
        </w:rPr>
        <w:t xml:space="preserve">I DO NOT CONSENT </w:t>
      </w:r>
      <w:r w:rsidRPr="00724BAF">
        <w:rPr>
          <w:rFonts w:ascii="Garamond" w:hAnsi="Garamond" w:cs="Garamond"/>
          <w:color w:val="000000"/>
          <w:sz w:val="24"/>
          <w:szCs w:val="24"/>
        </w:rPr>
        <w:t xml:space="preserve">and would prefer the District exclude my child from publicity opportunities that are made available to other students. </w:t>
      </w:r>
    </w:p>
    <w:p w14:paraId="687D4491"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p>
    <w:p w14:paraId="28BC66B6"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u w:val="single"/>
        </w:rPr>
      </w:pP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p>
    <w:p w14:paraId="5EBD2D81"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Printed Name of Student </w:t>
      </w:r>
    </w:p>
    <w:p w14:paraId="1A87A274" w14:textId="77777777" w:rsidR="00724BAF" w:rsidRDefault="00724BAF" w:rsidP="00C42D0F">
      <w:pPr>
        <w:autoSpaceDE w:val="0"/>
        <w:autoSpaceDN w:val="0"/>
        <w:adjustRightInd w:val="0"/>
        <w:spacing w:after="0" w:line="240" w:lineRule="auto"/>
        <w:rPr>
          <w:rFonts w:ascii="Garamond" w:hAnsi="Garamond" w:cs="Garamond"/>
          <w:color w:val="000000"/>
          <w:sz w:val="24"/>
          <w:szCs w:val="24"/>
        </w:rPr>
      </w:pPr>
    </w:p>
    <w:p w14:paraId="607007E4"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u w:val="single"/>
        </w:rPr>
      </w:pP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p>
    <w:p w14:paraId="44EBA82B" w14:textId="77777777" w:rsid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Name of School </w:t>
      </w:r>
    </w:p>
    <w:p w14:paraId="1F9F5A81" w14:textId="77777777" w:rsidR="00724BAF" w:rsidRDefault="00724BAF" w:rsidP="00C42D0F">
      <w:pPr>
        <w:autoSpaceDE w:val="0"/>
        <w:autoSpaceDN w:val="0"/>
        <w:adjustRightInd w:val="0"/>
        <w:spacing w:after="0" w:line="240" w:lineRule="auto"/>
        <w:rPr>
          <w:rFonts w:ascii="Garamond" w:hAnsi="Garamond" w:cs="Garamond"/>
          <w:color w:val="000000"/>
          <w:sz w:val="24"/>
          <w:szCs w:val="24"/>
        </w:rPr>
      </w:pPr>
    </w:p>
    <w:p w14:paraId="3F5FDB62"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rPr>
      </w:pP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p>
    <w:p w14:paraId="5B70143E" w14:textId="77777777" w:rsidR="00724BAF" w:rsidRDefault="00724BAF" w:rsidP="00C42D0F">
      <w:pPr>
        <w:autoSpaceDE w:val="0"/>
        <w:autoSpaceDN w:val="0"/>
        <w:adjustRightInd w:val="0"/>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Printed Name of Parent/Legal Guardian </w:t>
      </w:r>
    </w:p>
    <w:p w14:paraId="75C57FF6" w14:textId="77777777" w:rsidR="00724BAF" w:rsidRDefault="00724BAF" w:rsidP="00C42D0F">
      <w:pPr>
        <w:autoSpaceDE w:val="0"/>
        <w:autoSpaceDN w:val="0"/>
        <w:adjustRightInd w:val="0"/>
        <w:spacing w:after="0" w:line="240" w:lineRule="auto"/>
        <w:rPr>
          <w:rFonts w:ascii="Garamond" w:hAnsi="Garamond" w:cs="Garamond"/>
          <w:color w:val="000000"/>
          <w:sz w:val="24"/>
          <w:szCs w:val="24"/>
        </w:rPr>
      </w:pPr>
    </w:p>
    <w:p w14:paraId="34CB00B8" w14:textId="77777777" w:rsidR="00724BAF" w:rsidRPr="00724BAF" w:rsidRDefault="00724BAF" w:rsidP="00C42D0F">
      <w:pPr>
        <w:autoSpaceDE w:val="0"/>
        <w:autoSpaceDN w:val="0"/>
        <w:adjustRightInd w:val="0"/>
        <w:spacing w:after="0" w:line="240" w:lineRule="auto"/>
        <w:rPr>
          <w:rFonts w:ascii="Garamond" w:hAnsi="Garamond" w:cs="Garamond"/>
          <w:color w:val="000000"/>
          <w:sz w:val="24"/>
          <w:szCs w:val="24"/>
          <w:u w:val="single"/>
        </w:rPr>
      </w:pP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t xml:space="preserve">  </w:t>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r>
        <w:rPr>
          <w:rFonts w:ascii="Garamond" w:hAnsi="Garamond" w:cs="Garamond"/>
          <w:color w:val="000000"/>
          <w:sz w:val="24"/>
          <w:szCs w:val="24"/>
          <w:u w:val="single"/>
        </w:rPr>
        <w:tab/>
      </w:r>
    </w:p>
    <w:p w14:paraId="4C217D29" w14:textId="2326A88B" w:rsidR="00724BAF" w:rsidRDefault="00724BAF" w:rsidP="00C42D0F">
      <w:pPr>
        <w:spacing w:after="0" w:line="240" w:lineRule="auto"/>
        <w:rPr>
          <w:rFonts w:ascii="Garamond" w:hAnsi="Garamond" w:cs="Garamond"/>
          <w:color w:val="000000"/>
          <w:sz w:val="24"/>
          <w:szCs w:val="24"/>
        </w:rPr>
      </w:pPr>
      <w:r w:rsidRPr="00724BAF">
        <w:rPr>
          <w:rFonts w:ascii="Garamond" w:hAnsi="Garamond" w:cs="Garamond"/>
          <w:color w:val="000000"/>
          <w:sz w:val="24"/>
          <w:szCs w:val="24"/>
        </w:rPr>
        <w:t xml:space="preserve">Signature of Parent/Legal Guardian </w:t>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sidRPr="00724BAF">
        <w:rPr>
          <w:rFonts w:ascii="Garamond" w:hAnsi="Garamond" w:cs="Garamond"/>
          <w:color w:val="000000"/>
          <w:sz w:val="24"/>
          <w:szCs w:val="24"/>
        </w:rPr>
        <w:t>Date</w:t>
      </w:r>
    </w:p>
    <w:p w14:paraId="3BCB58C0" w14:textId="77777777" w:rsidR="00724BAF" w:rsidRDefault="00724BAF" w:rsidP="00C42D0F">
      <w:pPr>
        <w:spacing w:after="0" w:line="240" w:lineRule="auto"/>
        <w:rPr>
          <w:rFonts w:ascii="Garamond" w:hAnsi="Garamond" w:cs="Garamond"/>
          <w:color w:val="000000"/>
          <w:sz w:val="24"/>
          <w:szCs w:val="24"/>
        </w:rPr>
      </w:pP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r>
      <w:r>
        <w:rPr>
          <w:rFonts w:ascii="Garamond" w:hAnsi="Garamond" w:cs="Garamond"/>
          <w:color w:val="000000"/>
          <w:sz w:val="24"/>
          <w:szCs w:val="24"/>
        </w:rPr>
        <w:tab/>
        <w:t>Rev. 06/22/17</w:t>
      </w:r>
    </w:p>
    <w:p w14:paraId="031882D7" w14:textId="4DCCAE3E" w:rsidR="00724BAF" w:rsidRDefault="00724BAF" w:rsidP="00E60C39">
      <w:pPr>
        <w:spacing w:after="0" w:line="240" w:lineRule="auto"/>
        <w:jc w:val="center"/>
        <w:rPr>
          <w:rFonts w:ascii="Garamond" w:hAnsi="Garamond" w:cs="Garamond"/>
          <w:color w:val="000000"/>
          <w:sz w:val="24"/>
          <w:szCs w:val="24"/>
        </w:rPr>
      </w:pPr>
      <w:r>
        <w:rPr>
          <w:rFonts w:ascii="Garamond" w:hAnsi="Garamond" w:cs="Garamond"/>
          <w:color w:val="000000"/>
          <w:sz w:val="24"/>
          <w:szCs w:val="24"/>
        </w:rPr>
        <w:br w:type="page"/>
      </w:r>
      <w:r w:rsidR="00E60C39" w:rsidRPr="00724BAF">
        <w:rPr>
          <w:rFonts w:ascii="Garamond" w:hAnsi="Garamond"/>
          <w:b/>
          <w:bCs/>
          <w:noProof/>
          <w:sz w:val="28"/>
          <w:szCs w:val="20"/>
        </w:rPr>
        <w:lastRenderedPageBreak/>
        <w:drawing>
          <wp:inline distT="0" distB="0" distL="0" distR="0" wp14:anchorId="40455F02" wp14:editId="405AAB70">
            <wp:extent cx="4076700" cy="622300"/>
            <wp:effectExtent l="0" t="0" r="0" b="0"/>
            <wp:docPr id="1233022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4076700" cy="622300"/>
                    </a:xfrm>
                    <a:prstGeom prst="rect">
                      <a:avLst/>
                    </a:prstGeom>
                    <a:noFill/>
                    <a:ln>
                      <a:noFill/>
                    </a:ln>
                  </pic:spPr>
                </pic:pic>
              </a:graphicData>
            </a:graphic>
          </wp:inline>
        </w:drawing>
      </w:r>
    </w:p>
    <w:p w14:paraId="5E601159" w14:textId="77777777" w:rsidR="00724BAF" w:rsidRDefault="00724BAF" w:rsidP="00C42D0F">
      <w:pPr>
        <w:spacing w:after="0" w:line="240" w:lineRule="auto"/>
        <w:rPr>
          <w:rFonts w:ascii="Garamond" w:hAnsi="Garamond" w:cs="Garamond"/>
          <w:color w:val="000000"/>
          <w:sz w:val="24"/>
          <w:szCs w:val="24"/>
        </w:rPr>
      </w:pPr>
    </w:p>
    <w:p w14:paraId="268679B9" w14:textId="77777777" w:rsidR="00724BAF" w:rsidRPr="00724BAF" w:rsidRDefault="00724BAF" w:rsidP="00C42D0F">
      <w:pPr>
        <w:autoSpaceDE w:val="0"/>
        <w:autoSpaceDN w:val="0"/>
        <w:adjustRightInd w:val="0"/>
        <w:spacing w:after="0" w:line="240" w:lineRule="auto"/>
        <w:rPr>
          <w:rFonts w:ascii="Times New Roman" w:hAnsi="Times New Roman"/>
          <w:color w:val="000000"/>
          <w:sz w:val="24"/>
          <w:szCs w:val="24"/>
        </w:rPr>
      </w:pPr>
    </w:p>
    <w:p w14:paraId="0FF87864" w14:textId="77777777" w:rsidR="00724BAF" w:rsidRPr="00DB4862" w:rsidRDefault="00724BAF" w:rsidP="00C42D0F">
      <w:pPr>
        <w:autoSpaceDE w:val="0"/>
        <w:autoSpaceDN w:val="0"/>
        <w:adjustRightInd w:val="0"/>
        <w:spacing w:after="0" w:line="240" w:lineRule="auto"/>
        <w:rPr>
          <w:rFonts w:ascii="Times New Roman" w:hAnsi="Times New Roman"/>
          <w:b/>
          <w:bCs/>
          <w:color w:val="000000"/>
          <w:sz w:val="28"/>
          <w:szCs w:val="32"/>
          <w:lang w:val="es-ES"/>
        </w:rPr>
      </w:pPr>
      <w:r w:rsidRPr="00DB4862">
        <w:rPr>
          <w:rFonts w:ascii="Times New Roman" w:hAnsi="Times New Roman"/>
          <w:color w:val="000000"/>
          <w:szCs w:val="24"/>
          <w:lang w:val="es-ES"/>
        </w:rPr>
        <w:t xml:space="preserve"> </w:t>
      </w:r>
      <w:r w:rsidRPr="00DB4862">
        <w:rPr>
          <w:rFonts w:ascii="Times New Roman" w:hAnsi="Times New Roman"/>
          <w:b/>
          <w:bCs/>
          <w:color w:val="000000"/>
          <w:sz w:val="28"/>
          <w:szCs w:val="32"/>
          <w:lang w:val="es-ES"/>
        </w:rPr>
        <w:t xml:space="preserve">Comunicado de Prensa y Consentimiento para la Publicidad de los Estudiantes </w:t>
      </w:r>
    </w:p>
    <w:p w14:paraId="4A2F410F" w14:textId="77777777" w:rsidR="00724BAF" w:rsidRPr="00DB4862" w:rsidRDefault="00724BAF" w:rsidP="00C42D0F">
      <w:pPr>
        <w:autoSpaceDE w:val="0"/>
        <w:autoSpaceDN w:val="0"/>
        <w:adjustRightInd w:val="0"/>
        <w:spacing w:after="0" w:line="240" w:lineRule="auto"/>
        <w:rPr>
          <w:rFonts w:ascii="Times New Roman" w:hAnsi="Times New Roman"/>
          <w:color w:val="000000"/>
          <w:sz w:val="28"/>
          <w:szCs w:val="32"/>
          <w:lang w:val="es-ES"/>
        </w:rPr>
      </w:pPr>
    </w:p>
    <w:p w14:paraId="11DFC726"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A lo largo del año escolar, el Distrito Escolar Público de Paterson tendrá muchas oportunidades para celebrar y dar a conocer las actividades y los logros de sus estudiantes. Al otorgar permiso para que su hijo participe en las oportunidades de publicidad, usted admite que usted entiende y está de acuerdo con los siguientes términos: </w:t>
      </w:r>
    </w:p>
    <w:p w14:paraId="50E7C975"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6728605F" w14:textId="77777777" w:rsidR="00724BAF" w:rsidRPr="00DB4862" w:rsidRDefault="00724BAF">
      <w:pPr>
        <w:numPr>
          <w:ilvl w:val="0"/>
          <w:numId w:val="5"/>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Su hijo, el nombre del niño, o producto del trabajo de los niños pueden ser representados en fotografías, grabaciones de vídeo, grabaciones de audio, citas, y otras representaciones que son creadas, publicadas, distribuidas, o utilizadas en publicaciones promocionales, instructivas o educativas, carteles, folletos, panfletos, boletines, periódicos, publicaciones escolares anuales, sitios web, sitios de redes sociales o programas de radio o televisión que se publican en forma impresa o en línea por la escuela, el distrito, u otro medio de comunicación; </w:t>
      </w:r>
    </w:p>
    <w:p w14:paraId="130618AC"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6BED3122" w14:textId="77777777" w:rsidR="00724BAF" w:rsidRPr="00DB4862" w:rsidRDefault="00724BAF">
      <w:pPr>
        <w:numPr>
          <w:ilvl w:val="0"/>
          <w:numId w:val="4"/>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 El Distrito no tiene la obligación de crear, controlar y / o utilizar estas representaciones de ninguna manera; </w:t>
      </w:r>
    </w:p>
    <w:p w14:paraId="0582DD77"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0876D84E" w14:textId="77777777" w:rsidR="00724BAF" w:rsidRPr="00DB4862" w:rsidRDefault="00724BAF">
      <w:pPr>
        <w:numPr>
          <w:ilvl w:val="0"/>
          <w:numId w:val="4"/>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 Cualquier y todos los intereses que puedan ser reclamados por estas representaciones por usted, su niño, o cualquier agente, heredero, persona asignada, o tercera persona quedan anulados y son cedidos de forma permanente al Distrito; </w:t>
      </w:r>
    </w:p>
    <w:p w14:paraId="5254D30B"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1B313B5E" w14:textId="77777777" w:rsidR="00724BAF" w:rsidRPr="00DB4862" w:rsidRDefault="00724BAF">
      <w:pPr>
        <w:numPr>
          <w:ilvl w:val="0"/>
          <w:numId w:val="4"/>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Usted esta expresamente de acuerdo en liberar de daños y mantener indemne al Distrito y sus empleados, funcionarios, agentes y representantes de todo reclamo conocido y desconocido de responsabilidad que pudiera surgir en relación con este formulario de consentimiento o cualquier oportunidad publicitaria; y </w:t>
      </w:r>
    </w:p>
    <w:p w14:paraId="4ABF4DFA"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281F5EF1" w14:textId="77777777" w:rsidR="00724BAF" w:rsidRPr="00DB4862" w:rsidRDefault="00724BAF">
      <w:pPr>
        <w:numPr>
          <w:ilvl w:val="0"/>
          <w:numId w:val="4"/>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El Distrito no garantiza que habrán oportunidades de publicidad disponibles para su hijo. </w:t>
      </w:r>
    </w:p>
    <w:p w14:paraId="568A0556"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07FBA084"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Cualquier publicidad que reciba el niño será la consideración plena y adecuada para este consentimiento. Usted puede revocar este consentimiento en cualquier momento mediante una notificación por escrito a la escuela. </w:t>
      </w:r>
    </w:p>
    <w:p w14:paraId="5B49AD7C"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p>
    <w:p w14:paraId="34915D77"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Favor firme y devuelva este formulario a la escuela después de indicar su preferencia a continuación: </w:t>
      </w:r>
    </w:p>
    <w:p w14:paraId="47BB7BE4" w14:textId="77777777" w:rsidR="007636EB" w:rsidRPr="00DB4862" w:rsidRDefault="007636EB" w:rsidP="00C42D0F">
      <w:pPr>
        <w:autoSpaceDE w:val="0"/>
        <w:autoSpaceDN w:val="0"/>
        <w:adjustRightInd w:val="0"/>
        <w:spacing w:after="0" w:line="240" w:lineRule="auto"/>
        <w:rPr>
          <w:rFonts w:ascii="Times New Roman" w:hAnsi="Times New Roman"/>
          <w:color w:val="000000"/>
          <w:lang w:val="es-ES"/>
        </w:rPr>
      </w:pPr>
    </w:p>
    <w:p w14:paraId="7E8CB59D" w14:textId="3E2864E9" w:rsidR="00724BAF" w:rsidRPr="00DB4862" w:rsidRDefault="00724BAF">
      <w:pPr>
        <w:numPr>
          <w:ilvl w:val="0"/>
          <w:numId w:val="6"/>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b/>
          <w:bCs/>
          <w:color w:val="000000"/>
          <w:lang w:val="es-ES"/>
        </w:rPr>
        <w:t xml:space="preserve">YO DOY MI CONSENTIMIENTO </w:t>
      </w:r>
      <w:r w:rsidRPr="00DB4862">
        <w:rPr>
          <w:rFonts w:ascii="Times New Roman" w:hAnsi="Times New Roman"/>
          <w:color w:val="000000"/>
          <w:lang w:val="es-ES"/>
        </w:rPr>
        <w:t xml:space="preserve">para los términos anteriores y otorgo el permiso a mi hijo/a para participar en todas las oportunidades de publicidad durante el año escolar </w:t>
      </w:r>
      <w:r w:rsidR="00C22D70">
        <w:rPr>
          <w:rFonts w:ascii="Times New Roman" w:hAnsi="Times New Roman"/>
          <w:color w:val="000000"/>
          <w:lang w:val="es-ES"/>
        </w:rPr>
        <w:t>2026-2027</w:t>
      </w:r>
      <w:r w:rsidRPr="00DB4862">
        <w:rPr>
          <w:rFonts w:ascii="Times New Roman" w:hAnsi="Times New Roman"/>
          <w:color w:val="000000"/>
          <w:lang w:val="es-ES"/>
        </w:rPr>
        <w:t xml:space="preserve"> a menos que y hasta que este consentimiento sea revocado por escrito. </w:t>
      </w:r>
    </w:p>
    <w:p w14:paraId="7720356D" w14:textId="77777777" w:rsidR="007636EB" w:rsidRPr="00DB4862" w:rsidRDefault="007636EB" w:rsidP="00C42D0F">
      <w:pPr>
        <w:autoSpaceDE w:val="0"/>
        <w:autoSpaceDN w:val="0"/>
        <w:adjustRightInd w:val="0"/>
        <w:spacing w:after="0" w:line="240" w:lineRule="auto"/>
        <w:ind w:left="720"/>
        <w:rPr>
          <w:rFonts w:ascii="Times New Roman" w:hAnsi="Times New Roman"/>
          <w:color w:val="000000"/>
          <w:lang w:val="es-ES"/>
        </w:rPr>
      </w:pPr>
    </w:p>
    <w:p w14:paraId="29AE9E4B" w14:textId="77777777" w:rsidR="00724BAF" w:rsidRPr="00DB4862" w:rsidRDefault="00724BAF">
      <w:pPr>
        <w:numPr>
          <w:ilvl w:val="0"/>
          <w:numId w:val="6"/>
        </w:num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b/>
          <w:bCs/>
          <w:color w:val="000000"/>
          <w:lang w:val="es-ES"/>
        </w:rPr>
        <w:t xml:space="preserve">YO NO DOY MI CONSENTIMIENTO </w:t>
      </w:r>
      <w:r w:rsidRPr="00DB4862">
        <w:rPr>
          <w:rFonts w:ascii="Times New Roman" w:hAnsi="Times New Roman"/>
          <w:color w:val="000000"/>
          <w:lang w:val="es-ES"/>
        </w:rPr>
        <w:t xml:space="preserve">y prefiero que el Distrito excluya a mi hijo/a de las oportunidades publicitarias que están a disposición de los otros estudiantes. </w:t>
      </w:r>
    </w:p>
    <w:p w14:paraId="2AFB7B4A" w14:textId="77777777" w:rsidR="007636EB" w:rsidRPr="00DB4862" w:rsidRDefault="007636EB" w:rsidP="00C42D0F">
      <w:pPr>
        <w:autoSpaceDE w:val="0"/>
        <w:autoSpaceDN w:val="0"/>
        <w:adjustRightInd w:val="0"/>
        <w:spacing w:after="0" w:line="240" w:lineRule="auto"/>
        <w:rPr>
          <w:rFonts w:ascii="Times New Roman" w:hAnsi="Times New Roman"/>
          <w:color w:val="000000"/>
          <w:lang w:val="es-ES"/>
        </w:rPr>
      </w:pPr>
    </w:p>
    <w:p w14:paraId="0CB589C5" w14:textId="77777777" w:rsidR="00724BAF" w:rsidRPr="00DB4862" w:rsidRDefault="007636EB"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u w:val="single"/>
          <w:lang w:val="es-ES"/>
        </w:rPr>
        <w:t>__________________________________</w:t>
      </w:r>
      <w:r w:rsidR="00724BAF" w:rsidRPr="00DB4862">
        <w:rPr>
          <w:rFonts w:ascii="Times New Roman" w:hAnsi="Times New Roman"/>
          <w:color w:val="000000"/>
          <w:lang w:val="es-ES"/>
        </w:rPr>
        <w:t xml:space="preserve"> </w:t>
      </w:r>
    </w:p>
    <w:p w14:paraId="2B7313C6"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Nombre del Estudiante (en letra de molde) </w:t>
      </w:r>
    </w:p>
    <w:p w14:paraId="78CA5829" w14:textId="77777777" w:rsidR="007636EB" w:rsidRPr="00DB4862" w:rsidRDefault="007636EB" w:rsidP="00C42D0F">
      <w:pPr>
        <w:autoSpaceDE w:val="0"/>
        <w:autoSpaceDN w:val="0"/>
        <w:adjustRightInd w:val="0"/>
        <w:spacing w:after="0" w:line="240" w:lineRule="auto"/>
        <w:rPr>
          <w:rFonts w:ascii="Times New Roman" w:hAnsi="Times New Roman"/>
          <w:color w:val="000000"/>
          <w:lang w:val="es-ES"/>
        </w:rPr>
      </w:pPr>
    </w:p>
    <w:p w14:paraId="05A516CF" w14:textId="77777777" w:rsidR="007636EB"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________________________________</w:t>
      </w:r>
    </w:p>
    <w:p w14:paraId="2968A4B2"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Nombre de la Escuela </w:t>
      </w:r>
    </w:p>
    <w:p w14:paraId="2E82FB8F" w14:textId="77777777" w:rsidR="007636EB" w:rsidRPr="00DB4862" w:rsidRDefault="007636EB" w:rsidP="00C42D0F">
      <w:pPr>
        <w:autoSpaceDE w:val="0"/>
        <w:autoSpaceDN w:val="0"/>
        <w:adjustRightInd w:val="0"/>
        <w:spacing w:after="0" w:line="240" w:lineRule="auto"/>
        <w:rPr>
          <w:rFonts w:ascii="Times New Roman" w:hAnsi="Times New Roman"/>
          <w:color w:val="000000"/>
          <w:lang w:val="es-ES"/>
        </w:rPr>
      </w:pPr>
    </w:p>
    <w:p w14:paraId="71F96DF2"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__________________________________ </w:t>
      </w:r>
    </w:p>
    <w:p w14:paraId="08FBC452"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Nombre del Padre/Tutor (en letra de molde) </w:t>
      </w:r>
    </w:p>
    <w:p w14:paraId="3DA72461" w14:textId="77777777" w:rsidR="007636EB" w:rsidRPr="00DB4862" w:rsidRDefault="007636EB" w:rsidP="00C42D0F">
      <w:pPr>
        <w:autoSpaceDE w:val="0"/>
        <w:autoSpaceDN w:val="0"/>
        <w:adjustRightInd w:val="0"/>
        <w:spacing w:after="0" w:line="240" w:lineRule="auto"/>
        <w:rPr>
          <w:rFonts w:ascii="Times New Roman" w:hAnsi="Times New Roman"/>
          <w:color w:val="000000"/>
          <w:lang w:val="es-ES"/>
        </w:rPr>
      </w:pPr>
    </w:p>
    <w:p w14:paraId="502B659E"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 xml:space="preserve">________________________________ _____________ </w:t>
      </w:r>
    </w:p>
    <w:p w14:paraId="2BE64A12" w14:textId="77777777" w:rsidR="00724BAF" w:rsidRPr="00DB4862" w:rsidRDefault="00724BAF" w:rsidP="00C42D0F">
      <w:pPr>
        <w:autoSpaceDE w:val="0"/>
        <w:autoSpaceDN w:val="0"/>
        <w:adjustRightInd w:val="0"/>
        <w:spacing w:after="0" w:line="240" w:lineRule="auto"/>
        <w:rPr>
          <w:rFonts w:ascii="Times New Roman" w:hAnsi="Times New Roman"/>
          <w:color w:val="000000"/>
          <w:lang w:val="es-ES"/>
        </w:rPr>
      </w:pPr>
      <w:r w:rsidRPr="00DB4862">
        <w:rPr>
          <w:rFonts w:ascii="Times New Roman" w:hAnsi="Times New Roman"/>
          <w:color w:val="000000"/>
          <w:lang w:val="es-ES"/>
        </w:rPr>
        <w:t>Firma del Padre/</w:t>
      </w:r>
      <w:r w:rsidR="00431732" w:rsidRPr="00DB4862">
        <w:rPr>
          <w:rFonts w:ascii="Times New Roman" w:hAnsi="Times New Roman"/>
          <w:color w:val="000000"/>
          <w:lang w:val="es-ES"/>
        </w:rPr>
        <w:t xml:space="preserve">Tutor </w:t>
      </w:r>
      <w:r w:rsidR="00431732" w:rsidRPr="00DB4862">
        <w:rPr>
          <w:rFonts w:ascii="Times New Roman" w:hAnsi="Times New Roman"/>
          <w:color w:val="000000"/>
          <w:lang w:val="es-ES"/>
        </w:rPr>
        <w:tab/>
      </w:r>
      <w:r w:rsidR="007636EB" w:rsidRPr="00DB4862">
        <w:rPr>
          <w:rFonts w:ascii="Times New Roman" w:hAnsi="Times New Roman"/>
          <w:color w:val="000000"/>
          <w:lang w:val="es-ES"/>
        </w:rPr>
        <w:t xml:space="preserve">                               </w:t>
      </w:r>
      <w:r w:rsidRPr="00DB4862">
        <w:rPr>
          <w:rFonts w:ascii="Times New Roman" w:hAnsi="Times New Roman"/>
          <w:color w:val="000000"/>
          <w:lang w:val="es-ES"/>
        </w:rPr>
        <w:t xml:space="preserve">Fecha </w:t>
      </w:r>
      <w:r w:rsidR="007636EB" w:rsidRPr="00DB4862">
        <w:rPr>
          <w:rFonts w:ascii="Times New Roman" w:hAnsi="Times New Roman"/>
          <w:color w:val="000000"/>
          <w:lang w:val="es-ES"/>
        </w:rPr>
        <w:tab/>
      </w:r>
      <w:r w:rsidR="007636EB" w:rsidRPr="00DB4862">
        <w:rPr>
          <w:rFonts w:ascii="Times New Roman" w:hAnsi="Times New Roman"/>
          <w:color w:val="000000"/>
          <w:lang w:val="es-ES"/>
        </w:rPr>
        <w:tab/>
      </w:r>
      <w:r w:rsidR="007636EB" w:rsidRPr="00DB4862">
        <w:rPr>
          <w:rFonts w:ascii="Times New Roman" w:hAnsi="Times New Roman"/>
          <w:color w:val="000000"/>
          <w:lang w:val="es-ES"/>
        </w:rPr>
        <w:tab/>
      </w:r>
      <w:r w:rsidR="007636EB" w:rsidRPr="00DB4862">
        <w:rPr>
          <w:rFonts w:ascii="Times New Roman" w:hAnsi="Times New Roman"/>
          <w:color w:val="000000"/>
          <w:lang w:val="es-ES"/>
        </w:rPr>
        <w:tab/>
      </w:r>
      <w:r w:rsidR="007636EB" w:rsidRPr="00DB4862">
        <w:rPr>
          <w:rFonts w:ascii="Times New Roman" w:hAnsi="Times New Roman"/>
          <w:color w:val="000000"/>
          <w:lang w:val="es-ES"/>
        </w:rPr>
        <w:tab/>
      </w:r>
      <w:r w:rsidR="007636EB" w:rsidRPr="00DB4862">
        <w:rPr>
          <w:rFonts w:ascii="Times New Roman" w:hAnsi="Times New Roman"/>
          <w:color w:val="000000"/>
          <w:lang w:val="es-ES"/>
        </w:rPr>
        <w:tab/>
      </w:r>
      <w:r w:rsidRPr="00DB4862">
        <w:rPr>
          <w:rFonts w:ascii="Times New Roman" w:hAnsi="Times New Roman"/>
          <w:color w:val="000000"/>
          <w:lang w:val="es-ES"/>
        </w:rPr>
        <w:t>Revised: 6/22/17</w:t>
      </w:r>
    </w:p>
    <w:p w14:paraId="3CB46F0E" w14:textId="77777777" w:rsidR="00724BAF" w:rsidRPr="00DB4862" w:rsidRDefault="00724BAF" w:rsidP="00C42D0F">
      <w:pPr>
        <w:spacing w:after="0" w:line="240" w:lineRule="auto"/>
        <w:rPr>
          <w:rFonts w:ascii="Garamond" w:hAnsi="Garamond" w:cs="Garamond"/>
          <w:color w:val="000000"/>
          <w:sz w:val="24"/>
          <w:szCs w:val="24"/>
          <w:lang w:val="es-ES"/>
        </w:rPr>
      </w:pPr>
      <w:r w:rsidRPr="00DB4862">
        <w:rPr>
          <w:rFonts w:ascii="Garamond" w:hAnsi="Garamond" w:cs="Garamond"/>
          <w:color w:val="000000"/>
          <w:sz w:val="24"/>
          <w:szCs w:val="24"/>
          <w:lang w:val="es-ES"/>
        </w:rPr>
        <w:br w:type="page"/>
      </w:r>
    </w:p>
    <w:p w14:paraId="54D58D0D" w14:textId="2B18C628" w:rsidR="00724BAF" w:rsidRDefault="00E60C39" w:rsidP="00E60C39">
      <w:pPr>
        <w:spacing w:after="0" w:line="240" w:lineRule="auto"/>
        <w:jc w:val="center"/>
        <w:rPr>
          <w:rFonts w:ascii="Garamond" w:hAnsi="Garamond" w:cs="Garamond"/>
          <w:color w:val="000000"/>
          <w:sz w:val="24"/>
          <w:szCs w:val="24"/>
        </w:rPr>
      </w:pPr>
      <w:r w:rsidRPr="00724BAF">
        <w:rPr>
          <w:rFonts w:ascii="Garamond" w:hAnsi="Garamond"/>
          <w:b/>
          <w:bCs/>
          <w:noProof/>
          <w:sz w:val="28"/>
          <w:szCs w:val="20"/>
        </w:rPr>
        <w:lastRenderedPageBreak/>
        <w:drawing>
          <wp:inline distT="0" distB="0" distL="0" distR="0" wp14:anchorId="7076A8FF" wp14:editId="133E2EE2">
            <wp:extent cx="4076700" cy="622300"/>
            <wp:effectExtent l="0" t="0" r="0" b="0"/>
            <wp:docPr id="11355122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4076700" cy="622300"/>
                    </a:xfrm>
                    <a:prstGeom prst="rect">
                      <a:avLst/>
                    </a:prstGeom>
                    <a:noFill/>
                    <a:ln>
                      <a:noFill/>
                    </a:ln>
                  </pic:spPr>
                </pic:pic>
              </a:graphicData>
            </a:graphic>
          </wp:inline>
        </w:drawing>
      </w:r>
    </w:p>
    <w:p w14:paraId="1F90FD79" w14:textId="77777777" w:rsidR="00724BAF" w:rsidRDefault="00724BAF" w:rsidP="00C42D0F">
      <w:pPr>
        <w:spacing w:after="0" w:line="240" w:lineRule="auto"/>
        <w:rPr>
          <w:rFonts w:ascii="Garamond" w:hAnsi="Garamond" w:cs="Garamond"/>
          <w:color w:val="000000"/>
          <w:sz w:val="24"/>
          <w:szCs w:val="24"/>
        </w:rPr>
      </w:pPr>
    </w:p>
    <w:p w14:paraId="1858C4F4" w14:textId="77777777" w:rsidR="00724BAF" w:rsidRDefault="00724BAF" w:rsidP="00C42D0F">
      <w:pPr>
        <w:autoSpaceDE w:val="0"/>
        <w:autoSpaceDN w:val="0"/>
        <w:adjustRightInd w:val="0"/>
        <w:spacing w:after="0" w:line="240" w:lineRule="auto"/>
        <w:rPr>
          <w:rFonts w:ascii="ArialMT" w:cs="ArialMT"/>
          <w:sz w:val="36"/>
          <w:szCs w:val="36"/>
        </w:rPr>
      </w:pPr>
      <w:r>
        <w:rPr>
          <w:rFonts w:ascii="ArialMT" w:cs="ArialMT" w:hint="cs"/>
          <w:sz w:val="36"/>
          <w:szCs w:val="36"/>
        </w:rPr>
        <w:t>الإذن</w:t>
      </w:r>
      <w:r>
        <w:rPr>
          <w:rFonts w:ascii="ArialMT" w:cs="ArialMT"/>
          <w:sz w:val="36"/>
          <w:szCs w:val="36"/>
        </w:rPr>
        <w:t xml:space="preserve"> </w:t>
      </w:r>
      <w:r>
        <w:rPr>
          <w:rFonts w:ascii="ArialMT" w:cs="ArialMT" w:hint="cs"/>
          <w:sz w:val="36"/>
          <w:szCs w:val="36"/>
        </w:rPr>
        <w:t>للنشر</w:t>
      </w:r>
      <w:r>
        <w:rPr>
          <w:rFonts w:ascii="ArialMT" w:cs="ArialMT"/>
          <w:sz w:val="36"/>
          <w:szCs w:val="36"/>
        </w:rPr>
        <w:t xml:space="preserve"> </w:t>
      </w:r>
      <w:r>
        <w:rPr>
          <w:rFonts w:ascii="ArialMT" w:cs="ArialMT" w:hint="cs"/>
          <w:sz w:val="36"/>
          <w:szCs w:val="36"/>
        </w:rPr>
        <w:t>والموافقة</w:t>
      </w:r>
      <w:r>
        <w:rPr>
          <w:rFonts w:ascii="ArialMT" w:cs="ArialMT"/>
          <w:sz w:val="36"/>
          <w:szCs w:val="36"/>
        </w:rPr>
        <w:t xml:space="preserve"> </w:t>
      </w:r>
      <w:r>
        <w:rPr>
          <w:rFonts w:ascii="ArialMT" w:cs="ArialMT" w:hint="cs"/>
          <w:sz w:val="36"/>
          <w:szCs w:val="36"/>
        </w:rPr>
        <w:t>على</w:t>
      </w:r>
      <w:r>
        <w:rPr>
          <w:rFonts w:ascii="ArialMT" w:cs="ArialMT"/>
          <w:sz w:val="36"/>
          <w:szCs w:val="36"/>
        </w:rPr>
        <w:t xml:space="preserve"> </w:t>
      </w:r>
      <w:r>
        <w:rPr>
          <w:rFonts w:ascii="ArialMT" w:cs="ArialMT" w:hint="cs"/>
          <w:sz w:val="36"/>
          <w:szCs w:val="36"/>
        </w:rPr>
        <w:t>شروط</w:t>
      </w:r>
      <w:r>
        <w:rPr>
          <w:rFonts w:ascii="ArialMT" w:cs="ArialMT"/>
          <w:sz w:val="36"/>
          <w:szCs w:val="36"/>
        </w:rPr>
        <w:t xml:space="preserve"> </w:t>
      </w:r>
      <w:r>
        <w:rPr>
          <w:rFonts w:ascii="ArialMT" w:cs="ArialMT" w:hint="cs"/>
          <w:sz w:val="36"/>
          <w:szCs w:val="36"/>
        </w:rPr>
        <w:t>الدعاية</w:t>
      </w:r>
    </w:p>
    <w:p w14:paraId="20888EBF"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خلال</w:t>
      </w:r>
      <w:r>
        <w:rPr>
          <w:rFonts w:ascii="ArialMT" w:cs="ArialMT"/>
          <w:sz w:val="24"/>
          <w:szCs w:val="24"/>
        </w:rPr>
        <w:t xml:space="preserve"> </w:t>
      </w:r>
      <w:r>
        <w:rPr>
          <w:rFonts w:ascii="ArialMT" w:cs="ArialMT" w:hint="cs"/>
          <w:sz w:val="24"/>
          <w:szCs w:val="24"/>
        </w:rPr>
        <w:t>السنة</w:t>
      </w:r>
      <w:r>
        <w:rPr>
          <w:rFonts w:ascii="ArialMT" w:cs="ArialMT"/>
          <w:sz w:val="24"/>
          <w:szCs w:val="24"/>
        </w:rPr>
        <w:t xml:space="preserve"> </w:t>
      </w:r>
      <w:r>
        <w:rPr>
          <w:rFonts w:ascii="ArialMT" w:cs="ArialMT" w:hint="cs"/>
          <w:sz w:val="24"/>
          <w:szCs w:val="24"/>
        </w:rPr>
        <w:t>الدراسية</w:t>
      </w:r>
      <w:r>
        <w:rPr>
          <w:rFonts w:ascii="ArialMT" w:cs="ArialMT"/>
          <w:sz w:val="24"/>
          <w:szCs w:val="24"/>
        </w:rPr>
        <w:t xml:space="preserve"> </w:t>
      </w:r>
      <w:r>
        <w:rPr>
          <w:rFonts w:ascii="ArialMT" w:cs="ArialMT" w:hint="cs"/>
          <w:sz w:val="24"/>
          <w:szCs w:val="24"/>
        </w:rPr>
        <w:t>،</w:t>
      </w:r>
      <w:r>
        <w:rPr>
          <w:rFonts w:ascii="ArialMT" w:cs="ArialMT"/>
          <w:sz w:val="24"/>
          <w:szCs w:val="24"/>
        </w:rPr>
        <w:t xml:space="preserve"> </w:t>
      </w:r>
      <w:r>
        <w:rPr>
          <w:rFonts w:ascii="ArialMT" w:cs="ArialMT" w:hint="cs"/>
          <w:sz w:val="24"/>
          <w:szCs w:val="24"/>
        </w:rPr>
        <w:t>سيكون</w:t>
      </w:r>
      <w:r>
        <w:rPr>
          <w:rFonts w:ascii="ArialMT" w:cs="ArialMT"/>
          <w:sz w:val="24"/>
          <w:szCs w:val="24"/>
        </w:rPr>
        <w:t xml:space="preserve"> </w:t>
      </w:r>
      <w:r>
        <w:rPr>
          <w:rFonts w:ascii="ArialMT" w:cs="ArialMT" w:hint="cs"/>
          <w:sz w:val="24"/>
          <w:szCs w:val="24"/>
        </w:rPr>
        <w:t>لمدارس</w:t>
      </w:r>
      <w:r>
        <w:rPr>
          <w:rFonts w:ascii="ArialMT" w:cs="ArialMT"/>
          <w:sz w:val="24"/>
          <w:szCs w:val="24"/>
        </w:rPr>
        <w:t xml:space="preserve"> </w:t>
      </w:r>
      <w:r>
        <w:rPr>
          <w:rFonts w:ascii="ArialMT" w:cs="ArialMT" w:hint="cs"/>
          <w:sz w:val="24"/>
          <w:szCs w:val="24"/>
        </w:rPr>
        <w:t>باترسن</w:t>
      </w:r>
      <w:r>
        <w:rPr>
          <w:rFonts w:ascii="ArialMT" w:cs="ArialMT"/>
          <w:sz w:val="24"/>
          <w:szCs w:val="24"/>
        </w:rPr>
        <w:t xml:space="preserve"> </w:t>
      </w:r>
      <w:r>
        <w:rPr>
          <w:rFonts w:ascii="ArialMT" w:cs="ArialMT" w:hint="cs"/>
          <w:sz w:val="24"/>
          <w:szCs w:val="24"/>
        </w:rPr>
        <w:t>الرسمية</w:t>
      </w:r>
      <w:r>
        <w:rPr>
          <w:rFonts w:ascii="ArialMT" w:cs="ArialMT"/>
          <w:sz w:val="24"/>
          <w:szCs w:val="24"/>
        </w:rPr>
        <w:t xml:space="preserve"> </w:t>
      </w:r>
      <w:r>
        <w:rPr>
          <w:rFonts w:ascii="ArialMT" w:cs="ArialMT" w:hint="cs"/>
          <w:sz w:val="24"/>
          <w:szCs w:val="24"/>
        </w:rPr>
        <w:t>العديد</w:t>
      </w:r>
      <w:r>
        <w:rPr>
          <w:rFonts w:ascii="ArialMT" w:cs="ArialMT"/>
          <w:sz w:val="24"/>
          <w:szCs w:val="24"/>
        </w:rPr>
        <w:t xml:space="preserve"> </w:t>
      </w:r>
      <w:r>
        <w:rPr>
          <w:rFonts w:ascii="ArialMT" w:cs="ArialMT" w:hint="cs"/>
          <w:sz w:val="24"/>
          <w:szCs w:val="24"/>
        </w:rPr>
        <w:t>من</w:t>
      </w:r>
      <w:r>
        <w:rPr>
          <w:rFonts w:ascii="ArialMT" w:cs="ArialMT"/>
          <w:sz w:val="24"/>
          <w:szCs w:val="24"/>
        </w:rPr>
        <w:t xml:space="preserve"> </w:t>
      </w:r>
      <w:r>
        <w:rPr>
          <w:rFonts w:ascii="ArialMT" w:cs="ArialMT" w:hint="cs"/>
          <w:sz w:val="24"/>
          <w:szCs w:val="24"/>
        </w:rPr>
        <w:t>الفرص</w:t>
      </w:r>
      <w:r>
        <w:rPr>
          <w:rFonts w:ascii="ArialMT" w:cs="ArialMT"/>
          <w:sz w:val="24"/>
          <w:szCs w:val="24"/>
        </w:rPr>
        <w:t xml:space="preserve"> </w:t>
      </w:r>
      <w:r>
        <w:rPr>
          <w:rFonts w:ascii="ArialMT" w:cs="ArialMT" w:hint="cs"/>
          <w:sz w:val="24"/>
          <w:szCs w:val="24"/>
        </w:rPr>
        <w:t>للإحتفالات</w:t>
      </w:r>
      <w:r>
        <w:rPr>
          <w:rFonts w:ascii="ArialMT" w:cs="ArialMT"/>
          <w:sz w:val="24"/>
          <w:szCs w:val="24"/>
        </w:rPr>
        <w:t xml:space="preserve"> </w:t>
      </w:r>
      <w:r>
        <w:rPr>
          <w:rFonts w:ascii="ArialMT" w:cs="ArialMT" w:hint="cs"/>
          <w:sz w:val="24"/>
          <w:szCs w:val="24"/>
        </w:rPr>
        <w:t>ولنشر</w:t>
      </w:r>
      <w:r>
        <w:rPr>
          <w:rFonts w:ascii="ArialMT" w:cs="ArialMT"/>
          <w:sz w:val="24"/>
          <w:szCs w:val="24"/>
        </w:rPr>
        <w:t xml:space="preserve"> </w:t>
      </w:r>
      <w:r>
        <w:rPr>
          <w:rFonts w:ascii="ArialMT" w:cs="ArialMT" w:hint="cs"/>
          <w:sz w:val="24"/>
          <w:szCs w:val="24"/>
        </w:rPr>
        <w:t>نشاطات</w:t>
      </w:r>
      <w:r>
        <w:rPr>
          <w:rFonts w:ascii="ArialMT" w:cs="ArialMT"/>
          <w:sz w:val="24"/>
          <w:szCs w:val="24"/>
        </w:rPr>
        <w:t xml:space="preserve"> </w:t>
      </w:r>
      <w:r>
        <w:rPr>
          <w:rFonts w:ascii="ArialMT" w:cs="ArialMT" w:hint="cs"/>
          <w:sz w:val="24"/>
          <w:szCs w:val="24"/>
        </w:rPr>
        <w:t>وإنجازات</w:t>
      </w:r>
    </w:p>
    <w:p w14:paraId="31D90184" w14:textId="77777777" w:rsidR="00724BAF" w:rsidRDefault="00724BAF" w:rsidP="00C42D0F">
      <w:pPr>
        <w:autoSpaceDE w:val="0"/>
        <w:autoSpaceDN w:val="0"/>
        <w:adjustRightInd w:val="0"/>
        <w:spacing w:after="0" w:line="240" w:lineRule="auto"/>
        <w:rPr>
          <w:rFonts w:ascii="Arial" w:hAnsi="Arial" w:cs="Arial"/>
          <w:sz w:val="24"/>
          <w:szCs w:val="24"/>
        </w:rPr>
      </w:pPr>
      <w:r>
        <w:rPr>
          <w:rFonts w:ascii="ArialMT" w:cs="ArialMT" w:hint="cs"/>
          <w:sz w:val="24"/>
          <w:szCs w:val="24"/>
        </w:rPr>
        <w:t>الطلابّ</w:t>
      </w:r>
      <w:r>
        <w:rPr>
          <w:rFonts w:ascii="Arial" w:hAnsi="Arial" w:cs="Arial"/>
          <w:sz w:val="24"/>
          <w:szCs w:val="24"/>
        </w:rPr>
        <w:t xml:space="preserve">. </w:t>
      </w:r>
      <w:r>
        <w:rPr>
          <w:rFonts w:ascii="ArialMT" w:cs="ArialMT" w:hint="cs"/>
          <w:sz w:val="24"/>
          <w:szCs w:val="24"/>
        </w:rPr>
        <w:t>إذا</w:t>
      </w:r>
      <w:r>
        <w:rPr>
          <w:rFonts w:ascii="ArialMT" w:cs="ArialMT"/>
          <w:sz w:val="24"/>
          <w:szCs w:val="24"/>
        </w:rPr>
        <w:t xml:space="preserve"> </w:t>
      </w:r>
      <w:r>
        <w:rPr>
          <w:rFonts w:ascii="ArialMT" w:cs="ArialMT" w:hint="cs"/>
          <w:sz w:val="24"/>
          <w:szCs w:val="24"/>
        </w:rPr>
        <w:t>مَ</w:t>
      </w:r>
      <w:r>
        <w:rPr>
          <w:rFonts w:ascii="ArialMT" w:cs="ArialMT"/>
          <w:sz w:val="24"/>
          <w:szCs w:val="24"/>
        </w:rPr>
        <w:t xml:space="preserve"> </w:t>
      </w:r>
      <w:r>
        <w:rPr>
          <w:rFonts w:ascii="ArialMT" w:cs="ArialMT" w:hint="cs"/>
          <w:sz w:val="24"/>
          <w:szCs w:val="24"/>
        </w:rPr>
        <w:t>نحْ</w:t>
      </w:r>
      <w:r>
        <w:rPr>
          <w:rFonts w:ascii="ArialMT" w:cs="ArialMT"/>
          <w:sz w:val="24"/>
          <w:szCs w:val="24"/>
        </w:rPr>
        <w:t xml:space="preserve"> </w:t>
      </w:r>
      <w:r>
        <w:rPr>
          <w:rFonts w:ascii="ArialMT" w:cs="ArialMT" w:hint="cs"/>
          <w:sz w:val="24"/>
          <w:szCs w:val="24"/>
        </w:rPr>
        <w:t>تَ</w:t>
      </w:r>
      <w:r>
        <w:rPr>
          <w:rFonts w:ascii="ArialMT" w:cs="ArialMT"/>
          <w:sz w:val="24"/>
          <w:szCs w:val="24"/>
        </w:rPr>
        <w:t xml:space="preserve"> </w:t>
      </w:r>
      <w:r>
        <w:rPr>
          <w:rFonts w:ascii="ArialMT" w:cs="ArialMT" w:hint="cs"/>
          <w:sz w:val="24"/>
          <w:szCs w:val="24"/>
        </w:rPr>
        <w:t>لطِ</w:t>
      </w:r>
      <w:r>
        <w:rPr>
          <w:rFonts w:ascii="ArialMT" w:cs="ArialMT"/>
          <w:sz w:val="24"/>
          <w:szCs w:val="24"/>
        </w:rPr>
        <w:t xml:space="preserve"> </w:t>
      </w:r>
      <w:r>
        <w:rPr>
          <w:rFonts w:ascii="ArialMT" w:cs="ArialMT" w:hint="cs"/>
          <w:sz w:val="24"/>
          <w:szCs w:val="24"/>
        </w:rPr>
        <w:t>فلك</w:t>
      </w:r>
      <w:r>
        <w:rPr>
          <w:rFonts w:ascii="ArialMT" w:cs="ArialMT"/>
          <w:sz w:val="24"/>
          <w:szCs w:val="24"/>
        </w:rPr>
        <w:t xml:space="preserve"> </w:t>
      </w:r>
      <w:r>
        <w:rPr>
          <w:rFonts w:ascii="ArialMT" w:cs="ArialMT" w:hint="cs"/>
          <w:sz w:val="24"/>
          <w:szCs w:val="24"/>
        </w:rPr>
        <w:t>إذن</w:t>
      </w:r>
      <w:r>
        <w:rPr>
          <w:rFonts w:ascii="ArialMT" w:cs="ArialMT"/>
          <w:sz w:val="24"/>
          <w:szCs w:val="24"/>
        </w:rPr>
        <w:t xml:space="preserve"> </w:t>
      </w:r>
      <w:r>
        <w:rPr>
          <w:rFonts w:ascii="ArialMT" w:cs="ArialMT" w:hint="cs"/>
          <w:sz w:val="24"/>
          <w:szCs w:val="24"/>
        </w:rPr>
        <w:t>المشاركة</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الفرص</w:t>
      </w:r>
      <w:r>
        <w:rPr>
          <w:rFonts w:ascii="ArialMT" w:cs="ArialMT"/>
          <w:sz w:val="24"/>
          <w:szCs w:val="24"/>
        </w:rPr>
        <w:t xml:space="preserve"> </w:t>
      </w:r>
      <w:r>
        <w:rPr>
          <w:rFonts w:ascii="ArialMT" w:cs="ArialMT" w:hint="cs"/>
          <w:sz w:val="24"/>
          <w:szCs w:val="24"/>
        </w:rPr>
        <w:t>الإعلانية،</w:t>
      </w:r>
      <w:r>
        <w:rPr>
          <w:rFonts w:ascii="ArialMT" w:cs="ArialMT"/>
          <w:sz w:val="24"/>
          <w:szCs w:val="24"/>
        </w:rPr>
        <w:t xml:space="preserve"> </w:t>
      </w:r>
      <w:r>
        <w:rPr>
          <w:rFonts w:ascii="ArialMT" w:cs="ArialMT" w:hint="cs"/>
          <w:sz w:val="24"/>
          <w:szCs w:val="24"/>
        </w:rPr>
        <w:t>فإنّك</w:t>
      </w:r>
      <w:r>
        <w:rPr>
          <w:rFonts w:ascii="ArialMT" w:cs="ArialMT"/>
          <w:sz w:val="24"/>
          <w:szCs w:val="24"/>
        </w:rPr>
        <w:t xml:space="preserve"> </w:t>
      </w:r>
      <w:r>
        <w:rPr>
          <w:rFonts w:ascii="ArialMT" w:cs="ArialMT" w:hint="cs"/>
          <w:sz w:val="24"/>
          <w:szCs w:val="24"/>
        </w:rPr>
        <w:t>توافق</w:t>
      </w:r>
      <w:r>
        <w:rPr>
          <w:rFonts w:ascii="ArialMT" w:cs="ArialMT"/>
          <w:sz w:val="24"/>
          <w:szCs w:val="24"/>
        </w:rPr>
        <w:t xml:space="preserve"> </w:t>
      </w:r>
      <w:r>
        <w:rPr>
          <w:rFonts w:ascii="ArialMT" w:cs="ArialMT" w:hint="cs"/>
          <w:sz w:val="24"/>
          <w:szCs w:val="24"/>
        </w:rPr>
        <w:t>على</w:t>
      </w:r>
      <w:r>
        <w:rPr>
          <w:rFonts w:ascii="ArialMT" w:cs="ArialMT"/>
          <w:sz w:val="24"/>
          <w:szCs w:val="24"/>
        </w:rPr>
        <w:t xml:space="preserve"> </w:t>
      </w:r>
      <w:r>
        <w:rPr>
          <w:rFonts w:ascii="ArialMT" w:cs="ArialMT" w:hint="cs"/>
          <w:sz w:val="24"/>
          <w:szCs w:val="24"/>
        </w:rPr>
        <w:t>الشروط</w:t>
      </w:r>
      <w:r>
        <w:rPr>
          <w:rFonts w:ascii="ArialMT" w:cs="ArialMT"/>
          <w:sz w:val="24"/>
          <w:szCs w:val="24"/>
        </w:rPr>
        <w:t xml:space="preserve"> </w:t>
      </w:r>
      <w:r>
        <w:rPr>
          <w:rFonts w:ascii="ArialMT" w:cs="ArialMT" w:hint="cs"/>
          <w:sz w:val="24"/>
          <w:szCs w:val="24"/>
        </w:rPr>
        <w:t>التالية</w:t>
      </w:r>
      <w:r>
        <w:rPr>
          <w:rFonts w:ascii="Arial" w:hAnsi="Arial" w:cs="Arial"/>
          <w:sz w:val="24"/>
          <w:szCs w:val="24"/>
        </w:rPr>
        <w:t>:</w:t>
      </w:r>
    </w:p>
    <w:p w14:paraId="6D1BED68" w14:textId="77777777" w:rsidR="00724BAF" w:rsidRDefault="00724BAF" w:rsidP="00C42D0F">
      <w:pPr>
        <w:autoSpaceDE w:val="0"/>
        <w:autoSpaceDN w:val="0"/>
        <w:adjustRightInd w:val="0"/>
        <w:spacing w:after="0" w:line="240" w:lineRule="auto"/>
        <w:rPr>
          <w:rFonts w:ascii="ArialMT" w:cs="ArialMT"/>
          <w:sz w:val="24"/>
          <w:szCs w:val="24"/>
        </w:rPr>
      </w:pPr>
      <w:r>
        <w:rPr>
          <w:rFonts w:ascii="SymbolMT" w:hAnsi="SymbolMT" w:cs="SymbolMT"/>
          <w:sz w:val="24"/>
          <w:szCs w:val="24"/>
        </w:rPr>
        <w:t xml:space="preserve">• </w:t>
      </w:r>
      <w:r>
        <w:rPr>
          <w:rFonts w:ascii="ArialMT" w:cs="ArialMT" w:hint="cs"/>
          <w:sz w:val="24"/>
          <w:szCs w:val="24"/>
        </w:rPr>
        <w:t>قد</w:t>
      </w:r>
      <w:r>
        <w:rPr>
          <w:rFonts w:ascii="ArialMT" w:cs="ArialMT"/>
          <w:sz w:val="24"/>
          <w:szCs w:val="24"/>
        </w:rPr>
        <w:t xml:space="preserve"> </w:t>
      </w:r>
      <w:r>
        <w:rPr>
          <w:rFonts w:ascii="ArialMT" w:cs="ArialMT" w:hint="cs"/>
          <w:sz w:val="24"/>
          <w:szCs w:val="24"/>
        </w:rPr>
        <w:t>يظهر</w:t>
      </w:r>
      <w:r>
        <w:rPr>
          <w:rFonts w:ascii="ArialMT" w:cs="ArialMT"/>
          <w:sz w:val="24"/>
          <w:szCs w:val="24"/>
        </w:rPr>
        <w:t xml:space="preserve"> </w:t>
      </w:r>
      <w:r>
        <w:rPr>
          <w:rFonts w:ascii="ArialMT" w:cs="ArialMT" w:hint="cs"/>
          <w:sz w:val="24"/>
          <w:szCs w:val="24"/>
        </w:rPr>
        <w:t>طِ</w:t>
      </w:r>
      <w:r>
        <w:rPr>
          <w:rFonts w:ascii="ArialMT" w:cs="ArialMT"/>
          <w:sz w:val="24"/>
          <w:szCs w:val="24"/>
        </w:rPr>
        <w:t xml:space="preserve"> </w:t>
      </w:r>
      <w:r>
        <w:rPr>
          <w:rFonts w:ascii="ArialMT" w:cs="ArialMT" w:hint="cs"/>
          <w:sz w:val="24"/>
          <w:szCs w:val="24"/>
        </w:rPr>
        <w:t>فلك،إسم</w:t>
      </w:r>
      <w:r>
        <w:rPr>
          <w:rFonts w:ascii="ArialMT" w:cs="ArialMT"/>
          <w:sz w:val="24"/>
          <w:szCs w:val="24"/>
        </w:rPr>
        <w:t xml:space="preserve"> </w:t>
      </w:r>
      <w:r>
        <w:rPr>
          <w:rFonts w:ascii="ArialMT" w:cs="ArialMT" w:hint="cs"/>
          <w:sz w:val="24"/>
          <w:szCs w:val="24"/>
        </w:rPr>
        <w:t>طِ</w:t>
      </w:r>
      <w:r>
        <w:rPr>
          <w:rFonts w:ascii="ArialMT" w:cs="ArialMT"/>
          <w:sz w:val="24"/>
          <w:szCs w:val="24"/>
        </w:rPr>
        <w:t xml:space="preserve"> </w:t>
      </w:r>
      <w:r>
        <w:rPr>
          <w:rFonts w:ascii="ArialMT" w:cs="ArialMT" w:hint="cs"/>
          <w:sz w:val="24"/>
          <w:szCs w:val="24"/>
        </w:rPr>
        <w:t>فلك،</w:t>
      </w:r>
      <w:r>
        <w:rPr>
          <w:rFonts w:ascii="ArialMT" w:cs="ArialMT"/>
          <w:sz w:val="24"/>
          <w:szCs w:val="24"/>
        </w:rPr>
        <w:t xml:space="preserve"> </w:t>
      </w:r>
      <w:r>
        <w:rPr>
          <w:rFonts w:ascii="ArialMT" w:cs="ArialMT" w:hint="cs"/>
          <w:sz w:val="24"/>
          <w:szCs w:val="24"/>
        </w:rPr>
        <w:t>أعمال</w:t>
      </w:r>
      <w:r>
        <w:rPr>
          <w:rFonts w:ascii="ArialMT" w:cs="ArialMT"/>
          <w:sz w:val="24"/>
          <w:szCs w:val="24"/>
        </w:rPr>
        <w:t xml:space="preserve"> </w:t>
      </w:r>
      <w:r>
        <w:rPr>
          <w:rFonts w:ascii="ArialMT" w:cs="ArialMT" w:hint="cs"/>
          <w:sz w:val="24"/>
          <w:szCs w:val="24"/>
        </w:rPr>
        <w:t>طِ</w:t>
      </w:r>
      <w:r>
        <w:rPr>
          <w:rFonts w:ascii="ArialMT" w:cs="ArialMT"/>
          <w:sz w:val="24"/>
          <w:szCs w:val="24"/>
        </w:rPr>
        <w:t xml:space="preserve"> </w:t>
      </w:r>
      <w:r>
        <w:rPr>
          <w:rFonts w:ascii="ArialMT" w:cs="ArialMT" w:hint="cs"/>
          <w:sz w:val="24"/>
          <w:szCs w:val="24"/>
        </w:rPr>
        <w:t>فلك</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صور،</w:t>
      </w:r>
      <w:r>
        <w:rPr>
          <w:rFonts w:ascii="ArialMT" w:cs="ArialMT"/>
          <w:sz w:val="24"/>
          <w:szCs w:val="24"/>
        </w:rPr>
        <w:t xml:space="preserve"> </w:t>
      </w:r>
      <w:r>
        <w:rPr>
          <w:rFonts w:ascii="ArialMT" w:cs="ArialMT" w:hint="cs"/>
          <w:sz w:val="24"/>
          <w:szCs w:val="24"/>
        </w:rPr>
        <w:t>تسجيلات</w:t>
      </w:r>
      <w:r>
        <w:rPr>
          <w:rFonts w:ascii="ArialMT" w:cs="ArialMT"/>
          <w:sz w:val="24"/>
          <w:szCs w:val="24"/>
        </w:rPr>
        <w:t xml:space="preserve"> </w:t>
      </w:r>
      <w:r>
        <w:rPr>
          <w:rFonts w:ascii="ArialMT" w:cs="ArialMT" w:hint="cs"/>
          <w:sz w:val="24"/>
          <w:szCs w:val="24"/>
        </w:rPr>
        <w:t>فيديو،</w:t>
      </w:r>
      <w:r>
        <w:rPr>
          <w:rFonts w:ascii="ArialMT" w:cs="ArialMT"/>
          <w:sz w:val="24"/>
          <w:szCs w:val="24"/>
        </w:rPr>
        <w:t xml:space="preserve"> </w:t>
      </w:r>
      <w:r>
        <w:rPr>
          <w:rFonts w:ascii="ArialMT" w:cs="ArialMT" w:hint="cs"/>
          <w:sz w:val="24"/>
          <w:szCs w:val="24"/>
        </w:rPr>
        <w:t>تسجيلات</w:t>
      </w:r>
      <w:r>
        <w:rPr>
          <w:rFonts w:ascii="ArialMT" w:cs="ArialMT"/>
          <w:sz w:val="24"/>
          <w:szCs w:val="24"/>
        </w:rPr>
        <w:t xml:space="preserve"> </w:t>
      </w:r>
      <w:r>
        <w:rPr>
          <w:rFonts w:ascii="ArialMT" w:cs="ArialMT" w:hint="cs"/>
          <w:sz w:val="24"/>
          <w:szCs w:val="24"/>
        </w:rPr>
        <w:t>صوتية،</w:t>
      </w:r>
      <w:r>
        <w:rPr>
          <w:rFonts w:ascii="ArialMT" w:cs="ArialMT"/>
          <w:sz w:val="24"/>
          <w:szCs w:val="24"/>
        </w:rPr>
        <w:t xml:space="preserve"> </w:t>
      </w:r>
      <w:r>
        <w:rPr>
          <w:rFonts w:ascii="ArialMT" w:cs="ArialMT" w:hint="cs"/>
          <w:sz w:val="24"/>
          <w:szCs w:val="24"/>
        </w:rPr>
        <w:t>نصوص،</w:t>
      </w:r>
      <w:r>
        <w:rPr>
          <w:rFonts w:ascii="ArialMT" w:cs="ArialMT"/>
          <w:sz w:val="24"/>
          <w:szCs w:val="24"/>
        </w:rPr>
        <w:t xml:space="preserve"> </w:t>
      </w:r>
      <w:r>
        <w:rPr>
          <w:rFonts w:ascii="ArialMT" w:cs="ArialMT" w:hint="cs"/>
          <w:sz w:val="24"/>
          <w:szCs w:val="24"/>
        </w:rPr>
        <w:t>إقتباسات</w:t>
      </w:r>
    </w:p>
    <w:p w14:paraId="636FA16B"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وتصويرات</w:t>
      </w:r>
      <w:r>
        <w:rPr>
          <w:rFonts w:ascii="ArialMT" w:cs="ArialMT"/>
          <w:sz w:val="24"/>
          <w:szCs w:val="24"/>
        </w:rPr>
        <w:t xml:space="preserve"> </w:t>
      </w:r>
      <w:r>
        <w:rPr>
          <w:rFonts w:ascii="ArialMT" w:cs="ArialMT" w:hint="cs"/>
          <w:sz w:val="24"/>
          <w:szCs w:val="24"/>
        </w:rPr>
        <w:t>أخرى</w:t>
      </w:r>
      <w:r>
        <w:rPr>
          <w:rFonts w:ascii="ArialMT" w:cs="ArialMT"/>
          <w:sz w:val="24"/>
          <w:szCs w:val="24"/>
        </w:rPr>
        <w:t xml:space="preserve"> </w:t>
      </w:r>
      <w:r>
        <w:rPr>
          <w:rFonts w:ascii="ArialMT" w:cs="ArialMT" w:hint="cs"/>
          <w:sz w:val="24"/>
          <w:szCs w:val="24"/>
        </w:rPr>
        <w:t>أنُتِجوا،</w:t>
      </w:r>
      <w:r>
        <w:rPr>
          <w:rFonts w:ascii="ArialMT" w:cs="ArialMT"/>
          <w:sz w:val="24"/>
          <w:szCs w:val="24"/>
        </w:rPr>
        <w:t xml:space="preserve"> </w:t>
      </w:r>
      <w:r>
        <w:rPr>
          <w:rFonts w:ascii="ArialMT" w:cs="ArialMT" w:hint="cs"/>
          <w:sz w:val="24"/>
          <w:szCs w:val="24"/>
        </w:rPr>
        <w:t>نُشِروا،</w:t>
      </w:r>
      <w:r>
        <w:rPr>
          <w:rFonts w:ascii="ArialMT" w:cs="ArialMT"/>
          <w:sz w:val="24"/>
          <w:szCs w:val="24"/>
        </w:rPr>
        <w:t xml:space="preserve"> </w:t>
      </w:r>
      <w:r>
        <w:rPr>
          <w:rFonts w:ascii="ArialMT" w:cs="ArialMT" w:hint="cs"/>
          <w:sz w:val="24"/>
          <w:szCs w:val="24"/>
        </w:rPr>
        <w:t>وزِّ</w:t>
      </w:r>
      <w:r>
        <w:rPr>
          <w:rFonts w:ascii="ArialMT" w:cs="ArialMT"/>
          <w:sz w:val="24"/>
          <w:szCs w:val="24"/>
        </w:rPr>
        <w:t xml:space="preserve"> </w:t>
      </w:r>
      <w:r>
        <w:rPr>
          <w:rFonts w:ascii="ArialMT" w:cs="ArialMT" w:hint="cs"/>
          <w:sz w:val="24"/>
          <w:szCs w:val="24"/>
        </w:rPr>
        <w:t>عوا،</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استُخدِموا</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مجالات</w:t>
      </w:r>
      <w:r>
        <w:rPr>
          <w:rFonts w:ascii="ArialMT" w:cs="ArialMT"/>
          <w:sz w:val="24"/>
          <w:szCs w:val="24"/>
        </w:rPr>
        <w:t xml:space="preserve"> </w:t>
      </w:r>
      <w:r>
        <w:rPr>
          <w:rFonts w:ascii="ArialMT" w:cs="ArialMT" w:hint="cs"/>
          <w:sz w:val="24"/>
          <w:szCs w:val="24"/>
        </w:rPr>
        <w:t>الدعاية</w:t>
      </w:r>
      <w:r>
        <w:rPr>
          <w:rFonts w:ascii="ArialMT" w:cs="ArialMT"/>
          <w:sz w:val="24"/>
          <w:szCs w:val="24"/>
        </w:rPr>
        <w:t xml:space="preserve"> </w:t>
      </w:r>
      <w:r>
        <w:rPr>
          <w:rFonts w:ascii="ArialMT" w:cs="ArialMT" w:hint="cs"/>
          <w:sz w:val="24"/>
          <w:szCs w:val="24"/>
        </w:rPr>
        <w:t>التعليمية،</w:t>
      </w:r>
      <w:r>
        <w:rPr>
          <w:rFonts w:ascii="ArialMT" w:cs="ArialMT"/>
          <w:sz w:val="24"/>
          <w:szCs w:val="24"/>
        </w:rPr>
        <w:t xml:space="preserve"> </w:t>
      </w:r>
      <w:r>
        <w:rPr>
          <w:rFonts w:ascii="ArialMT" w:cs="ArialMT" w:hint="cs"/>
          <w:sz w:val="24"/>
          <w:szCs w:val="24"/>
        </w:rPr>
        <w:t>المنشورات،</w:t>
      </w:r>
      <w:r>
        <w:rPr>
          <w:rFonts w:ascii="ArialMT" w:cs="ArialMT"/>
          <w:sz w:val="24"/>
          <w:szCs w:val="24"/>
        </w:rPr>
        <w:t xml:space="preserve"> </w:t>
      </w:r>
      <w:r>
        <w:rPr>
          <w:rFonts w:ascii="ArialMT" w:cs="ArialMT" w:hint="cs"/>
          <w:sz w:val="24"/>
          <w:szCs w:val="24"/>
        </w:rPr>
        <w:t>الملصقات،</w:t>
      </w:r>
    </w:p>
    <w:p w14:paraId="4C9082C7"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الكتيبات،</w:t>
      </w:r>
      <w:r>
        <w:rPr>
          <w:rFonts w:ascii="ArialMT" w:cs="ArialMT"/>
          <w:sz w:val="24"/>
          <w:szCs w:val="24"/>
        </w:rPr>
        <w:t xml:space="preserve"> </w:t>
      </w:r>
      <w:r>
        <w:rPr>
          <w:rFonts w:ascii="ArialMT" w:cs="ArialMT" w:hint="cs"/>
          <w:sz w:val="24"/>
          <w:szCs w:val="24"/>
        </w:rPr>
        <w:t>النشرات</w:t>
      </w:r>
      <w:r>
        <w:rPr>
          <w:rFonts w:ascii="ArialMT" w:cs="ArialMT"/>
          <w:sz w:val="24"/>
          <w:szCs w:val="24"/>
        </w:rPr>
        <w:t xml:space="preserve"> </w:t>
      </w:r>
      <w:r>
        <w:rPr>
          <w:rFonts w:ascii="ArialMT" w:cs="ArialMT" w:hint="cs"/>
          <w:sz w:val="24"/>
          <w:szCs w:val="24"/>
        </w:rPr>
        <w:t>الصحفية،</w:t>
      </w:r>
      <w:r>
        <w:rPr>
          <w:rFonts w:ascii="ArialMT" w:cs="ArialMT"/>
          <w:sz w:val="24"/>
          <w:szCs w:val="24"/>
        </w:rPr>
        <w:t xml:space="preserve"> </w:t>
      </w:r>
      <w:r>
        <w:rPr>
          <w:rFonts w:ascii="ArialMT" w:cs="ArialMT" w:hint="cs"/>
          <w:sz w:val="24"/>
          <w:szCs w:val="24"/>
        </w:rPr>
        <w:t>الصحف،</w:t>
      </w:r>
      <w:r>
        <w:rPr>
          <w:rFonts w:ascii="ArialMT" w:cs="ArialMT"/>
          <w:sz w:val="24"/>
          <w:szCs w:val="24"/>
        </w:rPr>
        <w:t xml:space="preserve"> </w:t>
      </w:r>
      <w:r>
        <w:rPr>
          <w:rFonts w:ascii="ArialMT" w:cs="ArialMT" w:hint="cs"/>
          <w:sz w:val="24"/>
          <w:szCs w:val="24"/>
        </w:rPr>
        <w:t>الكتاب</w:t>
      </w:r>
      <w:r>
        <w:rPr>
          <w:rFonts w:ascii="ArialMT" w:cs="ArialMT"/>
          <w:sz w:val="24"/>
          <w:szCs w:val="24"/>
        </w:rPr>
        <w:t xml:space="preserve"> </w:t>
      </w:r>
      <w:r>
        <w:rPr>
          <w:rFonts w:ascii="ArialMT" w:cs="ArialMT" w:hint="cs"/>
          <w:sz w:val="24"/>
          <w:szCs w:val="24"/>
        </w:rPr>
        <w:t>السنوي،</w:t>
      </w:r>
      <w:r>
        <w:rPr>
          <w:rFonts w:ascii="ArialMT" w:cs="ArialMT"/>
          <w:sz w:val="24"/>
          <w:szCs w:val="24"/>
        </w:rPr>
        <w:t xml:space="preserve"> </w:t>
      </w:r>
      <w:r>
        <w:rPr>
          <w:rFonts w:ascii="ArialMT" w:cs="ArialMT" w:hint="cs"/>
          <w:sz w:val="24"/>
          <w:szCs w:val="24"/>
        </w:rPr>
        <w:t>مواقع</w:t>
      </w:r>
      <w:r>
        <w:rPr>
          <w:rFonts w:ascii="ArialMT" w:cs="ArialMT"/>
          <w:sz w:val="24"/>
          <w:szCs w:val="24"/>
        </w:rPr>
        <w:t xml:space="preserve"> </w:t>
      </w:r>
      <w:r>
        <w:rPr>
          <w:rFonts w:ascii="ArialMT" w:cs="ArialMT" w:hint="cs"/>
          <w:sz w:val="24"/>
          <w:szCs w:val="24"/>
        </w:rPr>
        <w:t>شبكة</w:t>
      </w:r>
      <w:r>
        <w:rPr>
          <w:rFonts w:ascii="ArialMT" w:cs="ArialMT"/>
          <w:sz w:val="24"/>
          <w:szCs w:val="24"/>
        </w:rPr>
        <w:t xml:space="preserve"> </w:t>
      </w:r>
      <w:r>
        <w:rPr>
          <w:rFonts w:ascii="ArialMT" w:cs="ArialMT" w:hint="cs"/>
          <w:sz w:val="24"/>
          <w:szCs w:val="24"/>
        </w:rPr>
        <w:t>الإنترنيت،</w:t>
      </w:r>
      <w:r>
        <w:rPr>
          <w:rFonts w:ascii="ArialMT" w:cs="ArialMT"/>
          <w:sz w:val="24"/>
          <w:szCs w:val="24"/>
        </w:rPr>
        <w:t xml:space="preserve"> </w:t>
      </w:r>
      <w:r>
        <w:rPr>
          <w:rFonts w:ascii="ArialMT" w:cs="ArialMT" w:hint="cs"/>
          <w:sz w:val="24"/>
          <w:szCs w:val="24"/>
        </w:rPr>
        <w:t>مواقع</w:t>
      </w:r>
      <w:r>
        <w:rPr>
          <w:rFonts w:ascii="ArialMT" w:cs="ArialMT"/>
          <w:sz w:val="24"/>
          <w:szCs w:val="24"/>
        </w:rPr>
        <w:t xml:space="preserve"> </w:t>
      </w:r>
      <w:r>
        <w:rPr>
          <w:rFonts w:ascii="ArialMT" w:cs="ArialMT" w:hint="cs"/>
          <w:sz w:val="24"/>
          <w:szCs w:val="24"/>
        </w:rPr>
        <w:t>وسائل</w:t>
      </w:r>
      <w:r>
        <w:rPr>
          <w:rFonts w:ascii="ArialMT" w:cs="ArialMT"/>
          <w:sz w:val="24"/>
          <w:szCs w:val="24"/>
        </w:rPr>
        <w:t xml:space="preserve"> </w:t>
      </w:r>
      <w:r>
        <w:rPr>
          <w:rFonts w:ascii="ArialMT" w:cs="ArialMT" w:hint="cs"/>
          <w:sz w:val="24"/>
          <w:szCs w:val="24"/>
        </w:rPr>
        <w:t>الإعلام</w:t>
      </w:r>
    </w:p>
    <w:p w14:paraId="5EF5DE43"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الإجتماعي،</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الراديو،</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البث</w:t>
      </w:r>
      <w:r>
        <w:rPr>
          <w:rFonts w:ascii="ArialMT" w:cs="ArialMT"/>
          <w:sz w:val="24"/>
          <w:szCs w:val="24"/>
        </w:rPr>
        <w:t xml:space="preserve"> </w:t>
      </w:r>
      <w:r>
        <w:rPr>
          <w:rFonts w:ascii="ArialMT" w:cs="ArialMT" w:hint="cs"/>
          <w:sz w:val="24"/>
          <w:szCs w:val="24"/>
        </w:rPr>
        <w:t>التلفيزيوني،</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شكل</w:t>
      </w:r>
      <w:r>
        <w:rPr>
          <w:rFonts w:ascii="ArialMT" w:cs="ArialMT"/>
          <w:sz w:val="24"/>
          <w:szCs w:val="24"/>
        </w:rPr>
        <w:t xml:space="preserve"> </w:t>
      </w:r>
      <w:r>
        <w:rPr>
          <w:rFonts w:ascii="ArialMT" w:cs="ArialMT" w:hint="cs"/>
          <w:sz w:val="24"/>
          <w:szCs w:val="24"/>
        </w:rPr>
        <w:t>مطبوع</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على</w:t>
      </w:r>
      <w:r>
        <w:rPr>
          <w:rFonts w:ascii="ArialMT" w:cs="ArialMT"/>
          <w:sz w:val="24"/>
          <w:szCs w:val="24"/>
        </w:rPr>
        <w:t xml:space="preserve"> </w:t>
      </w:r>
      <w:r>
        <w:rPr>
          <w:rFonts w:ascii="ArialMT" w:cs="ArialMT" w:hint="cs"/>
          <w:sz w:val="24"/>
          <w:szCs w:val="24"/>
        </w:rPr>
        <w:t>شبكة</w:t>
      </w:r>
      <w:r>
        <w:rPr>
          <w:rFonts w:ascii="ArialMT" w:cs="ArialMT"/>
          <w:sz w:val="24"/>
          <w:szCs w:val="24"/>
        </w:rPr>
        <w:t xml:space="preserve"> </w:t>
      </w:r>
      <w:r>
        <w:rPr>
          <w:rFonts w:ascii="ArialMT" w:cs="ArialMT" w:hint="cs"/>
          <w:sz w:val="24"/>
          <w:szCs w:val="24"/>
        </w:rPr>
        <w:t>الإنترنيت</w:t>
      </w:r>
      <w:r>
        <w:rPr>
          <w:rFonts w:ascii="ArialMT" w:cs="ArialMT"/>
          <w:sz w:val="24"/>
          <w:szCs w:val="24"/>
        </w:rPr>
        <w:t xml:space="preserve"> </w:t>
      </w:r>
      <w:r>
        <w:rPr>
          <w:rFonts w:ascii="ArialMT" w:cs="ArialMT" w:hint="cs"/>
          <w:sz w:val="24"/>
          <w:szCs w:val="24"/>
        </w:rPr>
        <w:t>من</w:t>
      </w:r>
      <w:r>
        <w:rPr>
          <w:rFonts w:ascii="ArialMT" w:cs="ArialMT"/>
          <w:sz w:val="24"/>
          <w:szCs w:val="24"/>
        </w:rPr>
        <w:t xml:space="preserve"> </w:t>
      </w:r>
      <w:r>
        <w:rPr>
          <w:rFonts w:ascii="ArialMT" w:cs="ArialMT" w:hint="cs"/>
          <w:sz w:val="24"/>
          <w:szCs w:val="24"/>
        </w:rPr>
        <w:t>قبَِل</w:t>
      </w:r>
      <w:r>
        <w:rPr>
          <w:rFonts w:ascii="ArialMT" w:cs="ArialMT"/>
          <w:sz w:val="24"/>
          <w:szCs w:val="24"/>
        </w:rPr>
        <w:t xml:space="preserve"> </w:t>
      </w:r>
      <w:r>
        <w:rPr>
          <w:rFonts w:ascii="ArialMT" w:cs="ArialMT" w:hint="cs"/>
          <w:sz w:val="24"/>
          <w:szCs w:val="24"/>
        </w:rPr>
        <w:t>المدرسة،</w:t>
      </w:r>
      <w:r>
        <w:rPr>
          <w:rFonts w:ascii="ArialMT" w:cs="ArialMT"/>
          <w:sz w:val="24"/>
          <w:szCs w:val="24"/>
        </w:rPr>
        <w:t xml:space="preserve"> </w:t>
      </w:r>
      <w:r>
        <w:rPr>
          <w:rFonts w:ascii="ArialMT" w:cs="ArialMT" w:hint="cs"/>
          <w:sz w:val="24"/>
          <w:szCs w:val="24"/>
        </w:rPr>
        <w:t>أو</w:t>
      </w:r>
    </w:p>
    <w:p w14:paraId="195CA59B" w14:textId="77777777" w:rsidR="00724BAF" w:rsidRDefault="00724BAF" w:rsidP="00C42D0F">
      <w:pPr>
        <w:autoSpaceDE w:val="0"/>
        <w:autoSpaceDN w:val="0"/>
        <w:adjustRightInd w:val="0"/>
        <w:spacing w:after="0" w:line="240" w:lineRule="auto"/>
        <w:rPr>
          <w:rFonts w:ascii="Arial" w:hAnsi="Arial" w:cs="Arial"/>
          <w:sz w:val="24"/>
          <w:szCs w:val="24"/>
        </w:rPr>
      </w:pPr>
      <w:r>
        <w:rPr>
          <w:rFonts w:ascii="ArialMT" w:cs="ArialMT" w:hint="cs"/>
          <w:sz w:val="24"/>
          <w:szCs w:val="24"/>
        </w:rPr>
        <w:t>مكتب</w:t>
      </w:r>
      <w:r>
        <w:rPr>
          <w:rFonts w:ascii="ArialMT" w:cs="ArialMT"/>
          <w:sz w:val="24"/>
          <w:szCs w:val="24"/>
        </w:rPr>
        <w:t xml:space="preserve"> </w:t>
      </w:r>
      <w:r>
        <w:rPr>
          <w:rFonts w:ascii="ArialMT" w:cs="ArialMT" w:hint="cs"/>
          <w:sz w:val="24"/>
          <w:szCs w:val="24"/>
        </w:rPr>
        <w:t>مدارس</w:t>
      </w:r>
      <w:r>
        <w:rPr>
          <w:rFonts w:ascii="ArialMT" w:cs="ArialMT"/>
          <w:sz w:val="24"/>
          <w:szCs w:val="24"/>
        </w:rPr>
        <w:t xml:space="preserve"> </w:t>
      </w:r>
      <w:r>
        <w:rPr>
          <w:rFonts w:ascii="ArialMT" w:cs="ArialMT" w:hint="cs"/>
          <w:sz w:val="24"/>
          <w:szCs w:val="24"/>
        </w:rPr>
        <w:t>باترسن،</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مصدر</w:t>
      </w:r>
      <w:r>
        <w:rPr>
          <w:rFonts w:ascii="ArialMT" w:cs="ArialMT"/>
          <w:sz w:val="24"/>
          <w:szCs w:val="24"/>
        </w:rPr>
        <w:t xml:space="preserve"> </w:t>
      </w:r>
      <w:r>
        <w:rPr>
          <w:rFonts w:ascii="ArialMT" w:cs="ArialMT" w:hint="cs"/>
          <w:sz w:val="24"/>
          <w:szCs w:val="24"/>
        </w:rPr>
        <w:t>آخر</w:t>
      </w:r>
      <w:r>
        <w:rPr>
          <w:rFonts w:ascii="ArialMT" w:cs="ArialMT"/>
          <w:sz w:val="24"/>
          <w:szCs w:val="24"/>
        </w:rPr>
        <w:t xml:space="preserve"> </w:t>
      </w:r>
      <w:r>
        <w:rPr>
          <w:rFonts w:ascii="ArialMT" w:cs="ArialMT" w:hint="cs"/>
          <w:sz w:val="24"/>
          <w:szCs w:val="24"/>
        </w:rPr>
        <w:t>من</w:t>
      </w:r>
      <w:r>
        <w:rPr>
          <w:rFonts w:ascii="ArialMT" w:cs="ArialMT"/>
          <w:sz w:val="24"/>
          <w:szCs w:val="24"/>
        </w:rPr>
        <w:t xml:space="preserve"> </w:t>
      </w:r>
      <w:r>
        <w:rPr>
          <w:rFonts w:ascii="ArialMT" w:cs="ArialMT" w:hint="cs"/>
          <w:sz w:val="24"/>
          <w:szCs w:val="24"/>
        </w:rPr>
        <w:t>مصادر</w:t>
      </w:r>
      <w:r>
        <w:rPr>
          <w:rFonts w:ascii="ArialMT" w:cs="ArialMT"/>
          <w:sz w:val="24"/>
          <w:szCs w:val="24"/>
        </w:rPr>
        <w:t xml:space="preserve"> </w:t>
      </w:r>
      <w:r>
        <w:rPr>
          <w:rFonts w:ascii="ArialMT" w:cs="ArialMT" w:hint="cs"/>
          <w:sz w:val="24"/>
          <w:szCs w:val="24"/>
        </w:rPr>
        <w:t>وسائل</w:t>
      </w:r>
      <w:r>
        <w:rPr>
          <w:rFonts w:ascii="ArialMT" w:cs="ArialMT"/>
          <w:sz w:val="24"/>
          <w:szCs w:val="24"/>
        </w:rPr>
        <w:t xml:space="preserve"> </w:t>
      </w:r>
      <w:r>
        <w:rPr>
          <w:rFonts w:ascii="ArialMT" w:cs="ArialMT" w:hint="cs"/>
          <w:sz w:val="24"/>
          <w:szCs w:val="24"/>
        </w:rPr>
        <w:t>ألإعلام</w:t>
      </w:r>
      <w:r>
        <w:rPr>
          <w:rFonts w:ascii="Arial" w:hAnsi="Arial" w:cs="Arial"/>
          <w:sz w:val="24"/>
          <w:szCs w:val="24"/>
        </w:rPr>
        <w:t>.</w:t>
      </w:r>
    </w:p>
    <w:p w14:paraId="1249E90D" w14:textId="77777777" w:rsidR="00724BAF" w:rsidRDefault="00724BAF" w:rsidP="00C42D0F">
      <w:pPr>
        <w:autoSpaceDE w:val="0"/>
        <w:autoSpaceDN w:val="0"/>
        <w:adjustRightInd w:val="0"/>
        <w:spacing w:after="0" w:line="240" w:lineRule="auto"/>
        <w:rPr>
          <w:rFonts w:ascii="Arial" w:hAnsi="Arial" w:cs="Arial"/>
          <w:sz w:val="24"/>
          <w:szCs w:val="24"/>
        </w:rPr>
      </w:pPr>
      <w:r>
        <w:rPr>
          <w:rFonts w:ascii="SymbolMT" w:hAnsi="SymbolMT" w:cs="SymbolMT"/>
          <w:sz w:val="24"/>
          <w:szCs w:val="24"/>
        </w:rPr>
        <w:t xml:space="preserve">• </w:t>
      </w:r>
      <w:r>
        <w:rPr>
          <w:rFonts w:ascii="ArialMT" w:cs="ArialMT" w:hint="cs"/>
          <w:sz w:val="24"/>
          <w:szCs w:val="24"/>
        </w:rPr>
        <w:t>مكتب</w:t>
      </w:r>
      <w:r>
        <w:rPr>
          <w:rFonts w:ascii="ArialMT" w:cs="ArialMT"/>
          <w:sz w:val="24"/>
          <w:szCs w:val="24"/>
        </w:rPr>
        <w:t xml:space="preserve"> </w:t>
      </w:r>
      <w:r>
        <w:rPr>
          <w:rFonts w:ascii="ArialMT" w:cs="ArialMT" w:hint="cs"/>
          <w:sz w:val="24"/>
          <w:szCs w:val="24"/>
        </w:rPr>
        <w:t>مدارس</w:t>
      </w:r>
      <w:r>
        <w:rPr>
          <w:rFonts w:ascii="ArialMT" w:cs="ArialMT"/>
          <w:sz w:val="24"/>
          <w:szCs w:val="24"/>
        </w:rPr>
        <w:t xml:space="preserve"> </w:t>
      </w:r>
      <w:r>
        <w:rPr>
          <w:rFonts w:ascii="ArialMT" w:cs="ArialMT" w:hint="cs"/>
          <w:sz w:val="24"/>
          <w:szCs w:val="24"/>
        </w:rPr>
        <w:t>باترسن</w:t>
      </w:r>
      <w:r>
        <w:rPr>
          <w:rFonts w:ascii="ArialMT" w:cs="ArialMT"/>
          <w:sz w:val="24"/>
          <w:szCs w:val="24"/>
        </w:rPr>
        <w:t xml:space="preserve"> </w:t>
      </w:r>
      <w:r>
        <w:rPr>
          <w:rFonts w:ascii="ArialMT" w:cs="ArialMT" w:hint="cs"/>
          <w:sz w:val="24"/>
          <w:szCs w:val="24"/>
        </w:rPr>
        <w:t>ليس</w:t>
      </w:r>
      <w:r>
        <w:rPr>
          <w:rFonts w:ascii="ArialMT" w:cs="ArialMT"/>
          <w:sz w:val="24"/>
          <w:szCs w:val="24"/>
        </w:rPr>
        <w:t xml:space="preserve"> </w:t>
      </w:r>
      <w:r>
        <w:rPr>
          <w:rFonts w:ascii="ArialMT" w:cs="ArialMT" w:hint="cs"/>
          <w:sz w:val="24"/>
          <w:szCs w:val="24"/>
        </w:rPr>
        <w:t>ملزمًا</w:t>
      </w:r>
      <w:r>
        <w:rPr>
          <w:rFonts w:ascii="ArialMT" w:cs="ArialMT"/>
          <w:sz w:val="24"/>
          <w:szCs w:val="24"/>
        </w:rPr>
        <w:t xml:space="preserve"> </w:t>
      </w:r>
      <w:r>
        <w:rPr>
          <w:rFonts w:ascii="ArialMT" w:cs="ArialMT" w:hint="cs"/>
          <w:sz w:val="24"/>
          <w:szCs w:val="24"/>
        </w:rPr>
        <w:t>ليُنتج،</w:t>
      </w:r>
      <w:r>
        <w:rPr>
          <w:rFonts w:ascii="ArialMT" w:cs="ArialMT"/>
          <w:sz w:val="24"/>
          <w:szCs w:val="24"/>
        </w:rPr>
        <w:t xml:space="preserve"> </w:t>
      </w:r>
      <w:r>
        <w:rPr>
          <w:rFonts w:ascii="ArialMT" w:cs="ArialMT" w:hint="cs"/>
          <w:sz w:val="24"/>
          <w:szCs w:val="24"/>
        </w:rPr>
        <w:t>ليُ</w:t>
      </w:r>
      <w:r>
        <w:rPr>
          <w:rFonts w:ascii="ArialMT" w:cs="ArialMT"/>
          <w:sz w:val="24"/>
          <w:szCs w:val="24"/>
        </w:rPr>
        <w:t xml:space="preserve"> </w:t>
      </w:r>
      <w:r>
        <w:rPr>
          <w:rFonts w:ascii="ArialMT" w:cs="ArialMT" w:hint="cs"/>
          <w:sz w:val="24"/>
          <w:szCs w:val="24"/>
        </w:rPr>
        <w:t>راقب،</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لِ</w:t>
      </w:r>
      <w:r>
        <w:rPr>
          <w:rFonts w:ascii="ArialMT" w:cs="ArialMT"/>
          <w:sz w:val="24"/>
          <w:szCs w:val="24"/>
        </w:rPr>
        <w:t xml:space="preserve"> </w:t>
      </w:r>
      <w:r>
        <w:rPr>
          <w:rFonts w:ascii="ArialMT" w:cs="ArialMT" w:hint="cs"/>
          <w:sz w:val="24"/>
          <w:szCs w:val="24"/>
        </w:rPr>
        <w:t>يستعمل</w:t>
      </w:r>
      <w:r>
        <w:rPr>
          <w:rFonts w:ascii="ArialMT" w:cs="ArialMT"/>
          <w:sz w:val="24"/>
          <w:szCs w:val="24"/>
        </w:rPr>
        <w:t xml:space="preserve"> </w:t>
      </w:r>
      <w:r>
        <w:rPr>
          <w:rFonts w:ascii="ArialMT" w:cs="ArialMT" w:hint="cs"/>
          <w:sz w:val="24"/>
          <w:szCs w:val="24"/>
        </w:rPr>
        <w:t>هذه</w:t>
      </w:r>
      <w:r>
        <w:rPr>
          <w:rFonts w:ascii="ArialMT" w:cs="ArialMT"/>
          <w:sz w:val="24"/>
          <w:szCs w:val="24"/>
        </w:rPr>
        <w:t xml:space="preserve"> </w:t>
      </w:r>
      <w:r>
        <w:rPr>
          <w:rFonts w:ascii="ArialMT" w:cs="ArialMT" w:hint="cs"/>
          <w:sz w:val="24"/>
          <w:szCs w:val="24"/>
        </w:rPr>
        <w:t>التصويرات</w:t>
      </w:r>
      <w:r>
        <w:rPr>
          <w:rFonts w:ascii="ArialMT" w:cs="ArialMT"/>
          <w:sz w:val="24"/>
          <w:szCs w:val="24"/>
        </w:rPr>
        <w:t xml:space="preserve"> </w:t>
      </w:r>
      <w:r>
        <w:rPr>
          <w:rFonts w:ascii="ArialMT" w:cs="ArialMT" w:hint="cs"/>
          <w:sz w:val="24"/>
          <w:szCs w:val="24"/>
        </w:rPr>
        <w:t>بأي</w:t>
      </w:r>
      <w:r>
        <w:rPr>
          <w:rFonts w:ascii="ArialMT" w:cs="ArialMT"/>
          <w:sz w:val="24"/>
          <w:szCs w:val="24"/>
        </w:rPr>
        <w:t xml:space="preserve"> </w:t>
      </w:r>
      <w:r>
        <w:rPr>
          <w:rFonts w:ascii="ArialMT" w:cs="ArialMT" w:hint="cs"/>
          <w:sz w:val="24"/>
          <w:szCs w:val="24"/>
        </w:rPr>
        <w:t>شكل</w:t>
      </w:r>
      <w:r>
        <w:rPr>
          <w:rFonts w:ascii="ArialMT" w:cs="ArialMT"/>
          <w:sz w:val="24"/>
          <w:szCs w:val="24"/>
        </w:rPr>
        <w:t xml:space="preserve"> </w:t>
      </w:r>
      <w:r>
        <w:rPr>
          <w:rFonts w:ascii="ArialMT" w:cs="ArialMT" w:hint="cs"/>
          <w:sz w:val="24"/>
          <w:szCs w:val="24"/>
        </w:rPr>
        <w:t>من</w:t>
      </w:r>
      <w:r>
        <w:rPr>
          <w:rFonts w:ascii="ArialMT" w:cs="ArialMT"/>
          <w:sz w:val="24"/>
          <w:szCs w:val="24"/>
        </w:rPr>
        <w:t xml:space="preserve"> </w:t>
      </w:r>
      <w:r>
        <w:rPr>
          <w:rFonts w:ascii="ArialMT" w:cs="ArialMT" w:hint="cs"/>
          <w:sz w:val="24"/>
          <w:szCs w:val="24"/>
        </w:rPr>
        <w:t>ألأشكال</w:t>
      </w:r>
      <w:r>
        <w:rPr>
          <w:rFonts w:ascii="Arial" w:hAnsi="Arial" w:cs="Arial"/>
          <w:sz w:val="24"/>
          <w:szCs w:val="24"/>
        </w:rPr>
        <w:t>.</w:t>
      </w:r>
    </w:p>
    <w:p w14:paraId="387E64F9" w14:textId="77777777" w:rsidR="00724BAF" w:rsidRDefault="00724BAF" w:rsidP="00C42D0F">
      <w:pPr>
        <w:autoSpaceDE w:val="0"/>
        <w:autoSpaceDN w:val="0"/>
        <w:adjustRightInd w:val="0"/>
        <w:spacing w:after="0" w:line="240" w:lineRule="auto"/>
        <w:rPr>
          <w:rFonts w:ascii="ArialMT" w:cs="ArialMT"/>
          <w:sz w:val="24"/>
          <w:szCs w:val="24"/>
        </w:rPr>
      </w:pPr>
      <w:r>
        <w:rPr>
          <w:rFonts w:ascii="SymbolMT" w:hAnsi="SymbolMT" w:cs="SymbolMT"/>
          <w:sz w:val="24"/>
          <w:szCs w:val="24"/>
        </w:rPr>
        <w:t xml:space="preserve">• </w:t>
      </w:r>
      <w:r>
        <w:rPr>
          <w:rFonts w:ascii="ArialMT" w:cs="ArialMT" w:hint="cs"/>
          <w:sz w:val="24"/>
          <w:szCs w:val="24"/>
        </w:rPr>
        <w:t>ليس</w:t>
      </w:r>
      <w:r>
        <w:rPr>
          <w:rFonts w:ascii="ArialMT" w:cs="ArialMT"/>
          <w:sz w:val="24"/>
          <w:szCs w:val="24"/>
        </w:rPr>
        <w:t xml:space="preserve"> </w:t>
      </w:r>
      <w:r>
        <w:rPr>
          <w:rFonts w:ascii="ArialMT" w:cs="ArialMT" w:hint="cs"/>
          <w:sz w:val="24"/>
          <w:szCs w:val="24"/>
        </w:rPr>
        <w:t>بإستطاعتك،</w:t>
      </w:r>
      <w:r>
        <w:rPr>
          <w:rFonts w:ascii="ArialMT" w:cs="ArialMT"/>
          <w:sz w:val="24"/>
          <w:szCs w:val="24"/>
        </w:rPr>
        <w:t xml:space="preserve"> </w:t>
      </w:r>
      <w:r>
        <w:rPr>
          <w:rFonts w:ascii="ArialMT" w:cs="ArialMT" w:hint="cs"/>
          <w:sz w:val="24"/>
          <w:szCs w:val="24"/>
        </w:rPr>
        <w:t>او</w:t>
      </w:r>
      <w:r>
        <w:rPr>
          <w:rFonts w:ascii="ArialMT" w:cs="ArialMT"/>
          <w:sz w:val="24"/>
          <w:szCs w:val="24"/>
        </w:rPr>
        <w:t xml:space="preserve"> </w:t>
      </w:r>
      <w:r>
        <w:rPr>
          <w:rFonts w:ascii="ArialMT" w:cs="ArialMT" w:hint="cs"/>
          <w:sz w:val="24"/>
          <w:szCs w:val="24"/>
        </w:rPr>
        <w:t>بإستطاعة</w:t>
      </w:r>
      <w:r>
        <w:rPr>
          <w:rFonts w:ascii="ArialMT" w:cs="ArialMT"/>
          <w:sz w:val="24"/>
          <w:szCs w:val="24"/>
        </w:rPr>
        <w:t xml:space="preserve"> </w:t>
      </w:r>
      <w:r>
        <w:rPr>
          <w:rFonts w:ascii="ArialMT" w:cs="ArialMT" w:hint="cs"/>
          <w:sz w:val="24"/>
          <w:szCs w:val="24"/>
        </w:rPr>
        <w:t>طفلك،</w:t>
      </w:r>
      <w:r>
        <w:rPr>
          <w:rFonts w:ascii="ArialMT" w:cs="ArialMT"/>
          <w:sz w:val="24"/>
          <w:szCs w:val="24"/>
        </w:rPr>
        <w:t xml:space="preserve"> </w:t>
      </w:r>
      <w:r>
        <w:rPr>
          <w:rFonts w:ascii="ArialMT" w:cs="ArialMT" w:hint="cs"/>
          <w:sz w:val="24"/>
          <w:szCs w:val="24"/>
        </w:rPr>
        <w:t>او</w:t>
      </w:r>
      <w:r>
        <w:rPr>
          <w:rFonts w:ascii="ArialMT" w:cs="ArialMT"/>
          <w:sz w:val="24"/>
          <w:szCs w:val="24"/>
        </w:rPr>
        <w:t xml:space="preserve"> </w:t>
      </w:r>
      <w:r>
        <w:rPr>
          <w:rFonts w:ascii="ArialMT" w:cs="ArialMT" w:hint="cs"/>
          <w:sz w:val="24"/>
          <w:szCs w:val="24"/>
        </w:rPr>
        <w:t>أي</w:t>
      </w:r>
      <w:r>
        <w:rPr>
          <w:rFonts w:ascii="ArialMT" w:cs="ArialMT"/>
          <w:sz w:val="24"/>
          <w:szCs w:val="24"/>
        </w:rPr>
        <w:t xml:space="preserve"> </w:t>
      </w:r>
      <w:r>
        <w:rPr>
          <w:rFonts w:ascii="ArialMT" w:cs="ArialMT" w:hint="cs"/>
          <w:sz w:val="24"/>
          <w:szCs w:val="24"/>
        </w:rPr>
        <w:t>وكيل،</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أي</w:t>
      </w:r>
      <w:r>
        <w:rPr>
          <w:rFonts w:ascii="ArialMT" w:cs="ArialMT"/>
          <w:sz w:val="24"/>
          <w:szCs w:val="24"/>
        </w:rPr>
        <w:t xml:space="preserve"> </w:t>
      </w:r>
      <w:r>
        <w:rPr>
          <w:rFonts w:ascii="ArialMT" w:cs="ArialMT" w:hint="cs"/>
          <w:sz w:val="24"/>
          <w:szCs w:val="24"/>
        </w:rPr>
        <w:t>وريث،</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أي</w:t>
      </w:r>
      <w:r>
        <w:rPr>
          <w:rFonts w:ascii="ArialMT" w:cs="ArialMT"/>
          <w:sz w:val="24"/>
          <w:szCs w:val="24"/>
        </w:rPr>
        <w:t xml:space="preserve"> </w:t>
      </w:r>
      <w:r>
        <w:rPr>
          <w:rFonts w:ascii="ArialMT" w:cs="ArialMT" w:hint="cs"/>
          <w:sz w:val="24"/>
          <w:szCs w:val="24"/>
        </w:rPr>
        <w:t>ولي</w:t>
      </w:r>
      <w:r>
        <w:rPr>
          <w:rFonts w:ascii="ArialMT" w:cs="ArialMT"/>
          <w:sz w:val="24"/>
          <w:szCs w:val="24"/>
        </w:rPr>
        <w:t xml:space="preserve"> </w:t>
      </w:r>
      <w:r>
        <w:rPr>
          <w:rFonts w:ascii="ArialMT" w:cs="ArialMT" w:hint="cs"/>
          <w:sz w:val="24"/>
          <w:szCs w:val="24"/>
        </w:rPr>
        <w:t>أمر،</w:t>
      </w:r>
      <w:r>
        <w:rPr>
          <w:rFonts w:ascii="ArialMT" w:cs="ArialMT"/>
          <w:sz w:val="24"/>
          <w:szCs w:val="24"/>
        </w:rPr>
        <w:t xml:space="preserve"> </w:t>
      </w:r>
      <w:r>
        <w:rPr>
          <w:rFonts w:ascii="ArialMT" w:cs="ArialMT" w:hint="cs"/>
          <w:sz w:val="24"/>
          <w:szCs w:val="24"/>
        </w:rPr>
        <w:t>أو</w:t>
      </w:r>
      <w:r>
        <w:rPr>
          <w:rFonts w:ascii="ArialMT" w:cs="ArialMT"/>
          <w:sz w:val="24"/>
          <w:szCs w:val="24"/>
        </w:rPr>
        <w:t xml:space="preserve"> </w:t>
      </w:r>
      <w:r>
        <w:rPr>
          <w:rFonts w:ascii="ArialMT" w:cs="ArialMT" w:hint="cs"/>
          <w:sz w:val="24"/>
          <w:szCs w:val="24"/>
        </w:rPr>
        <w:t>أي</w:t>
      </w:r>
      <w:r>
        <w:rPr>
          <w:rFonts w:ascii="ArialMT" w:cs="ArialMT"/>
          <w:sz w:val="24"/>
          <w:szCs w:val="24"/>
        </w:rPr>
        <w:t xml:space="preserve"> </w:t>
      </w:r>
      <w:r>
        <w:rPr>
          <w:rFonts w:ascii="ArialMT" w:cs="ArialMT" w:hint="cs"/>
          <w:sz w:val="24"/>
          <w:szCs w:val="24"/>
        </w:rPr>
        <w:t>فريق</w:t>
      </w:r>
      <w:r>
        <w:rPr>
          <w:rFonts w:ascii="ArialMT" w:cs="ArialMT"/>
          <w:sz w:val="24"/>
          <w:szCs w:val="24"/>
        </w:rPr>
        <w:t xml:space="preserve"> </w:t>
      </w:r>
      <w:r>
        <w:rPr>
          <w:rFonts w:ascii="ArialMT" w:cs="ArialMT" w:hint="cs"/>
          <w:sz w:val="24"/>
          <w:szCs w:val="24"/>
        </w:rPr>
        <w:t>ثالث</w:t>
      </w:r>
      <w:r>
        <w:rPr>
          <w:rFonts w:ascii="ArialMT" w:cs="ArialMT"/>
          <w:sz w:val="24"/>
          <w:szCs w:val="24"/>
        </w:rPr>
        <w:t xml:space="preserve"> </w:t>
      </w:r>
      <w:r>
        <w:rPr>
          <w:rFonts w:ascii="ArialMT" w:cs="ArialMT" w:hint="cs"/>
          <w:sz w:val="24"/>
          <w:szCs w:val="24"/>
        </w:rPr>
        <w:t>بمطالبة</w:t>
      </w:r>
    </w:p>
    <w:p w14:paraId="63F488B6" w14:textId="77777777" w:rsidR="00724BAF" w:rsidRDefault="00724BAF" w:rsidP="00C42D0F">
      <w:pPr>
        <w:autoSpaceDE w:val="0"/>
        <w:autoSpaceDN w:val="0"/>
        <w:adjustRightInd w:val="0"/>
        <w:spacing w:after="0" w:line="240" w:lineRule="auto"/>
        <w:rPr>
          <w:rFonts w:ascii="Arial" w:hAnsi="Arial" w:cs="Arial"/>
          <w:sz w:val="24"/>
          <w:szCs w:val="24"/>
        </w:rPr>
      </w:pPr>
      <w:r>
        <w:rPr>
          <w:rFonts w:ascii="ArialMT" w:cs="ArialMT" w:hint="cs"/>
          <w:sz w:val="24"/>
          <w:szCs w:val="24"/>
        </w:rPr>
        <w:t>التصويرات</w:t>
      </w:r>
      <w:r>
        <w:rPr>
          <w:rFonts w:ascii="ArialMT" w:cs="ArialMT"/>
          <w:sz w:val="24"/>
          <w:szCs w:val="24"/>
        </w:rPr>
        <w:t xml:space="preserve"> </w:t>
      </w:r>
      <w:r>
        <w:rPr>
          <w:rFonts w:ascii="ArialMT" w:cs="ArialMT" w:hint="cs"/>
          <w:sz w:val="24"/>
          <w:szCs w:val="24"/>
        </w:rPr>
        <w:t>من</w:t>
      </w:r>
      <w:r>
        <w:rPr>
          <w:rFonts w:ascii="ArialMT" w:cs="ArialMT"/>
          <w:sz w:val="24"/>
          <w:szCs w:val="24"/>
        </w:rPr>
        <w:t xml:space="preserve"> </w:t>
      </w:r>
      <w:r>
        <w:rPr>
          <w:rFonts w:ascii="ArialMT" w:cs="ArialMT" w:hint="cs"/>
          <w:sz w:val="24"/>
          <w:szCs w:val="24"/>
        </w:rPr>
        <w:t>مكتب</w:t>
      </w:r>
      <w:r>
        <w:rPr>
          <w:rFonts w:ascii="ArialMT" w:cs="ArialMT"/>
          <w:sz w:val="24"/>
          <w:szCs w:val="24"/>
        </w:rPr>
        <w:t xml:space="preserve"> </w:t>
      </w:r>
      <w:r>
        <w:rPr>
          <w:rFonts w:ascii="ArialMT" w:cs="ArialMT" w:hint="cs"/>
          <w:sz w:val="24"/>
          <w:szCs w:val="24"/>
        </w:rPr>
        <w:t>مدارس</w:t>
      </w:r>
      <w:r>
        <w:rPr>
          <w:rFonts w:ascii="ArialMT" w:cs="ArialMT"/>
          <w:sz w:val="24"/>
          <w:szCs w:val="24"/>
        </w:rPr>
        <w:t xml:space="preserve"> </w:t>
      </w:r>
      <w:r>
        <w:rPr>
          <w:rFonts w:ascii="ArialMT" w:cs="ArialMT" w:hint="cs"/>
          <w:sz w:val="24"/>
          <w:szCs w:val="24"/>
        </w:rPr>
        <w:t>باترسن</w:t>
      </w:r>
      <w:r>
        <w:rPr>
          <w:rFonts w:ascii="Arial" w:hAnsi="Arial" w:cs="Arial"/>
          <w:sz w:val="24"/>
          <w:szCs w:val="24"/>
        </w:rPr>
        <w:t>.</w:t>
      </w:r>
    </w:p>
    <w:p w14:paraId="372D894E" w14:textId="77777777" w:rsidR="00724BAF" w:rsidRDefault="00724BAF" w:rsidP="00C42D0F">
      <w:pPr>
        <w:autoSpaceDE w:val="0"/>
        <w:autoSpaceDN w:val="0"/>
        <w:adjustRightInd w:val="0"/>
        <w:spacing w:after="0" w:line="240" w:lineRule="auto"/>
        <w:rPr>
          <w:rFonts w:ascii="ArialMT" w:cs="ArialMT"/>
          <w:sz w:val="24"/>
          <w:szCs w:val="24"/>
        </w:rPr>
      </w:pPr>
      <w:r>
        <w:rPr>
          <w:rFonts w:ascii="SymbolMT" w:hAnsi="SymbolMT" w:cs="SymbolMT"/>
          <w:sz w:val="24"/>
          <w:szCs w:val="24"/>
        </w:rPr>
        <w:t xml:space="preserve">• </w:t>
      </w:r>
      <w:r>
        <w:rPr>
          <w:rFonts w:ascii="ArialMT" w:cs="ArialMT" w:hint="cs"/>
          <w:sz w:val="24"/>
          <w:szCs w:val="24"/>
        </w:rPr>
        <w:t>إنّك</w:t>
      </w:r>
      <w:r>
        <w:rPr>
          <w:rFonts w:ascii="ArialMT" w:cs="ArialMT"/>
          <w:sz w:val="24"/>
          <w:szCs w:val="24"/>
        </w:rPr>
        <w:t xml:space="preserve"> </w:t>
      </w:r>
      <w:r>
        <w:rPr>
          <w:rFonts w:ascii="ArialMT" w:cs="ArialMT" w:hint="cs"/>
          <w:sz w:val="24"/>
          <w:szCs w:val="24"/>
        </w:rPr>
        <w:t>توافق</w:t>
      </w:r>
      <w:r>
        <w:rPr>
          <w:rFonts w:ascii="ArialMT" w:cs="ArialMT"/>
          <w:sz w:val="24"/>
          <w:szCs w:val="24"/>
        </w:rPr>
        <w:t xml:space="preserve"> </w:t>
      </w:r>
      <w:r>
        <w:rPr>
          <w:rFonts w:ascii="ArialMT" w:cs="ArialMT" w:hint="cs"/>
          <w:sz w:val="24"/>
          <w:szCs w:val="24"/>
        </w:rPr>
        <w:t>وتأخذ</w:t>
      </w:r>
      <w:r>
        <w:rPr>
          <w:rFonts w:ascii="ArialMT" w:cs="ArialMT"/>
          <w:sz w:val="24"/>
          <w:szCs w:val="24"/>
        </w:rPr>
        <w:t xml:space="preserve"> </w:t>
      </w:r>
      <w:r>
        <w:rPr>
          <w:rFonts w:ascii="ArialMT" w:cs="ArialMT" w:hint="cs"/>
          <w:sz w:val="24"/>
          <w:szCs w:val="24"/>
        </w:rPr>
        <w:t>مسؤولية</w:t>
      </w:r>
      <w:r>
        <w:rPr>
          <w:rFonts w:ascii="ArialMT" w:cs="ArialMT"/>
          <w:sz w:val="24"/>
          <w:szCs w:val="24"/>
        </w:rPr>
        <w:t xml:space="preserve"> </w:t>
      </w:r>
      <w:r>
        <w:rPr>
          <w:rFonts w:ascii="ArialMT" w:cs="ArialMT" w:hint="cs"/>
          <w:sz w:val="24"/>
          <w:szCs w:val="24"/>
        </w:rPr>
        <w:t>جميع</w:t>
      </w:r>
      <w:r>
        <w:rPr>
          <w:rFonts w:ascii="ArialMT" w:cs="ArialMT"/>
          <w:sz w:val="24"/>
          <w:szCs w:val="24"/>
        </w:rPr>
        <w:t xml:space="preserve"> </w:t>
      </w:r>
      <w:r>
        <w:rPr>
          <w:rFonts w:ascii="ArialMT" w:cs="ArialMT" w:hint="cs"/>
          <w:sz w:val="24"/>
          <w:szCs w:val="24"/>
        </w:rPr>
        <w:t>المطالابات</w:t>
      </w:r>
      <w:r>
        <w:rPr>
          <w:rFonts w:ascii="ArialMT" w:cs="ArialMT"/>
          <w:sz w:val="24"/>
          <w:szCs w:val="24"/>
        </w:rPr>
        <w:t xml:space="preserve"> </w:t>
      </w:r>
      <w:r>
        <w:rPr>
          <w:rFonts w:ascii="ArialMT" w:cs="ArialMT" w:hint="cs"/>
          <w:sz w:val="24"/>
          <w:szCs w:val="24"/>
        </w:rPr>
        <w:t>المعروفة</w:t>
      </w:r>
      <w:r>
        <w:rPr>
          <w:rFonts w:ascii="ArialMT" w:cs="ArialMT"/>
          <w:sz w:val="24"/>
          <w:szCs w:val="24"/>
        </w:rPr>
        <w:t xml:space="preserve"> </w:t>
      </w:r>
      <w:r>
        <w:rPr>
          <w:rFonts w:ascii="ArialMT" w:cs="ArialMT" w:hint="cs"/>
          <w:sz w:val="24"/>
          <w:szCs w:val="24"/>
        </w:rPr>
        <w:t>والغير</w:t>
      </w:r>
      <w:r>
        <w:rPr>
          <w:rFonts w:ascii="ArialMT" w:cs="ArialMT"/>
          <w:sz w:val="24"/>
          <w:szCs w:val="24"/>
        </w:rPr>
        <w:t xml:space="preserve"> </w:t>
      </w:r>
      <w:r>
        <w:rPr>
          <w:rFonts w:ascii="ArialMT" w:cs="ArialMT" w:hint="cs"/>
          <w:sz w:val="24"/>
          <w:szCs w:val="24"/>
        </w:rPr>
        <w:t>معروفة</w:t>
      </w:r>
      <w:r>
        <w:rPr>
          <w:rFonts w:ascii="ArialMT" w:cs="ArialMT"/>
          <w:sz w:val="24"/>
          <w:szCs w:val="24"/>
        </w:rPr>
        <w:t xml:space="preserve"> </w:t>
      </w:r>
      <w:r>
        <w:rPr>
          <w:rFonts w:ascii="ArialMT" w:cs="ArialMT" w:hint="cs"/>
          <w:sz w:val="24"/>
          <w:szCs w:val="24"/>
        </w:rPr>
        <w:t>التي</w:t>
      </w:r>
      <w:r>
        <w:rPr>
          <w:rFonts w:ascii="ArialMT" w:cs="ArialMT"/>
          <w:sz w:val="24"/>
          <w:szCs w:val="24"/>
        </w:rPr>
        <w:t xml:space="preserve"> </w:t>
      </w:r>
      <w:r>
        <w:rPr>
          <w:rFonts w:ascii="ArialMT" w:cs="ArialMT" w:hint="cs"/>
          <w:sz w:val="24"/>
          <w:szCs w:val="24"/>
        </w:rPr>
        <w:t>قد</w:t>
      </w:r>
      <w:r>
        <w:rPr>
          <w:rFonts w:ascii="ArialMT" w:cs="ArialMT"/>
          <w:sz w:val="24"/>
          <w:szCs w:val="24"/>
        </w:rPr>
        <w:t xml:space="preserve"> </w:t>
      </w:r>
      <w:r>
        <w:rPr>
          <w:rFonts w:ascii="ArialMT" w:cs="ArialMT" w:hint="cs"/>
          <w:sz w:val="24"/>
          <w:szCs w:val="24"/>
        </w:rPr>
        <w:t>تظهر</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صدد</w:t>
      </w:r>
      <w:r>
        <w:rPr>
          <w:rFonts w:ascii="ArialMT" w:cs="ArialMT"/>
          <w:sz w:val="24"/>
          <w:szCs w:val="24"/>
        </w:rPr>
        <w:t xml:space="preserve"> </w:t>
      </w:r>
      <w:r>
        <w:rPr>
          <w:rFonts w:ascii="ArialMT" w:cs="ArialMT" w:hint="cs"/>
          <w:sz w:val="24"/>
          <w:szCs w:val="24"/>
        </w:rPr>
        <w:t>هذه</w:t>
      </w:r>
      <w:r>
        <w:rPr>
          <w:rFonts w:ascii="ArialMT" w:cs="ArialMT"/>
          <w:sz w:val="24"/>
          <w:szCs w:val="24"/>
        </w:rPr>
        <w:t xml:space="preserve"> </w:t>
      </w:r>
      <w:r>
        <w:rPr>
          <w:rFonts w:ascii="ArialMT" w:cs="ArialMT" w:hint="cs"/>
          <w:sz w:val="24"/>
          <w:szCs w:val="24"/>
        </w:rPr>
        <w:t>الموافقة</w:t>
      </w:r>
      <w:r>
        <w:rPr>
          <w:rFonts w:ascii="ArialMT" w:cs="ArialMT"/>
          <w:sz w:val="24"/>
          <w:szCs w:val="24"/>
        </w:rPr>
        <w:t xml:space="preserve"> </w:t>
      </w:r>
      <w:r>
        <w:rPr>
          <w:rFonts w:ascii="ArialMT" w:cs="ArialMT" w:hint="cs"/>
          <w:sz w:val="24"/>
          <w:szCs w:val="24"/>
        </w:rPr>
        <w:t>أو</w:t>
      </w:r>
    </w:p>
    <w:p w14:paraId="68F95159" w14:textId="77777777" w:rsidR="00724BAF" w:rsidRDefault="00724BAF" w:rsidP="00C42D0F">
      <w:pPr>
        <w:autoSpaceDE w:val="0"/>
        <w:autoSpaceDN w:val="0"/>
        <w:adjustRightInd w:val="0"/>
        <w:spacing w:after="0" w:line="240" w:lineRule="auto"/>
        <w:rPr>
          <w:rFonts w:ascii="Arial" w:hAnsi="Arial" w:cs="Arial"/>
          <w:sz w:val="24"/>
          <w:szCs w:val="24"/>
        </w:rPr>
      </w:pPr>
      <w:r>
        <w:rPr>
          <w:rFonts w:ascii="ArialMT" w:cs="ArialMT" w:hint="cs"/>
          <w:sz w:val="24"/>
          <w:szCs w:val="24"/>
        </w:rPr>
        <w:t>أية</w:t>
      </w:r>
      <w:r>
        <w:rPr>
          <w:rFonts w:ascii="ArialMT" w:cs="ArialMT"/>
          <w:sz w:val="24"/>
          <w:szCs w:val="24"/>
        </w:rPr>
        <w:t xml:space="preserve"> </w:t>
      </w:r>
      <w:r>
        <w:rPr>
          <w:rFonts w:ascii="ArialMT" w:cs="ArialMT" w:hint="cs"/>
          <w:sz w:val="24"/>
          <w:szCs w:val="24"/>
        </w:rPr>
        <w:t>فرصة</w:t>
      </w:r>
      <w:r>
        <w:rPr>
          <w:rFonts w:ascii="ArialMT" w:cs="ArialMT"/>
          <w:sz w:val="24"/>
          <w:szCs w:val="24"/>
        </w:rPr>
        <w:t xml:space="preserve"> </w:t>
      </w:r>
      <w:r>
        <w:rPr>
          <w:rFonts w:ascii="ArialMT" w:cs="ArialMT" w:hint="cs"/>
          <w:sz w:val="24"/>
          <w:szCs w:val="24"/>
        </w:rPr>
        <w:t>دعائية</w:t>
      </w:r>
      <w:r>
        <w:rPr>
          <w:rFonts w:ascii="ArialMT" w:cs="ArialMT"/>
          <w:sz w:val="24"/>
          <w:szCs w:val="24"/>
        </w:rPr>
        <w:t xml:space="preserve"> </w:t>
      </w:r>
      <w:r>
        <w:rPr>
          <w:rFonts w:ascii="ArialMT" w:cs="ArialMT" w:hint="cs"/>
          <w:sz w:val="24"/>
          <w:szCs w:val="24"/>
        </w:rPr>
        <w:t>عن</w:t>
      </w:r>
      <w:r>
        <w:rPr>
          <w:rFonts w:ascii="ArialMT" w:cs="ArialMT"/>
          <w:sz w:val="24"/>
          <w:szCs w:val="24"/>
        </w:rPr>
        <w:t xml:space="preserve"> </w:t>
      </w:r>
      <w:r>
        <w:rPr>
          <w:rFonts w:ascii="ArialMT" w:cs="ArialMT" w:hint="cs"/>
          <w:sz w:val="24"/>
          <w:szCs w:val="24"/>
        </w:rPr>
        <w:t>عاتق</w:t>
      </w:r>
      <w:r>
        <w:rPr>
          <w:rFonts w:ascii="ArialMT" w:cs="ArialMT"/>
          <w:sz w:val="24"/>
          <w:szCs w:val="24"/>
        </w:rPr>
        <w:t xml:space="preserve"> </w:t>
      </w:r>
      <w:r>
        <w:rPr>
          <w:rFonts w:ascii="ArialMT" w:cs="ArialMT" w:hint="cs"/>
          <w:sz w:val="24"/>
          <w:szCs w:val="24"/>
        </w:rPr>
        <w:t>مكتب</w:t>
      </w:r>
      <w:r>
        <w:rPr>
          <w:rFonts w:ascii="ArialMT" w:cs="ArialMT"/>
          <w:sz w:val="24"/>
          <w:szCs w:val="24"/>
        </w:rPr>
        <w:t xml:space="preserve"> </w:t>
      </w:r>
      <w:r>
        <w:rPr>
          <w:rFonts w:ascii="ArialMT" w:cs="ArialMT" w:hint="cs"/>
          <w:sz w:val="24"/>
          <w:szCs w:val="24"/>
        </w:rPr>
        <w:t>مدارس</w:t>
      </w:r>
      <w:r>
        <w:rPr>
          <w:rFonts w:ascii="ArialMT" w:cs="ArialMT"/>
          <w:sz w:val="24"/>
          <w:szCs w:val="24"/>
        </w:rPr>
        <w:t xml:space="preserve"> </w:t>
      </w:r>
      <w:r>
        <w:rPr>
          <w:rFonts w:ascii="ArialMT" w:cs="ArialMT" w:hint="cs"/>
          <w:sz w:val="24"/>
          <w:szCs w:val="24"/>
        </w:rPr>
        <w:t>باترسن،</w:t>
      </w:r>
      <w:r>
        <w:rPr>
          <w:rFonts w:ascii="ArialMT" w:cs="ArialMT"/>
          <w:sz w:val="24"/>
          <w:szCs w:val="24"/>
        </w:rPr>
        <w:t xml:space="preserve"> </w:t>
      </w:r>
      <w:r>
        <w:rPr>
          <w:rFonts w:ascii="ArialMT" w:cs="ArialMT" w:hint="cs"/>
          <w:sz w:val="24"/>
          <w:szCs w:val="24"/>
        </w:rPr>
        <w:t>الموظفين،</w:t>
      </w:r>
      <w:r>
        <w:rPr>
          <w:rFonts w:ascii="ArialMT" w:cs="ArialMT"/>
          <w:sz w:val="24"/>
          <w:szCs w:val="24"/>
        </w:rPr>
        <w:t xml:space="preserve"> </w:t>
      </w:r>
      <w:r>
        <w:rPr>
          <w:rFonts w:ascii="ArialMT" w:cs="ArialMT" w:hint="cs"/>
          <w:sz w:val="24"/>
          <w:szCs w:val="24"/>
        </w:rPr>
        <w:t>الوكلاء</w:t>
      </w:r>
      <w:r>
        <w:rPr>
          <w:rFonts w:ascii="ArialMT" w:cs="ArialMT"/>
          <w:sz w:val="24"/>
          <w:szCs w:val="24"/>
        </w:rPr>
        <w:t xml:space="preserve"> </w:t>
      </w:r>
      <w:r>
        <w:rPr>
          <w:rFonts w:ascii="ArialMT" w:cs="ArialMT" w:hint="cs"/>
          <w:sz w:val="24"/>
          <w:szCs w:val="24"/>
        </w:rPr>
        <w:t>والمندوبين</w:t>
      </w:r>
      <w:r>
        <w:rPr>
          <w:rFonts w:ascii="Arial" w:hAnsi="Arial" w:cs="Arial"/>
          <w:sz w:val="24"/>
          <w:szCs w:val="24"/>
        </w:rPr>
        <w:t>.</w:t>
      </w:r>
    </w:p>
    <w:p w14:paraId="3FB29F45" w14:textId="77777777" w:rsidR="00724BAF" w:rsidRDefault="00724BAF" w:rsidP="00C42D0F">
      <w:pPr>
        <w:autoSpaceDE w:val="0"/>
        <w:autoSpaceDN w:val="0"/>
        <w:adjustRightInd w:val="0"/>
        <w:spacing w:after="0" w:line="240" w:lineRule="auto"/>
        <w:rPr>
          <w:rFonts w:ascii="Arial" w:hAnsi="Arial" w:cs="Arial"/>
          <w:sz w:val="24"/>
          <w:szCs w:val="24"/>
        </w:rPr>
      </w:pPr>
      <w:r>
        <w:rPr>
          <w:rFonts w:ascii="SymbolMT" w:hAnsi="SymbolMT" w:cs="SymbolMT"/>
          <w:sz w:val="24"/>
          <w:szCs w:val="24"/>
        </w:rPr>
        <w:t xml:space="preserve">• </w:t>
      </w:r>
      <w:r>
        <w:rPr>
          <w:rFonts w:ascii="ArialMT" w:cs="ArialMT" w:hint="cs"/>
          <w:sz w:val="24"/>
          <w:szCs w:val="24"/>
        </w:rPr>
        <w:t>مكتب</w:t>
      </w:r>
      <w:r>
        <w:rPr>
          <w:rFonts w:ascii="ArialMT" w:cs="ArialMT"/>
          <w:sz w:val="24"/>
          <w:szCs w:val="24"/>
        </w:rPr>
        <w:t xml:space="preserve"> </w:t>
      </w:r>
      <w:r>
        <w:rPr>
          <w:rFonts w:ascii="ArialMT" w:cs="ArialMT" w:hint="cs"/>
          <w:sz w:val="24"/>
          <w:szCs w:val="24"/>
        </w:rPr>
        <w:t>مدارس</w:t>
      </w:r>
      <w:r>
        <w:rPr>
          <w:rFonts w:ascii="ArialMT" w:cs="ArialMT"/>
          <w:sz w:val="24"/>
          <w:szCs w:val="24"/>
        </w:rPr>
        <w:t xml:space="preserve"> </w:t>
      </w:r>
      <w:r>
        <w:rPr>
          <w:rFonts w:ascii="ArialMT" w:cs="ArialMT" w:hint="cs"/>
          <w:sz w:val="24"/>
          <w:szCs w:val="24"/>
        </w:rPr>
        <w:t>باترسن</w:t>
      </w:r>
      <w:r>
        <w:rPr>
          <w:rFonts w:ascii="ArialMT" w:cs="ArialMT"/>
          <w:sz w:val="24"/>
          <w:szCs w:val="24"/>
        </w:rPr>
        <w:t xml:space="preserve"> </w:t>
      </w:r>
      <w:r>
        <w:rPr>
          <w:rFonts w:ascii="ArialMT" w:cs="ArialMT" w:hint="cs"/>
          <w:sz w:val="24"/>
          <w:szCs w:val="24"/>
        </w:rPr>
        <w:t>لا</w:t>
      </w:r>
      <w:r>
        <w:rPr>
          <w:rFonts w:ascii="ArialMT" w:cs="ArialMT"/>
          <w:sz w:val="24"/>
          <w:szCs w:val="24"/>
        </w:rPr>
        <w:t xml:space="preserve"> </w:t>
      </w:r>
      <w:r>
        <w:rPr>
          <w:rFonts w:ascii="ArialMT" w:cs="ArialMT" w:hint="cs"/>
          <w:sz w:val="24"/>
          <w:szCs w:val="24"/>
        </w:rPr>
        <w:t>يضمن</w:t>
      </w:r>
      <w:r>
        <w:rPr>
          <w:rFonts w:ascii="ArialMT" w:cs="ArialMT"/>
          <w:sz w:val="24"/>
          <w:szCs w:val="24"/>
        </w:rPr>
        <w:t xml:space="preserve"> </w:t>
      </w:r>
      <w:r>
        <w:rPr>
          <w:rFonts w:ascii="ArialMT" w:cs="ArialMT" w:hint="cs"/>
          <w:sz w:val="24"/>
          <w:szCs w:val="24"/>
        </w:rPr>
        <w:t>أنه</w:t>
      </w:r>
      <w:r>
        <w:rPr>
          <w:rFonts w:ascii="ArialMT" w:cs="ArialMT"/>
          <w:sz w:val="24"/>
          <w:szCs w:val="24"/>
        </w:rPr>
        <w:t xml:space="preserve"> </w:t>
      </w:r>
      <w:r>
        <w:rPr>
          <w:rFonts w:ascii="ArialMT" w:cs="ArialMT" w:hint="cs"/>
          <w:sz w:val="24"/>
          <w:szCs w:val="24"/>
        </w:rPr>
        <w:t>سيتاح</w:t>
      </w:r>
      <w:r>
        <w:rPr>
          <w:rFonts w:ascii="ArialMT" w:cs="ArialMT"/>
          <w:sz w:val="24"/>
          <w:szCs w:val="24"/>
        </w:rPr>
        <w:t xml:space="preserve"> </w:t>
      </w:r>
      <w:r>
        <w:rPr>
          <w:rFonts w:ascii="ArialMT" w:cs="ArialMT" w:hint="cs"/>
          <w:sz w:val="24"/>
          <w:szCs w:val="24"/>
        </w:rPr>
        <w:t>لطفاك</w:t>
      </w:r>
      <w:r>
        <w:rPr>
          <w:rFonts w:ascii="ArialMT" w:cs="ArialMT"/>
          <w:sz w:val="24"/>
          <w:szCs w:val="24"/>
        </w:rPr>
        <w:t xml:space="preserve"> </w:t>
      </w:r>
      <w:r>
        <w:rPr>
          <w:rFonts w:ascii="ArialMT" w:cs="ArialMT" w:hint="cs"/>
          <w:sz w:val="24"/>
          <w:szCs w:val="24"/>
        </w:rPr>
        <w:t>فرص</w:t>
      </w:r>
      <w:r>
        <w:rPr>
          <w:rFonts w:ascii="ArialMT" w:cs="ArialMT"/>
          <w:sz w:val="24"/>
          <w:szCs w:val="24"/>
        </w:rPr>
        <w:t xml:space="preserve"> </w:t>
      </w:r>
      <w:r>
        <w:rPr>
          <w:rFonts w:ascii="ArialMT" w:cs="ArialMT" w:hint="cs"/>
          <w:sz w:val="24"/>
          <w:szCs w:val="24"/>
        </w:rPr>
        <w:t>الدعاية</w:t>
      </w:r>
      <w:r>
        <w:rPr>
          <w:rFonts w:ascii="Arial" w:hAnsi="Arial" w:cs="Arial"/>
          <w:sz w:val="24"/>
          <w:szCs w:val="24"/>
        </w:rPr>
        <w:t>.</w:t>
      </w:r>
    </w:p>
    <w:p w14:paraId="4294EF09" w14:textId="77777777" w:rsidR="00724BAF" w:rsidRDefault="00724BAF" w:rsidP="00C42D0F">
      <w:pPr>
        <w:autoSpaceDE w:val="0"/>
        <w:autoSpaceDN w:val="0"/>
        <w:adjustRightInd w:val="0"/>
        <w:spacing w:after="0" w:line="240" w:lineRule="auto"/>
        <w:rPr>
          <w:rFonts w:ascii="Arial" w:hAnsi="Arial" w:cs="Arial"/>
          <w:sz w:val="24"/>
          <w:szCs w:val="24"/>
        </w:rPr>
      </w:pPr>
      <w:r>
        <w:rPr>
          <w:rFonts w:ascii="ArialMT" w:cs="ArialMT" w:hint="cs"/>
          <w:sz w:val="24"/>
          <w:szCs w:val="24"/>
        </w:rPr>
        <w:t>بإمكانك</w:t>
      </w:r>
      <w:r>
        <w:rPr>
          <w:rFonts w:ascii="ArialMT" w:cs="ArialMT"/>
          <w:sz w:val="24"/>
          <w:szCs w:val="24"/>
        </w:rPr>
        <w:t xml:space="preserve"> </w:t>
      </w:r>
      <w:r>
        <w:rPr>
          <w:rFonts w:ascii="ArialMT" w:cs="ArialMT" w:hint="cs"/>
          <w:sz w:val="24"/>
          <w:szCs w:val="24"/>
        </w:rPr>
        <w:t>إلغاء</w:t>
      </w:r>
      <w:r>
        <w:rPr>
          <w:rFonts w:ascii="ArialMT" w:cs="ArialMT"/>
          <w:sz w:val="24"/>
          <w:szCs w:val="24"/>
        </w:rPr>
        <w:t xml:space="preserve"> </w:t>
      </w:r>
      <w:r>
        <w:rPr>
          <w:rFonts w:ascii="ArialMT" w:cs="ArialMT" w:hint="cs"/>
          <w:sz w:val="24"/>
          <w:szCs w:val="24"/>
        </w:rPr>
        <w:t>هذه</w:t>
      </w:r>
      <w:r>
        <w:rPr>
          <w:rFonts w:ascii="ArialMT" w:cs="ArialMT"/>
          <w:sz w:val="24"/>
          <w:szCs w:val="24"/>
        </w:rPr>
        <w:t xml:space="preserve"> </w:t>
      </w:r>
      <w:r>
        <w:rPr>
          <w:rFonts w:ascii="ArialMT" w:cs="ArialMT" w:hint="cs"/>
          <w:sz w:val="24"/>
          <w:szCs w:val="24"/>
        </w:rPr>
        <w:t>الموافقة</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أي</w:t>
      </w:r>
      <w:r>
        <w:rPr>
          <w:rFonts w:ascii="ArialMT" w:cs="ArialMT"/>
          <w:sz w:val="24"/>
          <w:szCs w:val="24"/>
        </w:rPr>
        <w:t xml:space="preserve"> </w:t>
      </w:r>
      <w:r>
        <w:rPr>
          <w:rFonts w:ascii="ArialMT" w:cs="ArialMT" w:hint="cs"/>
          <w:sz w:val="24"/>
          <w:szCs w:val="24"/>
        </w:rPr>
        <w:t>وقت</w:t>
      </w:r>
      <w:r>
        <w:rPr>
          <w:rFonts w:ascii="ArialMT" w:cs="ArialMT"/>
          <w:sz w:val="24"/>
          <w:szCs w:val="24"/>
        </w:rPr>
        <w:t xml:space="preserve"> </w:t>
      </w:r>
      <w:r>
        <w:rPr>
          <w:rFonts w:ascii="ArialMT" w:cs="ArialMT" w:hint="cs"/>
          <w:sz w:val="24"/>
          <w:szCs w:val="24"/>
        </w:rPr>
        <w:t>كان</w:t>
      </w:r>
      <w:r>
        <w:rPr>
          <w:rFonts w:ascii="ArialMT" w:cs="ArialMT"/>
          <w:sz w:val="24"/>
          <w:szCs w:val="24"/>
        </w:rPr>
        <w:t xml:space="preserve"> </w:t>
      </w:r>
      <w:r>
        <w:rPr>
          <w:rFonts w:ascii="ArialMT" w:cs="ArialMT" w:hint="cs"/>
          <w:sz w:val="24"/>
          <w:szCs w:val="24"/>
        </w:rPr>
        <w:t>بعد</w:t>
      </w:r>
      <w:r>
        <w:rPr>
          <w:rFonts w:ascii="ArialMT" w:cs="ArialMT"/>
          <w:sz w:val="24"/>
          <w:szCs w:val="24"/>
        </w:rPr>
        <w:t xml:space="preserve"> </w:t>
      </w:r>
      <w:r>
        <w:rPr>
          <w:rFonts w:ascii="ArialMT" w:cs="ArialMT" w:hint="cs"/>
          <w:sz w:val="24"/>
          <w:szCs w:val="24"/>
        </w:rPr>
        <w:t>ان</w:t>
      </w:r>
      <w:r>
        <w:rPr>
          <w:rFonts w:ascii="ArialMT" w:cs="ArialMT"/>
          <w:sz w:val="24"/>
          <w:szCs w:val="24"/>
        </w:rPr>
        <w:t xml:space="preserve"> </w:t>
      </w:r>
      <w:r>
        <w:rPr>
          <w:rFonts w:ascii="ArialMT" w:cs="ArialMT" w:hint="cs"/>
          <w:sz w:val="24"/>
          <w:szCs w:val="24"/>
        </w:rPr>
        <w:t>تقدّم</w:t>
      </w:r>
      <w:r>
        <w:rPr>
          <w:rFonts w:ascii="ArialMT" w:cs="ArialMT"/>
          <w:sz w:val="24"/>
          <w:szCs w:val="24"/>
        </w:rPr>
        <w:t xml:space="preserve"> </w:t>
      </w:r>
      <w:r>
        <w:rPr>
          <w:rFonts w:ascii="ArialMT" w:cs="ArialMT" w:hint="cs"/>
          <w:sz w:val="24"/>
          <w:szCs w:val="24"/>
        </w:rPr>
        <w:t>موافقة</w:t>
      </w:r>
      <w:r>
        <w:rPr>
          <w:rFonts w:ascii="ArialMT" w:cs="ArialMT"/>
          <w:sz w:val="24"/>
          <w:szCs w:val="24"/>
        </w:rPr>
        <w:t xml:space="preserve"> </w:t>
      </w:r>
      <w:r>
        <w:rPr>
          <w:rFonts w:ascii="ArialMT" w:cs="ArialMT" w:hint="cs"/>
          <w:sz w:val="24"/>
          <w:szCs w:val="24"/>
        </w:rPr>
        <w:t>خطيّة</w:t>
      </w:r>
      <w:r>
        <w:rPr>
          <w:rFonts w:ascii="ArialMT" w:cs="ArialMT"/>
          <w:sz w:val="24"/>
          <w:szCs w:val="24"/>
        </w:rPr>
        <w:t xml:space="preserve"> </w:t>
      </w:r>
      <w:r>
        <w:rPr>
          <w:rFonts w:ascii="ArialMT" w:cs="ArialMT" w:hint="cs"/>
          <w:sz w:val="24"/>
          <w:szCs w:val="24"/>
        </w:rPr>
        <w:t>إلى</w:t>
      </w:r>
      <w:r>
        <w:rPr>
          <w:rFonts w:ascii="ArialMT" w:cs="ArialMT"/>
          <w:sz w:val="24"/>
          <w:szCs w:val="24"/>
        </w:rPr>
        <w:t xml:space="preserve"> </w:t>
      </w:r>
      <w:r>
        <w:rPr>
          <w:rFonts w:ascii="ArialMT" w:cs="ArialMT" w:hint="cs"/>
          <w:sz w:val="24"/>
          <w:szCs w:val="24"/>
        </w:rPr>
        <w:t>المدرسة</w:t>
      </w:r>
      <w:r>
        <w:rPr>
          <w:rFonts w:ascii="Arial" w:hAnsi="Arial" w:cs="Arial"/>
          <w:sz w:val="24"/>
          <w:szCs w:val="24"/>
        </w:rPr>
        <w:t>.</w:t>
      </w:r>
    </w:p>
    <w:p w14:paraId="66A3055B" w14:textId="77777777" w:rsidR="00724BAF" w:rsidRDefault="00724BAF" w:rsidP="00C42D0F">
      <w:pPr>
        <w:autoSpaceDE w:val="0"/>
        <w:autoSpaceDN w:val="0"/>
        <w:adjustRightInd w:val="0"/>
        <w:spacing w:after="0" w:line="240" w:lineRule="auto"/>
        <w:rPr>
          <w:rFonts w:ascii="Arial" w:hAnsi="Arial" w:cs="Arial"/>
          <w:sz w:val="24"/>
          <w:szCs w:val="24"/>
        </w:rPr>
      </w:pPr>
      <w:r>
        <w:rPr>
          <w:rFonts w:ascii="ArialMT" w:cs="ArialMT" w:hint="cs"/>
          <w:sz w:val="24"/>
          <w:szCs w:val="24"/>
        </w:rPr>
        <w:t>يُرجى</w:t>
      </w:r>
      <w:r>
        <w:rPr>
          <w:rFonts w:ascii="ArialMT" w:cs="ArialMT"/>
          <w:sz w:val="24"/>
          <w:szCs w:val="24"/>
        </w:rPr>
        <w:t xml:space="preserve"> </w:t>
      </w:r>
      <w:r>
        <w:rPr>
          <w:rFonts w:ascii="ArialMT" w:cs="ArialMT" w:hint="cs"/>
          <w:sz w:val="24"/>
          <w:szCs w:val="24"/>
        </w:rPr>
        <w:t>إمضاء</w:t>
      </w:r>
      <w:r>
        <w:rPr>
          <w:rFonts w:ascii="ArialMT" w:cs="ArialMT"/>
          <w:sz w:val="24"/>
          <w:szCs w:val="24"/>
        </w:rPr>
        <w:t xml:space="preserve"> </w:t>
      </w:r>
      <w:r>
        <w:rPr>
          <w:rFonts w:ascii="ArialMT" w:cs="ArialMT" w:hint="cs"/>
          <w:sz w:val="24"/>
          <w:szCs w:val="24"/>
        </w:rPr>
        <w:t>هذه</w:t>
      </w:r>
      <w:r>
        <w:rPr>
          <w:rFonts w:ascii="ArialMT" w:cs="ArialMT"/>
          <w:sz w:val="24"/>
          <w:szCs w:val="24"/>
        </w:rPr>
        <w:t xml:space="preserve"> </w:t>
      </w:r>
      <w:r>
        <w:rPr>
          <w:rFonts w:ascii="ArialMT" w:cs="ArialMT" w:hint="cs"/>
          <w:sz w:val="24"/>
          <w:szCs w:val="24"/>
        </w:rPr>
        <w:t>الوثيقة</w:t>
      </w:r>
      <w:r>
        <w:rPr>
          <w:rFonts w:ascii="ArialMT" w:cs="ArialMT"/>
          <w:sz w:val="24"/>
          <w:szCs w:val="24"/>
        </w:rPr>
        <w:t xml:space="preserve"> </w:t>
      </w:r>
      <w:r>
        <w:rPr>
          <w:rFonts w:ascii="ArialMT" w:cs="ArialMT" w:hint="cs"/>
          <w:sz w:val="24"/>
          <w:szCs w:val="24"/>
        </w:rPr>
        <w:t>وإعادتها</w:t>
      </w:r>
      <w:r>
        <w:rPr>
          <w:rFonts w:ascii="ArialMT" w:cs="ArialMT"/>
          <w:sz w:val="24"/>
          <w:szCs w:val="24"/>
        </w:rPr>
        <w:t xml:space="preserve"> </w:t>
      </w:r>
      <w:r>
        <w:rPr>
          <w:rFonts w:ascii="ArialMT" w:cs="ArialMT" w:hint="cs"/>
          <w:sz w:val="24"/>
          <w:szCs w:val="24"/>
        </w:rPr>
        <w:t>إلى</w:t>
      </w:r>
      <w:r>
        <w:rPr>
          <w:rFonts w:ascii="ArialMT" w:cs="ArialMT"/>
          <w:sz w:val="24"/>
          <w:szCs w:val="24"/>
        </w:rPr>
        <w:t xml:space="preserve"> </w:t>
      </w:r>
      <w:r>
        <w:rPr>
          <w:rFonts w:ascii="ArialMT" w:cs="ArialMT" w:hint="cs"/>
          <w:sz w:val="24"/>
          <w:szCs w:val="24"/>
        </w:rPr>
        <w:t>المدرسة</w:t>
      </w:r>
      <w:r>
        <w:rPr>
          <w:rFonts w:ascii="ArialMT" w:cs="ArialMT"/>
          <w:sz w:val="24"/>
          <w:szCs w:val="24"/>
        </w:rPr>
        <w:t xml:space="preserve"> </w:t>
      </w:r>
      <w:r>
        <w:rPr>
          <w:rFonts w:ascii="ArialMT" w:cs="ArialMT" w:hint="cs"/>
          <w:sz w:val="24"/>
          <w:szCs w:val="24"/>
        </w:rPr>
        <w:t>مشيرًا</w:t>
      </w:r>
      <w:r>
        <w:rPr>
          <w:rFonts w:ascii="ArialMT" w:cs="ArialMT"/>
          <w:sz w:val="24"/>
          <w:szCs w:val="24"/>
        </w:rPr>
        <w:t xml:space="preserve"> </w:t>
      </w:r>
      <w:r>
        <w:rPr>
          <w:rFonts w:ascii="ArialMT" w:cs="ArialMT" w:hint="cs"/>
          <w:sz w:val="24"/>
          <w:szCs w:val="24"/>
        </w:rPr>
        <w:t>إلى</w:t>
      </w:r>
      <w:r>
        <w:rPr>
          <w:rFonts w:ascii="ArialMT" w:cs="ArialMT"/>
          <w:sz w:val="24"/>
          <w:szCs w:val="24"/>
        </w:rPr>
        <w:t xml:space="preserve"> </w:t>
      </w:r>
      <w:r>
        <w:rPr>
          <w:rFonts w:ascii="ArialMT" w:cs="ArialMT" w:hint="cs"/>
          <w:sz w:val="24"/>
          <w:szCs w:val="24"/>
        </w:rPr>
        <w:t>خيارك</w:t>
      </w:r>
      <w:r>
        <w:rPr>
          <w:rFonts w:ascii="ArialMT" w:cs="ArialMT"/>
          <w:sz w:val="24"/>
          <w:szCs w:val="24"/>
        </w:rPr>
        <w:t xml:space="preserve"> </w:t>
      </w:r>
      <w:r>
        <w:rPr>
          <w:rFonts w:ascii="ArialMT" w:cs="ArialMT" w:hint="cs"/>
          <w:sz w:val="24"/>
          <w:szCs w:val="24"/>
        </w:rPr>
        <w:t>أدناه</w:t>
      </w:r>
      <w:r>
        <w:rPr>
          <w:rFonts w:ascii="Arial" w:hAnsi="Arial" w:cs="Arial"/>
          <w:sz w:val="24"/>
          <w:szCs w:val="24"/>
        </w:rPr>
        <w:t>:</w:t>
      </w:r>
    </w:p>
    <w:p w14:paraId="17117324" w14:textId="77777777" w:rsidR="00724BAF" w:rsidRDefault="00724BAF" w:rsidP="00C42D0F">
      <w:pPr>
        <w:autoSpaceDE w:val="0"/>
        <w:autoSpaceDN w:val="0"/>
        <w:adjustRightInd w:val="0"/>
        <w:spacing w:after="0" w:line="240" w:lineRule="auto"/>
        <w:rPr>
          <w:rFonts w:ascii="ArialMT" w:cs="ArialMT"/>
          <w:sz w:val="24"/>
          <w:szCs w:val="24"/>
        </w:rPr>
      </w:pPr>
      <w:r>
        <w:rPr>
          <w:rFonts w:ascii="Arial" w:hAnsi="Arial" w:cs="Arial"/>
        </w:rPr>
        <w:t xml:space="preserve">___ </w:t>
      </w:r>
      <w:r>
        <w:rPr>
          <w:rFonts w:ascii="ArialMT" w:cs="ArialMT" w:hint="cs"/>
          <w:sz w:val="36"/>
          <w:szCs w:val="36"/>
        </w:rPr>
        <w:t>أنا</w:t>
      </w:r>
      <w:r>
        <w:rPr>
          <w:rFonts w:ascii="ArialMT" w:cs="ArialMT"/>
          <w:sz w:val="36"/>
          <w:szCs w:val="36"/>
        </w:rPr>
        <w:t xml:space="preserve"> </w:t>
      </w:r>
      <w:r>
        <w:rPr>
          <w:rFonts w:ascii="ArialMT" w:cs="ArialMT" w:hint="cs"/>
          <w:sz w:val="36"/>
          <w:szCs w:val="36"/>
        </w:rPr>
        <w:t>أوافق</w:t>
      </w:r>
      <w:r>
        <w:rPr>
          <w:rFonts w:ascii="ArialMT" w:cs="ArialMT"/>
          <w:sz w:val="36"/>
          <w:szCs w:val="36"/>
        </w:rPr>
        <w:t xml:space="preserve"> </w:t>
      </w:r>
      <w:r>
        <w:rPr>
          <w:rFonts w:ascii="ArialMT" w:cs="ArialMT" w:hint="cs"/>
          <w:sz w:val="24"/>
          <w:szCs w:val="24"/>
        </w:rPr>
        <w:t>على</w:t>
      </w:r>
      <w:r>
        <w:rPr>
          <w:rFonts w:ascii="ArialMT" w:cs="ArialMT"/>
          <w:sz w:val="24"/>
          <w:szCs w:val="24"/>
        </w:rPr>
        <w:t xml:space="preserve"> </w:t>
      </w:r>
      <w:r>
        <w:rPr>
          <w:rFonts w:ascii="ArialMT" w:cs="ArialMT" w:hint="cs"/>
          <w:sz w:val="24"/>
          <w:szCs w:val="24"/>
        </w:rPr>
        <w:t>الشروط</w:t>
      </w:r>
      <w:r>
        <w:rPr>
          <w:rFonts w:ascii="ArialMT" w:cs="ArialMT"/>
          <w:sz w:val="24"/>
          <w:szCs w:val="24"/>
        </w:rPr>
        <w:t xml:space="preserve"> </w:t>
      </w:r>
      <w:r>
        <w:rPr>
          <w:rFonts w:ascii="ArialMT" w:cs="ArialMT" w:hint="cs"/>
          <w:sz w:val="24"/>
          <w:szCs w:val="24"/>
        </w:rPr>
        <w:t>المذكورة</w:t>
      </w:r>
      <w:r>
        <w:rPr>
          <w:rFonts w:ascii="ArialMT" w:cs="ArialMT"/>
          <w:sz w:val="24"/>
          <w:szCs w:val="24"/>
        </w:rPr>
        <w:t xml:space="preserve"> </w:t>
      </w:r>
      <w:r>
        <w:rPr>
          <w:rFonts w:ascii="ArialMT" w:cs="ArialMT" w:hint="cs"/>
          <w:sz w:val="24"/>
          <w:szCs w:val="24"/>
        </w:rPr>
        <w:t>أعلاه</w:t>
      </w:r>
      <w:r>
        <w:rPr>
          <w:rFonts w:ascii="ArialMT" w:cs="ArialMT"/>
          <w:sz w:val="24"/>
          <w:szCs w:val="24"/>
        </w:rPr>
        <w:t xml:space="preserve"> </w:t>
      </w:r>
      <w:r>
        <w:rPr>
          <w:rFonts w:ascii="ArialMT" w:cs="ArialMT" w:hint="cs"/>
          <w:sz w:val="24"/>
          <w:szCs w:val="24"/>
        </w:rPr>
        <w:t>وأمنح</w:t>
      </w:r>
      <w:r>
        <w:rPr>
          <w:rFonts w:ascii="ArialMT" w:cs="ArialMT"/>
          <w:sz w:val="24"/>
          <w:szCs w:val="24"/>
        </w:rPr>
        <w:t xml:space="preserve"> </w:t>
      </w:r>
      <w:r>
        <w:rPr>
          <w:rFonts w:ascii="ArialMT" w:cs="ArialMT" w:hint="cs"/>
          <w:sz w:val="24"/>
          <w:szCs w:val="24"/>
        </w:rPr>
        <w:t>طفلي</w:t>
      </w:r>
      <w:r>
        <w:rPr>
          <w:rFonts w:ascii="ArialMT" w:cs="ArialMT"/>
          <w:sz w:val="24"/>
          <w:szCs w:val="24"/>
        </w:rPr>
        <w:t xml:space="preserve"> </w:t>
      </w:r>
      <w:r>
        <w:rPr>
          <w:rFonts w:ascii="ArialMT" w:cs="ArialMT" w:hint="cs"/>
          <w:sz w:val="24"/>
          <w:szCs w:val="24"/>
        </w:rPr>
        <w:t>الإذن</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المشاركة</w:t>
      </w:r>
      <w:r>
        <w:rPr>
          <w:rFonts w:ascii="ArialMT" w:cs="ArialMT"/>
          <w:sz w:val="24"/>
          <w:szCs w:val="24"/>
        </w:rPr>
        <w:t xml:space="preserve"> </w:t>
      </w:r>
      <w:r>
        <w:rPr>
          <w:rFonts w:ascii="ArialMT" w:cs="ArialMT" w:hint="cs"/>
          <w:sz w:val="24"/>
          <w:szCs w:val="24"/>
        </w:rPr>
        <w:t>في</w:t>
      </w:r>
      <w:r>
        <w:rPr>
          <w:rFonts w:ascii="ArialMT" w:cs="ArialMT"/>
          <w:sz w:val="24"/>
          <w:szCs w:val="24"/>
        </w:rPr>
        <w:t xml:space="preserve"> </w:t>
      </w:r>
      <w:r>
        <w:rPr>
          <w:rFonts w:ascii="ArialMT" w:cs="ArialMT" w:hint="cs"/>
          <w:sz w:val="24"/>
          <w:szCs w:val="24"/>
        </w:rPr>
        <w:t>جميع</w:t>
      </w:r>
      <w:r>
        <w:rPr>
          <w:rFonts w:ascii="ArialMT" w:cs="ArialMT"/>
          <w:sz w:val="24"/>
          <w:szCs w:val="24"/>
        </w:rPr>
        <w:t xml:space="preserve"> </w:t>
      </w:r>
      <w:r>
        <w:rPr>
          <w:rFonts w:ascii="ArialMT" w:cs="ArialMT" w:hint="cs"/>
          <w:sz w:val="24"/>
          <w:szCs w:val="24"/>
        </w:rPr>
        <w:t>فرص</w:t>
      </w:r>
      <w:r>
        <w:rPr>
          <w:rFonts w:ascii="ArialMT" w:cs="ArialMT"/>
          <w:sz w:val="24"/>
          <w:szCs w:val="24"/>
        </w:rPr>
        <w:t xml:space="preserve"> </w:t>
      </w:r>
      <w:r>
        <w:rPr>
          <w:rFonts w:ascii="ArialMT" w:cs="ArialMT" w:hint="cs"/>
          <w:sz w:val="24"/>
          <w:szCs w:val="24"/>
        </w:rPr>
        <w:t>الدعاية</w:t>
      </w:r>
      <w:r>
        <w:rPr>
          <w:rFonts w:ascii="ArialMT" w:cs="ArialMT"/>
          <w:sz w:val="24"/>
          <w:szCs w:val="24"/>
        </w:rPr>
        <w:t xml:space="preserve"> </w:t>
      </w:r>
      <w:r>
        <w:rPr>
          <w:rFonts w:ascii="ArialMT" w:cs="ArialMT" w:hint="cs"/>
          <w:sz w:val="24"/>
          <w:szCs w:val="24"/>
        </w:rPr>
        <w:t>خلال</w:t>
      </w:r>
    </w:p>
    <w:p w14:paraId="137AE1F4" w14:textId="029806DB" w:rsidR="00724BAF" w:rsidRDefault="00724BAF" w:rsidP="00C42D0F">
      <w:pPr>
        <w:autoSpaceDE w:val="0"/>
        <w:autoSpaceDN w:val="0"/>
        <w:adjustRightInd w:val="0"/>
        <w:spacing w:after="0" w:line="240" w:lineRule="auto"/>
        <w:rPr>
          <w:rFonts w:ascii="Andalus" w:hAnsi="Andalus" w:cs="Andalus"/>
          <w:sz w:val="24"/>
          <w:szCs w:val="24"/>
        </w:rPr>
      </w:pPr>
      <w:r>
        <w:rPr>
          <w:rFonts w:ascii="Andalus" w:hAnsi="Andalus" w:cs="Andalus"/>
          <w:sz w:val="24"/>
          <w:szCs w:val="24"/>
        </w:rPr>
        <w:t>20</w:t>
      </w:r>
      <w:r w:rsidR="00606A19">
        <w:rPr>
          <w:rFonts w:ascii="Andalus" w:hAnsi="Andalus" w:cs="Andalus"/>
          <w:sz w:val="24"/>
          <w:szCs w:val="24"/>
        </w:rPr>
        <w:t>26</w:t>
      </w:r>
      <w:r>
        <w:rPr>
          <w:rFonts w:ascii="Andalus" w:hAnsi="Andalus" w:cs="Andalus"/>
          <w:sz w:val="24"/>
          <w:szCs w:val="24"/>
        </w:rPr>
        <w:t xml:space="preserve"> </w:t>
      </w:r>
      <w:r>
        <w:rPr>
          <w:rFonts w:ascii="ArialMT" w:cs="ArialMT" w:hint="cs"/>
          <w:sz w:val="24"/>
          <w:szCs w:val="24"/>
        </w:rPr>
        <w:t>وحتّى</w:t>
      </w:r>
      <w:r>
        <w:rPr>
          <w:rFonts w:ascii="ArialMT" w:cs="ArialMT"/>
          <w:sz w:val="24"/>
          <w:szCs w:val="24"/>
        </w:rPr>
        <w:t xml:space="preserve"> </w:t>
      </w:r>
      <w:r>
        <w:rPr>
          <w:rFonts w:ascii="ArialMT" w:cs="ArialMT" w:hint="cs"/>
          <w:sz w:val="24"/>
          <w:szCs w:val="24"/>
        </w:rPr>
        <w:t>يتم</w:t>
      </w:r>
      <w:r>
        <w:rPr>
          <w:rFonts w:ascii="ArialMT" w:cs="ArialMT"/>
          <w:sz w:val="24"/>
          <w:szCs w:val="24"/>
        </w:rPr>
        <w:t xml:space="preserve"> </w:t>
      </w:r>
      <w:r>
        <w:rPr>
          <w:rFonts w:ascii="ArialMT" w:cs="ArialMT" w:hint="cs"/>
          <w:sz w:val="24"/>
          <w:szCs w:val="24"/>
        </w:rPr>
        <w:t>إلغاء</w:t>
      </w:r>
      <w:r>
        <w:rPr>
          <w:rFonts w:ascii="ArialMT" w:cs="ArialMT"/>
          <w:sz w:val="24"/>
          <w:szCs w:val="24"/>
        </w:rPr>
        <w:t xml:space="preserve"> </w:t>
      </w:r>
      <w:r>
        <w:rPr>
          <w:rFonts w:ascii="ArialMT" w:cs="ArialMT" w:hint="cs"/>
          <w:sz w:val="24"/>
          <w:szCs w:val="24"/>
        </w:rPr>
        <w:t>هذه</w:t>
      </w:r>
      <w:r>
        <w:rPr>
          <w:rFonts w:ascii="ArialMT" w:cs="ArialMT"/>
          <w:sz w:val="24"/>
          <w:szCs w:val="24"/>
        </w:rPr>
        <w:t xml:space="preserve"> </w:t>
      </w:r>
      <w:r>
        <w:rPr>
          <w:rFonts w:ascii="ArialMT" w:cs="ArialMT" w:hint="cs"/>
          <w:sz w:val="24"/>
          <w:szCs w:val="24"/>
        </w:rPr>
        <w:t>الموافقة</w:t>
      </w:r>
      <w:r>
        <w:rPr>
          <w:rFonts w:ascii="ArialMT" w:cs="ArialMT"/>
          <w:sz w:val="24"/>
          <w:szCs w:val="24"/>
        </w:rPr>
        <w:t xml:space="preserve"> </w:t>
      </w:r>
      <w:r>
        <w:rPr>
          <w:rFonts w:ascii="ArialMT" w:cs="ArialMT" w:hint="cs"/>
          <w:sz w:val="24"/>
          <w:szCs w:val="24"/>
        </w:rPr>
        <w:t>خطّيًا</w:t>
      </w:r>
      <w:r>
        <w:rPr>
          <w:rFonts w:ascii="Arial" w:hAnsi="Arial" w:cs="Arial"/>
          <w:sz w:val="24"/>
          <w:szCs w:val="24"/>
        </w:rPr>
        <w:t xml:space="preserve">. </w:t>
      </w:r>
      <w:r>
        <w:rPr>
          <w:rFonts w:ascii="Andalus" w:hAnsi="Andalus" w:cs="Andalus"/>
          <w:sz w:val="24"/>
          <w:szCs w:val="24"/>
        </w:rPr>
        <w:t xml:space="preserve">– </w:t>
      </w:r>
      <w:r>
        <w:rPr>
          <w:rFonts w:ascii="ArialMT" w:cs="ArialMT" w:hint="cs"/>
          <w:sz w:val="24"/>
          <w:szCs w:val="24"/>
        </w:rPr>
        <w:t>السنة</w:t>
      </w:r>
      <w:r>
        <w:rPr>
          <w:rFonts w:ascii="ArialMT" w:cs="ArialMT"/>
          <w:sz w:val="24"/>
          <w:szCs w:val="24"/>
        </w:rPr>
        <w:t xml:space="preserve"> </w:t>
      </w:r>
      <w:r>
        <w:rPr>
          <w:rFonts w:ascii="ArialMT" w:cs="ArialMT" w:hint="cs"/>
          <w:sz w:val="24"/>
          <w:szCs w:val="24"/>
        </w:rPr>
        <w:t>الدراسية</w:t>
      </w:r>
      <w:r>
        <w:rPr>
          <w:rFonts w:ascii="ArialMT" w:cs="ArialMT"/>
          <w:sz w:val="24"/>
          <w:szCs w:val="24"/>
        </w:rPr>
        <w:t xml:space="preserve"> </w:t>
      </w:r>
      <w:r>
        <w:rPr>
          <w:rFonts w:ascii="Andalus" w:hAnsi="Andalus" w:cs="Andalus"/>
          <w:sz w:val="24"/>
          <w:szCs w:val="24"/>
        </w:rPr>
        <w:t>20</w:t>
      </w:r>
      <w:r w:rsidR="00606A19">
        <w:rPr>
          <w:rFonts w:ascii="Andalus" w:hAnsi="Andalus" w:cs="Andalus"/>
          <w:sz w:val="24"/>
          <w:szCs w:val="24"/>
        </w:rPr>
        <w:t>27</w:t>
      </w:r>
    </w:p>
    <w:p w14:paraId="6C3B181E" w14:textId="77777777" w:rsidR="00724BAF" w:rsidRDefault="00724BAF" w:rsidP="00C42D0F">
      <w:pPr>
        <w:autoSpaceDE w:val="0"/>
        <w:autoSpaceDN w:val="0"/>
        <w:adjustRightInd w:val="0"/>
        <w:spacing w:after="0" w:line="240" w:lineRule="auto"/>
        <w:rPr>
          <w:rFonts w:ascii="Arial" w:hAnsi="Arial" w:cs="Arial"/>
        </w:rPr>
      </w:pPr>
      <w:r>
        <w:rPr>
          <w:rFonts w:ascii="Arial" w:hAnsi="Arial" w:cs="Arial"/>
        </w:rPr>
        <w:t xml:space="preserve">___ </w:t>
      </w:r>
      <w:r>
        <w:rPr>
          <w:rFonts w:ascii="ArialMT" w:cs="ArialMT" w:hint="cs"/>
          <w:sz w:val="36"/>
          <w:szCs w:val="36"/>
        </w:rPr>
        <w:t>أنا</w:t>
      </w:r>
      <w:r>
        <w:rPr>
          <w:rFonts w:ascii="ArialMT" w:cs="ArialMT"/>
          <w:sz w:val="36"/>
          <w:szCs w:val="36"/>
        </w:rPr>
        <w:t xml:space="preserve"> </w:t>
      </w:r>
      <w:r>
        <w:rPr>
          <w:rFonts w:ascii="ArialMT" w:cs="ArialMT" w:hint="cs"/>
          <w:sz w:val="36"/>
          <w:szCs w:val="36"/>
        </w:rPr>
        <w:t>لا</w:t>
      </w:r>
      <w:r>
        <w:rPr>
          <w:rFonts w:ascii="ArialMT" w:cs="ArialMT"/>
          <w:sz w:val="36"/>
          <w:szCs w:val="36"/>
        </w:rPr>
        <w:t xml:space="preserve"> </w:t>
      </w:r>
      <w:r>
        <w:rPr>
          <w:rFonts w:ascii="ArialMT" w:cs="ArialMT" w:hint="cs"/>
          <w:sz w:val="36"/>
          <w:szCs w:val="36"/>
        </w:rPr>
        <w:t>أوافق</w:t>
      </w:r>
      <w:r>
        <w:rPr>
          <w:rFonts w:ascii="ArialMT" w:cs="ArialMT"/>
          <w:sz w:val="36"/>
          <w:szCs w:val="36"/>
        </w:rPr>
        <w:t xml:space="preserve"> </w:t>
      </w:r>
      <w:r>
        <w:rPr>
          <w:rFonts w:ascii="ArialMT" w:cs="ArialMT" w:hint="cs"/>
          <w:sz w:val="24"/>
          <w:szCs w:val="24"/>
        </w:rPr>
        <w:t>وأفضّل</w:t>
      </w:r>
      <w:r>
        <w:rPr>
          <w:rFonts w:ascii="ArialMT" w:cs="ArialMT"/>
          <w:sz w:val="24"/>
          <w:szCs w:val="24"/>
        </w:rPr>
        <w:t xml:space="preserve"> </w:t>
      </w:r>
      <w:r>
        <w:rPr>
          <w:rFonts w:ascii="ArialMT" w:cs="ArialMT" w:hint="cs"/>
          <w:sz w:val="24"/>
          <w:szCs w:val="24"/>
        </w:rPr>
        <w:t>أن</w:t>
      </w:r>
      <w:r>
        <w:rPr>
          <w:rFonts w:ascii="ArialMT" w:cs="ArialMT"/>
          <w:sz w:val="24"/>
          <w:szCs w:val="24"/>
        </w:rPr>
        <w:t xml:space="preserve"> </w:t>
      </w:r>
      <w:r>
        <w:rPr>
          <w:rFonts w:ascii="ArialMT" w:cs="ArialMT" w:hint="cs"/>
          <w:sz w:val="24"/>
          <w:szCs w:val="24"/>
        </w:rPr>
        <w:t>مكتب</w:t>
      </w:r>
      <w:r>
        <w:rPr>
          <w:rFonts w:ascii="ArialMT" w:cs="ArialMT"/>
          <w:sz w:val="24"/>
          <w:szCs w:val="24"/>
        </w:rPr>
        <w:t xml:space="preserve"> </w:t>
      </w:r>
      <w:r>
        <w:rPr>
          <w:rFonts w:ascii="ArialMT" w:cs="ArialMT" w:hint="cs"/>
          <w:sz w:val="24"/>
          <w:szCs w:val="24"/>
        </w:rPr>
        <w:t>مدارس</w:t>
      </w:r>
      <w:r>
        <w:rPr>
          <w:rFonts w:ascii="ArialMT" w:cs="ArialMT"/>
          <w:sz w:val="24"/>
          <w:szCs w:val="24"/>
        </w:rPr>
        <w:t xml:space="preserve"> </w:t>
      </w:r>
      <w:r>
        <w:rPr>
          <w:rFonts w:ascii="ArialMT" w:cs="ArialMT" w:hint="cs"/>
          <w:sz w:val="24"/>
          <w:szCs w:val="24"/>
        </w:rPr>
        <w:t>باترسن</w:t>
      </w:r>
      <w:r>
        <w:rPr>
          <w:rFonts w:ascii="ArialMT" w:cs="ArialMT"/>
          <w:sz w:val="24"/>
          <w:szCs w:val="24"/>
        </w:rPr>
        <w:t xml:space="preserve"> </w:t>
      </w:r>
      <w:r>
        <w:rPr>
          <w:rFonts w:ascii="ArialMT" w:cs="ArialMT" w:hint="cs"/>
          <w:sz w:val="24"/>
          <w:szCs w:val="24"/>
        </w:rPr>
        <w:t>يستثني</w:t>
      </w:r>
      <w:r>
        <w:rPr>
          <w:rFonts w:ascii="ArialMT" w:cs="ArialMT"/>
          <w:sz w:val="24"/>
          <w:szCs w:val="24"/>
        </w:rPr>
        <w:t xml:space="preserve"> </w:t>
      </w:r>
      <w:r>
        <w:rPr>
          <w:rFonts w:ascii="ArialMT" w:cs="ArialMT" w:hint="cs"/>
          <w:sz w:val="24"/>
          <w:szCs w:val="24"/>
        </w:rPr>
        <w:t>طفلي</w:t>
      </w:r>
      <w:r>
        <w:rPr>
          <w:rFonts w:ascii="ArialMT" w:cs="ArialMT"/>
          <w:sz w:val="24"/>
          <w:szCs w:val="24"/>
        </w:rPr>
        <w:t xml:space="preserve"> </w:t>
      </w:r>
      <w:r>
        <w:rPr>
          <w:rFonts w:ascii="ArialMT" w:cs="ArialMT" w:hint="cs"/>
          <w:sz w:val="24"/>
          <w:szCs w:val="24"/>
        </w:rPr>
        <w:t>من</w:t>
      </w:r>
      <w:r>
        <w:rPr>
          <w:rFonts w:ascii="ArialMT" w:cs="ArialMT"/>
          <w:sz w:val="24"/>
          <w:szCs w:val="24"/>
        </w:rPr>
        <w:t xml:space="preserve"> </w:t>
      </w:r>
      <w:r>
        <w:rPr>
          <w:rFonts w:ascii="ArialMT" w:cs="ArialMT" w:hint="cs"/>
          <w:sz w:val="24"/>
          <w:szCs w:val="24"/>
        </w:rPr>
        <w:t>فرص</w:t>
      </w:r>
      <w:r>
        <w:rPr>
          <w:rFonts w:ascii="ArialMT" w:cs="ArialMT"/>
          <w:sz w:val="24"/>
          <w:szCs w:val="24"/>
        </w:rPr>
        <w:t xml:space="preserve"> </w:t>
      </w:r>
      <w:r>
        <w:rPr>
          <w:rFonts w:ascii="ArialMT" w:cs="ArialMT" w:hint="cs"/>
          <w:sz w:val="24"/>
          <w:szCs w:val="24"/>
        </w:rPr>
        <w:t>الدعاية</w:t>
      </w:r>
      <w:r>
        <w:rPr>
          <w:rFonts w:ascii="ArialMT" w:cs="ArialMT"/>
          <w:sz w:val="24"/>
          <w:szCs w:val="24"/>
        </w:rPr>
        <w:t xml:space="preserve"> </w:t>
      </w:r>
      <w:r>
        <w:rPr>
          <w:rFonts w:ascii="ArialMT" w:cs="ArialMT" w:hint="cs"/>
          <w:sz w:val="24"/>
          <w:szCs w:val="24"/>
        </w:rPr>
        <w:t>المتاحة</w:t>
      </w:r>
      <w:r>
        <w:rPr>
          <w:rFonts w:ascii="ArialMT" w:cs="ArialMT"/>
          <w:sz w:val="24"/>
          <w:szCs w:val="24"/>
        </w:rPr>
        <w:t xml:space="preserve"> </w:t>
      </w:r>
      <w:r>
        <w:rPr>
          <w:rFonts w:ascii="ArialMT" w:cs="ArialMT" w:hint="cs"/>
          <w:sz w:val="24"/>
          <w:szCs w:val="24"/>
        </w:rPr>
        <w:t>لباقي</w:t>
      </w:r>
      <w:r>
        <w:rPr>
          <w:rFonts w:ascii="ArialMT" w:cs="ArialMT"/>
          <w:sz w:val="24"/>
          <w:szCs w:val="24"/>
        </w:rPr>
        <w:t xml:space="preserve"> </w:t>
      </w:r>
      <w:r>
        <w:rPr>
          <w:rFonts w:ascii="ArialMT" w:cs="ArialMT" w:hint="cs"/>
          <w:sz w:val="24"/>
          <w:szCs w:val="24"/>
        </w:rPr>
        <w:t>الطلاّب</w:t>
      </w:r>
      <w:r>
        <w:rPr>
          <w:rFonts w:ascii="Arial" w:hAnsi="Arial" w:cs="Arial"/>
        </w:rPr>
        <w:t>.</w:t>
      </w:r>
    </w:p>
    <w:p w14:paraId="321925DE" w14:textId="77777777" w:rsidR="00724BAF" w:rsidRDefault="00724BAF" w:rsidP="00C42D0F">
      <w:pPr>
        <w:autoSpaceDE w:val="0"/>
        <w:autoSpaceDN w:val="0"/>
        <w:adjustRightInd w:val="0"/>
        <w:spacing w:after="0" w:line="240" w:lineRule="auto"/>
        <w:rPr>
          <w:rFonts w:ascii="Arial" w:hAnsi="Arial" w:cs="Arial"/>
        </w:rPr>
      </w:pPr>
      <w:r>
        <w:rPr>
          <w:rFonts w:ascii="Arial" w:hAnsi="Arial" w:cs="Arial"/>
        </w:rPr>
        <w:t>_______________________________</w:t>
      </w:r>
    </w:p>
    <w:p w14:paraId="09CE8FF1"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إسم</w:t>
      </w:r>
      <w:r>
        <w:rPr>
          <w:rFonts w:ascii="ArialMT" w:cs="ArialMT"/>
          <w:sz w:val="24"/>
          <w:szCs w:val="24"/>
        </w:rPr>
        <w:t xml:space="preserve"> </w:t>
      </w:r>
      <w:r>
        <w:rPr>
          <w:rFonts w:ascii="ArialMT" w:cs="ArialMT" w:hint="cs"/>
          <w:sz w:val="24"/>
          <w:szCs w:val="24"/>
        </w:rPr>
        <w:t>الطالب</w:t>
      </w:r>
    </w:p>
    <w:p w14:paraId="5474BF4E" w14:textId="77777777" w:rsidR="00724BAF" w:rsidRDefault="00724BAF" w:rsidP="00C42D0F">
      <w:pPr>
        <w:autoSpaceDE w:val="0"/>
        <w:autoSpaceDN w:val="0"/>
        <w:adjustRightInd w:val="0"/>
        <w:spacing w:after="0" w:line="240" w:lineRule="auto"/>
        <w:rPr>
          <w:rFonts w:ascii="Arial" w:hAnsi="Arial" w:cs="Arial"/>
        </w:rPr>
      </w:pPr>
      <w:r>
        <w:rPr>
          <w:rFonts w:ascii="Arial" w:hAnsi="Arial" w:cs="Arial"/>
        </w:rPr>
        <w:t>_______________________________</w:t>
      </w:r>
    </w:p>
    <w:p w14:paraId="1DDBFA5D"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إسم</w:t>
      </w:r>
      <w:r>
        <w:rPr>
          <w:rFonts w:ascii="ArialMT" w:cs="ArialMT"/>
          <w:sz w:val="24"/>
          <w:szCs w:val="24"/>
        </w:rPr>
        <w:t xml:space="preserve"> </w:t>
      </w:r>
      <w:r>
        <w:rPr>
          <w:rFonts w:ascii="ArialMT" w:cs="ArialMT" w:hint="cs"/>
          <w:sz w:val="24"/>
          <w:szCs w:val="24"/>
        </w:rPr>
        <w:t>المدرسة</w:t>
      </w:r>
    </w:p>
    <w:p w14:paraId="1B209243" w14:textId="77777777" w:rsidR="00724BAF" w:rsidRDefault="00724BAF" w:rsidP="00C42D0F">
      <w:pPr>
        <w:autoSpaceDE w:val="0"/>
        <w:autoSpaceDN w:val="0"/>
        <w:adjustRightInd w:val="0"/>
        <w:spacing w:after="0" w:line="240" w:lineRule="auto"/>
        <w:rPr>
          <w:rFonts w:ascii="Arial" w:hAnsi="Arial" w:cs="Arial"/>
        </w:rPr>
      </w:pPr>
      <w:r>
        <w:rPr>
          <w:rFonts w:ascii="Arial" w:hAnsi="Arial" w:cs="Arial"/>
        </w:rPr>
        <w:t>_______________________________</w:t>
      </w:r>
    </w:p>
    <w:p w14:paraId="4B97CAF6" w14:textId="77777777" w:rsidR="00724BAF" w:rsidRDefault="00724BAF" w:rsidP="00C42D0F">
      <w:pPr>
        <w:autoSpaceDE w:val="0"/>
        <w:autoSpaceDN w:val="0"/>
        <w:adjustRightInd w:val="0"/>
        <w:spacing w:after="0" w:line="240" w:lineRule="auto"/>
        <w:rPr>
          <w:rFonts w:ascii="ArialMT" w:cs="ArialMT"/>
          <w:sz w:val="24"/>
          <w:szCs w:val="24"/>
        </w:rPr>
      </w:pPr>
      <w:r>
        <w:rPr>
          <w:rFonts w:ascii="ArialMT" w:cs="ArialMT" w:hint="cs"/>
          <w:sz w:val="24"/>
          <w:szCs w:val="24"/>
        </w:rPr>
        <w:t>إسم</w:t>
      </w:r>
      <w:r>
        <w:rPr>
          <w:rFonts w:ascii="ArialMT" w:cs="ArialMT"/>
          <w:sz w:val="24"/>
          <w:szCs w:val="24"/>
        </w:rPr>
        <w:t xml:space="preserve"> </w:t>
      </w:r>
      <w:r>
        <w:rPr>
          <w:rFonts w:ascii="ArialMT" w:cs="ArialMT" w:hint="cs"/>
          <w:sz w:val="24"/>
          <w:szCs w:val="24"/>
        </w:rPr>
        <w:t>الوالد</w:t>
      </w:r>
      <w:r>
        <w:rPr>
          <w:rFonts w:ascii="Arial" w:hAnsi="Arial" w:cs="Arial"/>
          <w:sz w:val="24"/>
          <w:szCs w:val="24"/>
        </w:rPr>
        <w:t>/</w:t>
      </w:r>
      <w:r>
        <w:rPr>
          <w:rFonts w:ascii="ArialMT" w:cs="ArialMT" w:hint="cs"/>
          <w:sz w:val="24"/>
          <w:szCs w:val="24"/>
        </w:rPr>
        <w:t>الوالدة</w:t>
      </w:r>
      <w:r>
        <w:rPr>
          <w:rFonts w:ascii="Arial" w:hAnsi="Arial" w:cs="Arial"/>
          <w:sz w:val="24"/>
          <w:szCs w:val="24"/>
        </w:rPr>
        <w:t>/</w:t>
      </w:r>
      <w:r>
        <w:rPr>
          <w:rFonts w:ascii="ArialMT" w:cs="ArialMT" w:hint="cs"/>
          <w:sz w:val="24"/>
          <w:szCs w:val="24"/>
        </w:rPr>
        <w:t>الوصي</w:t>
      </w:r>
      <w:r>
        <w:rPr>
          <w:rFonts w:ascii="ArialMT" w:cs="ArialMT"/>
          <w:sz w:val="24"/>
          <w:szCs w:val="24"/>
        </w:rPr>
        <w:t xml:space="preserve"> </w:t>
      </w:r>
      <w:r>
        <w:rPr>
          <w:rFonts w:ascii="ArialMT" w:cs="ArialMT" w:hint="cs"/>
          <w:sz w:val="24"/>
          <w:szCs w:val="24"/>
        </w:rPr>
        <w:t>القانوني</w:t>
      </w:r>
    </w:p>
    <w:p w14:paraId="1952292B" w14:textId="77777777" w:rsidR="00724BAF" w:rsidRDefault="00724BAF" w:rsidP="00C42D0F">
      <w:pPr>
        <w:autoSpaceDE w:val="0"/>
        <w:autoSpaceDN w:val="0"/>
        <w:adjustRightInd w:val="0"/>
        <w:spacing w:after="0" w:line="240" w:lineRule="auto"/>
        <w:rPr>
          <w:rFonts w:ascii="Arial" w:hAnsi="Arial" w:cs="Arial"/>
        </w:rPr>
      </w:pPr>
      <w:r>
        <w:rPr>
          <w:rFonts w:ascii="Arial" w:hAnsi="Arial" w:cs="Arial"/>
        </w:rPr>
        <w:t>_____________ _______________________________</w:t>
      </w:r>
    </w:p>
    <w:p w14:paraId="00021C62" w14:textId="77777777" w:rsidR="00724BAF" w:rsidRDefault="00724BAF" w:rsidP="00C42D0F">
      <w:pPr>
        <w:spacing w:after="0" w:line="240" w:lineRule="auto"/>
        <w:rPr>
          <w:rFonts w:ascii="ArialMT" w:cs="ArialMT"/>
          <w:sz w:val="24"/>
          <w:szCs w:val="24"/>
        </w:rPr>
      </w:pPr>
      <w:r>
        <w:rPr>
          <w:rFonts w:ascii="ArialMT" w:cs="ArialMT" w:hint="cs"/>
          <w:sz w:val="24"/>
          <w:szCs w:val="24"/>
        </w:rPr>
        <w:t>إمضاء</w:t>
      </w:r>
      <w:r>
        <w:rPr>
          <w:rFonts w:ascii="ArialMT" w:cs="ArialMT"/>
          <w:sz w:val="24"/>
          <w:szCs w:val="24"/>
        </w:rPr>
        <w:t xml:space="preserve"> </w:t>
      </w:r>
      <w:r>
        <w:rPr>
          <w:rFonts w:ascii="ArialMT" w:cs="ArialMT" w:hint="cs"/>
          <w:sz w:val="24"/>
          <w:szCs w:val="24"/>
        </w:rPr>
        <w:t>الوالد</w:t>
      </w:r>
      <w:r>
        <w:rPr>
          <w:rFonts w:ascii="Arial" w:hAnsi="Arial" w:cs="Arial"/>
          <w:sz w:val="24"/>
          <w:szCs w:val="24"/>
        </w:rPr>
        <w:t>/</w:t>
      </w:r>
      <w:r>
        <w:rPr>
          <w:rFonts w:ascii="ArialMT" w:cs="ArialMT" w:hint="cs"/>
          <w:sz w:val="24"/>
          <w:szCs w:val="24"/>
        </w:rPr>
        <w:t>الوالدة</w:t>
      </w:r>
      <w:r>
        <w:rPr>
          <w:rFonts w:ascii="Arial" w:hAnsi="Arial" w:cs="Arial"/>
          <w:sz w:val="24"/>
          <w:szCs w:val="24"/>
        </w:rPr>
        <w:t>/</w:t>
      </w:r>
      <w:r>
        <w:rPr>
          <w:rFonts w:ascii="ArialMT" w:cs="ArialMT" w:hint="cs"/>
          <w:sz w:val="24"/>
          <w:szCs w:val="24"/>
        </w:rPr>
        <w:t>الوصي</w:t>
      </w:r>
      <w:r>
        <w:rPr>
          <w:rFonts w:ascii="ArialMT" w:cs="ArialMT"/>
          <w:sz w:val="24"/>
          <w:szCs w:val="24"/>
        </w:rPr>
        <w:t xml:space="preserve"> </w:t>
      </w:r>
      <w:r>
        <w:rPr>
          <w:rFonts w:ascii="ArialMT" w:cs="ArialMT" w:hint="cs"/>
          <w:sz w:val="24"/>
          <w:szCs w:val="24"/>
        </w:rPr>
        <w:t>القانوني</w:t>
      </w:r>
      <w:r>
        <w:rPr>
          <w:rFonts w:ascii="ArialMT" w:cs="ArialMT"/>
          <w:sz w:val="24"/>
          <w:szCs w:val="24"/>
        </w:rPr>
        <w:t xml:space="preserve"> </w:t>
      </w:r>
      <w:r>
        <w:rPr>
          <w:rFonts w:ascii="ArialMT" w:cs="ArialMT" w:hint="cs"/>
          <w:sz w:val="24"/>
          <w:szCs w:val="24"/>
        </w:rPr>
        <w:t>ألتاريخ</w:t>
      </w:r>
    </w:p>
    <w:p w14:paraId="6C079332" w14:textId="77777777" w:rsidR="007636EB" w:rsidRDefault="007636EB" w:rsidP="00C42D0F">
      <w:pPr>
        <w:spacing w:after="0" w:line="240" w:lineRule="auto"/>
        <w:rPr>
          <w:rFonts w:ascii="ArialMT" w:cs="ArialMT"/>
          <w:sz w:val="24"/>
          <w:szCs w:val="24"/>
        </w:rPr>
      </w:pPr>
    </w:p>
    <w:p w14:paraId="79A6DCD3" w14:textId="77777777" w:rsidR="007636EB" w:rsidRDefault="007636EB" w:rsidP="00C42D0F">
      <w:pPr>
        <w:spacing w:after="0" w:line="240" w:lineRule="auto"/>
        <w:rPr>
          <w:rFonts w:ascii="ArialMT" w:cs="ArialMT"/>
          <w:sz w:val="24"/>
          <w:szCs w:val="24"/>
        </w:rPr>
      </w:pPr>
    </w:p>
    <w:p w14:paraId="1172756E" w14:textId="77777777" w:rsidR="00FC53A5" w:rsidRDefault="00FC53A5" w:rsidP="00C42D0F">
      <w:pPr>
        <w:spacing w:after="0" w:line="240" w:lineRule="auto"/>
        <w:rPr>
          <w:rFonts w:ascii="ArialMT" w:cs="ArialMT"/>
          <w:sz w:val="24"/>
          <w:szCs w:val="24"/>
        </w:rPr>
      </w:pPr>
    </w:p>
    <w:p w14:paraId="6F0FAA4A" w14:textId="77777777" w:rsidR="00FC53A5" w:rsidRDefault="00FC53A5" w:rsidP="00C42D0F">
      <w:pPr>
        <w:spacing w:after="0" w:line="240" w:lineRule="auto"/>
        <w:rPr>
          <w:rFonts w:ascii="ArialMT" w:cs="ArialMT"/>
          <w:sz w:val="24"/>
          <w:szCs w:val="24"/>
        </w:rPr>
      </w:pPr>
    </w:p>
    <w:p w14:paraId="4704D4F7" w14:textId="77777777" w:rsidR="00FC53A5" w:rsidRDefault="00FC53A5" w:rsidP="00C42D0F">
      <w:pPr>
        <w:spacing w:after="0" w:line="240" w:lineRule="auto"/>
        <w:rPr>
          <w:rFonts w:ascii="ArialMT" w:cs="ArialMT"/>
          <w:sz w:val="24"/>
          <w:szCs w:val="24"/>
        </w:rPr>
      </w:pPr>
    </w:p>
    <w:p w14:paraId="1F6AD9C7" w14:textId="77777777" w:rsidR="00FC53A5" w:rsidRDefault="00FC53A5" w:rsidP="00C42D0F">
      <w:pPr>
        <w:spacing w:after="0" w:line="240" w:lineRule="auto"/>
        <w:rPr>
          <w:rFonts w:ascii="ArialMT" w:cs="ArialMT"/>
          <w:sz w:val="24"/>
          <w:szCs w:val="24"/>
        </w:rPr>
      </w:pPr>
    </w:p>
    <w:p w14:paraId="61317D29" w14:textId="77777777" w:rsidR="00FC53A5" w:rsidRDefault="00FC53A5" w:rsidP="00C42D0F">
      <w:pPr>
        <w:spacing w:after="0" w:line="240" w:lineRule="auto"/>
        <w:rPr>
          <w:rFonts w:ascii="ArialMT" w:cs="ArialMT"/>
          <w:sz w:val="24"/>
          <w:szCs w:val="24"/>
        </w:rPr>
      </w:pPr>
    </w:p>
    <w:p w14:paraId="429B6DE1" w14:textId="77777777" w:rsidR="00FC53A5" w:rsidRDefault="00FC53A5" w:rsidP="00C42D0F">
      <w:pPr>
        <w:spacing w:after="0" w:line="240" w:lineRule="auto"/>
        <w:rPr>
          <w:rFonts w:ascii="ArialMT" w:cs="ArialMT"/>
          <w:sz w:val="24"/>
          <w:szCs w:val="24"/>
        </w:rPr>
      </w:pPr>
    </w:p>
    <w:p w14:paraId="5FD31E5D" w14:textId="77777777" w:rsidR="00FC53A5" w:rsidRDefault="00FC53A5" w:rsidP="00C42D0F">
      <w:pPr>
        <w:spacing w:after="0" w:line="240" w:lineRule="auto"/>
        <w:rPr>
          <w:rFonts w:ascii="ArialMT" w:cs="ArialMT"/>
          <w:sz w:val="24"/>
          <w:szCs w:val="24"/>
        </w:rPr>
      </w:pPr>
    </w:p>
    <w:p w14:paraId="1AB65E4A" w14:textId="0ACD0C4A" w:rsidR="0D07D392" w:rsidRDefault="0D07D392" w:rsidP="0D07D392">
      <w:pPr>
        <w:spacing w:after="0" w:line="240" w:lineRule="auto"/>
        <w:rPr>
          <w:rFonts w:ascii="ArialMT" w:cs="ArialMT"/>
          <w:sz w:val="24"/>
          <w:szCs w:val="24"/>
        </w:rPr>
      </w:pPr>
    </w:p>
    <w:p w14:paraId="713CB290" w14:textId="1E94A348" w:rsidR="0D07D392" w:rsidRDefault="0D07D392" w:rsidP="0D07D392">
      <w:pPr>
        <w:spacing w:after="0" w:line="240" w:lineRule="auto"/>
        <w:rPr>
          <w:rFonts w:ascii="ArialMT" w:cs="ArialMT"/>
          <w:sz w:val="24"/>
          <w:szCs w:val="24"/>
        </w:rPr>
      </w:pPr>
    </w:p>
    <w:p w14:paraId="0F0BF039" w14:textId="5BC72854" w:rsidR="0D07D392" w:rsidRDefault="0D07D392" w:rsidP="0D07D392">
      <w:pPr>
        <w:spacing w:after="0" w:line="240" w:lineRule="auto"/>
        <w:rPr>
          <w:rFonts w:ascii="ArialMT" w:cs="ArialMT"/>
          <w:sz w:val="24"/>
          <w:szCs w:val="24"/>
        </w:rPr>
      </w:pPr>
    </w:p>
    <w:p w14:paraId="48E1B985" w14:textId="77777777" w:rsidR="00E60C39" w:rsidRDefault="00E60C39" w:rsidP="0D07D392">
      <w:pPr>
        <w:spacing w:after="0" w:line="240" w:lineRule="auto"/>
        <w:rPr>
          <w:rFonts w:ascii="ArialMT" w:cs="ArialMT"/>
          <w:sz w:val="24"/>
          <w:szCs w:val="24"/>
        </w:rPr>
      </w:pPr>
    </w:p>
    <w:p w14:paraId="394CBB46" w14:textId="77777777" w:rsidR="00E60C39" w:rsidRDefault="00E60C39" w:rsidP="0D07D392">
      <w:pPr>
        <w:spacing w:after="0" w:line="240" w:lineRule="auto"/>
        <w:rPr>
          <w:rFonts w:ascii="ArialMT" w:cs="ArialMT"/>
          <w:sz w:val="24"/>
          <w:szCs w:val="24"/>
        </w:rPr>
      </w:pPr>
    </w:p>
    <w:p w14:paraId="101A6A24" w14:textId="77777777" w:rsidR="00E60C39" w:rsidRDefault="00E60C39" w:rsidP="0D07D392">
      <w:pPr>
        <w:spacing w:after="0" w:line="240" w:lineRule="auto"/>
        <w:rPr>
          <w:rFonts w:ascii="ArialMT" w:cs="ArialMT"/>
          <w:sz w:val="24"/>
          <w:szCs w:val="24"/>
        </w:rPr>
      </w:pPr>
    </w:p>
    <w:p w14:paraId="7C39CA29" w14:textId="6C3D02D3" w:rsidR="70359CAB" w:rsidRDefault="70359CAB" w:rsidP="70359CAB">
      <w:pPr>
        <w:spacing w:after="0" w:line="240" w:lineRule="auto"/>
        <w:rPr>
          <w:rFonts w:ascii="ArialMT" w:cs="ArialMT"/>
          <w:sz w:val="24"/>
          <w:szCs w:val="24"/>
        </w:rPr>
      </w:pPr>
    </w:p>
    <w:p w14:paraId="5BD98488" w14:textId="77777777" w:rsidR="00E60C39" w:rsidRDefault="00E60C39" w:rsidP="0D07D392">
      <w:pPr>
        <w:spacing w:after="0" w:line="240" w:lineRule="auto"/>
        <w:rPr>
          <w:rFonts w:ascii="ArialMT" w:cs="ArialMT"/>
          <w:sz w:val="24"/>
          <w:szCs w:val="24"/>
        </w:rPr>
      </w:pPr>
    </w:p>
    <w:p w14:paraId="129A7646" w14:textId="496FD50C" w:rsidR="00F27D88" w:rsidRDefault="00F27D88" w:rsidP="0D07D392">
      <w:pPr>
        <w:pStyle w:val="Header"/>
        <w:pBdr>
          <w:bottom w:val="single" w:sz="12" w:space="1" w:color="auto"/>
        </w:pBdr>
        <w:tabs>
          <w:tab w:val="clear" w:pos="4680"/>
          <w:tab w:val="clear" w:pos="9360"/>
          <w:tab w:val="right" w:pos="10800"/>
        </w:tabs>
        <w:rPr>
          <w:rFonts w:ascii="Arial" w:hAnsi="Arial" w:cs="Arial"/>
          <w:b/>
          <w:bCs/>
          <w:sz w:val="28"/>
          <w:szCs w:val="28"/>
        </w:rPr>
      </w:pPr>
      <w:r w:rsidRPr="0D07D392">
        <w:rPr>
          <w:rFonts w:ascii="Arial" w:hAnsi="Arial" w:cs="Arial"/>
          <w:b/>
          <w:bCs/>
          <w:sz w:val="28"/>
          <w:szCs w:val="28"/>
        </w:rPr>
        <w:lastRenderedPageBreak/>
        <w:t>EQUIPMENT LOAN AGREEMENT</w:t>
      </w:r>
    </w:p>
    <w:p w14:paraId="4AB81786" w14:textId="77777777" w:rsidR="00F27D88" w:rsidRDefault="00F27D88" w:rsidP="00C42D0F">
      <w:pPr>
        <w:pStyle w:val="Header"/>
        <w:pBdr>
          <w:bottom w:val="single" w:sz="12" w:space="1" w:color="auto"/>
        </w:pBdr>
        <w:tabs>
          <w:tab w:val="clear" w:pos="4680"/>
          <w:tab w:val="clear" w:pos="9360"/>
          <w:tab w:val="right" w:pos="10800"/>
        </w:tabs>
        <w:rPr>
          <w:rFonts w:ascii="Times New Roman" w:hAnsi="Times New Roman"/>
          <w:b/>
          <w:sz w:val="18"/>
          <w:szCs w:val="32"/>
        </w:rPr>
      </w:pPr>
      <w:r>
        <w:rPr>
          <w:rFonts w:ascii="Arial" w:hAnsi="Arial" w:cs="Arial"/>
          <w:b/>
          <w:szCs w:val="32"/>
        </w:rPr>
        <w:t>Chromebooks</w:t>
      </w:r>
    </w:p>
    <w:p w14:paraId="136B3D15" w14:textId="77777777" w:rsidR="00F27D88" w:rsidRPr="00EB431A" w:rsidRDefault="00F27D88" w:rsidP="00C42D0F">
      <w:pPr>
        <w:pStyle w:val="Header"/>
        <w:pBdr>
          <w:bottom w:val="single" w:sz="12" w:space="1" w:color="auto"/>
        </w:pBdr>
        <w:tabs>
          <w:tab w:val="clear" w:pos="4680"/>
          <w:tab w:val="clear" w:pos="9360"/>
          <w:tab w:val="right" w:pos="10800"/>
        </w:tabs>
        <w:rPr>
          <w:rFonts w:ascii="Times New Roman" w:hAnsi="Times New Roman"/>
          <w:b/>
          <w:sz w:val="18"/>
          <w:szCs w:val="32"/>
        </w:rPr>
      </w:pPr>
    </w:p>
    <w:p w14:paraId="14131A76" w14:textId="77777777" w:rsidR="00F27D88" w:rsidRPr="00F27D88" w:rsidRDefault="00F27D88" w:rsidP="00C42D0F">
      <w:pPr>
        <w:spacing w:after="0" w:line="240" w:lineRule="auto"/>
        <w:rPr>
          <w:rFonts w:ascii="Arial" w:hAnsi="Arial" w:cs="Arial"/>
          <w:sz w:val="17"/>
          <w:szCs w:val="17"/>
        </w:rPr>
      </w:pPr>
      <w:r w:rsidRPr="00F27D88">
        <w:rPr>
          <w:rFonts w:ascii="Arial" w:hAnsi="Arial" w:cs="Arial"/>
          <w:sz w:val="17"/>
          <w:szCs w:val="17"/>
        </w:rPr>
        <w:t>Paterson Public Schools (the “District”) may provide computer equipment to students for educational purposes only. The goal of providing technology resources is to improve learning and teaching. Students who use district-issued computer equipment, including Chromebooks, must at all times comply with the District’s policies and regulations regarding use of technology (Policy 2360), standards for acceptable use (Policy/Regulation 2361), care of school property (Policy/Regulation 5513), and electronic communication and recording devices (Policy 5516).</w:t>
      </w:r>
    </w:p>
    <w:p w14:paraId="3BEACD73" w14:textId="77777777" w:rsidR="00F27D88" w:rsidRPr="00F27D88" w:rsidRDefault="00F27D88" w:rsidP="00C42D0F">
      <w:pPr>
        <w:spacing w:after="0" w:line="259" w:lineRule="auto"/>
        <w:rPr>
          <w:rFonts w:ascii="Arial" w:hAnsi="Arial" w:cs="Arial"/>
          <w:sz w:val="17"/>
          <w:szCs w:val="17"/>
        </w:rPr>
      </w:pPr>
    </w:p>
    <w:tbl>
      <w:tblPr>
        <w:tblW w:w="10710" w:type="dxa"/>
        <w:tblLook w:val="04A0" w:firstRow="1" w:lastRow="0" w:firstColumn="1" w:lastColumn="0" w:noHBand="0" w:noVBand="1"/>
      </w:tblPr>
      <w:tblGrid>
        <w:gridCol w:w="1980"/>
        <w:gridCol w:w="710"/>
        <w:gridCol w:w="2529"/>
        <w:gridCol w:w="860"/>
        <w:gridCol w:w="236"/>
        <w:gridCol w:w="1515"/>
        <w:gridCol w:w="901"/>
        <w:gridCol w:w="1979"/>
      </w:tblGrid>
      <w:tr w:rsidR="00F27D88" w:rsidRPr="00F27D88" w14:paraId="088F1681" w14:textId="77777777" w:rsidTr="00DC0295">
        <w:trPr>
          <w:trHeight w:val="288"/>
        </w:trPr>
        <w:tc>
          <w:tcPr>
            <w:tcW w:w="1980" w:type="dxa"/>
            <w:vAlign w:val="bottom"/>
          </w:tcPr>
          <w:p w14:paraId="39D8918A"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DEVICE SERIAL NO.</w:t>
            </w:r>
          </w:p>
        </w:tc>
        <w:tc>
          <w:tcPr>
            <w:tcW w:w="4099" w:type="dxa"/>
            <w:gridSpan w:val="3"/>
            <w:tcBorders>
              <w:bottom w:val="single" w:sz="4" w:space="0" w:color="auto"/>
            </w:tcBorders>
          </w:tcPr>
          <w:p w14:paraId="44543007" w14:textId="77777777" w:rsidR="00F27D88" w:rsidRPr="00F27D88" w:rsidRDefault="00F27D88" w:rsidP="00C42D0F">
            <w:pPr>
              <w:spacing w:after="0" w:line="240" w:lineRule="auto"/>
              <w:rPr>
                <w:rFonts w:ascii="Arial" w:hAnsi="Arial" w:cs="Arial"/>
                <w:sz w:val="16"/>
                <w:szCs w:val="16"/>
              </w:rPr>
            </w:pPr>
          </w:p>
        </w:tc>
        <w:tc>
          <w:tcPr>
            <w:tcW w:w="236" w:type="dxa"/>
          </w:tcPr>
          <w:p w14:paraId="6CC34EA9" w14:textId="77777777" w:rsidR="00F27D88" w:rsidRPr="00F27D88" w:rsidRDefault="00F27D88" w:rsidP="00C42D0F">
            <w:pPr>
              <w:spacing w:after="0" w:line="240" w:lineRule="auto"/>
              <w:rPr>
                <w:rFonts w:ascii="Arial" w:hAnsi="Arial" w:cs="Arial"/>
                <w:sz w:val="16"/>
                <w:szCs w:val="16"/>
              </w:rPr>
            </w:pPr>
          </w:p>
        </w:tc>
        <w:tc>
          <w:tcPr>
            <w:tcW w:w="1515" w:type="dxa"/>
          </w:tcPr>
          <w:p w14:paraId="1BADAC99"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DATE ISSUED</w:t>
            </w:r>
          </w:p>
        </w:tc>
        <w:tc>
          <w:tcPr>
            <w:tcW w:w="2880" w:type="dxa"/>
            <w:gridSpan w:val="2"/>
            <w:tcBorders>
              <w:bottom w:val="single" w:sz="4" w:space="0" w:color="auto"/>
            </w:tcBorders>
          </w:tcPr>
          <w:p w14:paraId="70C31F27" w14:textId="77777777" w:rsidR="00F27D88" w:rsidRPr="00F27D88" w:rsidRDefault="00F27D88" w:rsidP="00C42D0F">
            <w:pPr>
              <w:spacing w:after="0" w:line="240" w:lineRule="auto"/>
              <w:rPr>
                <w:rFonts w:ascii="Arial" w:hAnsi="Arial" w:cs="Arial"/>
                <w:sz w:val="16"/>
                <w:szCs w:val="16"/>
              </w:rPr>
            </w:pPr>
          </w:p>
        </w:tc>
      </w:tr>
      <w:tr w:rsidR="00F27D88" w:rsidRPr="00F27D88" w14:paraId="155C5473" w14:textId="77777777" w:rsidTr="00DC0295">
        <w:trPr>
          <w:trHeight w:val="288"/>
        </w:trPr>
        <w:tc>
          <w:tcPr>
            <w:tcW w:w="1980" w:type="dxa"/>
            <w:vAlign w:val="bottom"/>
          </w:tcPr>
          <w:p w14:paraId="745F05BD"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NAME OF STUDENT</w:t>
            </w:r>
          </w:p>
        </w:tc>
        <w:tc>
          <w:tcPr>
            <w:tcW w:w="4099" w:type="dxa"/>
            <w:gridSpan w:val="3"/>
            <w:tcBorders>
              <w:bottom w:val="single" w:sz="4" w:space="0" w:color="auto"/>
            </w:tcBorders>
          </w:tcPr>
          <w:p w14:paraId="7C6C0A4F" w14:textId="77777777" w:rsidR="00F27D88" w:rsidRPr="00F27D88" w:rsidRDefault="00F27D88" w:rsidP="00C42D0F">
            <w:pPr>
              <w:spacing w:after="0" w:line="240" w:lineRule="auto"/>
              <w:rPr>
                <w:rFonts w:ascii="Arial" w:hAnsi="Arial" w:cs="Arial"/>
                <w:sz w:val="16"/>
                <w:szCs w:val="16"/>
              </w:rPr>
            </w:pPr>
          </w:p>
        </w:tc>
        <w:tc>
          <w:tcPr>
            <w:tcW w:w="236" w:type="dxa"/>
          </w:tcPr>
          <w:p w14:paraId="57D47335" w14:textId="77777777" w:rsidR="00F27D88" w:rsidRPr="00F27D88" w:rsidRDefault="00F27D88" w:rsidP="00C42D0F">
            <w:pPr>
              <w:spacing w:after="0" w:line="240" w:lineRule="auto"/>
              <w:rPr>
                <w:rFonts w:ascii="Arial" w:hAnsi="Arial" w:cs="Arial"/>
                <w:sz w:val="16"/>
                <w:szCs w:val="16"/>
              </w:rPr>
            </w:pPr>
          </w:p>
        </w:tc>
        <w:tc>
          <w:tcPr>
            <w:tcW w:w="1515" w:type="dxa"/>
          </w:tcPr>
          <w:p w14:paraId="0C54917F" w14:textId="77777777" w:rsidR="00F27D88" w:rsidRPr="00F27D88" w:rsidRDefault="00F27D88" w:rsidP="00C42D0F">
            <w:pPr>
              <w:spacing w:after="0" w:line="240" w:lineRule="auto"/>
              <w:rPr>
                <w:rFonts w:ascii="Arial" w:hAnsi="Arial" w:cs="Arial"/>
                <w:sz w:val="16"/>
                <w:szCs w:val="16"/>
              </w:rPr>
            </w:pPr>
          </w:p>
          <w:p w14:paraId="235E756D"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STUDENT ID NO.</w:t>
            </w:r>
          </w:p>
        </w:tc>
        <w:tc>
          <w:tcPr>
            <w:tcW w:w="2880" w:type="dxa"/>
            <w:gridSpan w:val="2"/>
            <w:tcBorders>
              <w:bottom w:val="single" w:sz="4" w:space="0" w:color="auto"/>
            </w:tcBorders>
          </w:tcPr>
          <w:p w14:paraId="79CBAA97" w14:textId="77777777" w:rsidR="00F27D88" w:rsidRPr="00F27D88" w:rsidRDefault="00F27D88" w:rsidP="00C42D0F">
            <w:pPr>
              <w:spacing w:after="0" w:line="240" w:lineRule="auto"/>
              <w:rPr>
                <w:rFonts w:ascii="Arial" w:hAnsi="Arial" w:cs="Arial"/>
                <w:sz w:val="16"/>
                <w:szCs w:val="16"/>
              </w:rPr>
            </w:pPr>
          </w:p>
        </w:tc>
      </w:tr>
      <w:tr w:rsidR="00F27D88" w:rsidRPr="00F27D88" w14:paraId="7C518697" w14:textId="77777777" w:rsidTr="00DC0295">
        <w:trPr>
          <w:trHeight w:val="288"/>
        </w:trPr>
        <w:tc>
          <w:tcPr>
            <w:tcW w:w="2690" w:type="dxa"/>
            <w:gridSpan w:val="2"/>
            <w:vAlign w:val="bottom"/>
          </w:tcPr>
          <w:p w14:paraId="12208158"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 xml:space="preserve">NAME OF PARENT/GUARDIAN </w:t>
            </w:r>
          </w:p>
        </w:tc>
        <w:tc>
          <w:tcPr>
            <w:tcW w:w="2529" w:type="dxa"/>
            <w:tcBorders>
              <w:top w:val="single" w:sz="4" w:space="0" w:color="auto"/>
              <w:bottom w:val="single" w:sz="4" w:space="0" w:color="auto"/>
            </w:tcBorders>
          </w:tcPr>
          <w:p w14:paraId="040EBDFA" w14:textId="77777777" w:rsidR="00F27D88" w:rsidRPr="00F27D88" w:rsidRDefault="00F27D88" w:rsidP="00C42D0F">
            <w:pPr>
              <w:spacing w:after="0" w:line="240" w:lineRule="auto"/>
              <w:rPr>
                <w:rFonts w:ascii="Arial" w:hAnsi="Arial" w:cs="Arial"/>
                <w:sz w:val="16"/>
                <w:szCs w:val="16"/>
              </w:rPr>
            </w:pPr>
          </w:p>
          <w:p w14:paraId="449ACB5B" w14:textId="77777777" w:rsidR="00F27D88" w:rsidRPr="00F27D88" w:rsidRDefault="00F27D88" w:rsidP="00C42D0F">
            <w:pPr>
              <w:spacing w:after="0" w:line="240" w:lineRule="auto"/>
              <w:rPr>
                <w:rFonts w:ascii="Arial" w:hAnsi="Arial" w:cs="Arial"/>
                <w:sz w:val="16"/>
                <w:szCs w:val="16"/>
              </w:rPr>
            </w:pPr>
          </w:p>
        </w:tc>
        <w:tc>
          <w:tcPr>
            <w:tcW w:w="3512" w:type="dxa"/>
            <w:gridSpan w:val="4"/>
            <w:tcBorders>
              <w:bottom w:val="single" w:sz="4" w:space="0" w:color="auto"/>
            </w:tcBorders>
            <w:vAlign w:val="bottom"/>
          </w:tcPr>
          <w:p w14:paraId="017829FE" w14:textId="77777777" w:rsidR="00F27D88" w:rsidRPr="00F27D88" w:rsidRDefault="00F27D88" w:rsidP="00C42D0F">
            <w:pPr>
              <w:spacing w:after="0" w:line="240" w:lineRule="auto"/>
              <w:rPr>
                <w:rFonts w:ascii="Arial" w:hAnsi="Arial" w:cs="Arial"/>
                <w:sz w:val="16"/>
                <w:szCs w:val="16"/>
              </w:rPr>
            </w:pPr>
          </w:p>
        </w:tc>
        <w:tc>
          <w:tcPr>
            <w:tcW w:w="1979" w:type="dxa"/>
            <w:tcBorders>
              <w:top w:val="single" w:sz="4" w:space="0" w:color="auto"/>
              <w:bottom w:val="single" w:sz="4" w:space="0" w:color="auto"/>
            </w:tcBorders>
          </w:tcPr>
          <w:p w14:paraId="79EFB722" w14:textId="77777777" w:rsidR="00F27D88" w:rsidRPr="00F27D88" w:rsidRDefault="00F27D88" w:rsidP="00C42D0F">
            <w:pPr>
              <w:spacing w:after="0" w:line="240" w:lineRule="auto"/>
              <w:rPr>
                <w:rFonts w:ascii="Arial" w:hAnsi="Arial" w:cs="Arial"/>
                <w:sz w:val="16"/>
                <w:szCs w:val="16"/>
              </w:rPr>
            </w:pPr>
          </w:p>
        </w:tc>
      </w:tr>
      <w:tr w:rsidR="00F27D88" w:rsidRPr="00F27D88" w14:paraId="4F930D5A" w14:textId="77777777" w:rsidTr="00DC0295">
        <w:trPr>
          <w:trHeight w:val="288"/>
        </w:trPr>
        <w:tc>
          <w:tcPr>
            <w:tcW w:w="2690" w:type="dxa"/>
            <w:gridSpan w:val="2"/>
            <w:vAlign w:val="bottom"/>
          </w:tcPr>
          <w:p w14:paraId="5EA5422B" w14:textId="77777777" w:rsidR="00F27D88" w:rsidRPr="00F27D88" w:rsidRDefault="00F27D88" w:rsidP="00C42D0F">
            <w:pPr>
              <w:spacing w:after="0" w:line="240" w:lineRule="auto"/>
              <w:rPr>
                <w:rFonts w:ascii="Arial" w:hAnsi="Arial" w:cs="Arial"/>
                <w:sz w:val="16"/>
                <w:szCs w:val="16"/>
              </w:rPr>
            </w:pPr>
          </w:p>
          <w:p w14:paraId="04E85A72"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PHONE ( PARENT/GUARDIAN</w:t>
            </w:r>
          </w:p>
        </w:tc>
        <w:tc>
          <w:tcPr>
            <w:tcW w:w="2529" w:type="dxa"/>
            <w:tcBorders>
              <w:top w:val="single" w:sz="4" w:space="0" w:color="auto"/>
              <w:bottom w:val="single" w:sz="4" w:space="0" w:color="auto"/>
            </w:tcBorders>
          </w:tcPr>
          <w:p w14:paraId="60E26D53" w14:textId="77777777" w:rsidR="00F27D88" w:rsidRPr="00F27D88" w:rsidRDefault="00F27D88" w:rsidP="00C42D0F">
            <w:pPr>
              <w:spacing w:after="0" w:line="240" w:lineRule="auto"/>
              <w:rPr>
                <w:rFonts w:ascii="Arial" w:hAnsi="Arial" w:cs="Arial"/>
                <w:sz w:val="16"/>
                <w:szCs w:val="16"/>
              </w:rPr>
            </w:pPr>
          </w:p>
        </w:tc>
        <w:tc>
          <w:tcPr>
            <w:tcW w:w="2611" w:type="dxa"/>
            <w:gridSpan w:val="3"/>
            <w:tcBorders>
              <w:top w:val="single" w:sz="4" w:space="0" w:color="auto"/>
            </w:tcBorders>
            <w:vAlign w:val="bottom"/>
          </w:tcPr>
          <w:p w14:paraId="698905E8" w14:textId="77777777" w:rsidR="00F27D88" w:rsidRPr="00F27D88" w:rsidRDefault="00F27D88" w:rsidP="00C42D0F">
            <w:pPr>
              <w:spacing w:after="0" w:line="240" w:lineRule="auto"/>
              <w:rPr>
                <w:rFonts w:ascii="Arial" w:hAnsi="Arial" w:cs="Arial"/>
                <w:sz w:val="16"/>
                <w:szCs w:val="16"/>
              </w:rPr>
            </w:pPr>
            <w:r w:rsidRPr="00F27D88">
              <w:rPr>
                <w:rFonts w:ascii="Arial" w:hAnsi="Arial" w:cs="Arial"/>
                <w:sz w:val="16"/>
                <w:szCs w:val="16"/>
              </w:rPr>
              <w:t>EMAIL OF PARENT/GUARDIAN</w:t>
            </w:r>
          </w:p>
        </w:tc>
        <w:tc>
          <w:tcPr>
            <w:tcW w:w="2880" w:type="dxa"/>
            <w:gridSpan w:val="2"/>
            <w:tcBorders>
              <w:top w:val="single" w:sz="4" w:space="0" w:color="auto"/>
              <w:bottom w:val="single" w:sz="4" w:space="0" w:color="auto"/>
            </w:tcBorders>
          </w:tcPr>
          <w:p w14:paraId="48B47FAE" w14:textId="77777777" w:rsidR="00F27D88" w:rsidRPr="00F27D88" w:rsidRDefault="00F27D88" w:rsidP="00C42D0F">
            <w:pPr>
              <w:spacing w:after="0" w:line="240" w:lineRule="auto"/>
              <w:rPr>
                <w:rFonts w:ascii="Arial" w:hAnsi="Arial" w:cs="Arial"/>
                <w:sz w:val="16"/>
                <w:szCs w:val="16"/>
              </w:rPr>
            </w:pPr>
          </w:p>
        </w:tc>
      </w:tr>
    </w:tbl>
    <w:p w14:paraId="5774190D" w14:textId="77777777" w:rsidR="00F27D88" w:rsidRPr="00F27D88" w:rsidRDefault="00F27D88" w:rsidP="00C42D0F">
      <w:pPr>
        <w:pBdr>
          <w:bottom w:val="single" w:sz="12" w:space="1" w:color="auto"/>
        </w:pBdr>
        <w:spacing w:after="0" w:line="259" w:lineRule="auto"/>
        <w:rPr>
          <w:rFonts w:ascii="Arial" w:hAnsi="Arial" w:cs="Arial"/>
          <w:sz w:val="10"/>
          <w:szCs w:val="16"/>
        </w:rPr>
      </w:pPr>
    </w:p>
    <w:p w14:paraId="1BF1DC05" w14:textId="77777777" w:rsidR="00F27D88" w:rsidRPr="00F27D88" w:rsidRDefault="00F27D88" w:rsidP="00C42D0F">
      <w:pPr>
        <w:spacing w:before="60" w:after="0" w:line="259" w:lineRule="auto"/>
        <w:rPr>
          <w:rFonts w:ascii="Arial" w:hAnsi="Arial" w:cs="Arial"/>
          <w:b/>
          <w:sz w:val="17"/>
          <w:szCs w:val="17"/>
          <w:u w:val="single"/>
        </w:rPr>
      </w:pPr>
      <w:r w:rsidRPr="00F27D88">
        <w:rPr>
          <w:rFonts w:ascii="Arial" w:hAnsi="Arial" w:cs="Arial"/>
          <w:b/>
          <w:sz w:val="17"/>
          <w:szCs w:val="17"/>
          <w:u w:val="single"/>
        </w:rPr>
        <w:t>AGREEMENT</w:t>
      </w:r>
    </w:p>
    <w:p w14:paraId="28926C8E" w14:textId="77777777" w:rsidR="00F27D88" w:rsidRPr="00F27D88" w:rsidRDefault="00F27D88" w:rsidP="00C42D0F">
      <w:pPr>
        <w:spacing w:after="0" w:line="259" w:lineRule="auto"/>
        <w:rPr>
          <w:rFonts w:ascii="Arial" w:hAnsi="Arial" w:cs="Arial"/>
          <w:b/>
          <w:sz w:val="17"/>
          <w:szCs w:val="17"/>
          <w:u w:val="single"/>
        </w:rPr>
      </w:pPr>
    </w:p>
    <w:p w14:paraId="145B5B08" w14:textId="77777777" w:rsidR="00F27D88" w:rsidRPr="00F27D88" w:rsidRDefault="00F27D88" w:rsidP="00C42D0F">
      <w:pPr>
        <w:spacing w:after="0" w:line="259" w:lineRule="auto"/>
        <w:rPr>
          <w:rFonts w:ascii="Arial" w:hAnsi="Arial" w:cs="Arial"/>
          <w:sz w:val="17"/>
          <w:szCs w:val="17"/>
        </w:rPr>
      </w:pPr>
      <w:r w:rsidRPr="00F27D88">
        <w:rPr>
          <w:rFonts w:ascii="Arial" w:hAnsi="Arial" w:cs="Arial"/>
          <w:sz w:val="17"/>
          <w:szCs w:val="17"/>
        </w:rPr>
        <w:t xml:space="preserve">By signing below, both the student and their parent/guardian agree to comply with the following terms and conditions regarding the use and care of a District-issued Chromebook and acknowledge receipt of the Acceptable Use Handbook: </w:t>
      </w:r>
    </w:p>
    <w:p w14:paraId="0FBFF469" w14:textId="77777777" w:rsidR="00F27D88" w:rsidRPr="00F27D88" w:rsidRDefault="00F27D88" w:rsidP="00C42D0F">
      <w:pPr>
        <w:spacing w:after="0" w:line="240" w:lineRule="auto"/>
        <w:rPr>
          <w:rFonts w:ascii="Arial" w:hAnsi="Arial" w:cs="Arial"/>
          <w:sz w:val="16"/>
          <w:szCs w:val="17"/>
        </w:rPr>
      </w:pPr>
    </w:p>
    <w:p w14:paraId="521023F4" w14:textId="77777777" w:rsidR="00F27D88" w:rsidRPr="00F27D88" w:rsidRDefault="00F27D88" w:rsidP="00C42D0F">
      <w:pPr>
        <w:spacing w:after="0" w:line="240" w:lineRule="auto"/>
        <w:rPr>
          <w:rFonts w:ascii="Arial" w:hAnsi="Arial" w:cs="Arial"/>
          <w:sz w:val="17"/>
          <w:szCs w:val="17"/>
        </w:rPr>
      </w:pPr>
      <w:r w:rsidRPr="00F27D88">
        <w:rPr>
          <w:rFonts w:ascii="Arial" w:hAnsi="Arial" w:cs="Arial"/>
          <w:b/>
          <w:sz w:val="17"/>
          <w:szCs w:val="17"/>
        </w:rPr>
        <w:t>LOANED EQUIPMENT.</w:t>
      </w:r>
      <w:r w:rsidRPr="00F27D88">
        <w:rPr>
          <w:rFonts w:ascii="Arial" w:hAnsi="Arial" w:cs="Arial"/>
          <w:sz w:val="17"/>
          <w:szCs w:val="17"/>
        </w:rPr>
        <w:t xml:space="preserve"> The student named above will be borrowing a Chromebook laptop with accessories (the “Equipment”), which the District owns has agreed to lend to the student exclusively for academic purposes. It is the student’s responsibility to care for the Equipment and to ensure it is kept and stored in a safe environment to prevent damage or loss. This Equipment is being loaned only for the duration of the current academic school year. If the student should use the Equipment for an inappropriate purpose or to view inappropriate material, the District may take back the Equipment and/or prohibit the student from using District-issued technology equipment in the future. The student’s use of the Equipment is a privilege, not a right, and it is the student’s responsibility to protect and safeguard the Equipment and to return it in the same good condition as when it was issued.</w:t>
      </w:r>
    </w:p>
    <w:p w14:paraId="5040303D" w14:textId="77777777" w:rsidR="00F27D88" w:rsidRPr="00F27D88" w:rsidRDefault="00F27D88" w:rsidP="00C42D0F">
      <w:pPr>
        <w:spacing w:after="0" w:line="240" w:lineRule="auto"/>
        <w:rPr>
          <w:rFonts w:ascii="Arial" w:hAnsi="Arial" w:cs="Arial"/>
          <w:sz w:val="16"/>
          <w:szCs w:val="17"/>
        </w:rPr>
      </w:pPr>
    </w:p>
    <w:p w14:paraId="498783E1" w14:textId="77777777" w:rsidR="00F27D88" w:rsidRPr="00F27D88" w:rsidRDefault="00F27D88" w:rsidP="00C42D0F">
      <w:pPr>
        <w:spacing w:after="0" w:line="240" w:lineRule="auto"/>
        <w:rPr>
          <w:rFonts w:ascii="Arial" w:hAnsi="Arial" w:cs="Arial"/>
          <w:sz w:val="17"/>
          <w:szCs w:val="17"/>
        </w:rPr>
      </w:pPr>
      <w:r w:rsidRPr="00F27D88">
        <w:rPr>
          <w:rFonts w:ascii="Arial" w:hAnsi="Arial" w:cs="Arial"/>
          <w:b/>
          <w:sz w:val="17"/>
          <w:szCs w:val="17"/>
        </w:rPr>
        <w:t>ACCEPTABLE USE.</w:t>
      </w:r>
      <w:r w:rsidRPr="00F27D88">
        <w:rPr>
          <w:rFonts w:ascii="Arial" w:hAnsi="Arial" w:cs="Arial"/>
          <w:sz w:val="17"/>
          <w:szCs w:val="17"/>
        </w:rPr>
        <w:t xml:space="preserve"> The student is authorized to use the Equipment only for academic purposes in accordance with the District’s policies and regulations. Students are expected to utilize their assigned Chromebooks for completing school assignments using the G-Suite platform and other software approved by the Paterson Board of Education. All pre-loaded software programs are subject to their own user license agreements, which the student and their parent/guardian are expected to review and comply with at all times. The Equipment may be used only to run software authorized by the District, and students are expressly prohibited from installing or utilizing other software or modifying any software which the District has installed. The District is not responsible for damages caused by digital viruses or malware that may be transmitted between the Equipment and the student’s privately-owned electronic devices (including data storage devices). The student must use their best efforts to prevent the Equipment in their possession from being damaged or rendered inoperable by digital viruses or malware.</w:t>
      </w:r>
    </w:p>
    <w:p w14:paraId="6EDB21E8" w14:textId="77777777" w:rsidR="00F27D88" w:rsidRPr="00F27D88" w:rsidRDefault="00F27D88" w:rsidP="00C42D0F">
      <w:pPr>
        <w:spacing w:after="0" w:line="240" w:lineRule="auto"/>
        <w:rPr>
          <w:rFonts w:ascii="Arial" w:hAnsi="Arial" w:cs="Arial"/>
          <w:sz w:val="16"/>
          <w:szCs w:val="17"/>
        </w:rPr>
      </w:pPr>
    </w:p>
    <w:p w14:paraId="67B0B2F2" w14:textId="77777777" w:rsidR="00F27D88" w:rsidRPr="00F27D88" w:rsidRDefault="00F27D88" w:rsidP="00C42D0F">
      <w:pPr>
        <w:spacing w:after="0" w:line="240" w:lineRule="auto"/>
        <w:rPr>
          <w:rFonts w:ascii="Arial" w:hAnsi="Arial" w:cs="Arial"/>
          <w:sz w:val="17"/>
          <w:szCs w:val="17"/>
        </w:rPr>
      </w:pPr>
      <w:r w:rsidRPr="00F27D88">
        <w:rPr>
          <w:rFonts w:ascii="Arial" w:hAnsi="Arial" w:cs="Arial"/>
          <w:b/>
          <w:sz w:val="17"/>
          <w:szCs w:val="17"/>
        </w:rPr>
        <w:t>LOSS, THEFT, OR DAMAGE.</w:t>
      </w:r>
      <w:r w:rsidRPr="00F27D88">
        <w:rPr>
          <w:rFonts w:ascii="Arial" w:hAnsi="Arial" w:cs="Arial"/>
          <w:sz w:val="17"/>
          <w:szCs w:val="17"/>
        </w:rPr>
        <w:t xml:space="preserve"> The student must notify their homeroom teacher immediately if the Equipment is lost, stolen, or damaged while entrusted to the student. In the event of loss or theft, the teacher will attempt to locate the Equipment according to the procedures for tracking and recovering mobile digital devices (see Policy 5513, Section F).  Although the District may issue a replacement device, the student and their parent/guardian may be required to pay the cost of insuring the replacement device ($60 fee) before it is issued.</w:t>
      </w:r>
    </w:p>
    <w:p w14:paraId="00CDDCE3" w14:textId="77777777" w:rsidR="00F27D88" w:rsidRPr="00F27D88" w:rsidRDefault="00F27D88" w:rsidP="00C42D0F">
      <w:pPr>
        <w:spacing w:after="0" w:line="240" w:lineRule="auto"/>
        <w:rPr>
          <w:rFonts w:ascii="Arial" w:hAnsi="Arial" w:cs="Arial"/>
          <w:sz w:val="16"/>
          <w:szCs w:val="16"/>
        </w:rPr>
      </w:pPr>
    </w:p>
    <w:p w14:paraId="749FA450" w14:textId="77777777" w:rsidR="00F27D88" w:rsidRPr="00F27D88" w:rsidRDefault="00F27D88" w:rsidP="00C42D0F">
      <w:pPr>
        <w:spacing w:after="0" w:line="240" w:lineRule="auto"/>
        <w:rPr>
          <w:rFonts w:ascii="Arial" w:hAnsi="Arial" w:cs="Arial"/>
          <w:sz w:val="17"/>
          <w:szCs w:val="17"/>
        </w:rPr>
      </w:pPr>
      <w:r w:rsidRPr="00F27D88">
        <w:rPr>
          <w:rFonts w:ascii="Arial" w:hAnsi="Arial" w:cs="Arial"/>
          <w:b/>
          <w:sz w:val="17"/>
          <w:szCs w:val="17"/>
        </w:rPr>
        <w:t>RETURN OF EQUIPMENT.</w:t>
      </w:r>
      <w:r w:rsidRPr="00F27D88">
        <w:rPr>
          <w:rFonts w:ascii="Arial" w:hAnsi="Arial" w:cs="Arial"/>
          <w:sz w:val="17"/>
          <w:szCs w:val="17"/>
        </w:rPr>
        <w:t xml:space="preserve"> </w:t>
      </w:r>
      <w:r w:rsidRPr="00F27D88">
        <w:rPr>
          <w:rFonts w:ascii="Arial" w:hAnsi="Arial" w:cs="Arial"/>
          <w:b/>
          <w:bCs/>
          <w:i/>
          <w:iCs/>
          <w:sz w:val="17"/>
          <w:szCs w:val="17"/>
        </w:rPr>
        <w:t>The student must return the Equipment to the school promptly when instructed, or before transferring to another school, or at the end of the school year (whichever is sooner</w:t>
      </w:r>
      <w:r w:rsidRPr="00F27D88">
        <w:rPr>
          <w:rFonts w:ascii="Arial" w:hAnsi="Arial" w:cs="Arial"/>
          <w:sz w:val="17"/>
          <w:szCs w:val="17"/>
        </w:rPr>
        <w:t>). Students who do not return the Equipment as required by this Agreement may be subject to disciplinary sanctions, civil liability, and even criminal prosecution. A late fee may be charged if the Chromebook is not returned to the school district or the required check-in date.</w:t>
      </w:r>
      <w:r w:rsidRPr="00F27D88">
        <w:rPr>
          <w:rFonts w:ascii="Arial" w:hAnsi="Arial" w:cs="Arial"/>
          <w:color w:val="FF0000"/>
          <w:sz w:val="17"/>
          <w:szCs w:val="17"/>
        </w:rPr>
        <w:t xml:space="preserve"> </w:t>
      </w:r>
      <w:r w:rsidRPr="00F27D88">
        <w:rPr>
          <w:rFonts w:ascii="Arial" w:hAnsi="Arial" w:cs="Arial"/>
          <w:sz w:val="17"/>
          <w:szCs w:val="17"/>
        </w:rPr>
        <w:t xml:space="preserve"> </w:t>
      </w:r>
    </w:p>
    <w:p w14:paraId="2B6F8594" w14:textId="77777777" w:rsidR="00F27D88" w:rsidRPr="00F27D88" w:rsidRDefault="00F27D88" w:rsidP="00C42D0F">
      <w:pPr>
        <w:spacing w:after="0" w:line="240" w:lineRule="auto"/>
        <w:rPr>
          <w:rFonts w:ascii="Arial" w:hAnsi="Arial" w:cs="Arial"/>
          <w:sz w:val="16"/>
          <w:szCs w:val="17"/>
        </w:rPr>
      </w:pPr>
    </w:p>
    <w:p w14:paraId="70644F29" w14:textId="77777777" w:rsidR="00F27D88" w:rsidRPr="00F27D88" w:rsidRDefault="00F27D88" w:rsidP="00C42D0F">
      <w:pPr>
        <w:spacing w:after="0" w:line="240" w:lineRule="auto"/>
        <w:rPr>
          <w:rFonts w:ascii="Arial" w:hAnsi="Arial" w:cs="Arial"/>
          <w:sz w:val="17"/>
          <w:szCs w:val="17"/>
        </w:rPr>
      </w:pPr>
      <w:r w:rsidRPr="00F27D88">
        <w:rPr>
          <w:rFonts w:ascii="Arial" w:hAnsi="Arial" w:cs="Arial"/>
          <w:b/>
          <w:sz w:val="17"/>
          <w:szCs w:val="17"/>
        </w:rPr>
        <w:t>STUDENT RESPONSIBILITIES.</w:t>
      </w:r>
      <w:r w:rsidRPr="00F27D88">
        <w:rPr>
          <w:rFonts w:ascii="Arial" w:hAnsi="Arial" w:cs="Arial"/>
          <w:sz w:val="17"/>
          <w:szCs w:val="17"/>
        </w:rPr>
        <w:t xml:space="preserve"> As a condition of being allowed to bring their assigned Chromebook home, the student must: treat the device with care, use it responsibly and only for educational purposes, keep it safely stored, comply with all copyright laws, and make sure the device is fully charged for school each day. </w:t>
      </w:r>
      <w:r w:rsidRPr="00F27D88">
        <w:rPr>
          <w:rFonts w:ascii="Arial" w:hAnsi="Arial" w:cs="Arial"/>
          <w:sz w:val="17"/>
          <w:szCs w:val="17"/>
          <w:u w:val="single"/>
        </w:rPr>
        <w:t>DO NOT</w:t>
      </w:r>
      <w:r w:rsidRPr="00F27D88">
        <w:rPr>
          <w:rFonts w:ascii="Arial" w:hAnsi="Arial" w:cs="Arial"/>
          <w:sz w:val="17"/>
          <w:szCs w:val="17"/>
        </w:rPr>
        <w:t xml:space="preserve"> loan the device to others. </w:t>
      </w:r>
      <w:r w:rsidRPr="00F27D88">
        <w:rPr>
          <w:rFonts w:ascii="Arial" w:hAnsi="Arial" w:cs="Arial"/>
          <w:sz w:val="17"/>
          <w:szCs w:val="17"/>
          <w:u w:val="single"/>
        </w:rPr>
        <w:t>DO NOT</w:t>
      </w:r>
      <w:r w:rsidRPr="00F27D88">
        <w:rPr>
          <w:rFonts w:ascii="Arial" w:hAnsi="Arial" w:cs="Arial"/>
          <w:sz w:val="17"/>
          <w:szCs w:val="17"/>
        </w:rPr>
        <w:t xml:space="preserve"> install or delete any software. </w:t>
      </w:r>
      <w:r w:rsidRPr="00F27D88">
        <w:rPr>
          <w:rFonts w:ascii="Arial" w:hAnsi="Arial" w:cs="Arial"/>
          <w:sz w:val="17"/>
          <w:szCs w:val="17"/>
          <w:u w:val="single"/>
        </w:rPr>
        <w:t>DO NOT</w:t>
      </w:r>
      <w:r w:rsidRPr="00F27D88">
        <w:rPr>
          <w:rFonts w:ascii="Arial" w:hAnsi="Arial" w:cs="Arial"/>
          <w:sz w:val="17"/>
          <w:szCs w:val="17"/>
        </w:rPr>
        <w:t xml:space="preserve"> try to repair the device. </w:t>
      </w:r>
      <w:r w:rsidRPr="00F27D88">
        <w:rPr>
          <w:rFonts w:ascii="Arial" w:hAnsi="Arial" w:cs="Arial"/>
          <w:sz w:val="17"/>
          <w:szCs w:val="17"/>
          <w:u w:val="single"/>
        </w:rPr>
        <w:t>DO NOT</w:t>
      </w:r>
      <w:r w:rsidRPr="00F27D88">
        <w:rPr>
          <w:rFonts w:ascii="Arial" w:hAnsi="Arial" w:cs="Arial"/>
          <w:sz w:val="17"/>
          <w:szCs w:val="17"/>
        </w:rPr>
        <w:t xml:space="preserve"> remove, alter, or deface the serial number or the Paterson Public School logo on the device. </w:t>
      </w:r>
      <w:r w:rsidRPr="00F27D88">
        <w:rPr>
          <w:rFonts w:ascii="Arial" w:hAnsi="Arial" w:cs="Arial"/>
          <w:sz w:val="17"/>
          <w:szCs w:val="17"/>
          <w:u w:val="single"/>
        </w:rPr>
        <w:t>DO NOT</w:t>
      </w:r>
      <w:r w:rsidRPr="00F27D88">
        <w:rPr>
          <w:rFonts w:ascii="Arial" w:hAnsi="Arial" w:cs="Arial"/>
          <w:sz w:val="17"/>
          <w:szCs w:val="17"/>
        </w:rPr>
        <w:t xml:space="preserve"> give out personal information over the Internet. Misuse or inappropriate use of the device, as determined by school officials, may result in any or all of the following consequences: student-teacher conference, parent-teacher conference, revocation of access or device use privileges, school disciplinary sanctions according to the Code of Student Conduct, civil liability, and criminal prosecution.  </w:t>
      </w:r>
    </w:p>
    <w:p w14:paraId="533DD446" w14:textId="77777777" w:rsidR="00F27D88" w:rsidRPr="00F27D88" w:rsidRDefault="00F27D88" w:rsidP="00C42D0F">
      <w:pPr>
        <w:spacing w:after="0" w:line="240" w:lineRule="auto"/>
        <w:rPr>
          <w:rFonts w:ascii="Arial" w:hAnsi="Arial" w:cs="Arial"/>
          <w:sz w:val="16"/>
          <w:szCs w:val="16"/>
        </w:rPr>
      </w:pPr>
    </w:p>
    <w:p w14:paraId="06056F5A" w14:textId="77777777" w:rsidR="00F27D88" w:rsidRDefault="00F27D88" w:rsidP="00C42D0F">
      <w:pPr>
        <w:spacing w:after="0" w:line="240" w:lineRule="auto"/>
        <w:rPr>
          <w:rFonts w:ascii="Arial" w:hAnsi="Arial" w:cs="Arial"/>
          <w:sz w:val="17"/>
          <w:szCs w:val="17"/>
        </w:rPr>
      </w:pPr>
      <w:r w:rsidRPr="00F27D88">
        <w:rPr>
          <w:rFonts w:ascii="Arial" w:hAnsi="Arial" w:cs="Arial"/>
          <w:b/>
          <w:sz w:val="17"/>
          <w:szCs w:val="17"/>
        </w:rPr>
        <w:t xml:space="preserve">PARENT/GUARDIAN RESPONSIBILITIES. </w:t>
      </w:r>
      <w:r w:rsidRPr="00F27D88">
        <w:rPr>
          <w:rFonts w:ascii="Arial" w:hAnsi="Arial" w:cs="Arial"/>
          <w:sz w:val="17"/>
          <w:szCs w:val="17"/>
        </w:rPr>
        <w:t xml:space="preserve">To help ensure the assigned Chromebook is used in a safe, efficient, and ethical manner, the parent/guardian must: supervise the student’s use of the device at home, discuss school policies and expectations regarding the use of technology and the Internet, notify the school about any problems with the device, comply with all copyright laws, and make sure the device is fully charged for school each day. </w:t>
      </w:r>
      <w:r w:rsidRPr="00F27D88">
        <w:rPr>
          <w:rFonts w:ascii="Arial" w:hAnsi="Arial" w:cs="Arial"/>
          <w:sz w:val="17"/>
          <w:szCs w:val="17"/>
          <w:u w:val="single"/>
        </w:rPr>
        <w:t>DO NOT</w:t>
      </w:r>
      <w:r w:rsidRPr="00F27D88">
        <w:rPr>
          <w:rFonts w:ascii="Arial" w:hAnsi="Arial" w:cs="Arial"/>
          <w:sz w:val="17"/>
          <w:szCs w:val="17"/>
        </w:rPr>
        <w:t xml:space="preserve"> allow others to use the device. </w:t>
      </w:r>
      <w:r w:rsidRPr="00F27D88">
        <w:rPr>
          <w:rFonts w:ascii="Arial" w:hAnsi="Arial" w:cs="Arial"/>
          <w:sz w:val="17"/>
          <w:szCs w:val="17"/>
          <w:u w:val="single"/>
        </w:rPr>
        <w:t>DO NOT</w:t>
      </w:r>
      <w:r w:rsidRPr="00F27D88">
        <w:rPr>
          <w:rFonts w:ascii="Arial" w:hAnsi="Arial" w:cs="Arial"/>
          <w:sz w:val="17"/>
          <w:szCs w:val="17"/>
        </w:rPr>
        <w:t xml:space="preserve"> install or delete any software. </w:t>
      </w:r>
      <w:r w:rsidRPr="00F27D88">
        <w:rPr>
          <w:rFonts w:ascii="Arial" w:hAnsi="Arial" w:cs="Arial"/>
          <w:sz w:val="17"/>
          <w:szCs w:val="17"/>
          <w:u w:val="single"/>
        </w:rPr>
        <w:t>DO NOT</w:t>
      </w:r>
      <w:r w:rsidRPr="00F27D88">
        <w:rPr>
          <w:rFonts w:ascii="Arial" w:hAnsi="Arial" w:cs="Arial"/>
          <w:sz w:val="17"/>
          <w:szCs w:val="17"/>
        </w:rPr>
        <w:t xml:space="preserve"> try to repair the device. The parent/guardian may be called to bring the device to school if the student comes to school without it.</w:t>
      </w:r>
    </w:p>
    <w:p w14:paraId="198D9515" w14:textId="77777777" w:rsidR="00F27D88" w:rsidRDefault="00F27D88" w:rsidP="00C42D0F">
      <w:pPr>
        <w:spacing w:after="0" w:line="240" w:lineRule="auto"/>
        <w:rPr>
          <w:rFonts w:ascii="Arial" w:hAnsi="Arial" w:cs="Arial"/>
          <w:sz w:val="17"/>
          <w:szCs w:val="17"/>
        </w:rPr>
      </w:pPr>
    </w:p>
    <w:p w14:paraId="679D01BF" w14:textId="77777777" w:rsidR="00F27D88" w:rsidRPr="00F27D88" w:rsidRDefault="00F27D88" w:rsidP="00C42D0F">
      <w:pPr>
        <w:spacing w:after="0" w:line="240" w:lineRule="auto"/>
        <w:rPr>
          <w:rFonts w:ascii="Arial" w:hAnsi="Arial" w:cs="Arial"/>
          <w:sz w:val="17"/>
          <w:szCs w:val="17"/>
        </w:rPr>
      </w:pPr>
    </w:p>
    <w:tbl>
      <w:tblPr>
        <w:tblW w:w="0" w:type="auto"/>
        <w:jc w:val="center"/>
        <w:tblLook w:val="04A0" w:firstRow="1" w:lastRow="0" w:firstColumn="1" w:lastColumn="0" w:noHBand="0" w:noVBand="1"/>
      </w:tblPr>
      <w:tblGrid>
        <w:gridCol w:w="3955"/>
        <w:gridCol w:w="630"/>
        <w:gridCol w:w="450"/>
        <w:gridCol w:w="1975"/>
      </w:tblGrid>
      <w:tr w:rsidR="00F27D88" w:rsidRPr="00F27D88" w14:paraId="53A8F4A3" w14:textId="77777777" w:rsidTr="00DC0295">
        <w:trPr>
          <w:trHeight w:val="395"/>
          <w:jc w:val="center"/>
        </w:trPr>
        <w:tc>
          <w:tcPr>
            <w:tcW w:w="3955" w:type="dxa"/>
            <w:tcBorders>
              <w:top w:val="single" w:sz="4" w:space="0" w:color="auto"/>
              <w:bottom w:val="single" w:sz="4" w:space="0" w:color="auto"/>
            </w:tcBorders>
          </w:tcPr>
          <w:p w14:paraId="0D58E24B" w14:textId="77777777" w:rsidR="00F27D88" w:rsidRPr="00F27D88" w:rsidRDefault="00F27D88" w:rsidP="00C42D0F">
            <w:pPr>
              <w:spacing w:before="40" w:after="160" w:line="259" w:lineRule="auto"/>
              <w:rPr>
                <w:rFonts w:ascii="Arial" w:hAnsi="Arial" w:cs="Arial"/>
                <w:sz w:val="16"/>
              </w:rPr>
            </w:pPr>
            <w:r w:rsidRPr="00DC0295">
              <w:rPr>
                <w:rFonts w:ascii="Arial" w:hAnsi="Arial" w:cs="Arial"/>
                <w:sz w:val="17"/>
                <w:szCs w:val="17"/>
              </w:rPr>
              <w:tab/>
            </w:r>
            <w:r w:rsidRPr="00F27D88">
              <w:rPr>
                <w:rFonts w:ascii="Arial" w:hAnsi="Arial" w:cs="Arial"/>
                <w:sz w:val="16"/>
              </w:rPr>
              <w:t>Signature of Student</w:t>
            </w:r>
          </w:p>
          <w:p w14:paraId="25EE0BEC" w14:textId="77777777" w:rsidR="00F27D88" w:rsidRPr="00F27D88" w:rsidRDefault="00F27D88" w:rsidP="00C42D0F">
            <w:pPr>
              <w:spacing w:before="40" w:after="160" w:line="259" w:lineRule="auto"/>
              <w:rPr>
                <w:rFonts w:ascii="Arial" w:hAnsi="Arial" w:cs="Arial"/>
                <w:sz w:val="16"/>
              </w:rPr>
            </w:pPr>
          </w:p>
        </w:tc>
        <w:tc>
          <w:tcPr>
            <w:tcW w:w="630" w:type="dxa"/>
          </w:tcPr>
          <w:p w14:paraId="384C2ACF" w14:textId="77777777" w:rsidR="00F27D88" w:rsidRPr="00F27D88" w:rsidRDefault="00F27D88" w:rsidP="00C42D0F">
            <w:pPr>
              <w:spacing w:before="40" w:after="160" w:line="259" w:lineRule="auto"/>
              <w:rPr>
                <w:rFonts w:ascii="Arial" w:hAnsi="Arial" w:cs="Arial"/>
                <w:sz w:val="16"/>
              </w:rPr>
            </w:pPr>
          </w:p>
        </w:tc>
        <w:tc>
          <w:tcPr>
            <w:tcW w:w="450" w:type="dxa"/>
          </w:tcPr>
          <w:p w14:paraId="5D132B60" w14:textId="77777777" w:rsidR="00F27D88" w:rsidRPr="00F27D88" w:rsidRDefault="00F27D88" w:rsidP="00C42D0F">
            <w:pPr>
              <w:spacing w:before="40" w:after="160" w:line="259" w:lineRule="auto"/>
              <w:rPr>
                <w:rFonts w:ascii="Arial" w:hAnsi="Arial" w:cs="Arial"/>
                <w:sz w:val="16"/>
              </w:rPr>
            </w:pPr>
          </w:p>
        </w:tc>
        <w:tc>
          <w:tcPr>
            <w:tcW w:w="1975" w:type="dxa"/>
            <w:tcBorders>
              <w:top w:val="single" w:sz="4" w:space="0" w:color="auto"/>
              <w:bottom w:val="single" w:sz="4" w:space="0" w:color="auto"/>
            </w:tcBorders>
          </w:tcPr>
          <w:p w14:paraId="4373FC75" w14:textId="77777777" w:rsidR="00F27D88" w:rsidRPr="00F27D88" w:rsidRDefault="00F27D88" w:rsidP="00C42D0F">
            <w:pPr>
              <w:spacing w:before="40" w:after="160" w:line="259" w:lineRule="auto"/>
              <w:rPr>
                <w:rFonts w:ascii="Arial" w:hAnsi="Arial" w:cs="Arial"/>
                <w:sz w:val="16"/>
              </w:rPr>
            </w:pPr>
            <w:r w:rsidRPr="00F27D88">
              <w:rPr>
                <w:rFonts w:ascii="Arial" w:hAnsi="Arial" w:cs="Arial"/>
                <w:sz w:val="16"/>
              </w:rPr>
              <w:t>Date</w:t>
            </w:r>
          </w:p>
        </w:tc>
      </w:tr>
      <w:tr w:rsidR="00F27D88" w:rsidRPr="00F27D88" w14:paraId="7927309C" w14:textId="77777777" w:rsidTr="00DC0295">
        <w:trPr>
          <w:trHeight w:val="395"/>
          <w:jc w:val="center"/>
        </w:trPr>
        <w:tc>
          <w:tcPr>
            <w:tcW w:w="3955" w:type="dxa"/>
            <w:tcBorders>
              <w:top w:val="single" w:sz="4" w:space="0" w:color="auto"/>
            </w:tcBorders>
          </w:tcPr>
          <w:p w14:paraId="13BDECC8" w14:textId="5E83397F" w:rsidR="00F27D88" w:rsidRPr="00F27D88" w:rsidRDefault="00CD51EF" w:rsidP="00C42D0F">
            <w:pPr>
              <w:spacing w:before="40" w:after="160" w:line="259" w:lineRule="auto"/>
              <w:rPr>
                <w:rFonts w:ascii="Arial" w:hAnsi="Arial" w:cs="Arial"/>
                <w:sz w:val="16"/>
              </w:rPr>
            </w:pPr>
            <w:r>
              <w:rPr>
                <w:rFonts w:ascii="Arial" w:hAnsi="Arial" w:cs="Arial"/>
                <w:sz w:val="16"/>
              </w:rPr>
              <w:t xml:space="preserve">          </w:t>
            </w:r>
            <w:r w:rsidR="00F27D88" w:rsidRPr="00F27D88">
              <w:rPr>
                <w:rFonts w:ascii="Arial" w:hAnsi="Arial" w:cs="Arial"/>
                <w:sz w:val="16"/>
              </w:rPr>
              <w:t>Signature of Parent/Guardian</w:t>
            </w:r>
          </w:p>
        </w:tc>
        <w:tc>
          <w:tcPr>
            <w:tcW w:w="630" w:type="dxa"/>
          </w:tcPr>
          <w:p w14:paraId="783166C8" w14:textId="77777777" w:rsidR="00F27D88" w:rsidRPr="00F27D88" w:rsidRDefault="00F27D88" w:rsidP="00C42D0F">
            <w:pPr>
              <w:spacing w:before="40" w:after="160" w:line="259" w:lineRule="auto"/>
              <w:rPr>
                <w:rFonts w:ascii="Arial" w:hAnsi="Arial" w:cs="Arial"/>
                <w:sz w:val="16"/>
              </w:rPr>
            </w:pPr>
          </w:p>
        </w:tc>
        <w:tc>
          <w:tcPr>
            <w:tcW w:w="450" w:type="dxa"/>
          </w:tcPr>
          <w:p w14:paraId="1A40F45B" w14:textId="77777777" w:rsidR="00F27D88" w:rsidRPr="00F27D88" w:rsidRDefault="00F27D88" w:rsidP="00C42D0F">
            <w:pPr>
              <w:spacing w:before="40" w:after="160" w:line="259" w:lineRule="auto"/>
              <w:rPr>
                <w:rFonts w:ascii="Arial" w:hAnsi="Arial" w:cs="Arial"/>
                <w:sz w:val="16"/>
              </w:rPr>
            </w:pPr>
          </w:p>
        </w:tc>
        <w:tc>
          <w:tcPr>
            <w:tcW w:w="1975" w:type="dxa"/>
            <w:tcBorders>
              <w:top w:val="single" w:sz="4" w:space="0" w:color="auto"/>
            </w:tcBorders>
          </w:tcPr>
          <w:p w14:paraId="48EAF789" w14:textId="77777777" w:rsidR="00F27D88" w:rsidRPr="00F27D88" w:rsidRDefault="00F27D88" w:rsidP="00C42D0F">
            <w:pPr>
              <w:spacing w:before="40" w:after="160" w:line="259" w:lineRule="auto"/>
              <w:rPr>
                <w:rFonts w:ascii="Arial" w:hAnsi="Arial" w:cs="Arial"/>
                <w:sz w:val="16"/>
              </w:rPr>
            </w:pPr>
            <w:r w:rsidRPr="00F27D88">
              <w:rPr>
                <w:rFonts w:ascii="Arial" w:hAnsi="Arial" w:cs="Arial"/>
                <w:sz w:val="16"/>
              </w:rPr>
              <w:t>Date</w:t>
            </w:r>
          </w:p>
        </w:tc>
      </w:tr>
    </w:tbl>
    <w:p w14:paraId="6F80DBD0" w14:textId="2EB32DD6" w:rsidR="00F27D88" w:rsidRDefault="00FF63BF" w:rsidP="002733A8">
      <w:pPr>
        <w:pStyle w:val="NormalWeb"/>
        <w:spacing w:before="0" w:beforeAutospacing="0" w:after="0" w:afterAutospacing="0"/>
        <w:rPr>
          <w:rFonts w:ascii="ArialMT" w:cs="ArialMT"/>
        </w:rPr>
      </w:pPr>
      <w:r>
        <w:rPr>
          <w:noProof/>
        </w:rPr>
        <w:lastRenderedPageBreak/>
        <w:drawing>
          <wp:inline distT="0" distB="0" distL="0" distR="0" wp14:anchorId="37CB32B2" wp14:editId="15BD07D5">
            <wp:extent cx="6910754" cy="9482455"/>
            <wp:effectExtent l="0" t="0" r="4445" b="4445"/>
            <wp:docPr id="2131958792" name="Picture 2" descr="26-27SchoolCalendar_Approved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6-27SchoolCalendar_Approved (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13729" cy="9486537"/>
                    </a:xfrm>
                    <a:prstGeom prst="rect">
                      <a:avLst/>
                    </a:prstGeom>
                    <a:noFill/>
                    <a:ln>
                      <a:noFill/>
                    </a:ln>
                  </pic:spPr>
                </pic:pic>
              </a:graphicData>
            </a:graphic>
          </wp:inline>
        </w:drawing>
      </w:r>
    </w:p>
    <w:sectPr w:rsidR="00F27D88" w:rsidSect="00F27D88">
      <w:footerReference w:type="default" r:id="rId29"/>
      <w:pgSz w:w="12240" w:h="15840"/>
      <w:pgMar w:top="547"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63AD" w14:textId="77777777" w:rsidR="00273DAD" w:rsidRDefault="00273DAD" w:rsidP="008B5492">
      <w:pPr>
        <w:spacing w:after="0" w:line="240" w:lineRule="auto"/>
      </w:pPr>
      <w:r>
        <w:separator/>
      </w:r>
    </w:p>
  </w:endnote>
  <w:endnote w:type="continuationSeparator" w:id="0">
    <w:p w14:paraId="3D2B6030" w14:textId="77777777" w:rsidR="00273DAD" w:rsidRDefault="00273DAD" w:rsidP="008B5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MT">
    <w:altName w:val="Times New Roman"/>
    <w:panose1 w:val="00000000000000000000"/>
    <w:charset w:val="B2"/>
    <w:family w:val="auto"/>
    <w:notTrueType/>
    <w:pitch w:val="default"/>
    <w:sig w:usb0="00002000" w:usb1="00000000" w:usb2="00000000" w:usb3="00000000" w:csb0="00000040" w:csb1="00000000"/>
  </w:font>
  <w:font w:name="SymbolMT">
    <w:altName w:val="Calibri"/>
    <w:panose1 w:val="00000000000000000000"/>
    <w:charset w:val="00"/>
    <w:family w:val="auto"/>
    <w:notTrueType/>
    <w:pitch w:val="default"/>
    <w:sig w:usb0="00000003" w:usb1="00000000" w:usb2="00000000" w:usb3="00000000" w:csb0="00000001" w:csb1="00000000"/>
  </w:font>
  <w:font w:name="Andalus">
    <w:altName w:val="Times New Roman"/>
    <w:charset w:val="00"/>
    <w:family w:val="roman"/>
    <w:pitch w:val="variable"/>
    <w:sig w:usb0="00000000" w:usb1="80000000" w:usb2="00000008" w:usb3="00000000" w:csb0="0000004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927218"/>
      <w:docPartObj>
        <w:docPartGallery w:val="Page Numbers (Bottom of Page)"/>
        <w:docPartUnique/>
      </w:docPartObj>
    </w:sdtPr>
    <w:sdtEndPr>
      <w:rPr>
        <w:noProof/>
      </w:rPr>
    </w:sdtEndPr>
    <w:sdtContent>
      <w:p w14:paraId="3C1C9EDE" w14:textId="59F6ABDA" w:rsidR="00044C7E" w:rsidRDefault="00044C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208008" w14:textId="77777777" w:rsidR="007636EB" w:rsidRDefault="00763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8023"/>
      <w:docPartObj>
        <w:docPartGallery w:val="Page Numbers (Bottom of Page)"/>
        <w:docPartUnique/>
      </w:docPartObj>
    </w:sdtPr>
    <w:sdtEndPr>
      <w:rPr>
        <w:noProof/>
      </w:rPr>
    </w:sdtEndPr>
    <w:sdtContent>
      <w:p w14:paraId="1759DCFC" w14:textId="0C44777F" w:rsidR="00B81EF4" w:rsidRDefault="00F10B7B" w:rsidP="00F10B7B">
        <w:pPr>
          <w:pStyle w:val="Footer"/>
          <w:ind w:right="-90"/>
          <w:jc w:val="right"/>
        </w:pPr>
        <w:r>
          <w:t xml:space="preserve">   </w:t>
        </w:r>
        <w:r w:rsidR="00B81EF4">
          <w:fldChar w:fldCharType="begin"/>
        </w:r>
        <w:r w:rsidR="00B81EF4">
          <w:instrText xml:space="preserve"> PAGE   \* MERGEFORMAT </w:instrText>
        </w:r>
        <w:r w:rsidR="00B81EF4">
          <w:fldChar w:fldCharType="separate"/>
        </w:r>
        <w:r w:rsidR="00B81EF4">
          <w:rPr>
            <w:noProof/>
          </w:rPr>
          <w:t>2</w:t>
        </w:r>
        <w:r w:rsidR="00B81EF4">
          <w:rPr>
            <w:noProof/>
          </w:rPr>
          <w:fldChar w:fldCharType="end"/>
        </w:r>
      </w:p>
    </w:sdtContent>
  </w:sdt>
  <w:p w14:paraId="4AA18E2F" w14:textId="737B259D" w:rsidR="007636EB" w:rsidRDefault="00763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73973" w14:textId="77777777" w:rsidR="00273DAD" w:rsidRDefault="00273DAD" w:rsidP="008B5492">
      <w:pPr>
        <w:spacing w:after="0" w:line="240" w:lineRule="auto"/>
      </w:pPr>
      <w:r>
        <w:separator/>
      </w:r>
    </w:p>
  </w:footnote>
  <w:footnote w:type="continuationSeparator" w:id="0">
    <w:p w14:paraId="33CEDF01" w14:textId="77777777" w:rsidR="00273DAD" w:rsidRDefault="00273DAD" w:rsidP="008B5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94B"/>
    <w:multiLevelType w:val="multilevel"/>
    <w:tmpl w:val="BB3C8296"/>
    <w:lvl w:ilvl="0">
      <w:start w:val="1"/>
      <w:numFmt w:val="bullet"/>
      <w:lvlText w:val="●"/>
      <w:lvlJc w:val="left"/>
      <w:pPr>
        <w:ind w:left="8190" w:hanging="3780"/>
      </w:pPr>
      <w:rPr>
        <w:rFonts w:ascii="Noto Sans Symbols" w:eastAsia="Noto Sans Symbols" w:hAnsi="Noto Sans Symbols" w:cs="Noto Sans Symbols"/>
      </w:rPr>
    </w:lvl>
    <w:lvl w:ilvl="1">
      <w:start w:val="1"/>
      <w:numFmt w:val="bullet"/>
      <w:lvlText w:val="o"/>
      <w:lvlJc w:val="left"/>
      <w:pPr>
        <w:ind w:left="5490" w:hanging="360"/>
      </w:pPr>
      <w:rPr>
        <w:rFonts w:ascii="Courier New" w:eastAsia="Courier New" w:hAnsi="Courier New" w:cs="Courier New"/>
      </w:rPr>
    </w:lvl>
    <w:lvl w:ilvl="2">
      <w:start w:val="1"/>
      <w:numFmt w:val="bullet"/>
      <w:lvlText w:val="▪"/>
      <w:lvlJc w:val="left"/>
      <w:pPr>
        <w:ind w:left="6210" w:hanging="360"/>
      </w:pPr>
      <w:rPr>
        <w:rFonts w:ascii="Noto Sans Symbols" w:eastAsia="Noto Sans Symbols" w:hAnsi="Noto Sans Symbols" w:cs="Noto Sans Symbols"/>
      </w:rPr>
    </w:lvl>
    <w:lvl w:ilvl="3">
      <w:start w:val="1"/>
      <w:numFmt w:val="bullet"/>
      <w:lvlText w:val="●"/>
      <w:lvlJc w:val="left"/>
      <w:pPr>
        <w:ind w:left="6930" w:hanging="360"/>
      </w:pPr>
      <w:rPr>
        <w:rFonts w:ascii="Noto Sans Symbols" w:eastAsia="Noto Sans Symbols" w:hAnsi="Noto Sans Symbols" w:cs="Noto Sans Symbols"/>
      </w:rPr>
    </w:lvl>
    <w:lvl w:ilvl="4">
      <w:start w:val="1"/>
      <w:numFmt w:val="bullet"/>
      <w:lvlText w:val="o"/>
      <w:lvlJc w:val="left"/>
      <w:pPr>
        <w:ind w:left="7650" w:hanging="360"/>
      </w:pPr>
      <w:rPr>
        <w:rFonts w:ascii="Courier New" w:eastAsia="Courier New" w:hAnsi="Courier New" w:cs="Courier New"/>
      </w:rPr>
    </w:lvl>
    <w:lvl w:ilvl="5">
      <w:start w:val="1"/>
      <w:numFmt w:val="bullet"/>
      <w:lvlText w:val="▪"/>
      <w:lvlJc w:val="left"/>
      <w:pPr>
        <w:ind w:left="8370" w:hanging="360"/>
      </w:pPr>
      <w:rPr>
        <w:rFonts w:ascii="Noto Sans Symbols" w:eastAsia="Noto Sans Symbols" w:hAnsi="Noto Sans Symbols" w:cs="Noto Sans Symbols"/>
      </w:rPr>
    </w:lvl>
    <w:lvl w:ilvl="6">
      <w:start w:val="1"/>
      <w:numFmt w:val="bullet"/>
      <w:lvlText w:val="●"/>
      <w:lvlJc w:val="left"/>
      <w:pPr>
        <w:ind w:left="9090" w:hanging="360"/>
      </w:pPr>
      <w:rPr>
        <w:rFonts w:ascii="Noto Sans Symbols" w:eastAsia="Noto Sans Symbols" w:hAnsi="Noto Sans Symbols" w:cs="Noto Sans Symbols"/>
      </w:rPr>
    </w:lvl>
    <w:lvl w:ilvl="7">
      <w:start w:val="1"/>
      <w:numFmt w:val="bullet"/>
      <w:lvlText w:val="o"/>
      <w:lvlJc w:val="left"/>
      <w:pPr>
        <w:ind w:left="9810" w:hanging="360"/>
      </w:pPr>
      <w:rPr>
        <w:rFonts w:ascii="Courier New" w:eastAsia="Courier New" w:hAnsi="Courier New" w:cs="Courier New"/>
      </w:rPr>
    </w:lvl>
    <w:lvl w:ilvl="8">
      <w:start w:val="1"/>
      <w:numFmt w:val="bullet"/>
      <w:lvlText w:val="▪"/>
      <w:lvlJc w:val="left"/>
      <w:pPr>
        <w:ind w:left="10530" w:hanging="360"/>
      </w:pPr>
      <w:rPr>
        <w:rFonts w:ascii="Noto Sans Symbols" w:eastAsia="Noto Sans Symbols" w:hAnsi="Noto Sans Symbols" w:cs="Noto Sans Symbols"/>
      </w:rPr>
    </w:lvl>
  </w:abstractNum>
  <w:abstractNum w:abstractNumId="1" w15:restartNumberingAfterBreak="0">
    <w:nsid w:val="0C57235B"/>
    <w:multiLevelType w:val="hybridMultilevel"/>
    <w:tmpl w:val="00AAF068"/>
    <w:lvl w:ilvl="0" w:tplc="0EE4C58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21913"/>
    <w:multiLevelType w:val="hybridMultilevel"/>
    <w:tmpl w:val="3E96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A69EE"/>
    <w:multiLevelType w:val="hybridMultilevel"/>
    <w:tmpl w:val="3328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91260"/>
    <w:multiLevelType w:val="hybridMultilevel"/>
    <w:tmpl w:val="F3B047AC"/>
    <w:lvl w:ilvl="0" w:tplc="0EE4C580">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6840A7"/>
    <w:multiLevelType w:val="multilevel"/>
    <w:tmpl w:val="F9E448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810B69"/>
    <w:multiLevelType w:val="hybridMultilevel"/>
    <w:tmpl w:val="252C91E2"/>
    <w:lvl w:ilvl="0" w:tplc="5D6A01F6">
      <w:numFmt w:val="bullet"/>
      <w:lvlText w:val="•"/>
      <w:lvlJc w:val="left"/>
      <w:pPr>
        <w:ind w:left="720" w:hanging="360"/>
      </w:pPr>
      <w:rPr>
        <w:rFonts w:ascii="Calibri" w:eastAsia="Calibri" w:hAnsi="Calibri"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830E0"/>
    <w:multiLevelType w:val="multilevel"/>
    <w:tmpl w:val="5C441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584687"/>
    <w:multiLevelType w:val="hybridMultilevel"/>
    <w:tmpl w:val="0FD6CF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907EDC"/>
    <w:multiLevelType w:val="multilevel"/>
    <w:tmpl w:val="14FEC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97266E1"/>
    <w:multiLevelType w:val="multilevel"/>
    <w:tmpl w:val="0544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52F16"/>
    <w:multiLevelType w:val="multilevel"/>
    <w:tmpl w:val="228EE2D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B3FE2"/>
    <w:multiLevelType w:val="multilevel"/>
    <w:tmpl w:val="E376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0A713D"/>
    <w:multiLevelType w:val="multilevel"/>
    <w:tmpl w:val="09B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76F1849"/>
    <w:multiLevelType w:val="hybridMultilevel"/>
    <w:tmpl w:val="BAA27832"/>
    <w:lvl w:ilvl="0" w:tplc="B2D4DF5C">
      <w:start w:val="1"/>
      <w:numFmt w:val="bullet"/>
      <w:lvlText w:val=""/>
      <w:lvlJc w:val="left"/>
      <w:pPr>
        <w:ind w:left="54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B3F3C"/>
    <w:multiLevelType w:val="hybridMultilevel"/>
    <w:tmpl w:val="456A58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281F6CCF"/>
    <w:multiLevelType w:val="multilevel"/>
    <w:tmpl w:val="FAE2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644E8E"/>
    <w:multiLevelType w:val="hybridMultilevel"/>
    <w:tmpl w:val="A1941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B4AA1"/>
    <w:multiLevelType w:val="hybridMultilevel"/>
    <w:tmpl w:val="7B44640A"/>
    <w:lvl w:ilvl="0" w:tplc="476435B8">
      <w:start w:val="1"/>
      <w:numFmt w:val="bullet"/>
      <w:lvlText w:val=""/>
      <w:lvlJc w:val="left"/>
      <w:pPr>
        <w:ind w:left="1080" w:hanging="360"/>
      </w:pPr>
      <w:rPr>
        <w:rFonts w:ascii="Symbol" w:hAnsi="Symbo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9834D3"/>
    <w:multiLevelType w:val="hybridMultilevel"/>
    <w:tmpl w:val="13089EF8"/>
    <w:lvl w:ilvl="0" w:tplc="04090001">
      <w:start w:val="1"/>
      <w:numFmt w:val="bullet"/>
      <w:lvlText w:val=""/>
      <w:lvlJc w:val="left"/>
      <w:pPr>
        <w:ind w:left="540" w:hanging="360"/>
      </w:pPr>
      <w:rPr>
        <w:rFonts w:ascii="Symbol" w:hAnsi="Symbol" w:hint="default"/>
        <w:b w:val="0"/>
        <w:i w:val="0"/>
        <w:sz w:val="20"/>
        <w:szCs w:val="20"/>
      </w:rPr>
    </w:lvl>
    <w:lvl w:ilvl="1" w:tplc="04090003">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0" w15:restartNumberingAfterBreak="0">
    <w:nsid w:val="30EA50C2"/>
    <w:multiLevelType w:val="multilevel"/>
    <w:tmpl w:val="B858A74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1">
    <w:nsid w:val="3122181D"/>
    <w:multiLevelType w:val="hybridMultilevel"/>
    <w:tmpl w:val="4A10B42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2" w15:restartNumberingAfterBreak="0">
    <w:nsid w:val="3316213C"/>
    <w:multiLevelType w:val="hybridMultilevel"/>
    <w:tmpl w:val="6682FF04"/>
    <w:lvl w:ilvl="0" w:tplc="9A8437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7197D7B"/>
    <w:multiLevelType w:val="hybridMultilevel"/>
    <w:tmpl w:val="3B5A6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1">
    <w:nsid w:val="3F542803"/>
    <w:multiLevelType w:val="hybridMultilevel"/>
    <w:tmpl w:val="532663F6"/>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5" w15:restartNumberingAfterBreak="0">
    <w:nsid w:val="435A0748"/>
    <w:multiLevelType w:val="multilevel"/>
    <w:tmpl w:val="F56006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524331F"/>
    <w:multiLevelType w:val="multilevel"/>
    <w:tmpl w:val="E82E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CF464B"/>
    <w:multiLevelType w:val="multilevel"/>
    <w:tmpl w:val="DF6255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3F94213"/>
    <w:multiLevelType w:val="hybridMultilevel"/>
    <w:tmpl w:val="E5406672"/>
    <w:lvl w:ilvl="0" w:tplc="F910A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E21531"/>
    <w:multiLevelType w:val="hybridMultilevel"/>
    <w:tmpl w:val="70E8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F1CF4"/>
    <w:multiLevelType w:val="hybridMultilevel"/>
    <w:tmpl w:val="D34C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1873BA"/>
    <w:multiLevelType w:val="hybridMultilevel"/>
    <w:tmpl w:val="F94A4E3A"/>
    <w:lvl w:ilvl="0" w:tplc="849E30CC">
      <w:start w:val="1"/>
      <w:numFmt w:val="decimal"/>
      <w:lvlText w:val="%1."/>
      <w:lvlJc w:val="left"/>
      <w:pPr>
        <w:ind w:left="1440" w:hanging="72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BF6076"/>
    <w:multiLevelType w:val="multilevel"/>
    <w:tmpl w:val="CD141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B13230F"/>
    <w:multiLevelType w:val="hybridMultilevel"/>
    <w:tmpl w:val="68E4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E565C2"/>
    <w:multiLevelType w:val="multilevel"/>
    <w:tmpl w:val="0A7EC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275CFC"/>
    <w:multiLevelType w:val="multilevel"/>
    <w:tmpl w:val="DBB6609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656647D5"/>
    <w:multiLevelType w:val="multilevel"/>
    <w:tmpl w:val="11AC440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547D0D"/>
    <w:multiLevelType w:val="multilevel"/>
    <w:tmpl w:val="6D98D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B5863B0"/>
    <w:multiLevelType w:val="multilevel"/>
    <w:tmpl w:val="43B2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A23F2"/>
    <w:multiLevelType w:val="hybridMultilevel"/>
    <w:tmpl w:val="4E5E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257E86"/>
    <w:multiLevelType w:val="hybridMultilevel"/>
    <w:tmpl w:val="4A84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437DE4"/>
    <w:multiLevelType w:val="multilevel"/>
    <w:tmpl w:val="B5C6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6E7397"/>
    <w:multiLevelType w:val="multilevel"/>
    <w:tmpl w:val="7A26969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996EF8"/>
    <w:multiLevelType w:val="multilevel"/>
    <w:tmpl w:val="CD9EC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E4C0BB1"/>
    <w:multiLevelType w:val="hybridMultilevel"/>
    <w:tmpl w:val="72FA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252241">
    <w:abstractNumId w:val="14"/>
  </w:num>
  <w:num w:numId="2" w16cid:durableId="567233016">
    <w:abstractNumId w:val="19"/>
  </w:num>
  <w:num w:numId="3" w16cid:durableId="218784476">
    <w:abstractNumId w:val="23"/>
  </w:num>
  <w:num w:numId="4" w16cid:durableId="1796829385">
    <w:abstractNumId w:val="6"/>
  </w:num>
  <w:num w:numId="5" w16cid:durableId="697269611">
    <w:abstractNumId w:val="44"/>
  </w:num>
  <w:num w:numId="6" w16cid:durableId="1270966520">
    <w:abstractNumId w:val="28"/>
  </w:num>
  <w:num w:numId="7" w16cid:durableId="968633305">
    <w:abstractNumId w:val="24"/>
  </w:num>
  <w:num w:numId="8" w16cid:durableId="1771973203">
    <w:abstractNumId w:val="21"/>
  </w:num>
  <w:num w:numId="9" w16cid:durableId="939949394">
    <w:abstractNumId w:val="4"/>
  </w:num>
  <w:num w:numId="10" w16cid:durableId="2107070824">
    <w:abstractNumId w:val="40"/>
  </w:num>
  <w:num w:numId="11" w16cid:durableId="859976643">
    <w:abstractNumId w:val="33"/>
  </w:num>
  <w:num w:numId="12" w16cid:durableId="1301035997">
    <w:abstractNumId w:val="30"/>
  </w:num>
  <w:num w:numId="13" w16cid:durableId="214002823">
    <w:abstractNumId w:val="38"/>
  </w:num>
  <w:num w:numId="14" w16cid:durableId="1111245421">
    <w:abstractNumId w:val="3"/>
  </w:num>
  <w:num w:numId="15" w16cid:durableId="912854783">
    <w:abstractNumId w:val="25"/>
  </w:num>
  <w:num w:numId="16" w16cid:durableId="1294945899">
    <w:abstractNumId w:val="37"/>
  </w:num>
  <w:num w:numId="17" w16cid:durableId="258492782">
    <w:abstractNumId w:val="32"/>
  </w:num>
  <w:num w:numId="18" w16cid:durableId="1636837655">
    <w:abstractNumId w:val="7"/>
  </w:num>
  <w:num w:numId="19" w16cid:durableId="1214267388">
    <w:abstractNumId w:val="5"/>
  </w:num>
  <w:num w:numId="20" w16cid:durableId="384061801">
    <w:abstractNumId w:val="27"/>
  </w:num>
  <w:num w:numId="21" w16cid:durableId="410587438">
    <w:abstractNumId w:val="42"/>
  </w:num>
  <w:num w:numId="22" w16cid:durableId="909313424">
    <w:abstractNumId w:val="36"/>
  </w:num>
  <w:num w:numId="23" w16cid:durableId="169221595">
    <w:abstractNumId w:val="11"/>
  </w:num>
  <w:num w:numId="24" w16cid:durableId="347415590">
    <w:abstractNumId w:val="26"/>
  </w:num>
  <w:num w:numId="25" w16cid:durableId="1352026904">
    <w:abstractNumId w:val="16"/>
  </w:num>
  <w:num w:numId="26" w16cid:durableId="1129015563">
    <w:abstractNumId w:val="10"/>
  </w:num>
  <w:num w:numId="27" w16cid:durableId="942416100">
    <w:abstractNumId w:val="12"/>
  </w:num>
  <w:num w:numId="28" w16cid:durableId="1663772051">
    <w:abstractNumId w:val="41"/>
  </w:num>
  <w:num w:numId="29" w16cid:durableId="344132980">
    <w:abstractNumId w:val="20"/>
  </w:num>
  <w:num w:numId="30" w16cid:durableId="2134517702">
    <w:abstractNumId w:val="8"/>
  </w:num>
  <w:num w:numId="31" w16cid:durableId="313417185">
    <w:abstractNumId w:val="29"/>
  </w:num>
  <w:num w:numId="32" w16cid:durableId="200483328">
    <w:abstractNumId w:val="1"/>
  </w:num>
  <w:num w:numId="33" w16cid:durableId="1546525398">
    <w:abstractNumId w:val="13"/>
  </w:num>
  <w:num w:numId="34" w16cid:durableId="1463890789">
    <w:abstractNumId w:val="9"/>
  </w:num>
  <w:num w:numId="35" w16cid:durableId="918556821">
    <w:abstractNumId w:val="35"/>
  </w:num>
  <w:num w:numId="36" w16cid:durableId="1860965982">
    <w:abstractNumId w:val="0"/>
  </w:num>
  <w:num w:numId="37" w16cid:durableId="201093841">
    <w:abstractNumId w:val="2"/>
  </w:num>
  <w:num w:numId="38" w16cid:durableId="1861119641">
    <w:abstractNumId w:val="18"/>
  </w:num>
  <w:num w:numId="39" w16cid:durableId="809906497">
    <w:abstractNumId w:val="15"/>
  </w:num>
  <w:num w:numId="40" w16cid:durableId="1464426953">
    <w:abstractNumId w:val="17"/>
  </w:num>
  <w:num w:numId="41" w16cid:durableId="2069066488">
    <w:abstractNumId w:val="34"/>
    <w:lvlOverride w:ilvl="3">
      <w:lvl w:ilvl="3">
        <w:numFmt w:val="bullet"/>
        <w:lvlText w:val=""/>
        <w:lvlJc w:val="left"/>
        <w:pPr>
          <w:tabs>
            <w:tab w:val="num" w:pos="2880"/>
          </w:tabs>
          <w:ind w:left="2880" w:hanging="360"/>
        </w:pPr>
        <w:rPr>
          <w:rFonts w:ascii="Symbol" w:hAnsi="Symbol" w:hint="default"/>
          <w:sz w:val="20"/>
        </w:rPr>
      </w:lvl>
    </w:lvlOverride>
  </w:num>
  <w:num w:numId="42" w16cid:durableId="283312947">
    <w:abstractNumId w:val="39"/>
  </w:num>
  <w:num w:numId="43" w16cid:durableId="1860897907">
    <w:abstractNumId w:val="22"/>
  </w:num>
  <w:num w:numId="44" w16cid:durableId="1376731456">
    <w:abstractNumId w:val="31"/>
  </w:num>
  <w:num w:numId="45" w16cid:durableId="548617123">
    <w:abstractNumId w:val="4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hdrShapeDefaults>
    <o:shapedefaults v:ext="edit" spidmax="2063"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MwNzE3NTY0sTQzNzFU0lEKTi0uzszPAykwNKgFAJeGY0gtAAAA"/>
  </w:docVars>
  <w:rsids>
    <w:rsidRoot w:val="00FB74A0"/>
    <w:rsid w:val="00007B57"/>
    <w:rsid w:val="000131FE"/>
    <w:rsid w:val="00014020"/>
    <w:rsid w:val="00024158"/>
    <w:rsid w:val="00025D3B"/>
    <w:rsid w:val="00027DC8"/>
    <w:rsid w:val="00027E7B"/>
    <w:rsid w:val="000305CE"/>
    <w:rsid w:val="0003364D"/>
    <w:rsid w:val="00033A52"/>
    <w:rsid w:val="000345FB"/>
    <w:rsid w:val="00034B8C"/>
    <w:rsid w:val="00034DFD"/>
    <w:rsid w:val="000378A0"/>
    <w:rsid w:val="00042148"/>
    <w:rsid w:val="00044C7E"/>
    <w:rsid w:val="00045F43"/>
    <w:rsid w:val="00056E6B"/>
    <w:rsid w:val="00057A22"/>
    <w:rsid w:val="00063516"/>
    <w:rsid w:val="000749DB"/>
    <w:rsid w:val="00082C57"/>
    <w:rsid w:val="00090FB5"/>
    <w:rsid w:val="0009213C"/>
    <w:rsid w:val="000A03D9"/>
    <w:rsid w:val="000A62B9"/>
    <w:rsid w:val="000A6F1A"/>
    <w:rsid w:val="000A7AE3"/>
    <w:rsid w:val="000B27F3"/>
    <w:rsid w:val="000B4E4B"/>
    <w:rsid w:val="000C1D93"/>
    <w:rsid w:val="000D1ABF"/>
    <w:rsid w:val="000D1F4A"/>
    <w:rsid w:val="000D24C0"/>
    <w:rsid w:val="000D5188"/>
    <w:rsid w:val="000D67D6"/>
    <w:rsid w:val="000D7A40"/>
    <w:rsid w:val="000E279E"/>
    <w:rsid w:val="000E3AD2"/>
    <w:rsid w:val="000E65BB"/>
    <w:rsid w:val="000E6962"/>
    <w:rsid w:val="000E6F70"/>
    <w:rsid w:val="000F596C"/>
    <w:rsid w:val="000F724A"/>
    <w:rsid w:val="00120655"/>
    <w:rsid w:val="00120CE4"/>
    <w:rsid w:val="00124F72"/>
    <w:rsid w:val="00125697"/>
    <w:rsid w:val="00125BC4"/>
    <w:rsid w:val="00130F88"/>
    <w:rsid w:val="001318D6"/>
    <w:rsid w:val="00131A1E"/>
    <w:rsid w:val="001371CC"/>
    <w:rsid w:val="001372D4"/>
    <w:rsid w:val="00140E87"/>
    <w:rsid w:val="00143CEB"/>
    <w:rsid w:val="00144F39"/>
    <w:rsid w:val="001450F6"/>
    <w:rsid w:val="00145D05"/>
    <w:rsid w:val="001462B8"/>
    <w:rsid w:val="001462F6"/>
    <w:rsid w:val="00160817"/>
    <w:rsid w:val="00162547"/>
    <w:rsid w:val="0016259C"/>
    <w:rsid w:val="00165466"/>
    <w:rsid w:val="0016549E"/>
    <w:rsid w:val="00166523"/>
    <w:rsid w:val="001704A3"/>
    <w:rsid w:val="00172263"/>
    <w:rsid w:val="001805B9"/>
    <w:rsid w:val="00180C2F"/>
    <w:rsid w:val="001819C2"/>
    <w:rsid w:val="00181C85"/>
    <w:rsid w:val="00181FE6"/>
    <w:rsid w:val="001932AD"/>
    <w:rsid w:val="00195CDF"/>
    <w:rsid w:val="0019606F"/>
    <w:rsid w:val="00197138"/>
    <w:rsid w:val="00197EDD"/>
    <w:rsid w:val="001A30FD"/>
    <w:rsid w:val="001B2C0D"/>
    <w:rsid w:val="001B31EF"/>
    <w:rsid w:val="001B3F22"/>
    <w:rsid w:val="001B434C"/>
    <w:rsid w:val="001B6880"/>
    <w:rsid w:val="001B6FE5"/>
    <w:rsid w:val="001B7CAE"/>
    <w:rsid w:val="001C1BCD"/>
    <w:rsid w:val="001C6112"/>
    <w:rsid w:val="001C66CE"/>
    <w:rsid w:val="001D109B"/>
    <w:rsid w:val="001D6742"/>
    <w:rsid w:val="001E0EB4"/>
    <w:rsid w:val="001E1E37"/>
    <w:rsid w:val="001F4711"/>
    <w:rsid w:val="001F79E1"/>
    <w:rsid w:val="00201047"/>
    <w:rsid w:val="00202D8F"/>
    <w:rsid w:val="00203BEE"/>
    <w:rsid w:val="00204A21"/>
    <w:rsid w:val="00205021"/>
    <w:rsid w:val="0020568C"/>
    <w:rsid w:val="00206015"/>
    <w:rsid w:val="0020790C"/>
    <w:rsid w:val="00213743"/>
    <w:rsid w:val="00213CC4"/>
    <w:rsid w:val="0021601B"/>
    <w:rsid w:val="0022106B"/>
    <w:rsid w:val="0022355A"/>
    <w:rsid w:val="00226EFB"/>
    <w:rsid w:val="002305AD"/>
    <w:rsid w:val="00230E5B"/>
    <w:rsid w:val="002324BD"/>
    <w:rsid w:val="00232D36"/>
    <w:rsid w:val="00237B7A"/>
    <w:rsid w:val="0024201A"/>
    <w:rsid w:val="00244071"/>
    <w:rsid w:val="0024455F"/>
    <w:rsid w:val="00247ED5"/>
    <w:rsid w:val="00262A9C"/>
    <w:rsid w:val="002637B1"/>
    <w:rsid w:val="00264962"/>
    <w:rsid w:val="00265867"/>
    <w:rsid w:val="00266FDB"/>
    <w:rsid w:val="00267003"/>
    <w:rsid w:val="00267E72"/>
    <w:rsid w:val="002733A8"/>
    <w:rsid w:val="002737B1"/>
    <w:rsid w:val="00273DAD"/>
    <w:rsid w:val="00280B2F"/>
    <w:rsid w:val="00285FBE"/>
    <w:rsid w:val="00287939"/>
    <w:rsid w:val="002941DA"/>
    <w:rsid w:val="002A0C7C"/>
    <w:rsid w:val="002A53D4"/>
    <w:rsid w:val="002A6597"/>
    <w:rsid w:val="002A6D08"/>
    <w:rsid w:val="002A7397"/>
    <w:rsid w:val="002B0C20"/>
    <w:rsid w:val="002B0FE2"/>
    <w:rsid w:val="002B7A42"/>
    <w:rsid w:val="002C3888"/>
    <w:rsid w:val="002C3AF0"/>
    <w:rsid w:val="002C62DF"/>
    <w:rsid w:val="002C65A9"/>
    <w:rsid w:val="002D3233"/>
    <w:rsid w:val="002D346E"/>
    <w:rsid w:val="002D6DE4"/>
    <w:rsid w:val="002E3454"/>
    <w:rsid w:val="002E5F24"/>
    <w:rsid w:val="002F11AB"/>
    <w:rsid w:val="002F6711"/>
    <w:rsid w:val="00300854"/>
    <w:rsid w:val="00306F39"/>
    <w:rsid w:val="003152E6"/>
    <w:rsid w:val="0032015B"/>
    <w:rsid w:val="003219E0"/>
    <w:rsid w:val="00322960"/>
    <w:rsid w:val="0032355B"/>
    <w:rsid w:val="0032632E"/>
    <w:rsid w:val="0033191A"/>
    <w:rsid w:val="00332045"/>
    <w:rsid w:val="00333935"/>
    <w:rsid w:val="00334B76"/>
    <w:rsid w:val="0033695E"/>
    <w:rsid w:val="00341119"/>
    <w:rsid w:val="00344423"/>
    <w:rsid w:val="00345FED"/>
    <w:rsid w:val="00345FF1"/>
    <w:rsid w:val="00346A40"/>
    <w:rsid w:val="00350B2B"/>
    <w:rsid w:val="003511CB"/>
    <w:rsid w:val="00353218"/>
    <w:rsid w:val="003570D7"/>
    <w:rsid w:val="00367F40"/>
    <w:rsid w:val="003708AB"/>
    <w:rsid w:val="0037312F"/>
    <w:rsid w:val="0037477E"/>
    <w:rsid w:val="003748F8"/>
    <w:rsid w:val="003773BC"/>
    <w:rsid w:val="003826E6"/>
    <w:rsid w:val="00382C9E"/>
    <w:rsid w:val="00382CAD"/>
    <w:rsid w:val="003843F7"/>
    <w:rsid w:val="0038768F"/>
    <w:rsid w:val="00393877"/>
    <w:rsid w:val="00393E94"/>
    <w:rsid w:val="003966F8"/>
    <w:rsid w:val="0039680C"/>
    <w:rsid w:val="00397F36"/>
    <w:rsid w:val="003B03F8"/>
    <w:rsid w:val="003B1526"/>
    <w:rsid w:val="003B202A"/>
    <w:rsid w:val="003B2E95"/>
    <w:rsid w:val="003B439A"/>
    <w:rsid w:val="003B7549"/>
    <w:rsid w:val="003C4C12"/>
    <w:rsid w:val="003C6F35"/>
    <w:rsid w:val="003C737B"/>
    <w:rsid w:val="003D06FE"/>
    <w:rsid w:val="003D098C"/>
    <w:rsid w:val="003D6669"/>
    <w:rsid w:val="003E2BAF"/>
    <w:rsid w:val="003E5C20"/>
    <w:rsid w:val="00403437"/>
    <w:rsid w:val="0041000F"/>
    <w:rsid w:val="00414A98"/>
    <w:rsid w:val="00416742"/>
    <w:rsid w:val="00421200"/>
    <w:rsid w:val="00421E7A"/>
    <w:rsid w:val="0043097D"/>
    <w:rsid w:val="00431732"/>
    <w:rsid w:val="00432F44"/>
    <w:rsid w:val="00434F82"/>
    <w:rsid w:val="0043540E"/>
    <w:rsid w:val="00440A56"/>
    <w:rsid w:val="004410AE"/>
    <w:rsid w:val="00441103"/>
    <w:rsid w:val="004434EF"/>
    <w:rsid w:val="00443B15"/>
    <w:rsid w:val="00444A82"/>
    <w:rsid w:val="00444CEF"/>
    <w:rsid w:val="0045034C"/>
    <w:rsid w:val="00452EE9"/>
    <w:rsid w:val="00457CF8"/>
    <w:rsid w:val="00461C6E"/>
    <w:rsid w:val="004620F9"/>
    <w:rsid w:val="0046256E"/>
    <w:rsid w:val="00470940"/>
    <w:rsid w:val="00472640"/>
    <w:rsid w:val="0047379F"/>
    <w:rsid w:val="0047405D"/>
    <w:rsid w:val="00475CA2"/>
    <w:rsid w:val="00485FE2"/>
    <w:rsid w:val="0049080A"/>
    <w:rsid w:val="004955D8"/>
    <w:rsid w:val="00495AA0"/>
    <w:rsid w:val="0049722F"/>
    <w:rsid w:val="004A4BBE"/>
    <w:rsid w:val="004A4C7B"/>
    <w:rsid w:val="004A6AC7"/>
    <w:rsid w:val="004A799D"/>
    <w:rsid w:val="004A7F7C"/>
    <w:rsid w:val="004B2F17"/>
    <w:rsid w:val="004B4393"/>
    <w:rsid w:val="004B66A8"/>
    <w:rsid w:val="004C4876"/>
    <w:rsid w:val="004C5ECD"/>
    <w:rsid w:val="004C7A20"/>
    <w:rsid w:val="004D2963"/>
    <w:rsid w:val="004D41C2"/>
    <w:rsid w:val="004D75F9"/>
    <w:rsid w:val="004E0508"/>
    <w:rsid w:val="004E52C5"/>
    <w:rsid w:val="004E5814"/>
    <w:rsid w:val="004F32E6"/>
    <w:rsid w:val="00500D4C"/>
    <w:rsid w:val="00502967"/>
    <w:rsid w:val="005053DE"/>
    <w:rsid w:val="00505CCE"/>
    <w:rsid w:val="00506968"/>
    <w:rsid w:val="00512F1D"/>
    <w:rsid w:val="0051391D"/>
    <w:rsid w:val="00521585"/>
    <w:rsid w:val="00524052"/>
    <w:rsid w:val="00525B64"/>
    <w:rsid w:val="005369A0"/>
    <w:rsid w:val="00540D50"/>
    <w:rsid w:val="005438B8"/>
    <w:rsid w:val="00545B48"/>
    <w:rsid w:val="00552436"/>
    <w:rsid w:val="00555B44"/>
    <w:rsid w:val="00555E04"/>
    <w:rsid w:val="00557659"/>
    <w:rsid w:val="00570708"/>
    <w:rsid w:val="00573426"/>
    <w:rsid w:val="005758D0"/>
    <w:rsid w:val="00577D69"/>
    <w:rsid w:val="00583E0F"/>
    <w:rsid w:val="005935AB"/>
    <w:rsid w:val="005937B1"/>
    <w:rsid w:val="00596EDB"/>
    <w:rsid w:val="005A0623"/>
    <w:rsid w:val="005A0766"/>
    <w:rsid w:val="005A5F3A"/>
    <w:rsid w:val="005B52A5"/>
    <w:rsid w:val="005C1195"/>
    <w:rsid w:val="005C4B5D"/>
    <w:rsid w:val="005C7A77"/>
    <w:rsid w:val="005D433E"/>
    <w:rsid w:val="005D52B8"/>
    <w:rsid w:val="005D6817"/>
    <w:rsid w:val="005E0EDD"/>
    <w:rsid w:val="005E58C8"/>
    <w:rsid w:val="005F0574"/>
    <w:rsid w:val="005F45CB"/>
    <w:rsid w:val="005F47CA"/>
    <w:rsid w:val="005F515B"/>
    <w:rsid w:val="005F73AE"/>
    <w:rsid w:val="006057BD"/>
    <w:rsid w:val="00606A19"/>
    <w:rsid w:val="00607D48"/>
    <w:rsid w:val="00607F48"/>
    <w:rsid w:val="00607F75"/>
    <w:rsid w:val="006109AD"/>
    <w:rsid w:val="0061182A"/>
    <w:rsid w:val="00611E04"/>
    <w:rsid w:val="00614F34"/>
    <w:rsid w:val="00616785"/>
    <w:rsid w:val="00627068"/>
    <w:rsid w:val="00630367"/>
    <w:rsid w:val="00636142"/>
    <w:rsid w:val="006370EC"/>
    <w:rsid w:val="00637842"/>
    <w:rsid w:val="0064015E"/>
    <w:rsid w:val="006416E0"/>
    <w:rsid w:val="00645656"/>
    <w:rsid w:val="00651FD8"/>
    <w:rsid w:val="00656C1A"/>
    <w:rsid w:val="00656E4B"/>
    <w:rsid w:val="00660892"/>
    <w:rsid w:val="006651B3"/>
    <w:rsid w:val="00665384"/>
    <w:rsid w:val="006704EA"/>
    <w:rsid w:val="00670A79"/>
    <w:rsid w:val="00674085"/>
    <w:rsid w:val="006753DF"/>
    <w:rsid w:val="00675416"/>
    <w:rsid w:val="00675E54"/>
    <w:rsid w:val="00677F41"/>
    <w:rsid w:val="006818D3"/>
    <w:rsid w:val="0068549B"/>
    <w:rsid w:val="006926F4"/>
    <w:rsid w:val="006A5BCC"/>
    <w:rsid w:val="006A7B80"/>
    <w:rsid w:val="006B2348"/>
    <w:rsid w:val="006B4E55"/>
    <w:rsid w:val="006C28CA"/>
    <w:rsid w:val="006C45D1"/>
    <w:rsid w:val="006D0FC1"/>
    <w:rsid w:val="006D4226"/>
    <w:rsid w:val="006E01F7"/>
    <w:rsid w:val="006E28EF"/>
    <w:rsid w:val="006E3D17"/>
    <w:rsid w:val="006E3D2A"/>
    <w:rsid w:val="006E43D6"/>
    <w:rsid w:val="006E4E7A"/>
    <w:rsid w:val="006E52A7"/>
    <w:rsid w:val="006E58CC"/>
    <w:rsid w:val="006E634E"/>
    <w:rsid w:val="006E7FBE"/>
    <w:rsid w:val="006F10A8"/>
    <w:rsid w:val="006F23E8"/>
    <w:rsid w:val="006F3F26"/>
    <w:rsid w:val="00703FE6"/>
    <w:rsid w:val="00706F5C"/>
    <w:rsid w:val="00707AED"/>
    <w:rsid w:val="00707C19"/>
    <w:rsid w:val="00707EDA"/>
    <w:rsid w:val="00710580"/>
    <w:rsid w:val="007105CC"/>
    <w:rsid w:val="007107DA"/>
    <w:rsid w:val="007115AA"/>
    <w:rsid w:val="00712DC1"/>
    <w:rsid w:val="00716D2A"/>
    <w:rsid w:val="00724BAB"/>
    <w:rsid w:val="00724BAF"/>
    <w:rsid w:val="0072550F"/>
    <w:rsid w:val="00725560"/>
    <w:rsid w:val="0072717C"/>
    <w:rsid w:val="00731836"/>
    <w:rsid w:val="0073670E"/>
    <w:rsid w:val="00736EF7"/>
    <w:rsid w:val="00737C55"/>
    <w:rsid w:val="00740F47"/>
    <w:rsid w:val="00742E0F"/>
    <w:rsid w:val="00743027"/>
    <w:rsid w:val="00744B72"/>
    <w:rsid w:val="00744DF1"/>
    <w:rsid w:val="007467FB"/>
    <w:rsid w:val="007503E2"/>
    <w:rsid w:val="00761491"/>
    <w:rsid w:val="00761ABF"/>
    <w:rsid w:val="007636EB"/>
    <w:rsid w:val="0077690A"/>
    <w:rsid w:val="00777884"/>
    <w:rsid w:val="00785577"/>
    <w:rsid w:val="007873F7"/>
    <w:rsid w:val="00787BEB"/>
    <w:rsid w:val="00790D5E"/>
    <w:rsid w:val="00792D5B"/>
    <w:rsid w:val="00793D0F"/>
    <w:rsid w:val="00795B10"/>
    <w:rsid w:val="007A4006"/>
    <w:rsid w:val="007A5A78"/>
    <w:rsid w:val="007A7C36"/>
    <w:rsid w:val="007B6CA2"/>
    <w:rsid w:val="007B7D16"/>
    <w:rsid w:val="007C0250"/>
    <w:rsid w:val="007C5A2A"/>
    <w:rsid w:val="007C7BB3"/>
    <w:rsid w:val="007E098A"/>
    <w:rsid w:val="007E09BA"/>
    <w:rsid w:val="007E4BB4"/>
    <w:rsid w:val="007E5EB8"/>
    <w:rsid w:val="007E6CA0"/>
    <w:rsid w:val="007F2038"/>
    <w:rsid w:val="007F51ED"/>
    <w:rsid w:val="007F5274"/>
    <w:rsid w:val="008020CF"/>
    <w:rsid w:val="008115F7"/>
    <w:rsid w:val="008132D0"/>
    <w:rsid w:val="008154CD"/>
    <w:rsid w:val="008158AA"/>
    <w:rsid w:val="00815A58"/>
    <w:rsid w:val="0082011B"/>
    <w:rsid w:val="00823AAA"/>
    <w:rsid w:val="00823BF1"/>
    <w:rsid w:val="00830C63"/>
    <w:rsid w:val="008313C6"/>
    <w:rsid w:val="00832371"/>
    <w:rsid w:val="008326F4"/>
    <w:rsid w:val="00834533"/>
    <w:rsid w:val="00834796"/>
    <w:rsid w:val="008368AD"/>
    <w:rsid w:val="00836AB0"/>
    <w:rsid w:val="00842C6D"/>
    <w:rsid w:val="00844639"/>
    <w:rsid w:val="0084746F"/>
    <w:rsid w:val="0085020D"/>
    <w:rsid w:val="008529B5"/>
    <w:rsid w:val="0086355B"/>
    <w:rsid w:val="00874A73"/>
    <w:rsid w:val="00874DD9"/>
    <w:rsid w:val="00880D3B"/>
    <w:rsid w:val="0088174E"/>
    <w:rsid w:val="00881FD4"/>
    <w:rsid w:val="008850C2"/>
    <w:rsid w:val="008943BA"/>
    <w:rsid w:val="00894C18"/>
    <w:rsid w:val="0089574E"/>
    <w:rsid w:val="00896B2F"/>
    <w:rsid w:val="008A4CC3"/>
    <w:rsid w:val="008A5229"/>
    <w:rsid w:val="008A57F2"/>
    <w:rsid w:val="008A716C"/>
    <w:rsid w:val="008A7C47"/>
    <w:rsid w:val="008B0AF6"/>
    <w:rsid w:val="008B1EF0"/>
    <w:rsid w:val="008B5492"/>
    <w:rsid w:val="008B7317"/>
    <w:rsid w:val="008C1969"/>
    <w:rsid w:val="008C1EF0"/>
    <w:rsid w:val="008C2B6C"/>
    <w:rsid w:val="008C2F83"/>
    <w:rsid w:val="008C5609"/>
    <w:rsid w:val="008D4B41"/>
    <w:rsid w:val="008D5445"/>
    <w:rsid w:val="008E2B07"/>
    <w:rsid w:val="008E2FCD"/>
    <w:rsid w:val="008E39B7"/>
    <w:rsid w:val="008E4F5D"/>
    <w:rsid w:val="008F2169"/>
    <w:rsid w:val="008F3002"/>
    <w:rsid w:val="008F5717"/>
    <w:rsid w:val="008F7079"/>
    <w:rsid w:val="008F7CD3"/>
    <w:rsid w:val="00900984"/>
    <w:rsid w:val="009102A5"/>
    <w:rsid w:val="00911E47"/>
    <w:rsid w:val="00912ECE"/>
    <w:rsid w:val="009155E0"/>
    <w:rsid w:val="00922A57"/>
    <w:rsid w:val="009248EB"/>
    <w:rsid w:val="00925D17"/>
    <w:rsid w:val="0092718C"/>
    <w:rsid w:val="00933E40"/>
    <w:rsid w:val="00940781"/>
    <w:rsid w:val="0094471E"/>
    <w:rsid w:val="00950A11"/>
    <w:rsid w:val="00960B4D"/>
    <w:rsid w:val="0096300E"/>
    <w:rsid w:val="009640AD"/>
    <w:rsid w:val="00966542"/>
    <w:rsid w:val="00967D1E"/>
    <w:rsid w:val="009708E9"/>
    <w:rsid w:val="00981275"/>
    <w:rsid w:val="00983D16"/>
    <w:rsid w:val="00983F6C"/>
    <w:rsid w:val="00992506"/>
    <w:rsid w:val="00993DC3"/>
    <w:rsid w:val="009963A7"/>
    <w:rsid w:val="00996667"/>
    <w:rsid w:val="009A1F49"/>
    <w:rsid w:val="009A210F"/>
    <w:rsid w:val="009A466A"/>
    <w:rsid w:val="009A4FEE"/>
    <w:rsid w:val="009B0274"/>
    <w:rsid w:val="009B3870"/>
    <w:rsid w:val="009B6035"/>
    <w:rsid w:val="009B6605"/>
    <w:rsid w:val="009C0F40"/>
    <w:rsid w:val="009C5303"/>
    <w:rsid w:val="009C7724"/>
    <w:rsid w:val="009D41F2"/>
    <w:rsid w:val="009D6555"/>
    <w:rsid w:val="009E2341"/>
    <w:rsid w:val="009E4827"/>
    <w:rsid w:val="009E6C87"/>
    <w:rsid w:val="009E6FD0"/>
    <w:rsid w:val="009F26A8"/>
    <w:rsid w:val="009F54D3"/>
    <w:rsid w:val="009F5D12"/>
    <w:rsid w:val="00A000DF"/>
    <w:rsid w:val="00A014B5"/>
    <w:rsid w:val="00A01F98"/>
    <w:rsid w:val="00A03702"/>
    <w:rsid w:val="00A04A44"/>
    <w:rsid w:val="00A229D9"/>
    <w:rsid w:val="00A32927"/>
    <w:rsid w:val="00A32B85"/>
    <w:rsid w:val="00A33C12"/>
    <w:rsid w:val="00A35204"/>
    <w:rsid w:val="00A35C20"/>
    <w:rsid w:val="00A35D0A"/>
    <w:rsid w:val="00A475CD"/>
    <w:rsid w:val="00A51251"/>
    <w:rsid w:val="00A52AA9"/>
    <w:rsid w:val="00A54A98"/>
    <w:rsid w:val="00A5559D"/>
    <w:rsid w:val="00A56FF2"/>
    <w:rsid w:val="00A57324"/>
    <w:rsid w:val="00A639F3"/>
    <w:rsid w:val="00A644DD"/>
    <w:rsid w:val="00A67593"/>
    <w:rsid w:val="00A71017"/>
    <w:rsid w:val="00A736A8"/>
    <w:rsid w:val="00A73CC5"/>
    <w:rsid w:val="00A752A8"/>
    <w:rsid w:val="00A77565"/>
    <w:rsid w:val="00A775C4"/>
    <w:rsid w:val="00A80C1B"/>
    <w:rsid w:val="00A81532"/>
    <w:rsid w:val="00A86065"/>
    <w:rsid w:val="00A86DCD"/>
    <w:rsid w:val="00A87B52"/>
    <w:rsid w:val="00A945C9"/>
    <w:rsid w:val="00AA0CEA"/>
    <w:rsid w:val="00AB0968"/>
    <w:rsid w:val="00AB2E97"/>
    <w:rsid w:val="00AB4B0C"/>
    <w:rsid w:val="00AB6D02"/>
    <w:rsid w:val="00AC113A"/>
    <w:rsid w:val="00AC3E18"/>
    <w:rsid w:val="00AC7AE4"/>
    <w:rsid w:val="00AD11A6"/>
    <w:rsid w:val="00AD1C2B"/>
    <w:rsid w:val="00AD5AF7"/>
    <w:rsid w:val="00AD5F76"/>
    <w:rsid w:val="00AD73D8"/>
    <w:rsid w:val="00AF5B1D"/>
    <w:rsid w:val="00B00B17"/>
    <w:rsid w:val="00B031BE"/>
    <w:rsid w:val="00B033E9"/>
    <w:rsid w:val="00B038CC"/>
    <w:rsid w:val="00B04B30"/>
    <w:rsid w:val="00B168C0"/>
    <w:rsid w:val="00B1732C"/>
    <w:rsid w:val="00B17B14"/>
    <w:rsid w:val="00B212F4"/>
    <w:rsid w:val="00B21C28"/>
    <w:rsid w:val="00B35EF2"/>
    <w:rsid w:val="00B3710E"/>
    <w:rsid w:val="00B406BD"/>
    <w:rsid w:val="00B42C7E"/>
    <w:rsid w:val="00B43B32"/>
    <w:rsid w:val="00B445FB"/>
    <w:rsid w:val="00B45393"/>
    <w:rsid w:val="00B50BA0"/>
    <w:rsid w:val="00B52851"/>
    <w:rsid w:val="00B60DBB"/>
    <w:rsid w:val="00B61035"/>
    <w:rsid w:val="00B6159F"/>
    <w:rsid w:val="00B61B54"/>
    <w:rsid w:val="00B6312D"/>
    <w:rsid w:val="00B70280"/>
    <w:rsid w:val="00B7109F"/>
    <w:rsid w:val="00B74744"/>
    <w:rsid w:val="00B764AD"/>
    <w:rsid w:val="00B76F60"/>
    <w:rsid w:val="00B81EF4"/>
    <w:rsid w:val="00B836CE"/>
    <w:rsid w:val="00B86108"/>
    <w:rsid w:val="00B878D0"/>
    <w:rsid w:val="00B87977"/>
    <w:rsid w:val="00B908D1"/>
    <w:rsid w:val="00B91B5E"/>
    <w:rsid w:val="00B91FD4"/>
    <w:rsid w:val="00B95A5B"/>
    <w:rsid w:val="00B9690A"/>
    <w:rsid w:val="00BA206D"/>
    <w:rsid w:val="00BA39BF"/>
    <w:rsid w:val="00BA68BE"/>
    <w:rsid w:val="00BA736F"/>
    <w:rsid w:val="00BC4EC5"/>
    <w:rsid w:val="00BC5EC9"/>
    <w:rsid w:val="00BC6409"/>
    <w:rsid w:val="00BC6EBB"/>
    <w:rsid w:val="00BD0181"/>
    <w:rsid w:val="00BD65DB"/>
    <w:rsid w:val="00BD7FC9"/>
    <w:rsid w:val="00BE45AE"/>
    <w:rsid w:val="00BE496A"/>
    <w:rsid w:val="00BE542E"/>
    <w:rsid w:val="00BE738B"/>
    <w:rsid w:val="00BF017A"/>
    <w:rsid w:val="00BF71E1"/>
    <w:rsid w:val="00C027EC"/>
    <w:rsid w:val="00C02FAD"/>
    <w:rsid w:val="00C045CE"/>
    <w:rsid w:val="00C06256"/>
    <w:rsid w:val="00C06B85"/>
    <w:rsid w:val="00C102A1"/>
    <w:rsid w:val="00C10DB6"/>
    <w:rsid w:val="00C11144"/>
    <w:rsid w:val="00C15F82"/>
    <w:rsid w:val="00C172F9"/>
    <w:rsid w:val="00C22563"/>
    <w:rsid w:val="00C22D70"/>
    <w:rsid w:val="00C238A2"/>
    <w:rsid w:val="00C25F9F"/>
    <w:rsid w:val="00C26896"/>
    <w:rsid w:val="00C32A84"/>
    <w:rsid w:val="00C41894"/>
    <w:rsid w:val="00C41A3E"/>
    <w:rsid w:val="00C42D0F"/>
    <w:rsid w:val="00C437AB"/>
    <w:rsid w:val="00C50C64"/>
    <w:rsid w:val="00C54555"/>
    <w:rsid w:val="00C54DAC"/>
    <w:rsid w:val="00C551C3"/>
    <w:rsid w:val="00C55685"/>
    <w:rsid w:val="00C56BBE"/>
    <w:rsid w:val="00C610B8"/>
    <w:rsid w:val="00C613BE"/>
    <w:rsid w:val="00C64F2B"/>
    <w:rsid w:val="00C667DF"/>
    <w:rsid w:val="00C75323"/>
    <w:rsid w:val="00C802AB"/>
    <w:rsid w:val="00C82305"/>
    <w:rsid w:val="00C828E6"/>
    <w:rsid w:val="00C83EB2"/>
    <w:rsid w:val="00C94913"/>
    <w:rsid w:val="00CA1DBE"/>
    <w:rsid w:val="00CA5428"/>
    <w:rsid w:val="00CA6BAF"/>
    <w:rsid w:val="00CA7B83"/>
    <w:rsid w:val="00CB6412"/>
    <w:rsid w:val="00CC0A53"/>
    <w:rsid w:val="00CC640F"/>
    <w:rsid w:val="00CC6D65"/>
    <w:rsid w:val="00CC70C2"/>
    <w:rsid w:val="00CC7CA3"/>
    <w:rsid w:val="00CD51EF"/>
    <w:rsid w:val="00CD75B4"/>
    <w:rsid w:val="00CE3616"/>
    <w:rsid w:val="00CE3666"/>
    <w:rsid w:val="00CE379C"/>
    <w:rsid w:val="00CE42F3"/>
    <w:rsid w:val="00CF619A"/>
    <w:rsid w:val="00D03B28"/>
    <w:rsid w:val="00D043D2"/>
    <w:rsid w:val="00D13140"/>
    <w:rsid w:val="00D14B44"/>
    <w:rsid w:val="00D16E1C"/>
    <w:rsid w:val="00D17E33"/>
    <w:rsid w:val="00D22D07"/>
    <w:rsid w:val="00D27B3E"/>
    <w:rsid w:val="00D34A98"/>
    <w:rsid w:val="00D4358B"/>
    <w:rsid w:val="00D52D4D"/>
    <w:rsid w:val="00D5361A"/>
    <w:rsid w:val="00D62423"/>
    <w:rsid w:val="00D636EB"/>
    <w:rsid w:val="00D67B9E"/>
    <w:rsid w:val="00D76B63"/>
    <w:rsid w:val="00D76D60"/>
    <w:rsid w:val="00D76E59"/>
    <w:rsid w:val="00D927E5"/>
    <w:rsid w:val="00D93AC7"/>
    <w:rsid w:val="00D94464"/>
    <w:rsid w:val="00D94AB9"/>
    <w:rsid w:val="00D95DA9"/>
    <w:rsid w:val="00DA6559"/>
    <w:rsid w:val="00DB0320"/>
    <w:rsid w:val="00DB4147"/>
    <w:rsid w:val="00DB473A"/>
    <w:rsid w:val="00DB4862"/>
    <w:rsid w:val="00DC0295"/>
    <w:rsid w:val="00DC106C"/>
    <w:rsid w:val="00DC25B5"/>
    <w:rsid w:val="00DC312E"/>
    <w:rsid w:val="00DC3F6F"/>
    <w:rsid w:val="00DC5193"/>
    <w:rsid w:val="00DC6590"/>
    <w:rsid w:val="00DD34DC"/>
    <w:rsid w:val="00DD5D90"/>
    <w:rsid w:val="00DE42D2"/>
    <w:rsid w:val="00DE48B2"/>
    <w:rsid w:val="00DE7A2E"/>
    <w:rsid w:val="00DF11DF"/>
    <w:rsid w:val="00DF27C9"/>
    <w:rsid w:val="00DF4E26"/>
    <w:rsid w:val="00DF72AA"/>
    <w:rsid w:val="00E02DA4"/>
    <w:rsid w:val="00E06976"/>
    <w:rsid w:val="00E11547"/>
    <w:rsid w:val="00E209D7"/>
    <w:rsid w:val="00E21DE8"/>
    <w:rsid w:val="00E22FE2"/>
    <w:rsid w:val="00E23F92"/>
    <w:rsid w:val="00E25F02"/>
    <w:rsid w:val="00E278F0"/>
    <w:rsid w:val="00E27B65"/>
    <w:rsid w:val="00E307DA"/>
    <w:rsid w:val="00E320E0"/>
    <w:rsid w:val="00E32E70"/>
    <w:rsid w:val="00E3556D"/>
    <w:rsid w:val="00E35E92"/>
    <w:rsid w:val="00E365DC"/>
    <w:rsid w:val="00E43590"/>
    <w:rsid w:val="00E52CF9"/>
    <w:rsid w:val="00E57F54"/>
    <w:rsid w:val="00E60C39"/>
    <w:rsid w:val="00E64243"/>
    <w:rsid w:val="00E70A97"/>
    <w:rsid w:val="00E721EC"/>
    <w:rsid w:val="00E74429"/>
    <w:rsid w:val="00E84B52"/>
    <w:rsid w:val="00E87244"/>
    <w:rsid w:val="00E87B54"/>
    <w:rsid w:val="00E90B87"/>
    <w:rsid w:val="00E92479"/>
    <w:rsid w:val="00E94125"/>
    <w:rsid w:val="00E955FA"/>
    <w:rsid w:val="00E97B7C"/>
    <w:rsid w:val="00EA2D81"/>
    <w:rsid w:val="00EA4609"/>
    <w:rsid w:val="00EB0FE9"/>
    <w:rsid w:val="00EB2543"/>
    <w:rsid w:val="00EB2B2F"/>
    <w:rsid w:val="00EB3322"/>
    <w:rsid w:val="00EC032E"/>
    <w:rsid w:val="00EC47A0"/>
    <w:rsid w:val="00ED0A14"/>
    <w:rsid w:val="00ED1D30"/>
    <w:rsid w:val="00ED4B2D"/>
    <w:rsid w:val="00EE058B"/>
    <w:rsid w:val="00EE0C52"/>
    <w:rsid w:val="00EE2D4B"/>
    <w:rsid w:val="00EE388B"/>
    <w:rsid w:val="00EE5F43"/>
    <w:rsid w:val="00EE63B4"/>
    <w:rsid w:val="00EE6F4E"/>
    <w:rsid w:val="00EF685A"/>
    <w:rsid w:val="00EF79D2"/>
    <w:rsid w:val="00EF7F2E"/>
    <w:rsid w:val="00F00531"/>
    <w:rsid w:val="00F02192"/>
    <w:rsid w:val="00F0281D"/>
    <w:rsid w:val="00F05906"/>
    <w:rsid w:val="00F10B7B"/>
    <w:rsid w:val="00F11E8A"/>
    <w:rsid w:val="00F16665"/>
    <w:rsid w:val="00F16B65"/>
    <w:rsid w:val="00F27D88"/>
    <w:rsid w:val="00F31031"/>
    <w:rsid w:val="00F31459"/>
    <w:rsid w:val="00F416FB"/>
    <w:rsid w:val="00F429BD"/>
    <w:rsid w:val="00F453ED"/>
    <w:rsid w:val="00F45738"/>
    <w:rsid w:val="00F52373"/>
    <w:rsid w:val="00F56545"/>
    <w:rsid w:val="00F60F61"/>
    <w:rsid w:val="00F6402B"/>
    <w:rsid w:val="00F64087"/>
    <w:rsid w:val="00F70211"/>
    <w:rsid w:val="00F71287"/>
    <w:rsid w:val="00F72036"/>
    <w:rsid w:val="00F76A8A"/>
    <w:rsid w:val="00F76B2D"/>
    <w:rsid w:val="00F8093C"/>
    <w:rsid w:val="00F809F6"/>
    <w:rsid w:val="00F825E9"/>
    <w:rsid w:val="00F8296E"/>
    <w:rsid w:val="00F87BDB"/>
    <w:rsid w:val="00FA0F6E"/>
    <w:rsid w:val="00FA1721"/>
    <w:rsid w:val="00FA1C8C"/>
    <w:rsid w:val="00FA3E9D"/>
    <w:rsid w:val="00FB54A6"/>
    <w:rsid w:val="00FB74A0"/>
    <w:rsid w:val="00FC0BD3"/>
    <w:rsid w:val="00FC1B44"/>
    <w:rsid w:val="00FC53A5"/>
    <w:rsid w:val="00FC6F03"/>
    <w:rsid w:val="00FD1933"/>
    <w:rsid w:val="00FD5FC7"/>
    <w:rsid w:val="00FD628E"/>
    <w:rsid w:val="00FE2DD5"/>
    <w:rsid w:val="00FE4597"/>
    <w:rsid w:val="00FF039B"/>
    <w:rsid w:val="00FF63BF"/>
    <w:rsid w:val="00FF70B4"/>
    <w:rsid w:val="0241668D"/>
    <w:rsid w:val="02FD836F"/>
    <w:rsid w:val="05D0E1D7"/>
    <w:rsid w:val="062B1175"/>
    <w:rsid w:val="06941667"/>
    <w:rsid w:val="07B738EB"/>
    <w:rsid w:val="07CEDEA0"/>
    <w:rsid w:val="08915190"/>
    <w:rsid w:val="08E8D33E"/>
    <w:rsid w:val="0A7B5B6E"/>
    <w:rsid w:val="0ABE2E85"/>
    <w:rsid w:val="0BBCBFB8"/>
    <w:rsid w:val="0CD36BB3"/>
    <w:rsid w:val="0D07D392"/>
    <w:rsid w:val="0D52C498"/>
    <w:rsid w:val="0DB978DC"/>
    <w:rsid w:val="0F560B55"/>
    <w:rsid w:val="0F89E342"/>
    <w:rsid w:val="100C6C65"/>
    <w:rsid w:val="103E9FAF"/>
    <w:rsid w:val="11319FEE"/>
    <w:rsid w:val="11BDB1C3"/>
    <w:rsid w:val="12409806"/>
    <w:rsid w:val="124C5393"/>
    <w:rsid w:val="12CDBB64"/>
    <w:rsid w:val="139B4608"/>
    <w:rsid w:val="139ED228"/>
    <w:rsid w:val="144BFE60"/>
    <w:rsid w:val="14E458DD"/>
    <w:rsid w:val="1512FF8D"/>
    <w:rsid w:val="1533D885"/>
    <w:rsid w:val="155293FB"/>
    <w:rsid w:val="16353084"/>
    <w:rsid w:val="1701E660"/>
    <w:rsid w:val="172C63C8"/>
    <w:rsid w:val="178756F4"/>
    <w:rsid w:val="190B5392"/>
    <w:rsid w:val="192A6BA5"/>
    <w:rsid w:val="1952C48E"/>
    <w:rsid w:val="19D96F4B"/>
    <w:rsid w:val="1BBD2F15"/>
    <w:rsid w:val="1CD82313"/>
    <w:rsid w:val="1CF44991"/>
    <w:rsid w:val="1DF90F8A"/>
    <w:rsid w:val="1E20B06D"/>
    <w:rsid w:val="205A69B0"/>
    <w:rsid w:val="212E1BD4"/>
    <w:rsid w:val="21DD29E3"/>
    <w:rsid w:val="22AD9E5B"/>
    <w:rsid w:val="22F904D9"/>
    <w:rsid w:val="248E3054"/>
    <w:rsid w:val="24A93A78"/>
    <w:rsid w:val="261C6156"/>
    <w:rsid w:val="26E558E7"/>
    <w:rsid w:val="27A384FB"/>
    <w:rsid w:val="281BFC02"/>
    <w:rsid w:val="292F5D4C"/>
    <w:rsid w:val="2A80057D"/>
    <w:rsid w:val="2CB2B893"/>
    <w:rsid w:val="2D1FA64F"/>
    <w:rsid w:val="2E05EA1E"/>
    <w:rsid w:val="2E6390BB"/>
    <w:rsid w:val="2E9D6BCD"/>
    <w:rsid w:val="2F94129E"/>
    <w:rsid w:val="2FD21798"/>
    <w:rsid w:val="2FF7D7D3"/>
    <w:rsid w:val="310270F2"/>
    <w:rsid w:val="3146E475"/>
    <w:rsid w:val="318E6860"/>
    <w:rsid w:val="323E6C87"/>
    <w:rsid w:val="32414FF2"/>
    <w:rsid w:val="324C90B8"/>
    <w:rsid w:val="32B7931B"/>
    <w:rsid w:val="32FE5FEB"/>
    <w:rsid w:val="3415E8C9"/>
    <w:rsid w:val="344526B8"/>
    <w:rsid w:val="34523A3F"/>
    <w:rsid w:val="3462D318"/>
    <w:rsid w:val="3545849A"/>
    <w:rsid w:val="357C9008"/>
    <w:rsid w:val="35B9F416"/>
    <w:rsid w:val="36949CCF"/>
    <w:rsid w:val="369A405B"/>
    <w:rsid w:val="36B7EF07"/>
    <w:rsid w:val="36F404A2"/>
    <w:rsid w:val="377EB93F"/>
    <w:rsid w:val="382C824C"/>
    <w:rsid w:val="38384950"/>
    <w:rsid w:val="38FBD6D6"/>
    <w:rsid w:val="39B1FF34"/>
    <w:rsid w:val="3A15CDEA"/>
    <w:rsid w:val="3AE9878D"/>
    <w:rsid w:val="3B987979"/>
    <w:rsid w:val="3BEC2C7F"/>
    <w:rsid w:val="3C084433"/>
    <w:rsid w:val="3C834BB5"/>
    <w:rsid w:val="3D71FD71"/>
    <w:rsid w:val="3E1219CB"/>
    <w:rsid w:val="3E56E716"/>
    <w:rsid w:val="3EBA4060"/>
    <w:rsid w:val="3ED607DD"/>
    <w:rsid w:val="3EF4EFD4"/>
    <w:rsid w:val="3F9129DF"/>
    <w:rsid w:val="3FD9D064"/>
    <w:rsid w:val="405DA618"/>
    <w:rsid w:val="40AF069E"/>
    <w:rsid w:val="4129DE3E"/>
    <w:rsid w:val="41E50C38"/>
    <w:rsid w:val="4234517B"/>
    <w:rsid w:val="4244EE3E"/>
    <w:rsid w:val="42E80936"/>
    <w:rsid w:val="45177DC6"/>
    <w:rsid w:val="45846007"/>
    <w:rsid w:val="47A398EF"/>
    <w:rsid w:val="485B405D"/>
    <w:rsid w:val="48B8CF8B"/>
    <w:rsid w:val="496C18DE"/>
    <w:rsid w:val="4A8CF6A7"/>
    <w:rsid w:val="4AF93A19"/>
    <w:rsid w:val="4B1B3423"/>
    <w:rsid w:val="4B1D15A7"/>
    <w:rsid w:val="4B478357"/>
    <w:rsid w:val="4C701638"/>
    <w:rsid w:val="4EA07755"/>
    <w:rsid w:val="4FE00C64"/>
    <w:rsid w:val="5093BF68"/>
    <w:rsid w:val="5248BA62"/>
    <w:rsid w:val="52D3CD77"/>
    <w:rsid w:val="5313368F"/>
    <w:rsid w:val="536479C1"/>
    <w:rsid w:val="53FFD3F7"/>
    <w:rsid w:val="552DE741"/>
    <w:rsid w:val="555515E6"/>
    <w:rsid w:val="556E1C55"/>
    <w:rsid w:val="587DDDDF"/>
    <w:rsid w:val="58DF2794"/>
    <w:rsid w:val="594F85A0"/>
    <w:rsid w:val="5AB1B392"/>
    <w:rsid w:val="5AB2A0DE"/>
    <w:rsid w:val="5ACAE25C"/>
    <w:rsid w:val="5BF50703"/>
    <w:rsid w:val="5CDB84DA"/>
    <w:rsid w:val="5D59C110"/>
    <w:rsid w:val="5D5FCA2C"/>
    <w:rsid w:val="5EB87683"/>
    <w:rsid w:val="5F8BE24A"/>
    <w:rsid w:val="5FCB1AB4"/>
    <w:rsid w:val="6012A63A"/>
    <w:rsid w:val="606701EE"/>
    <w:rsid w:val="608CEB2E"/>
    <w:rsid w:val="60F76079"/>
    <w:rsid w:val="630E3870"/>
    <w:rsid w:val="6601277E"/>
    <w:rsid w:val="6631AC89"/>
    <w:rsid w:val="66BECB08"/>
    <w:rsid w:val="66F24A8C"/>
    <w:rsid w:val="67D5351B"/>
    <w:rsid w:val="681D5AED"/>
    <w:rsid w:val="681D6A63"/>
    <w:rsid w:val="683BC8F0"/>
    <w:rsid w:val="687A3E19"/>
    <w:rsid w:val="6A835CDA"/>
    <w:rsid w:val="6AD57A52"/>
    <w:rsid w:val="6B4D5910"/>
    <w:rsid w:val="6BA36D24"/>
    <w:rsid w:val="6C2DD4BB"/>
    <w:rsid w:val="6CC5DA2C"/>
    <w:rsid w:val="6E2E4577"/>
    <w:rsid w:val="6E5943ED"/>
    <w:rsid w:val="6F8FC17E"/>
    <w:rsid w:val="70359CAB"/>
    <w:rsid w:val="7050F3CE"/>
    <w:rsid w:val="72961910"/>
    <w:rsid w:val="72CA587F"/>
    <w:rsid w:val="735282C6"/>
    <w:rsid w:val="755DDDF7"/>
    <w:rsid w:val="75760204"/>
    <w:rsid w:val="75CA52E4"/>
    <w:rsid w:val="769EFB7A"/>
    <w:rsid w:val="778D3473"/>
    <w:rsid w:val="77BAADA0"/>
    <w:rsid w:val="78F23BF3"/>
    <w:rsid w:val="792BB4B4"/>
    <w:rsid w:val="79AC6F8B"/>
    <w:rsid w:val="7A892FAE"/>
    <w:rsid w:val="7AC7B666"/>
    <w:rsid w:val="7B8FA908"/>
    <w:rsid w:val="7C0C9759"/>
    <w:rsid w:val="7C2030B4"/>
    <w:rsid w:val="7C72F75C"/>
    <w:rsid w:val="7C8A788F"/>
    <w:rsid w:val="7C8B64B3"/>
    <w:rsid w:val="7CA067E4"/>
    <w:rsid w:val="7DE3C0C9"/>
    <w:rsid w:val="7E257612"/>
    <w:rsid w:val="7E3DD650"/>
    <w:rsid w:val="7E6AF6BE"/>
    <w:rsid w:val="7EFC6B58"/>
    <w:rsid w:val="7FCBC963"/>
    <w:rsid w:val="7FF02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style="mso-position-horizontal-relative:page;mso-position-vertical-relative:page" fill="f" fillcolor="white" stroke="f">
      <v:fill color="white" on="f"/>
      <v:stroke on="f"/>
    </o:shapedefaults>
    <o:shapelayout v:ext="edit">
      <o:idmap v:ext="edit" data="2"/>
    </o:shapelayout>
  </w:shapeDefaults>
  <w:decimalSymbol w:val="."/>
  <w:listSeparator w:val=","/>
  <w14:docId w14:val="779F984E"/>
  <w15:docId w15:val="{B106D289-9C6C-437D-AE08-1BAEE4FC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FB74A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9B0274"/>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7E5EB8"/>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74A0"/>
    <w:rPr>
      <w:rFonts w:ascii="Cambria" w:eastAsia="Times New Roman" w:hAnsi="Cambria" w:cs="Times New Roman"/>
      <w:b/>
      <w:bCs/>
      <w:color w:val="365F91"/>
      <w:sz w:val="28"/>
      <w:szCs w:val="28"/>
    </w:rPr>
  </w:style>
  <w:style w:type="paragraph" w:customStyle="1" w:styleId="ColorfulList-Accent11">
    <w:name w:val="Colorful List - Accent 11"/>
    <w:basedOn w:val="Normal"/>
    <w:uiPriority w:val="34"/>
    <w:qFormat/>
    <w:rsid w:val="00FB74A0"/>
    <w:pPr>
      <w:ind w:left="720"/>
      <w:contextualSpacing/>
    </w:pPr>
  </w:style>
  <w:style w:type="paragraph" w:customStyle="1" w:styleId="Default">
    <w:name w:val="Default"/>
    <w:rsid w:val="006E3D2A"/>
    <w:pPr>
      <w:autoSpaceDE w:val="0"/>
      <w:autoSpaceDN w:val="0"/>
      <w:adjustRightInd w:val="0"/>
    </w:pPr>
    <w:rPr>
      <w:rFonts w:ascii="Arial" w:hAnsi="Arial" w:cs="Arial"/>
      <w:color w:val="000000"/>
      <w:sz w:val="24"/>
      <w:szCs w:val="24"/>
    </w:rPr>
  </w:style>
  <w:style w:type="character" w:customStyle="1" w:styleId="Heading2Char">
    <w:name w:val="Heading 2 Char"/>
    <w:link w:val="Heading2"/>
    <w:uiPriority w:val="9"/>
    <w:rsid w:val="009B0274"/>
    <w:rPr>
      <w:rFonts w:ascii="Cambria" w:eastAsia="Times New Roman" w:hAnsi="Cambria" w:cs="Times New Roman"/>
      <w:b/>
      <w:bCs/>
      <w:color w:val="4F81BD"/>
      <w:sz w:val="26"/>
      <w:szCs w:val="26"/>
    </w:rPr>
  </w:style>
  <w:style w:type="paragraph" w:styleId="TOCHeading">
    <w:name w:val="TOC Heading"/>
    <w:basedOn w:val="Heading1"/>
    <w:next w:val="Normal"/>
    <w:uiPriority w:val="39"/>
    <w:semiHidden/>
    <w:unhideWhenUsed/>
    <w:qFormat/>
    <w:rsid w:val="00C102A1"/>
    <w:pPr>
      <w:outlineLvl w:val="9"/>
    </w:pPr>
    <w:rPr>
      <w:lang w:eastAsia="ja-JP"/>
    </w:rPr>
  </w:style>
  <w:style w:type="paragraph" w:styleId="TOC1">
    <w:name w:val="toc 1"/>
    <w:basedOn w:val="Normal"/>
    <w:next w:val="Normal"/>
    <w:autoRedefine/>
    <w:uiPriority w:val="39"/>
    <w:unhideWhenUsed/>
    <w:rsid w:val="00AD5AF7"/>
    <w:pPr>
      <w:tabs>
        <w:tab w:val="right" w:leader="dot" w:pos="9360"/>
      </w:tabs>
      <w:spacing w:after="0" w:line="240" w:lineRule="auto"/>
    </w:pPr>
    <w:rPr>
      <w:rFonts w:cs="Calibri"/>
      <w:noProof/>
      <w:color w:val="000000"/>
    </w:rPr>
  </w:style>
  <w:style w:type="character" w:styleId="Hyperlink">
    <w:name w:val="Hyperlink"/>
    <w:unhideWhenUsed/>
    <w:rsid w:val="00C102A1"/>
    <w:rPr>
      <w:color w:val="0000FF"/>
      <w:u w:val="single"/>
    </w:rPr>
  </w:style>
  <w:style w:type="paragraph" w:styleId="BalloonText">
    <w:name w:val="Balloon Text"/>
    <w:basedOn w:val="Normal"/>
    <w:link w:val="BalloonTextChar"/>
    <w:uiPriority w:val="99"/>
    <w:semiHidden/>
    <w:unhideWhenUsed/>
    <w:rsid w:val="00C102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102A1"/>
    <w:rPr>
      <w:rFonts w:ascii="Tahoma" w:hAnsi="Tahoma" w:cs="Tahoma"/>
      <w:sz w:val="16"/>
      <w:szCs w:val="16"/>
    </w:rPr>
  </w:style>
  <w:style w:type="paragraph" w:styleId="TOC2">
    <w:name w:val="toc 2"/>
    <w:basedOn w:val="Normal"/>
    <w:next w:val="Normal"/>
    <w:autoRedefine/>
    <w:uiPriority w:val="39"/>
    <w:unhideWhenUsed/>
    <w:rsid w:val="000E279E"/>
    <w:pPr>
      <w:tabs>
        <w:tab w:val="right" w:leader="dot" w:pos="9350"/>
      </w:tabs>
      <w:spacing w:after="0" w:line="240" w:lineRule="auto"/>
      <w:ind w:left="216"/>
    </w:pPr>
  </w:style>
  <w:style w:type="table" w:styleId="TableGrid">
    <w:name w:val="Table Grid"/>
    <w:basedOn w:val="TableNormal"/>
    <w:uiPriority w:val="59"/>
    <w:rsid w:val="00DD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7E5EB8"/>
    <w:rPr>
      <w:rFonts w:ascii="Cambria" w:eastAsia="Times New Roman" w:hAnsi="Cambria" w:cs="Times New Roman"/>
      <w:b/>
      <w:bCs/>
      <w:color w:val="4F81BD"/>
    </w:rPr>
  </w:style>
  <w:style w:type="paragraph" w:customStyle="1" w:styleId="MediumGrid21">
    <w:name w:val="Medium Grid 21"/>
    <w:link w:val="MediumGrid2Char"/>
    <w:uiPriority w:val="1"/>
    <w:qFormat/>
    <w:rsid w:val="00834796"/>
    <w:rPr>
      <w:sz w:val="22"/>
      <w:szCs w:val="22"/>
    </w:rPr>
  </w:style>
  <w:style w:type="paragraph" w:styleId="TOC3">
    <w:name w:val="toc 3"/>
    <w:basedOn w:val="Normal"/>
    <w:next w:val="Normal"/>
    <w:autoRedefine/>
    <w:uiPriority w:val="39"/>
    <w:unhideWhenUsed/>
    <w:rsid w:val="00834796"/>
    <w:pPr>
      <w:spacing w:after="100"/>
      <w:ind w:left="440"/>
    </w:pPr>
  </w:style>
  <w:style w:type="paragraph" w:styleId="Header">
    <w:name w:val="header"/>
    <w:basedOn w:val="Normal"/>
    <w:link w:val="HeaderChar"/>
    <w:uiPriority w:val="99"/>
    <w:unhideWhenUsed/>
    <w:rsid w:val="008B5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492"/>
  </w:style>
  <w:style w:type="paragraph" w:styleId="Footer">
    <w:name w:val="footer"/>
    <w:basedOn w:val="Normal"/>
    <w:link w:val="FooterChar"/>
    <w:uiPriority w:val="99"/>
    <w:unhideWhenUsed/>
    <w:rsid w:val="008B5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492"/>
  </w:style>
  <w:style w:type="character" w:styleId="IntenseEmphasis">
    <w:name w:val="Intense Emphasis"/>
    <w:uiPriority w:val="21"/>
    <w:qFormat/>
    <w:rsid w:val="00896B2F"/>
    <w:rPr>
      <w:b/>
      <w:bCs/>
      <w:i/>
      <w:iCs/>
      <w:color w:val="4F81BD"/>
    </w:rPr>
  </w:style>
  <w:style w:type="character" w:customStyle="1" w:styleId="MediumGrid2Char">
    <w:name w:val="Medium Grid 2 Char"/>
    <w:link w:val="MediumGrid21"/>
    <w:uiPriority w:val="1"/>
    <w:rsid w:val="008D4B41"/>
    <w:rPr>
      <w:sz w:val="22"/>
      <w:szCs w:val="22"/>
    </w:rPr>
  </w:style>
  <w:style w:type="table" w:styleId="ColorfulList-Accent3">
    <w:name w:val="Colorful List Accent 3"/>
    <w:basedOn w:val="TableNormal"/>
    <w:uiPriority w:val="63"/>
    <w:rsid w:val="00262A9C"/>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2-Accent1">
    <w:name w:val="Medium Grid 2 Accent 1"/>
    <w:basedOn w:val="TableNormal"/>
    <w:uiPriority w:val="63"/>
    <w:rsid w:val="00F45738"/>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ListParagraph">
    <w:name w:val="List Paragraph"/>
    <w:basedOn w:val="Normal"/>
    <w:uiPriority w:val="34"/>
    <w:qFormat/>
    <w:rsid w:val="003D6669"/>
    <w:pPr>
      <w:ind w:left="720"/>
      <w:contextualSpacing/>
    </w:pPr>
  </w:style>
  <w:style w:type="table" w:styleId="MediumShading1-Accent3">
    <w:name w:val="Medium Shading 1 Accent 3"/>
    <w:basedOn w:val="TableNormal"/>
    <w:uiPriority w:val="63"/>
    <w:rsid w:val="006E43D6"/>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
    <w:name w:val="No List1"/>
    <w:next w:val="NoList"/>
    <w:uiPriority w:val="99"/>
    <w:semiHidden/>
    <w:unhideWhenUsed/>
    <w:rsid w:val="00FC53A5"/>
  </w:style>
  <w:style w:type="table" w:customStyle="1" w:styleId="TableGrid1">
    <w:name w:val="Table Grid1"/>
    <w:basedOn w:val="TableNormal"/>
    <w:next w:val="TableGrid"/>
    <w:uiPriority w:val="59"/>
    <w:rsid w:val="00FC53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0749DB"/>
    <w:pPr>
      <w:spacing w:before="100" w:beforeAutospacing="1" w:after="100" w:afterAutospacing="1" w:line="240" w:lineRule="auto"/>
    </w:pPr>
    <w:rPr>
      <w:rFonts w:ascii="Times New Roman" w:eastAsia="Times New Roman" w:hAnsi="Times New Roman"/>
      <w:sz w:val="24"/>
      <w:szCs w:val="24"/>
    </w:rPr>
  </w:style>
  <w:style w:type="table" w:customStyle="1" w:styleId="TableGrid2">
    <w:name w:val="Table Grid2"/>
    <w:basedOn w:val="TableNormal"/>
    <w:next w:val="TableGrid"/>
    <w:uiPriority w:val="39"/>
    <w:rsid w:val="00D927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F27D88"/>
  </w:style>
  <w:style w:type="table" w:customStyle="1" w:styleId="TableGrid3">
    <w:name w:val="Table Grid3"/>
    <w:basedOn w:val="TableNormal"/>
    <w:next w:val="TableGrid"/>
    <w:uiPriority w:val="39"/>
    <w:rsid w:val="00F27D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uiPriority w:val="99"/>
    <w:semiHidden/>
    <w:rsid w:val="006E3D17"/>
    <w:pPr>
      <w:spacing w:after="0" w:line="240" w:lineRule="auto"/>
    </w:pPr>
    <w:rPr>
      <w:rFonts w:ascii="Times New Roman" w:hAnsi="Times New Roman"/>
      <w:sz w:val="24"/>
      <w:szCs w:val="24"/>
    </w:rPr>
  </w:style>
  <w:style w:type="character" w:styleId="Emphasis">
    <w:name w:val="Emphasis"/>
    <w:uiPriority w:val="20"/>
    <w:qFormat/>
    <w:rsid w:val="00F16B65"/>
    <w:rPr>
      <w:i/>
      <w:iCs/>
    </w:rPr>
  </w:style>
  <w:style w:type="character" w:styleId="UnresolvedMention">
    <w:name w:val="Unresolved Mention"/>
    <w:basedOn w:val="DefaultParagraphFont"/>
    <w:uiPriority w:val="99"/>
    <w:semiHidden/>
    <w:unhideWhenUsed/>
    <w:rsid w:val="00403437"/>
    <w:rPr>
      <w:color w:val="605E5C"/>
      <w:shd w:val="clear" w:color="auto" w:fill="E1DFDD"/>
    </w:rPr>
  </w:style>
  <w:style w:type="character" w:styleId="FollowedHyperlink">
    <w:name w:val="FollowedHyperlink"/>
    <w:basedOn w:val="DefaultParagraphFont"/>
    <w:uiPriority w:val="99"/>
    <w:semiHidden/>
    <w:unhideWhenUsed/>
    <w:rsid w:val="00EB25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620">
      <w:bodyDiv w:val="1"/>
      <w:marLeft w:val="0"/>
      <w:marRight w:val="0"/>
      <w:marTop w:val="0"/>
      <w:marBottom w:val="0"/>
      <w:divBdr>
        <w:top w:val="none" w:sz="0" w:space="0" w:color="auto"/>
        <w:left w:val="none" w:sz="0" w:space="0" w:color="auto"/>
        <w:bottom w:val="none" w:sz="0" w:space="0" w:color="auto"/>
        <w:right w:val="none" w:sz="0" w:space="0" w:color="auto"/>
      </w:divBdr>
    </w:div>
    <w:div w:id="77598588">
      <w:bodyDiv w:val="1"/>
      <w:marLeft w:val="0"/>
      <w:marRight w:val="0"/>
      <w:marTop w:val="0"/>
      <w:marBottom w:val="0"/>
      <w:divBdr>
        <w:top w:val="none" w:sz="0" w:space="0" w:color="auto"/>
        <w:left w:val="none" w:sz="0" w:space="0" w:color="auto"/>
        <w:bottom w:val="none" w:sz="0" w:space="0" w:color="auto"/>
        <w:right w:val="none" w:sz="0" w:space="0" w:color="auto"/>
      </w:divBdr>
    </w:div>
    <w:div w:id="121847707">
      <w:bodyDiv w:val="1"/>
      <w:marLeft w:val="0"/>
      <w:marRight w:val="0"/>
      <w:marTop w:val="0"/>
      <w:marBottom w:val="0"/>
      <w:divBdr>
        <w:top w:val="none" w:sz="0" w:space="0" w:color="auto"/>
        <w:left w:val="none" w:sz="0" w:space="0" w:color="auto"/>
        <w:bottom w:val="none" w:sz="0" w:space="0" w:color="auto"/>
        <w:right w:val="none" w:sz="0" w:space="0" w:color="auto"/>
      </w:divBdr>
    </w:div>
    <w:div w:id="137456510">
      <w:bodyDiv w:val="1"/>
      <w:marLeft w:val="0"/>
      <w:marRight w:val="0"/>
      <w:marTop w:val="0"/>
      <w:marBottom w:val="0"/>
      <w:divBdr>
        <w:top w:val="none" w:sz="0" w:space="0" w:color="auto"/>
        <w:left w:val="none" w:sz="0" w:space="0" w:color="auto"/>
        <w:bottom w:val="none" w:sz="0" w:space="0" w:color="auto"/>
        <w:right w:val="none" w:sz="0" w:space="0" w:color="auto"/>
      </w:divBdr>
      <w:divsChild>
        <w:div w:id="846946005">
          <w:marLeft w:val="1526"/>
          <w:marRight w:val="0"/>
          <w:marTop w:val="100"/>
          <w:marBottom w:val="0"/>
          <w:divBdr>
            <w:top w:val="none" w:sz="0" w:space="0" w:color="auto"/>
            <w:left w:val="none" w:sz="0" w:space="0" w:color="auto"/>
            <w:bottom w:val="none" w:sz="0" w:space="0" w:color="auto"/>
            <w:right w:val="none" w:sz="0" w:space="0" w:color="auto"/>
          </w:divBdr>
        </w:div>
        <w:div w:id="1156343120">
          <w:marLeft w:val="1526"/>
          <w:marRight w:val="0"/>
          <w:marTop w:val="100"/>
          <w:marBottom w:val="0"/>
          <w:divBdr>
            <w:top w:val="none" w:sz="0" w:space="0" w:color="auto"/>
            <w:left w:val="none" w:sz="0" w:space="0" w:color="auto"/>
            <w:bottom w:val="none" w:sz="0" w:space="0" w:color="auto"/>
            <w:right w:val="none" w:sz="0" w:space="0" w:color="auto"/>
          </w:divBdr>
        </w:div>
        <w:div w:id="1460950980">
          <w:marLeft w:val="2246"/>
          <w:marRight w:val="0"/>
          <w:marTop w:val="100"/>
          <w:marBottom w:val="0"/>
          <w:divBdr>
            <w:top w:val="none" w:sz="0" w:space="0" w:color="auto"/>
            <w:left w:val="none" w:sz="0" w:space="0" w:color="auto"/>
            <w:bottom w:val="none" w:sz="0" w:space="0" w:color="auto"/>
            <w:right w:val="none" w:sz="0" w:space="0" w:color="auto"/>
          </w:divBdr>
        </w:div>
        <w:div w:id="1625966974">
          <w:marLeft w:val="1526"/>
          <w:marRight w:val="0"/>
          <w:marTop w:val="100"/>
          <w:marBottom w:val="0"/>
          <w:divBdr>
            <w:top w:val="none" w:sz="0" w:space="0" w:color="auto"/>
            <w:left w:val="none" w:sz="0" w:space="0" w:color="auto"/>
            <w:bottom w:val="none" w:sz="0" w:space="0" w:color="auto"/>
            <w:right w:val="none" w:sz="0" w:space="0" w:color="auto"/>
          </w:divBdr>
        </w:div>
        <w:div w:id="1689024150">
          <w:marLeft w:val="1526"/>
          <w:marRight w:val="0"/>
          <w:marTop w:val="100"/>
          <w:marBottom w:val="0"/>
          <w:divBdr>
            <w:top w:val="none" w:sz="0" w:space="0" w:color="auto"/>
            <w:left w:val="none" w:sz="0" w:space="0" w:color="auto"/>
            <w:bottom w:val="none" w:sz="0" w:space="0" w:color="auto"/>
            <w:right w:val="none" w:sz="0" w:space="0" w:color="auto"/>
          </w:divBdr>
        </w:div>
      </w:divsChild>
    </w:div>
    <w:div w:id="281227980">
      <w:bodyDiv w:val="1"/>
      <w:marLeft w:val="0"/>
      <w:marRight w:val="0"/>
      <w:marTop w:val="0"/>
      <w:marBottom w:val="0"/>
      <w:divBdr>
        <w:top w:val="none" w:sz="0" w:space="0" w:color="auto"/>
        <w:left w:val="none" w:sz="0" w:space="0" w:color="auto"/>
        <w:bottom w:val="none" w:sz="0" w:space="0" w:color="auto"/>
        <w:right w:val="none" w:sz="0" w:space="0" w:color="auto"/>
      </w:divBdr>
    </w:div>
    <w:div w:id="294216396">
      <w:bodyDiv w:val="1"/>
      <w:marLeft w:val="0"/>
      <w:marRight w:val="0"/>
      <w:marTop w:val="0"/>
      <w:marBottom w:val="0"/>
      <w:divBdr>
        <w:top w:val="none" w:sz="0" w:space="0" w:color="auto"/>
        <w:left w:val="none" w:sz="0" w:space="0" w:color="auto"/>
        <w:bottom w:val="none" w:sz="0" w:space="0" w:color="auto"/>
        <w:right w:val="none" w:sz="0" w:space="0" w:color="auto"/>
      </w:divBdr>
    </w:div>
    <w:div w:id="453597277">
      <w:bodyDiv w:val="1"/>
      <w:marLeft w:val="0"/>
      <w:marRight w:val="0"/>
      <w:marTop w:val="0"/>
      <w:marBottom w:val="0"/>
      <w:divBdr>
        <w:top w:val="none" w:sz="0" w:space="0" w:color="auto"/>
        <w:left w:val="none" w:sz="0" w:space="0" w:color="auto"/>
        <w:bottom w:val="none" w:sz="0" w:space="0" w:color="auto"/>
        <w:right w:val="none" w:sz="0" w:space="0" w:color="auto"/>
      </w:divBdr>
    </w:div>
    <w:div w:id="647515361">
      <w:bodyDiv w:val="1"/>
      <w:marLeft w:val="0"/>
      <w:marRight w:val="0"/>
      <w:marTop w:val="0"/>
      <w:marBottom w:val="0"/>
      <w:divBdr>
        <w:top w:val="none" w:sz="0" w:space="0" w:color="auto"/>
        <w:left w:val="none" w:sz="0" w:space="0" w:color="auto"/>
        <w:bottom w:val="none" w:sz="0" w:space="0" w:color="auto"/>
        <w:right w:val="none" w:sz="0" w:space="0" w:color="auto"/>
      </w:divBdr>
    </w:div>
    <w:div w:id="653607803">
      <w:bodyDiv w:val="1"/>
      <w:marLeft w:val="0"/>
      <w:marRight w:val="0"/>
      <w:marTop w:val="0"/>
      <w:marBottom w:val="0"/>
      <w:divBdr>
        <w:top w:val="none" w:sz="0" w:space="0" w:color="auto"/>
        <w:left w:val="none" w:sz="0" w:space="0" w:color="auto"/>
        <w:bottom w:val="none" w:sz="0" w:space="0" w:color="auto"/>
        <w:right w:val="none" w:sz="0" w:space="0" w:color="auto"/>
      </w:divBdr>
    </w:div>
    <w:div w:id="744030536">
      <w:bodyDiv w:val="1"/>
      <w:marLeft w:val="0"/>
      <w:marRight w:val="0"/>
      <w:marTop w:val="0"/>
      <w:marBottom w:val="0"/>
      <w:divBdr>
        <w:top w:val="none" w:sz="0" w:space="0" w:color="auto"/>
        <w:left w:val="none" w:sz="0" w:space="0" w:color="auto"/>
        <w:bottom w:val="none" w:sz="0" w:space="0" w:color="auto"/>
        <w:right w:val="none" w:sz="0" w:space="0" w:color="auto"/>
      </w:divBdr>
    </w:div>
    <w:div w:id="829712789">
      <w:bodyDiv w:val="1"/>
      <w:marLeft w:val="0"/>
      <w:marRight w:val="0"/>
      <w:marTop w:val="0"/>
      <w:marBottom w:val="0"/>
      <w:divBdr>
        <w:top w:val="none" w:sz="0" w:space="0" w:color="auto"/>
        <w:left w:val="none" w:sz="0" w:space="0" w:color="auto"/>
        <w:bottom w:val="none" w:sz="0" w:space="0" w:color="auto"/>
        <w:right w:val="none" w:sz="0" w:space="0" w:color="auto"/>
      </w:divBdr>
      <w:divsChild>
        <w:div w:id="954679458">
          <w:marLeft w:val="446"/>
          <w:marRight w:val="0"/>
          <w:marTop w:val="200"/>
          <w:marBottom w:val="0"/>
          <w:divBdr>
            <w:top w:val="none" w:sz="0" w:space="0" w:color="auto"/>
            <w:left w:val="none" w:sz="0" w:space="0" w:color="auto"/>
            <w:bottom w:val="none" w:sz="0" w:space="0" w:color="auto"/>
            <w:right w:val="none" w:sz="0" w:space="0" w:color="auto"/>
          </w:divBdr>
        </w:div>
        <w:div w:id="1068189002">
          <w:marLeft w:val="446"/>
          <w:marRight w:val="0"/>
          <w:marTop w:val="200"/>
          <w:marBottom w:val="0"/>
          <w:divBdr>
            <w:top w:val="none" w:sz="0" w:space="0" w:color="auto"/>
            <w:left w:val="none" w:sz="0" w:space="0" w:color="auto"/>
            <w:bottom w:val="none" w:sz="0" w:space="0" w:color="auto"/>
            <w:right w:val="none" w:sz="0" w:space="0" w:color="auto"/>
          </w:divBdr>
        </w:div>
      </w:divsChild>
    </w:div>
    <w:div w:id="830020687">
      <w:bodyDiv w:val="1"/>
      <w:marLeft w:val="0"/>
      <w:marRight w:val="0"/>
      <w:marTop w:val="0"/>
      <w:marBottom w:val="0"/>
      <w:divBdr>
        <w:top w:val="none" w:sz="0" w:space="0" w:color="auto"/>
        <w:left w:val="none" w:sz="0" w:space="0" w:color="auto"/>
        <w:bottom w:val="none" w:sz="0" w:space="0" w:color="auto"/>
        <w:right w:val="none" w:sz="0" w:space="0" w:color="auto"/>
      </w:divBdr>
      <w:divsChild>
        <w:div w:id="620115780">
          <w:marLeft w:val="0"/>
          <w:marRight w:val="0"/>
          <w:marTop w:val="0"/>
          <w:marBottom w:val="0"/>
          <w:divBdr>
            <w:top w:val="none" w:sz="0" w:space="0" w:color="auto"/>
            <w:left w:val="none" w:sz="0" w:space="0" w:color="auto"/>
            <w:bottom w:val="none" w:sz="0" w:space="0" w:color="auto"/>
            <w:right w:val="none" w:sz="0" w:space="0" w:color="auto"/>
          </w:divBdr>
        </w:div>
        <w:div w:id="1030884564">
          <w:marLeft w:val="600"/>
          <w:marRight w:val="0"/>
          <w:marTop w:val="0"/>
          <w:marBottom w:val="0"/>
          <w:divBdr>
            <w:top w:val="none" w:sz="0" w:space="0" w:color="auto"/>
            <w:left w:val="none" w:sz="0" w:space="0" w:color="auto"/>
            <w:bottom w:val="none" w:sz="0" w:space="0" w:color="auto"/>
            <w:right w:val="none" w:sz="0" w:space="0" w:color="auto"/>
          </w:divBdr>
        </w:div>
        <w:div w:id="1334530365">
          <w:marLeft w:val="0"/>
          <w:marRight w:val="0"/>
          <w:marTop w:val="0"/>
          <w:marBottom w:val="0"/>
          <w:divBdr>
            <w:top w:val="none" w:sz="0" w:space="0" w:color="auto"/>
            <w:left w:val="none" w:sz="0" w:space="0" w:color="auto"/>
            <w:bottom w:val="none" w:sz="0" w:space="0" w:color="auto"/>
            <w:right w:val="none" w:sz="0" w:space="0" w:color="auto"/>
          </w:divBdr>
        </w:div>
      </w:divsChild>
    </w:div>
    <w:div w:id="856769296">
      <w:bodyDiv w:val="1"/>
      <w:marLeft w:val="0"/>
      <w:marRight w:val="0"/>
      <w:marTop w:val="0"/>
      <w:marBottom w:val="0"/>
      <w:divBdr>
        <w:top w:val="none" w:sz="0" w:space="0" w:color="auto"/>
        <w:left w:val="none" w:sz="0" w:space="0" w:color="auto"/>
        <w:bottom w:val="none" w:sz="0" w:space="0" w:color="auto"/>
        <w:right w:val="none" w:sz="0" w:space="0" w:color="auto"/>
      </w:divBdr>
    </w:div>
    <w:div w:id="970477529">
      <w:bodyDiv w:val="1"/>
      <w:marLeft w:val="0"/>
      <w:marRight w:val="0"/>
      <w:marTop w:val="0"/>
      <w:marBottom w:val="0"/>
      <w:divBdr>
        <w:top w:val="none" w:sz="0" w:space="0" w:color="auto"/>
        <w:left w:val="none" w:sz="0" w:space="0" w:color="auto"/>
        <w:bottom w:val="none" w:sz="0" w:space="0" w:color="auto"/>
        <w:right w:val="none" w:sz="0" w:space="0" w:color="auto"/>
      </w:divBdr>
    </w:div>
    <w:div w:id="974605848">
      <w:bodyDiv w:val="1"/>
      <w:marLeft w:val="0"/>
      <w:marRight w:val="0"/>
      <w:marTop w:val="0"/>
      <w:marBottom w:val="0"/>
      <w:divBdr>
        <w:top w:val="none" w:sz="0" w:space="0" w:color="auto"/>
        <w:left w:val="none" w:sz="0" w:space="0" w:color="auto"/>
        <w:bottom w:val="none" w:sz="0" w:space="0" w:color="auto"/>
        <w:right w:val="none" w:sz="0" w:space="0" w:color="auto"/>
      </w:divBdr>
    </w:div>
    <w:div w:id="984243838">
      <w:bodyDiv w:val="1"/>
      <w:marLeft w:val="0"/>
      <w:marRight w:val="0"/>
      <w:marTop w:val="0"/>
      <w:marBottom w:val="0"/>
      <w:divBdr>
        <w:top w:val="none" w:sz="0" w:space="0" w:color="auto"/>
        <w:left w:val="none" w:sz="0" w:space="0" w:color="auto"/>
        <w:bottom w:val="none" w:sz="0" w:space="0" w:color="auto"/>
        <w:right w:val="none" w:sz="0" w:space="0" w:color="auto"/>
      </w:divBdr>
    </w:div>
    <w:div w:id="1053120427">
      <w:bodyDiv w:val="1"/>
      <w:marLeft w:val="0"/>
      <w:marRight w:val="0"/>
      <w:marTop w:val="0"/>
      <w:marBottom w:val="0"/>
      <w:divBdr>
        <w:top w:val="none" w:sz="0" w:space="0" w:color="auto"/>
        <w:left w:val="none" w:sz="0" w:space="0" w:color="auto"/>
        <w:bottom w:val="none" w:sz="0" w:space="0" w:color="auto"/>
        <w:right w:val="none" w:sz="0" w:space="0" w:color="auto"/>
      </w:divBdr>
    </w:div>
    <w:div w:id="1200900769">
      <w:bodyDiv w:val="1"/>
      <w:marLeft w:val="0"/>
      <w:marRight w:val="0"/>
      <w:marTop w:val="0"/>
      <w:marBottom w:val="0"/>
      <w:divBdr>
        <w:top w:val="none" w:sz="0" w:space="0" w:color="auto"/>
        <w:left w:val="none" w:sz="0" w:space="0" w:color="auto"/>
        <w:bottom w:val="none" w:sz="0" w:space="0" w:color="auto"/>
        <w:right w:val="none" w:sz="0" w:space="0" w:color="auto"/>
      </w:divBdr>
    </w:div>
    <w:div w:id="1202942414">
      <w:bodyDiv w:val="1"/>
      <w:marLeft w:val="0"/>
      <w:marRight w:val="0"/>
      <w:marTop w:val="0"/>
      <w:marBottom w:val="0"/>
      <w:divBdr>
        <w:top w:val="none" w:sz="0" w:space="0" w:color="auto"/>
        <w:left w:val="none" w:sz="0" w:space="0" w:color="auto"/>
        <w:bottom w:val="none" w:sz="0" w:space="0" w:color="auto"/>
        <w:right w:val="none" w:sz="0" w:space="0" w:color="auto"/>
      </w:divBdr>
      <w:divsChild>
        <w:div w:id="477721333">
          <w:marLeft w:val="-100"/>
          <w:marRight w:val="0"/>
          <w:marTop w:val="0"/>
          <w:marBottom w:val="0"/>
          <w:divBdr>
            <w:top w:val="none" w:sz="0" w:space="0" w:color="auto"/>
            <w:left w:val="none" w:sz="0" w:space="0" w:color="auto"/>
            <w:bottom w:val="none" w:sz="0" w:space="0" w:color="auto"/>
            <w:right w:val="none" w:sz="0" w:space="0" w:color="auto"/>
          </w:divBdr>
        </w:div>
      </w:divsChild>
    </w:div>
    <w:div w:id="1215585845">
      <w:bodyDiv w:val="1"/>
      <w:marLeft w:val="0"/>
      <w:marRight w:val="0"/>
      <w:marTop w:val="0"/>
      <w:marBottom w:val="0"/>
      <w:divBdr>
        <w:top w:val="none" w:sz="0" w:space="0" w:color="auto"/>
        <w:left w:val="none" w:sz="0" w:space="0" w:color="auto"/>
        <w:bottom w:val="none" w:sz="0" w:space="0" w:color="auto"/>
        <w:right w:val="none" w:sz="0" w:space="0" w:color="auto"/>
      </w:divBdr>
      <w:divsChild>
        <w:div w:id="641427372">
          <w:marLeft w:val="446"/>
          <w:marRight w:val="0"/>
          <w:marTop w:val="200"/>
          <w:marBottom w:val="0"/>
          <w:divBdr>
            <w:top w:val="none" w:sz="0" w:space="0" w:color="auto"/>
            <w:left w:val="none" w:sz="0" w:space="0" w:color="auto"/>
            <w:bottom w:val="none" w:sz="0" w:space="0" w:color="auto"/>
            <w:right w:val="none" w:sz="0" w:space="0" w:color="auto"/>
          </w:divBdr>
        </w:div>
        <w:div w:id="1047602499">
          <w:marLeft w:val="446"/>
          <w:marRight w:val="0"/>
          <w:marTop w:val="200"/>
          <w:marBottom w:val="0"/>
          <w:divBdr>
            <w:top w:val="none" w:sz="0" w:space="0" w:color="auto"/>
            <w:left w:val="none" w:sz="0" w:space="0" w:color="auto"/>
            <w:bottom w:val="none" w:sz="0" w:space="0" w:color="auto"/>
            <w:right w:val="none" w:sz="0" w:space="0" w:color="auto"/>
          </w:divBdr>
        </w:div>
      </w:divsChild>
    </w:div>
    <w:div w:id="1234048539">
      <w:bodyDiv w:val="1"/>
      <w:marLeft w:val="0"/>
      <w:marRight w:val="0"/>
      <w:marTop w:val="0"/>
      <w:marBottom w:val="0"/>
      <w:divBdr>
        <w:top w:val="none" w:sz="0" w:space="0" w:color="auto"/>
        <w:left w:val="none" w:sz="0" w:space="0" w:color="auto"/>
        <w:bottom w:val="none" w:sz="0" w:space="0" w:color="auto"/>
        <w:right w:val="none" w:sz="0" w:space="0" w:color="auto"/>
      </w:divBdr>
      <w:divsChild>
        <w:div w:id="1612786373">
          <w:marLeft w:val="2246"/>
          <w:marRight w:val="0"/>
          <w:marTop w:val="100"/>
          <w:marBottom w:val="0"/>
          <w:divBdr>
            <w:top w:val="none" w:sz="0" w:space="0" w:color="auto"/>
            <w:left w:val="none" w:sz="0" w:space="0" w:color="auto"/>
            <w:bottom w:val="none" w:sz="0" w:space="0" w:color="auto"/>
            <w:right w:val="none" w:sz="0" w:space="0" w:color="auto"/>
          </w:divBdr>
        </w:div>
        <w:div w:id="1940679829">
          <w:marLeft w:val="2246"/>
          <w:marRight w:val="0"/>
          <w:marTop w:val="100"/>
          <w:marBottom w:val="0"/>
          <w:divBdr>
            <w:top w:val="none" w:sz="0" w:space="0" w:color="auto"/>
            <w:left w:val="none" w:sz="0" w:space="0" w:color="auto"/>
            <w:bottom w:val="none" w:sz="0" w:space="0" w:color="auto"/>
            <w:right w:val="none" w:sz="0" w:space="0" w:color="auto"/>
          </w:divBdr>
        </w:div>
      </w:divsChild>
    </w:div>
    <w:div w:id="1329822012">
      <w:bodyDiv w:val="1"/>
      <w:marLeft w:val="0"/>
      <w:marRight w:val="0"/>
      <w:marTop w:val="0"/>
      <w:marBottom w:val="0"/>
      <w:divBdr>
        <w:top w:val="none" w:sz="0" w:space="0" w:color="auto"/>
        <w:left w:val="none" w:sz="0" w:space="0" w:color="auto"/>
        <w:bottom w:val="none" w:sz="0" w:space="0" w:color="auto"/>
        <w:right w:val="none" w:sz="0" w:space="0" w:color="auto"/>
      </w:divBdr>
    </w:div>
    <w:div w:id="1335307526">
      <w:bodyDiv w:val="1"/>
      <w:marLeft w:val="0"/>
      <w:marRight w:val="0"/>
      <w:marTop w:val="0"/>
      <w:marBottom w:val="0"/>
      <w:divBdr>
        <w:top w:val="none" w:sz="0" w:space="0" w:color="auto"/>
        <w:left w:val="none" w:sz="0" w:space="0" w:color="auto"/>
        <w:bottom w:val="none" w:sz="0" w:space="0" w:color="auto"/>
        <w:right w:val="none" w:sz="0" w:space="0" w:color="auto"/>
      </w:divBdr>
    </w:div>
    <w:div w:id="1357467629">
      <w:bodyDiv w:val="1"/>
      <w:marLeft w:val="0"/>
      <w:marRight w:val="0"/>
      <w:marTop w:val="0"/>
      <w:marBottom w:val="0"/>
      <w:divBdr>
        <w:top w:val="none" w:sz="0" w:space="0" w:color="auto"/>
        <w:left w:val="none" w:sz="0" w:space="0" w:color="auto"/>
        <w:bottom w:val="none" w:sz="0" w:space="0" w:color="auto"/>
        <w:right w:val="none" w:sz="0" w:space="0" w:color="auto"/>
      </w:divBdr>
    </w:div>
    <w:div w:id="1445270283">
      <w:bodyDiv w:val="1"/>
      <w:marLeft w:val="0"/>
      <w:marRight w:val="0"/>
      <w:marTop w:val="0"/>
      <w:marBottom w:val="0"/>
      <w:divBdr>
        <w:top w:val="none" w:sz="0" w:space="0" w:color="auto"/>
        <w:left w:val="none" w:sz="0" w:space="0" w:color="auto"/>
        <w:bottom w:val="none" w:sz="0" w:space="0" w:color="auto"/>
        <w:right w:val="none" w:sz="0" w:space="0" w:color="auto"/>
      </w:divBdr>
      <w:divsChild>
        <w:div w:id="151531662">
          <w:marLeft w:val="600"/>
          <w:marRight w:val="0"/>
          <w:marTop w:val="0"/>
          <w:marBottom w:val="0"/>
          <w:divBdr>
            <w:top w:val="none" w:sz="0" w:space="0" w:color="auto"/>
            <w:left w:val="none" w:sz="0" w:space="0" w:color="auto"/>
            <w:bottom w:val="none" w:sz="0" w:space="0" w:color="auto"/>
            <w:right w:val="none" w:sz="0" w:space="0" w:color="auto"/>
          </w:divBdr>
        </w:div>
        <w:div w:id="255482410">
          <w:marLeft w:val="0"/>
          <w:marRight w:val="0"/>
          <w:marTop w:val="0"/>
          <w:marBottom w:val="0"/>
          <w:divBdr>
            <w:top w:val="none" w:sz="0" w:space="0" w:color="auto"/>
            <w:left w:val="none" w:sz="0" w:space="0" w:color="auto"/>
            <w:bottom w:val="none" w:sz="0" w:space="0" w:color="auto"/>
            <w:right w:val="none" w:sz="0" w:space="0" w:color="auto"/>
          </w:divBdr>
        </w:div>
        <w:div w:id="316886185">
          <w:marLeft w:val="0"/>
          <w:marRight w:val="0"/>
          <w:marTop w:val="0"/>
          <w:marBottom w:val="0"/>
          <w:divBdr>
            <w:top w:val="none" w:sz="0" w:space="0" w:color="auto"/>
            <w:left w:val="none" w:sz="0" w:space="0" w:color="auto"/>
            <w:bottom w:val="none" w:sz="0" w:space="0" w:color="auto"/>
            <w:right w:val="none" w:sz="0" w:space="0" w:color="auto"/>
          </w:divBdr>
        </w:div>
      </w:divsChild>
    </w:div>
    <w:div w:id="1512800123">
      <w:bodyDiv w:val="1"/>
      <w:marLeft w:val="0"/>
      <w:marRight w:val="0"/>
      <w:marTop w:val="0"/>
      <w:marBottom w:val="0"/>
      <w:divBdr>
        <w:top w:val="none" w:sz="0" w:space="0" w:color="auto"/>
        <w:left w:val="none" w:sz="0" w:space="0" w:color="auto"/>
        <w:bottom w:val="none" w:sz="0" w:space="0" w:color="auto"/>
        <w:right w:val="none" w:sz="0" w:space="0" w:color="auto"/>
      </w:divBdr>
    </w:div>
    <w:div w:id="1567228575">
      <w:bodyDiv w:val="1"/>
      <w:marLeft w:val="0"/>
      <w:marRight w:val="0"/>
      <w:marTop w:val="0"/>
      <w:marBottom w:val="0"/>
      <w:divBdr>
        <w:top w:val="none" w:sz="0" w:space="0" w:color="auto"/>
        <w:left w:val="none" w:sz="0" w:space="0" w:color="auto"/>
        <w:bottom w:val="none" w:sz="0" w:space="0" w:color="auto"/>
        <w:right w:val="none" w:sz="0" w:space="0" w:color="auto"/>
      </w:divBdr>
    </w:div>
    <w:div w:id="1733581437">
      <w:bodyDiv w:val="1"/>
      <w:marLeft w:val="0"/>
      <w:marRight w:val="0"/>
      <w:marTop w:val="0"/>
      <w:marBottom w:val="0"/>
      <w:divBdr>
        <w:top w:val="none" w:sz="0" w:space="0" w:color="auto"/>
        <w:left w:val="none" w:sz="0" w:space="0" w:color="auto"/>
        <w:bottom w:val="none" w:sz="0" w:space="0" w:color="auto"/>
        <w:right w:val="none" w:sz="0" w:space="0" w:color="auto"/>
      </w:divBdr>
    </w:div>
    <w:div w:id="1782794131">
      <w:bodyDiv w:val="1"/>
      <w:marLeft w:val="0"/>
      <w:marRight w:val="0"/>
      <w:marTop w:val="0"/>
      <w:marBottom w:val="0"/>
      <w:divBdr>
        <w:top w:val="none" w:sz="0" w:space="0" w:color="auto"/>
        <w:left w:val="none" w:sz="0" w:space="0" w:color="auto"/>
        <w:bottom w:val="none" w:sz="0" w:space="0" w:color="auto"/>
        <w:right w:val="none" w:sz="0" w:space="0" w:color="auto"/>
      </w:divBdr>
    </w:div>
    <w:div w:id="1809861038">
      <w:bodyDiv w:val="1"/>
      <w:marLeft w:val="0"/>
      <w:marRight w:val="0"/>
      <w:marTop w:val="0"/>
      <w:marBottom w:val="0"/>
      <w:divBdr>
        <w:top w:val="none" w:sz="0" w:space="0" w:color="auto"/>
        <w:left w:val="none" w:sz="0" w:space="0" w:color="auto"/>
        <w:bottom w:val="none" w:sz="0" w:space="0" w:color="auto"/>
        <w:right w:val="none" w:sz="0" w:space="0" w:color="auto"/>
      </w:divBdr>
    </w:div>
    <w:div w:id="1843203316">
      <w:bodyDiv w:val="1"/>
      <w:marLeft w:val="0"/>
      <w:marRight w:val="0"/>
      <w:marTop w:val="0"/>
      <w:marBottom w:val="0"/>
      <w:divBdr>
        <w:top w:val="none" w:sz="0" w:space="0" w:color="auto"/>
        <w:left w:val="none" w:sz="0" w:space="0" w:color="auto"/>
        <w:bottom w:val="none" w:sz="0" w:space="0" w:color="auto"/>
        <w:right w:val="none" w:sz="0" w:space="0" w:color="auto"/>
      </w:divBdr>
    </w:div>
    <w:div w:id="1898972912">
      <w:bodyDiv w:val="1"/>
      <w:marLeft w:val="0"/>
      <w:marRight w:val="0"/>
      <w:marTop w:val="0"/>
      <w:marBottom w:val="0"/>
      <w:divBdr>
        <w:top w:val="none" w:sz="0" w:space="0" w:color="auto"/>
        <w:left w:val="none" w:sz="0" w:space="0" w:color="auto"/>
        <w:bottom w:val="none" w:sz="0" w:space="0" w:color="auto"/>
        <w:right w:val="none" w:sz="0" w:space="0" w:color="auto"/>
      </w:divBdr>
    </w:div>
    <w:div w:id="1967733125">
      <w:bodyDiv w:val="1"/>
      <w:marLeft w:val="0"/>
      <w:marRight w:val="0"/>
      <w:marTop w:val="0"/>
      <w:marBottom w:val="0"/>
      <w:divBdr>
        <w:top w:val="none" w:sz="0" w:space="0" w:color="auto"/>
        <w:left w:val="none" w:sz="0" w:space="0" w:color="auto"/>
        <w:bottom w:val="none" w:sz="0" w:space="0" w:color="auto"/>
        <w:right w:val="none" w:sz="0" w:space="0" w:color="auto"/>
      </w:divBdr>
    </w:div>
    <w:div w:id="1994025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paterson.k12.nj.us/Domai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esources.finalsite.net/images/v1761678249/patersonk12njus/patersonk12njus/patersonk12njus/bahriixhqkjzq4rxsjog/5516_Policy_UseOfElectronicCommunicationAndRecordingDevices.pdf" TargetMode="External"/><Relationship Id="rId25"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hyperlink" Target="https://resources.finalsite.net/images/v1747853241/patersonk12njus/b9h4urwvv0z09icrbwcx/5500_Regulation_ExpectationsForPupilConduct.pdf" TargetMode="External"/><Relationship Id="rId20" Type="http://schemas.openxmlformats.org/officeDocument/2006/relationships/image" Target="media/image3.gi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emf"/><Relationship Id="rId5" Type="http://schemas.openxmlformats.org/officeDocument/2006/relationships/customXml" Target="../customXml/item5.xml"/><Relationship Id="rId15" Type="http://schemas.openxmlformats.org/officeDocument/2006/relationships/hyperlink" Target="https://resources.finalsite.net/images/v1747853238/patersonk12njus/agz6dmrxek78fyaq3oik/5600_Policy_StudentDiscipline-CodeofConduct.pdf" TargetMode="External"/><Relationship Id="rId23" Type="http://schemas.openxmlformats.org/officeDocument/2006/relationships/image" Target="media/image4.jpeg"/><Relationship Id="rId28"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hyperlink" Target="http://www.paterson.k12.nj.u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aterson.k12.nj.us/district/about-our-board-of-education/policies-and-regulations" TargetMode="External"/><Relationship Id="rId22" Type="http://schemas.openxmlformats.org/officeDocument/2006/relationships/hyperlink" Target="https://www.paterson.k12.nj.us/Domain/10" TargetMode="External"/><Relationship Id="rId27" Type="http://schemas.openxmlformats.org/officeDocument/2006/relationships/image" Target="media/image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2013-07-18T00:00:00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2431B4E961714FA04D026FB9D24084" ma:contentTypeVersion="13" ma:contentTypeDescription="Create a new document." ma:contentTypeScope="" ma:versionID="6e2c9b2c1ea890ddbcf313b5b42ab376">
  <xsd:schema xmlns:xsd="http://www.w3.org/2001/XMLSchema" xmlns:xs="http://www.w3.org/2001/XMLSchema" xmlns:p="http://schemas.microsoft.com/office/2006/metadata/properties" xmlns:ns3="240b659b-ca85-491b-bed4-34ead4877f7e" xmlns:ns4="faa41ce6-26b1-4baf-801c-4b79bf192afd" targetNamespace="http://schemas.microsoft.com/office/2006/metadata/properties" ma:root="true" ma:fieldsID="1ccc12b382ac19ec06e0141acfcd36b5" ns3:_="" ns4:_="">
    <xsd:import namespace="240b659b-ca85-491b-bed4-34ead4877f7e"/>
    <xsd:import namespace="faa41ce6-26b1-4baf-801c-4b79bf192af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b659b-ca85-491b-bed4-34ead4877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41ce6-26b1-4baf-801c-4b79bf192a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240b659b-ca85-491b-bed4-34ead4877f7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6DC0DF-6F2F-4420-AF41-803B0892B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b659b-ca85-491b-bed4-34ead4877f7e"/>
    <ds:schemaRef ds:uri="faa41ce6-26b1-4baf-801c-4b79bf192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F044E-B74B-4B2B-91C4-A7E081F14741}">
  <ds:schemaRefs>
    <ds:schemaRef ds:uri="http://schemas.openxmlformats.org/officeDocument/2006/bibliography"/>
  </ds:schemaRefs>
</ds:datastoreItem>
</file>

<file path=customXml/itemProps4.xml><?xml version="1.0" encoding="utf-8"?>
<ds:datastoreItem xmlns:ds="http://schemas.openxmlformats.org/officeDocument/2006/customXml" ds:itemID="{FF7A9703-9E15-41DD-ADBF-D7BB65A45519}">
  <ds:schemaRefs>
    <ds:schemaRef ds:uri="http://schemas.microsoft.com/sharepoint/v3/contenttype/forms"/>
  </ds:schemaRefs>
</ds:datastoreItem>
</file>

<file path=customXml/itemProps5.xml><?xml version="1.0" encoding="utf-8"?>
<ds:datastoreItem xmlns:ds="http://schemas.openxmlformats.org/officeDocument/2006/customXml" ds:itemID="{093A65C5-4BE1-4A76-8D31-F9676F2B7903}">
  <ds:schemaRefs>
    <ds:schemaRef ds:uri="http://schemas.microsoft.com/office/2006/metadata/properties"/>
    <ds:schemaRef ds:uri="http://schemas.microsoft.com/office/infopath/2007/PartnerControls"/>
    <ds:schemaRef ds:uri="240b659b-ca85-491b-bed4-34ead4877f7e"/>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49</Pages>
  <Words>17211</Words>
  <Characters>98108</Characters>
  <Application>Microsoft Office Word</Application>
  <DocSecurity>0</DocSecurity>
  <Lines>817</Lines>
  <Paragraphs>230</Paragraphs>
  <ScaleCrop>false</ScaleCrop>
  <Company>Microsoft</Company>
  <LinksUpToDate>false</LinksUpToDate>
  <CharactersWithSpaces>115089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Handbook for Students and Parents</dc:title>
  <dc:subject>Paterson Public Schools</dc:subject>
  <dc:creator>Prepared by the Legal Department</dc:creator>
  <cp:keywords/>
  <dc:description/>
  <cp:lastModifiedBy>Cambareri, Jessica</cp:lastModifiedBy>
  <cp:revision>16</cp:revision>
  <cp:lastPrinted>2026-08-19T17:19:00Z</cp:lastPrinted>
  <dcterms:created xsi:type="dcterms:W3CDTF">2026-08-16T01:08:00Z</dcterms:created>
  <dcterms:modified xsi:type="dcterms:W3CDTF">2026-08-19T18:31:00Z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5724589a271f4353cfbcd628477ef4cd27aa2c8bbc74d13c192e5e215c16e095</vt:lpwstr>
  </property>
  <property fmtid="{D5CDD505-2E9C-101B-9397-08002B2CF9AE}" pid="3" name="ContentTypeId">
    <vt:lpwstr>0x010100FC2431B4E961714FA04D026FB9D24084</vt:lpwstr>
  </property>
</Properties>
</file>