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6th Grade Social Studies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Mrs. Smart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6th grade World Cultures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Mrs. Smart</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jsmart@ldisd.net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 497-4037</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1:44 - 2:29 PM, Monday–Friday</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World Cultures, based on Texas state standards (TEKS):</w:t>
      </w:r>
    </w:p>
    <w:p w:rsidR="00000000" w:rsidDel="00000000" w:rsidP="00000000" w:rsidRDefault="00000000" w:rsidRPr="00000000" w14:paraId="00000010">
      <w:pPr>
        <w:spacing w:after="240" w:before="240" w:lineRule="auto"/>
        <w:ind w:left="720" w:firstLine="0"/>
        <w:rPr>
          <w:b w:val="1"/>
          <w:bCs w:val="1"/>
        </w:rPr>
      </w:pPr>
      <w:r w:rsidDel="00000000" w:rsidR="00000000" w:rsidRPr="00000000">
        <w:rPr>
          <w:b w:val="1"/>
          <w:bCs w:val="1"/>
          <w:rtl w:val="0"/>
        </w:rPr>
        <w:t xml:space="preserve">Unit 1:How We Study the World’s Cultural Patterns</w:t>
        <w:br w:type="textWrapping"/>
      </w:r>
    </w:p>
    <w:p w:rsidR="00000000" w:rsidDel="00000000" w:rsidP="00000000" w:rsidRDefault="00000000" w:rsidRPr="00000000" w14:paraId="00000011">
      <w:pPr>
        <w:numPr>
          <w:ilvl w:val="1"/>
          <w:numId w:val="2"/>
        </w:numPr>
        <w:spacing w:after="0" w:afterAutospacing="0" w:before="240" w:lineRule="auto"/>
        <w:ind w:left="1440" w:hanging="360"/>
      </w:pPr>
      <w:r w:rsidDel="00000000" w:rsidR="00000000" w:rsidRPr="00000000">
        <w:rPr>
          <w:rtl w:val="0"/>
        </w:rPr>
        <w:t xml:space="preserve">Learning objectives: Map Skills, Culture Regions, Economic Systems</w:t>
        <w:br w:type="textWrapping"/>
      </w:r>
    </w:p>
    <w:p w:rsidR="00000000" w:rsidDel="00000000" w:rsidP="00000000" w:rsidRDefault="00000000" w:rsidRPr="00000000" w14:paraId="00000012">
      <w:pPr>
        <w:numPr>
          <w:ilvl w:val="1"/>
          <w:numId w:val="2"/>
        </w:numPr>
        <w:spacing w:after="240" w:before="0" w:beforeAutospacing="0" w:lineRule="auto"/>
        <w:ind w:left="1440" w:hanging="360"/>
      </w:pPr>
      <w:r w:rsidDel="00000000" w:rsidR="00000000" w:rsidRPr="00000000">
        <w:rPr>
          <w:rtl w:val="0"/>
        </w:rPr>
        <w:t xml:space="preserve">TEKS: 6.3A, 6.7A, 6.7 B, 6.9A, 6.10A, 6.10B, 6.13 A, 6.14A, 6.14B, 6.14C, 6.17A, 6.17B, 6.19A, 6.19B, 6.19C, 6.19E, 6.20A, 6.20B, 6.20D, 6.21A, 6.21B, 6.21D, 6.21E</w:t>
        <w:br w:type="textWrapping"/>
      </w:r>
    </w:p>
    <w:p w:rsidR="00000000" w:rsidDel="00000000" w:rsidP="00000000" w:rsidRDefault="00000000" w:rsidRPr="00000000" w14:paraId="00000013">
      <w:pPr>
        <w:spacing w:after="240" w:before="240" w:lineRule="auto"/>
        <w:ind w:left="720" w:firstLine="0"/>
        <w:rPr>
          <w:b w:val="1"/>
          <w:bCs w:val="1"/>
        </w:rPr>
      </w:pPr>
      <w:r w:rsidDel="00000000" w:rsidR="00000000" w:rsidRPr="00000000">
        <w:rPr>
          <w:b w:val="1"/>
          <w:bCs w:val="1"/>
          <w:rtl w:val="0"/>
        </w:rPr>
        <w:t xml:space="preserve">Unit 2: Freedom for All: The United States and Canada</w:t>
        <w:br w:type="textWrapping"/>
      </w:r>
    </w:p>
    <w:p w:rsidR="00000000" w:rsidDel="00000000" w:rsidP="00000000" w:rsidRDefault="00000000" w:rsidRPr="00000000" w14:paraId="00000014">
      <w:pPr>
        <w:numPr>
          <w:ilvl w:val="1"/>
          <w:numId w:val="2"/>
        </w:numPr>
        <w:spacing w:after="0" w:afterAutospacing="0" w:before="240" w:lineRule="auto"/>
        <w:ind w:left="1440" w:hanging="360"/>
      </w:pPr>
      <w:r w:rsidDel="00000000" w:rsidR="00000000" w:rsidRPr="00000000">
        <w:rPr>
          <w:rtl w:val="0"/>
        </w:rPr>
        <w:t xml:space="preserve">Learning objectives: Geography, Political, and Economic Systems </w:t>
        <w:br w:type="textWrapping"/>
      </w:r>
    </w:p>
    <w:p w:rsidR="00000000" w:rsidDel="00000000" w:rsidP="00000000" w:rsidRDefault="00000000" w:rsidRPr="00000000" w14:paraId="00000015">
      <w:pPr>
        <w:numPr>
          <w:ilvl w:val="1"/>
          <w:numId w:val="2"/>
        </w:numPr>
        <w:spacing w:after="240" w:before="0" w:beforeAutospacing="0" w:lineRule="auto"/>
        <w:ind w:left="1440" w:hanging="360"/>
      </w:pPr>
      <w:r w:rsidDel="00000000" w:rsidR="00000000" w:rsidRPr="00000000">
        <w:rPr>
          <w:rtl w:val="0"/>
        </w:rPr>
        <w:t xml:space="preserve">TEKS: 6.1.A, 6.2.A, 6.3.B, 6.3.C, 6.3.D, 6.7.B, 6.7.C, 6.8.A, 6.9.A, 6.9.B, 6.10.C 6.11.A, 6.12.A, 6.12.B, 6.13.B, 6.13.,C 6.18.A, 6.18.B, 6.18.C, 6.19.A, 6.19.B, 6.19.C, 6.19.E, 6.20.A, 6.20.B, 6.20.C 6.20.D, 6.21.A, 6.21.B, 6.21.C, 6.21.D,6.21.E, 6.21.F, 6.22.A</w:t>
      </w:r>
      <w:r w:rsidDel="00000000" w:rsidR="00000000" w:rsidRPr="00000000">
        <w:rPr>
          <w:rtl w:val="0"/>
        </w:rPr>
      </w:r>
    </w:p>
    <w:p w:rsidR="00000000" w:rsidDel="00000000" w:rsidP="00000000" w:rsidRDefault="00000000" w:rsidRPr="00000000" w14:paraId="00000016">
      <w:pPr>
        <w:spacing w:after="240" w:before="240" w:lineRule="auto"/>
        <w:ind w:left="720" w:firstLine="0"/>
        <w:rPr>
          <w:b w:val="1"/>
          <w:bCs w:val="1"/>
        </w:rPr>
      </w:pPr>
      <w:r w:rsidDel="00000000" w:rsidR="00000000" w:rsidRPr="00000000">
        <w:rPr>
          <w:b w:val="1"/>
          <w:bCs w:val="1"/>
          <w:rtl w:val="0"/>
        </w:rPr>
        <w:t xml:space="preserve">Unit 3: A Legacy of Colonialism: Latin America</w:t>
      </w:r>
    </w:p>
    <w:p w:rsidR="00000000" w:rsidDel="00000000" w:rsidP="00000000" w:rsidRDefault="00000000" w:rsidRPr="00000000" w14:paraId="00000017">
      <w:pPr>
        <w:numPr>
          <w:ilvl w:val="1"/>
          <w:numId w:val="2"/>
        </w:numPr>
        <w:spacing w:after="0" w:afterAutospacing="0" w:before="240" w:line="480" w:lineRule="auto"/>
        <w:ind w:left="1440" w:hanging="360"/>
      </w:pPr>
      <w:r w:rsidDel="00000000" w:rsidR="00000000" w:rsidRPr="00000000">
        <w:rPr>
          <w:rtl w:val="0"/>
        </w:rPr>
        <w:t xml:space="preserve">Learning objectives: Latin America’s physical, geographic, and cultural  patterns</w:t>
      </w:r>
    </w:p>
    <w:p w:rsidR="00000000" w:rsidDel="00000000" w:rsidP="00000000" w:rsidRDefault="00000000" w:rsidRPr="00000000" w14:paraId="00000018">
      <w:pPr>
        <w:numPr>
          <w:ilvl w:val="1"/>
          <w:numId w:val="2"/>
        </w:numPr>
        <w:spacing w:after="240" w:before="0" w:beforeAutospacing="0" w:lineRule="auto"/>
        <w:ind w:left="1440" w:hanging="360"/>
      </w:pPr>
      <w:r w:rsidDel="00000000" w:rsidR="00000000" w:rsidRPr="00000000">
        <w:rPr>
          <w:rtl w:val="0"/>
        </w:rPr>
        <w:t xml:space="preserve">TEKS:6.1.A, 6.2.A, 6.2.B, 6.3.A, 6.3.B, 6.3.C, 6.3.D, 6.5.C, 6.6.B, 6.13.B, 6.13.C, 6.15.A, 6.15.B, 6.15.C, 6.16.A, 6.16.B, 6.16.C, 6.19.A, 6.19.B, 6.19.C, 6.19.D, 6.19.E, 6.20.A, 6.20.B, 6.20.C, 6.20.D, 6.21.A, 6.21.B, 6.21.D, 6.21.E, 6.21.F</w:t>
        <w:br w:type="textWrapping"/>
      </w:r>
    </w:p>
    <w:p w:rsidR="00000000" w:rsidDel="00000000" w:rsidP="00000000" w:rsidRDefault="00000000" w:rsidRPr="00000000" w14:paraId="00000019">
      <w:pPr>
        <w:spacing w:after="240" w:before="240" w:lineRule="auto"/>
        <w:ind w:left="720" w:firstLine="0"/>
        <w:rPr>
          <w:b w:val="1"/>
          <w:bCs w:val="1"/>
        </w:rPr>
      </w:pPr>
      <w:r w:rsidDel="00000000" w:rsidR="00000000" w:rsidRPr="00000000">
        <w:rPr>
          <w:b w:val="1"/>
          <w:bCs w:val="1"/>
          <w:rtl w:val="0"/>
        </w:rPr>
        <w:t xml:space="preserve">Unit 4: We Are a Family: Europe</w:t>
      </w:r>
    </w:p>
    <w:p w:rsidR="00000000" w:rsidDel="00000000" w:rsidP="00000000" w:rsidRDefault="00000000" w:rsidRPr="00000000" w14:paraId="0000001A">
      <w:pPr>
        <w:numPr>
          <w:ilvl w:val="1"/>
          <w:numId w:val="2"/>
        </w:numPr>
        <w:spacing w:after="0" w:afterAutospacing="0" w:before="240" w:lineRule="auto"/>
        <w:ind w:left="1440" w:hanging="360"/>
      </w:pPr>
      <w:r w:rsidDel="00000000" w:rsidR="00000000" w:rsidRPr="00000000">
        <w:rPr>
          <w:rtl w:val="0"/>
        </w:rPr>
        <w:t xml:space="preserve">Lesson Objectives: How physical geography impacted economic development in Europe</w:t>
      </w:r>
      <w:r w:rsidDel="00000000" w:rsidR="00000000" w:rsidRPr="00000000">
        <w:rPr>
          <w:rtl w:val="0"/>
        </w:rPr>
        <w:br w:type="textWrapping"/>
      </w:r>
    </w:p>
    <w:p w:rsidR="00000000" w:rsidDel="00000000" w:rsidP="00000000" w:rsidRDefault="00000000" w:rsidRPr="00000000" w14:paraId="0000001B">
      <w:pPr>
        <w:numPr>
          <w:ilvl w:val="1"/>
          <w:numId w:val="2"/>
        </w:numPr>
        <w:spacing w:after="240" w:before="0" w:beforeAutospacing="0" w:lineRule="auto"/>
        <w:ind w:left="1440" w:hanging="360"/>
      </w:pPr>
      <w:r w:rsidDel="00000000" w:rsidR="00000000" w:rsidRPr="00000000">
        <w:rPr>
          <w:rtl w:val="0"/>
        </w:rPr>
        <w:t xml:space="preserve">TEKS: 6.1.A, 6.2.A, 6.2.B, 6.3.A, 6.3.B, 6.3.C, 6.3.D, 6.5.C, 6.6.B, 6.13.B, 6.13.C, 6.15.A, 6.15.B, 6.15.C, 6.16.A, 6.16.B, 6.16.C, 6.19.A, 6.19.B, 6.19.C, 6.19.D, 6.19.E, 6.20.A, 6.20.B, 6.20.C, 6.20.D, 6.21.A, 6.21.B, 6.21.D, 6.21.E, 6.21.F</w:t>
      </w:r>
    </w:p>
    <w:p w:rsidR="00000000" w:rsidDel="00000000" w:rsidP="00000000" w:rsidRDefault="00000000" w:rsidRPr="00000000" w14:paraId="0000001C">
      <w:pPr>
        <w:spacing w:after="240" w:before="240" w:lineRule="auto"/>
        <w:ind w:left="0" w:firstLine="720"/>
        <w:rPr>
          <w:b w:val="1"/>
          <w:bCs w:val="1"/>
        </w:rPr>
      </w:pPr>
      <w:r w:rsidDel="00000000" w:rsidR="00000000" w:rsidRPr="00000000">
        <w:rPr>
          <w:b w:val="1"/>
          <w:bCs w:val="1"/>
          <w:rtl w:val="0"/>
        </w:rPr>
        <w:t xml:space="preserve">Unit 5: Empire and Ethnicity: Russia and the Eurasian Republics</w:t>
      </w:r>
    </w:p>
    <w:p w:rsidR="00000000" w:rsidDel="00000000" w:rsidP="00000000" w:rsidRDefault="00000000" w:rsidRPr="00000000" w14:paraId="0000001D">
      <w:pPr>
        <w:numPr>
          <w:ilvl w:val="1"/>
          <w:numId w:val="2"/>
        </w:numPr>
        <w:spacing w:after="0" w:afterAutospacing="0" w:before="240" w:lineRule="auto"/>
        <w:ind w:left="1440" w:hanging="360"/>
      </w:pPr>
      <w:r w:rsidDel="00000000" w:rsidR="00000000" w:rsidRPr="00000000">
        <w:rPr>
          <w:rtl w:val="0"/>
        </w:rPr>
        <w:t xml:space="preserve">Lesson Objectives: Physical geography of Russia and the Eurasian republics and the pattern of political, economic, and cultural domination of the Soviet Empire.</w:t>
        <w:br w:type="textWrapping"/>
      </w:r>
    </w:p>
    <w:p w:rsidR="00000000" w:rsidDel="00000000" w:rsidP="00000000" w:rsidRDefault="00000000" w:rsidRPr="00000000" w14:paraId="0000001E">
      <w:pPr>
        <w:numPr>
          <w:ilvl w:val="1"/>
          <w:numId w:val="2"/>
        </w:numPr>
        <w:spacing w:after="240" w:before="0" w:beforeAutospacing="0" w:lineRule="auto"/>
        <w:ind w:left="1440" w:hanging="360"/>
      </w:pPr>
      <w:r w:rsidDel="00000000" w:rsidR="00000000" w:rsidRPr="00000000">
        <w:rPr>
          <w:rtl w:val="0"/>
        </w:rPr>
        <w:t xml:space="preserve">TEKS: 6.1.A, 6.1.B, 6.3.B, 6.3.C, 6.3.D, 6.6.A, 6.7.A, 6.7.B, 6.9.A, 6.10.A, 6.10.B, 6.13.D, 6.15.D, 6.19.A, 6.19.B, 6.19.C, 6.19.D, 6.19.E, 6.20.A, 6.20.B, 6.20.C, 6.20.D, 6.21.A, 6.21.B, 6.21.D, 6.21.E</w:t>
      </w:r>
      <w:r w:rsidDel="00000000" w:rsidR="00000000" w:rsidRPr="00000000">
        <w:rPr>
          <w:rtl w:val="0"/>
        </w:rPr>
      </w:r>
    </w:p>
    <w:p w:rsidR="00000000" w:rsidDel="00000000" w:rsidP="00000000" w:rsidRDefault="00000000" w:rsidRPr="00000000" w14:paraId="0000001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0">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1">
      <w:pPr>
        <w:spacing w:after="240" w:before="240" w:lineRule="auto"/>
        <w:rPr/>
      </w:pPr>
      <w:r w:rsidDel="00000000" w:rsidR="00000000" w:rsidRPr="00000000">
        <w:rPr>
          <w:rtl w:val="0"/>
        </w:rPr>
        <w:t xml:space="preserve">Sincerely,</w:t>
        <w:br w:type="textWrapping"/>
        <w:t xml:space="preserve"> Mrs. Jessica Smart</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