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LitLab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Matt Guffey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1st Semester 2026-2027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Literacy Lab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Matt Guffey</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mguffey@ldisd.net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6th Period, 12:56–1:41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pPr>
      <w:bookmarkStart w:colFirst="0" w:colLast="0" w:name="_1mwvt22oonsx" w:id="4"/>
      <w:bookmarkEnd w:id="4"/>
      <w:r w:rsidDel="00000000" w:rsidR="00000000" w:rsidRPr="00000000">
        <w:rPr>
          <w:b w:val="1"/>
          <w:bCs w:val="1"/>
          <w:color w:val="000000"/>
          <w:sz w:val="26"/>
          <w:szCs w:val="26"/>
          <w:rtl w:val="0"/>
        </w:rPr>
        <w:t xml:space="preserve">Course Overview (Instructional Plan) </w:t>
      </w:r>
      <w:r w:rsidDel="00000000" w:rsidR="00000000" w:rsidRPr="00000000">
        <w:rPr>
          <w:rtl w:val="0"/>
        </w:rPr>
        <w:t xml:space="preserve">This semester, your child will be following the MTA intervention: </w:t>
      </w:r>
    </w:p>
    <w:p w:rsidR="00000000" w:rsidDel="00000000" w:rsidP="00000000" w:rsidRDefault="00000000" w:rsidRPr="00000000" w14:paraId="0000000F">
      <w:pPr>
        <w:spacing w:after="240" w:before="240" w:line="480" w:lineRule="auto"/>
        <w:ind w:left="720" w:firstLine="0"/>
        <w:rPr/>
      </w:pPr>
      <w:r w:rsidDel="00000000" w:rsidR="00000000" w:rsidRPr="00000000">
        <w:rPr>
          <w:b w:val="1"/>
          <w:bCs w:val="1"/>
          <w:rtl w:val="0"/>
        </w:rPr>
        <w:t xml:space="preserve">MTA is a comprehensive, integrated language arts program addressing reading decoding and comprehension, spelling and composition, cursive handwriting, and alphabet and dictionary skills. The ungraded curriculum encompasses the structure and science of the English language, and all students begin at the beginning. The goal is to complete the curriculum, as long as students are progressing according to criterion-referenced “Mastery Checks” administered periodically. If exit criteria is based on grade-level achievement alone, permanence of learning is not guaranteed.</w:t>
      </w:r>
      <w:r w:rsidDel="00000000" w:rsidR="00000000" w:rsidRPr="00000000">
        <w:rPr>
          <w:rtl w:val="0"/>
        </w:rPr>
      </w:r>
    </w:p>
    <w:p w:rsidR="00000000" w:rsidDel="00000000" w:rsidP="00000000" w:rsidRDefault="00000000" w:rsidRPr="00000000" w14:paraId="00000010">
      <w:pPr>
        <w:spacing w:after="240" w:before="240" w:line="480" w:lineRule="auto"/>
        <w:ind w:left="0" w:firstLine="0"/>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1">
      <w:pPr>
        <w:spacing w:after="240" w:before="240" w:lineRule="auto"/>
        <w:rPr/>
      </w:pPr>
      <w:r w:rsidDel="00000000" w:rsidR="00000000" w:rsidRPr="00000000">
        <w:rPr>
          <w:rtl w:val="0"/>
        </w:rPr>
        <w:t xml:space="preserve">Sincerely,</w:t>
        <w:br w:type="textWrapping"/>
        <w:t xml:space="preserve">Matt Guffey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