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tabs>
          <w:tab w:val="left" w:leader="none" w:pos="3960"/>
          <w:tab w:val="left" w:leader="none" w:pos="2520"/>
        </w:tabs>
        <w:rPr>
          <w:b w:val="1"/>
          <w:bCs w:val="1"/>
          <w:sz w:val="26"/>
          <w:szCs w:val="26"/>
        </w:rPr>
      </w:pPr>
      <w:r w:rsidDel="00000000" w:rsidR="00000000" w:rsidRPr="00000000">
        <w:rPr>
          <w:b w:val="1"/>
          <w:bCs w:val="1"/>
          <w:sz w:val="26"/>
          <w:szCs w:val="26"/>
          <w:rtl w:val="0"/>
        </w:rPr>
        <w:t xml:space="preserve">Lake Dallas Middle School Band</w:t>
      </w:r>
    </w:p>
    <w:p w:rsidR="00000000" w:rsidDel="00000000" w:rsidP="00000000" w:rsidRDefault="00000000" w:rsidRPr="00000000" w14:paraId="00000002">
      <w:pPr>
        <w:pStyle w:val="Heading1"/>
        <w:tabs>
          <w:tab w:val="left" w:leader="none" w:pos="3960"/>
          <w:tab w:val="left" w:leader="none" w:pos="2520"/>
        </w:tabs>
        <w:rPr>
          <w:b w:val="1"/>
          <w:bCs w:val="1"/>
          <w:sz w:val="22"/>
          <w:szCs w:val="22"/>
        </w:rPr>
      </w:pPr>
      <w:r w:rsidDel="00000000" w:rsidR="00000000" w:rsidRPr="00000000">
        <w:rPr>
          <w:b w:val="1"/>
          <w:bCs w:val="1"/>
          <w:sz w:val="22"/>
          <w:szCs w:val="22"/>
          <w:rtl w:val="0"/>
        </w:rPr>
        <w:t xml:space="preserve">Music History Syllabus</w:t>
      </w:r>
    </w:p>
    <w:p w:rsidR="00000000" w:rsidDel="00000000" w:rsidP="00000000" w:rsidRDefault="00000000" w:rsidRPr="00000000" w14:paraId="00000003">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Contact Information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Jeffrey Garza, Lake Dallas ISD Percussion Director</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jagarza@ldisd.net</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Brandon Kofahl, Lake Dallas ISD Assistant Band Director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bkofahl@ldisd.net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Course Description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sz w:val="18"/>
          <w:szCs w:val="18"/>
          <w:rtl w:val="0"/>
        </w:rPr>
        <w:t xml:space="preserve">Students will begin the class by learning about the instruments commonly used in band and orchestral works so they can better understand the following course content. Students will then be exposed to characteristic instrument sounds through examination of music from movies, television shows, and video games. The second semester will focus mainly on drawing comparisons between modern music and the movements that inspired them (including music groups that don’t fall nicely into the categories of band, orchestra, or chorus).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D">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Objectives</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Students will learn the basic terminology, notation and symbology, and commonly used instruments in music.</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Students will learn about modern music composers and their musical styles through evaluating recordings.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Students will learn about past musical periods and compare the styles to modern composers.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Students will learn about the musical movements that led to current musical style developments.</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3">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Expectations</w:t>
      </w:r>
    </w:p>
    <w:p w:rsidR="00000000" w:rsidDel="00000000" w:rsidP="00000000" w:rsidRDefault="00000000" w:rsidRPr="00000000" w14:paraId="00000014">
      <w:pPr>
        <w:tabs>
          <w:tab w:val="left" w:leader="none" w:pos="2520"/>
        </w:tabs>
        <w:spacing w:after="0" w:line="240" w:lineRule="auto"/>
        <w:ind w:left="72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Foster a growth mindset throughout class.</w:t>
      </w:r>
    </w:p>
    <w:p w:rsidR="00000000" w:rsidDel="00000000" w:rsidP="00000000" w:rsidRDefault="00000000" w:rsidRPr="00000000" w14:paraId="00000015">
      <w:pPr>
        <w:tabs>
          <w:tab w:val="left" w:leader="none" w:pos="2520"/>
        </w:tabs>
        <w:spacing w:after="0" w:line="240" w:lineRule="auto"/>
        <w:ind w:left="72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Listen to music frequently.</w:t>
      </w:r>
    </w:p>
    <w:p w:rsidR="00000000" w:rsidDel="00000000" w:rsidP="00000000" w:rsidRDefault="00000000" w:rsidRPr="00000000" w14:paraId="00000016">
      <w:pPr>
        <w:tabs>
          <w:tab w:val="left" w:leader="none" w:pos="2520"/>
        </w:tabs>
        <w:spacing w:after="0" w:line="240" w:lineRule="auto"/>
        <w:ind w:left="72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Have excellent attendance in class.</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pStyle w:val="Heading2"/>
        <w:tabs>
          <w:tab w:val="left" w:leader="none" w:pos="3960"/>
          <w:tab w:val="left" w:leader="none" w:pos="2520"/>
        </w:tabs>
        <w:rPr>
          <w:rFonts w:ascii="Poppins" w:cs="Poppins" w:eastAsia="Poppins" w:hAnsi="Poppins"/>
          <w:sz w:val="18"/>
          <w:szCs w:val="18"/>
        </w:rPr>
      </w:pPr>
      <w:r w:rsidDel="00000000" w:rsidR="00000000" w:rsidRPr="00000000">
        <w:rPr>
          <w:b w:val="1"/>
          <w:bCs w:val="1"/>
          <w:sz w:val="20"/>
          <w:szCs w:val="20"/>
          <w:rtl w:val="0"/>
        </w:rPr>
        <w:t xml:space="preserve">Assignments and Grading</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Fonts w:ascii="Poppins" w:cs="Poppins" w:eastAsia="Poppins" w:hAnsi="Poppins"/>
          <w:b w:val="1"/>
          <w:bCs w:val="1"/>
          <w:sz w:val="18"/>
          <w:szCs w:val="18"/>
          <w:rtl w:val="0"/>
        </w:rPr>
        <w:t xml:space="preserve">Music theory assignments</w:t>
      </w:r>
      <w:r w:rsidDel="00000000" w:rsidR="00000000" w:rsidRPr="00000000">
        <w:rPr>
          <w:rFonts w:ascii="Poppins" w:cs="Poppins" w:eastAsia="Poppins" w:hAnsi="Poppins"/>
          <w:sz w:val="18"/>
          <w:szCs w:val="18"/>
          <w:rtl w:val="0"/>
        </w:rPr>
        <w:t xml:space="preserve"> will be used to assess students’ understanding of music theory. These will be minor grades.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Fonts w:ascii="Poppins" w:cs="Poppins" w:eastAsia="Poppins" w:hAnsi="Poppins"/>
          <w:b w:val="1"/>
          <w:bCs w:val="1"/>
          <w:sz w:val="18"/>
          <w:szCs w:val="18"/>
          <w:rtl w:val="0"/>
        </w:rPr>
        <w:t xml:space="preserve">Listening assignments</w:t>
      </w:r>
      <w:r w:rsidDel="00000000" w:rsidR="00000000" w:rsidRPr="00000000">
        <w:rPr>
          <w:rFonts w:ascii="Poppins" w:cs="Poppins" w:eastAsia="Poppins" w:hAnsi="Poppins"/>
          <w:sz w:val="18"/>
          <w:szCs w:val="18"/>
          <w:rtl w:val="0"/>
        </w:rPr>
        <w:t xml:space="preserve"> will allow students to demonstrate their aural identification skills. These will be minor grades.</w:t>
      </w:r>
    </w:p>
    <w:p w:rsidR="00000000" w:rsidDel="00000000" w:rsidP="00000000" w:rsidRDefault="00000000" w:rsidRPr="00000000" w14:paraId="0000001B">
      <w:pPr>
        <w:tabs>
          <w:tab w:val="left" w:leader="none" w:pos="2520"/>
        </w:tabs>
        <w:spacing w:after="0" w:line="240" w:lineRule="auto"/>
        <w:ind w:left="720"/>
        <w:jc w:val="both"/>
        <w:rPr>
          <w:rFonts w:ascii="Poppins" w:cs="Poppins" w:eastAsia="Poppins" w:hAnsi="Poppins"/>
          <w:sz w:val="18"/>
          <w:szCs w:val="18"/>
        </w:rPr>
      </w:pPr>
      <w:r w:rsidDel="00000000" w:rsidR="00000000" w:rsidRPr="00000000">
        <w:rPr>
          <w:rFonts w:ascii="Poppins" w:cs="Poppins" w:eastAsia="Poppins" w:hAnsi="Poppins"/>
          <w:b w:val="1"/>
          <w:bCs w:val="1"/>
          <w:sz w:val="18"/>
          <w:szCs w:val="18"/>
          <w:rtl w:val="0"/>
        </w:rPr>
        <w:t xml:space="preserve">Socratic seminar discussions</w:t>
      </w:r>
      <w:r w:rsidDel="00000000" w:rsidR="00000000" w:rsidRPr="00000000">
        <w:rPr>
          <w:rFonts w:ascii="Poppins" w:cs="Poppins" w:eastAsia="Poppins" w:hAnsi="Poppins"/>
          <w:sz w:val="18"/>
          <w:szCs w:val="18"/>
          <w:rtl w:val="0"/>
        </w:rPr>
        <w:t xml:space="preserve"> will give students the opportunities to discuss what we are working on in class. These will be minor grades.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720" w:right="0" w:hanging="720"/>
        <w:jc w:val="both"/>
        <w:rPr>
          <w:rFonts w:ascii="Poppins" w:cs="Poppins" w:eastAsia="Poppins" w:hAnsi="Poppins"/>
          <w:sz w:val="18"/>
          <w:szCs w:val="18"/>
        </w:rPr>
      </w:pPr>
      <w:r w:rsidDel="00000000" w:rsidR="00000000" w:rsidRPr="00000000">
        <w:rPr>
          <w:rFonts w:ascii="Poppins" w:cs="Poppins" w:eastAsia="Poppins" w:hAnsi="Poppins"/>
          <w:b w:val="1"/>
          <w:bCs w:val="1"/>
          <w:sz w:val="18"/>
          <w:szCs w:val="18"/>
          <w:rtl w:val="0"/>
        </w:rPr>
        <w:t xml:space="preserve">Presentations</w:t>
      </w:r>
      <w:r w:rsidDel="00000000" w:rsidR="00000000" w:rsidRPr="00000000">
        <w:rPr>
          <w:rFonts w:ascii="Poppins" w:cs="Poppins" w:eastAsia="Poppins" w:hAnsi="Poppins"/>
          <w:sz w:val="18"/>
          <w:szCs w:val="18"/>
          <w:rtl w:val="0"/>
        </w:rPr>
        <w:t xml:space="preserve"> will be assigned each 9 weeks so students have an opportunity to research and discuss topics that are important to them, but within the lens of our class discussions. These will be major grades.</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20"/>
        </w:tabs>
        <w:spacing w:after="0" w:before="0" w:line="240" w:lineRule="auto"/>
        <w:ind w:left="0" w:right="0" w:firstLine="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1E">
      <w:pPr>
        <w:pStyle w:val="Heading2"/>
        <w:tabs>
          <w:tab w:val="left" w:leader="none" w:pos="3960"/>
          <w:tab w:val="left" w:leader="none" w:pos="2520"/>
        </w:tabs>
        <w:rPr>
          <w:b w:val="1"/>
          <w:bCs w:val="1"/>
          <w:sz w:val="20"/>
          <w:szCs w:val="20"/>
        </w:rPr>
      </w:pPr>
      <w:r w:rsidDel="00000000" w:rsidR="00000000" w:rsidRPr="00000000">
        <w:rPr>
          <w:b w:val="1"/>
          <w:bCs w:val="1"/>
          <w:sz w:val="20"/>
          <w:szCs w:val="20"/>
          <w:rtl w:val="0"/>
        </w:rPr>
        <w:t xml:space="preserve">Course Content</w:t>
      </w:r>
    </w:p>
    <w:p w:rsidR="00000000" w:rsidDel="00000000" w:rsidP="00000000" w:rsidRDefault="00000000" w:rsidRPr="00000000" w14:paraId="0000001F">
      <w:pPr>
        <w:pStyle w:val="Heading3"/>
        <w:tabs>
          <w:tab w:val="left" w:leader="none" w:pos="3960"/>
          <w:tab w:val="left" w:leader="none" w:pos="2520"/>
        </w:tabs>
        <w:rPr>
          <w:b w:val="1"/>
          <w:bCs w:val="1"/>
          <w:sz w:val="18"/>
          <w:szCs w:val="18"/>
        </w:rPr>
      </w:pPr>
      <w:r w:rsidDel="00000000" w:rsidR="00000000" w:rsidRPr="00000000">
        <w:rPr>
          <w:b w:val="1"/>
          <w:bCs w:val="1"/>
          <w:sz w:val="18"/>
          <w:szCs w:val="18"/>
          <w:rtl w:val="0"/>
        </w:rPr>
        <w:t xml:space="preserve">General Music Knowledge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ab/>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Timeline:</w:t>
      </w:r>
      <w:r w:rsidDel="00000000" w:rsidR="00000000" w:rsidRPr="00000000">
        <w:rPr>
          <w:rFonts w:ascii="Poppins" w:cs="Poppins" w:eastAsia="Poppins" w:hAnsi="Poppins"/>
          <w:sz w:val="18"/>
          <w:szCs w:val="18"/>
          <w:rtl w:val="0"/>
        </w:rPr>
        <w:tab/>
        <w:t xml:space="preserve">9.1</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Objective:</w:t>
        <w:tab/>
        <w:t xml:space="preserve">Learn the basics of music literacy.</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ab/>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Key Tasks:</w:t>
        <w:tab/>
      </w:r>
      <w:r w:rsidDel="00000000" w:rsidR="00000000" w:rsidRPr="00000000">
        <w:rPr>
          <w:rFonts w:ascii="Poppins" w:cs="Poppins" w:eastAsia="Poppins" w:hAnsi="Poppins"/>
          <w:sz w:val="18"/>
          <w:szCs w:val="18"/>
          <w:rtl w:val="0"/>
        </w:rPr>
        <w:t xml:space="preserve">Introduce basic music terminology.</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ab/>
        <w:tab/>
        <w:t xml:space="preserve">Introduce basic music symbology.</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ab/>
        <w:tab/>
        <w:t xml:space="preserve">Introduce the names and functions of common instruments.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b w:val="0"/>
          <w:bCs w:val="0"/>
          <w:i w:val="0"/>
          <w:iCs w:val="0"/>
          <w:smallCaps w:val="0"/>
          <w:strike w:val="0"/>
          <w:color w:val="000000"/>
          <w:sz w:val="18"/>
          <w:szCs w:val="18"/>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ab/>
        <w:t xml:space="preserve">End goal:</w:t>
        <w:tab/>
        <w:t xml:space="preserve">Students will build the </w:t>
      </w:r>
      <w:r w:rsidDel="00000000" w:rsidR="00000000" w:rsidRPr="00000000">
        <w:rPr>
          <w:rFonts w:ascii="Poppins" w:cs="Poppins" w:eastAsia="Poppins" w:hAnsi="Poppins"/>
          <w:sz w:val="18"/>
          <w:szCs w:val="18"/>
          <w:rtl w:val="0"/>
        </w:rPr>
        <w:t xml:space="preserve">foundation</w:t>
      </w:r>
      <w:r w:rsidDel="00000000" w:rsidR="00000000" w:rsidRPr="00000000">
        <w:rPr>
          <w:rFonts w:ascii="Poppins" w:cs="Poppins" w:eastAsia="Poppins" w:hAnsi="Poppins"/>
          <w:b w:val="0"/>
          <w:bCs w:val="0"/>
          <w:i w:val="0"/>
          <w:iCs w:val="0"/>
          <w:smallCaps w:val="0"/>
          <w:strike w:val="0"/>
          <w:color w:val="000000"/>
          <w:sz w:val="18"/>
          <w:szCs w:val="18"/>
          <w:u w:val="none"/>
          <w:shd w:fill="auto" w:val="clear"/>
          <w:vertAlign w:val="baseline"/>
          <w:rtl w:val="0"/>
        </w:rPr>
        <w:t xml:space="preserve"> necessary to </w:t>
      </w:r>
      <w:r w:rsidDel="00000000" w:rsidR="00000000" w:rsidRPr="00000000">
        <w:rPr>
          <w:rFonts w:ascii="Poppins" w:cs="Poppins" w:eastAsia="Poppins" w:hAnsi="Poppins"/>
          <w:sz w:val="18"/>
          <w:szCs w:val="18"/>
          <w:rtl w:val="0"/>
        </w:rPr>
        <w:t xml:space="preserve">discuss music in detail throughout the course.</w:t>
      </w:r>
      <w:r w:rsidDel="00000000" w:rsidR="00000000" w:rsidRPr="00000000">
        <w:rPr>
          <w:rtl w:val="0"/>
        </w:rPr>
      </w:r>
    </w:p>
    <w:p w:rsidR="00000000" w:rsidDel="00000000" w:rsidP="00000000" w:rsidRDefault="00000000" w:rsidRPr="00000000" w14:paraId="00000026">
      <w:pPr>
        <w:pStyle w:val="Heading3"/>
        <w:tabs>
          <w:tab w:val="left" w:leader="none" w:pos="3960"/>
          <w:tab w:val="left" w:leader="none" w:pos="2520"/>
        </w:tabs>
        <w:rPr>
          <w:b w:val="1"/>
          <w:bCs w:val="1"/>
        </w:rPr>
      </w:pPr>
      <w:bookmarkStart w:colFirst="0" w:colLast="0" w:name="_q7zl8gjn8kq0" w:id="0"/>
      <w:bookmarkEnd w:id="0"/>
      <w:r w:rsidDel="00000000" w:rsidR="00000000" w:rsidRPr="00000000">
        <w:rPr>
          <w:rtl w:val="0"/>
        </w:rPr>
      </w:r>
    </w:p>
    <w:p w:rsidR="00000000" w:rsidDel="00000000" w:rsidP="00000000" w:rsidRDefault="00000000" w:rsidRPr="00000000" w14:paraId="00000027">
      <w:pPr>
        <w:tabs>
          <w:tab w:val="left" w:leader="none" w:pos="3960"/>
          <w:tab w:val="left" w:leader="none" w:pos="2520"/>
        </w:tabs>
        <w:rPr/>
      </w:pPr>
      <w:r w:rsidDel="00000000" w:rsidR="00000000" w:rsidRPr="00000000">
        <w:rPr>
          <w:rtl w:val="0"/>
        </w:rPr>
      </w:r>
    </w:p>
    <w:p w:rsidR="00000000" w:rsidDel="00000000" w:rsidP="00000000" w:rsidRDefault="00000000" w:rsidRPr="00000000" w14:paraId="00000028">
      <w:pPr>
        <w:tabs>
          <w:tab w:val="left" w:leader="none" w:pos="3960"/>
          <w:tab w:val="left" w:leader="none" w:pos="2520"/>
        </w:tabs>
        <w:rPr/>
      </w:pPr>
      <w:r w:rsidDel="00000000" w:rsidR="00000000" w:rsidRPr="00000000">
        <w:rPr>
          <w:rtl w:val="0"/>
        </w:rPr>
      </w:r>
    </w:p>
    <w:p w:rsidR="00000000" w:rsidDel="00000000" w:rsidP="00000000" w:rsidRDefault="00000000" w:rsidRPr="00000000" w14:paraId="00000029">
      <w:pPr>
        <w:tabs>
          <w:tab w:val="left" w:leader="none" w:pos="3960"/>
          <w:tab w:val="left" w:leader="none" w:pos="2520"/>
        </w:tabs>
        <w:rPr/>
      </w:pPr>
      <w:r w:rsidDel="00000000" w:rsidR="00000000" w:rsidRPr="00000000">
        <w:rPr>
          <w:rtl w:val="0"/>
        </w:rPr>
      </w:r>
    </w:p>
    <w:p w:rsidR="00000000" w:rsidDel="00000000" w:rsidP="00000000" w:rsidRDefault="00000000" w:rsidRPr="00000000" w14:paraId="0000002A">
      <w:pPr>
        <w:tabs>
          <w:tab w:val="left" w:leader="none" w:pos="3960"/>
          <w:tab w:val="left" w:leader="none" w:pos="2520"/>
        </w:tabs>
        <w:rPr/>
      </w:pPr>
      <w:r w:rsidDel="00000000" w:rsidR="00000000" w:rsidRPr="00000000">
        <w:rPr>
          <w:rtl w:val="0"/>
        </w:rPr>
      </w:r>
    </w:p>
    <w:p w:rsidR="00000000" w:rsidDel="00000000" w:rsidP="00000000" w:rsidRDefault="00000000" w:rsidRPr="00000000" w14:paraId="0000002B">
      <w:pPr>
        <w:pStyle w:val="Heading3"/>
        <w:tabs>
          <w:tab w:val="left" w:leader="none" w:pos="3960"/>
          <w:tab w:val="left" w:leader="none" w:pos="2520"/>
        </w:tabs>
        <w:rPr/>
      </w:pPr>
      <w:bookmarkStart w:colFirst="0" w:colLast="0" w:name="_30w74vgejgpy" w:id="1"/>
      <w:bookmarkEnd w:id="1"/>
      <w:r w:rsidDel="00000000" w:rsidR="00000000" w:rsidRPr="00000000">
        <w:rPr>
          <w:b w:val="1"/>
          <w:bCs w:val="1"/>
          <w:rtl w:val="0"/>
        </w:rPr>
        <w:t xml:space="preserve">Course Content (cont.)</w:t>
      </w:r>
      <w:r w:rsidDel="00000000" w:rsidR="00000000" w:rsidRPr="00000000">
        <w:rPr>
          <w:rtl w:val="0"/>
        </w:rPr>
      </w:r>
    </w:p>
    <w:p w:rsidR="00000000" w:rsidDel="00000000" w:rsidP="00000000" w:rsidRDefault="00000000" w:rsidRPr="00000000" w14:paraId="0000002C">
      <w:pPr>
        <w:pStyle w:val="Heading3"/>
        <w:tabs>
          <w:tab w:val="left" w:leader="none" w:pos="3960"/>
          <w:tab w:val="left" w:leader="none" w:pos="2520"/>
        </w:tabs>
        <w:rPr>
          <w:b w:val="1"/>
          <w:bCs w:val="1"/>
          <w:sz w:val="18"/>
          <w:szCs w:val="18"/>
        </w:rPr>
      </w:pPr>
      <w:bookmarkStart w:colFirst="0" w:colLast="0" w:name="_kljqkgoyvd3z" w:id="2"/>
      <w:bookmarkEnd w:id="2"/>
      <w:r w:rsidDel="00000000" w:rsidR="00000000" w:rsidRPr="00000000">
        <w:rPr>
          <w:b w:val="1"/>
          <w:bCs w:val="1"/>
          <w:sz w:val="18"/>
          <w:szCs w:val="18"/>
          <w:rtl w:val="0"/>
        </w:rPr>
        <w:t xml:space="preserve">Cinema, Television, and Games</w:t>
      </w:r>
    </w:p>
    <w:p w:rsidR="00000000" w:rsidDel="00000000" w:rsidP="00000000" w:rsidRDefault="00000000" w:rsidRPr="00000000" w14:paraId="0000002D">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Fonts w:ascii="Poppins" w:cs="Poppins" w:eastAsia="Poppins" w:hAnsi="Poppins"/>
          <w:sz w:val="20"/>
          <w:szCs w:val="20"/>
          <w:rtl w:val="0"/>
        </w:rPr>
        <w:tab/>
      </w:r>
      <w:r w:rsidDel="00000000" w:rsidR="00000000" w:rsidRPr="00000000">
        <w:rPr>
          <w:rFonts w:ascii="Poppins" w:cs="Poppins" w:eastAsia="Poppins" w:hAnsi="Poppins"/>
          <w:sz w:val="18"/>
          <w:szCs w:val="18"/>
          <w:rtl w:val="0"/>
        </w:rPr>
        <w:t xml:space="preserve">Timeline:</w:t>
        <w:tab/>
        <w:t xml:space="preserve">9.1 - 9.2</w:t>
      </w:r>
    </w:p>
    <w:p w:rsidR="00000000" w:rsidDel="00000000" w:rsidP="00000000" w:rsidRDefault="00000000" w:rsidRPr="00000000" w14:paraId="0000002E">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ab/>
        <w:t xml:space="preserve">Objective:</w:t>
        <w:tab/>
        <w:t xml:space="preserve">Learn about the modern uses of music inspired by “classical” music.</w:t>
      </w:r>
    </w:p>
    <w:p w:rsidR="00000000" w:rsidDel="00000000" w:rsidP="00000000" w:rsidRDefault="00000000" w:rsidRPr="00000000" w14:paraId="0000002F">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ab/>
        <w:t xml:space="preserve">Key Tasks:</w:t>
        <w:tab/>
        <w:t xml:space="preserve">Discuss uses of traditional instruments in movie music.</w:t>
      </w:r>
    </w:p>
    <w:p w:rsidR="00000000" w:rsidDel="00000000" w:rsidP="00000000" w:rsidRDefault="00000000" w:rsidRPr="00000000" w14:paraId="00000030">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ab/>
        <w:tab/>
        <w:t xml:space="preserve">Discuss uses of traditional instruments in television.</w:t>
      </w:r>
    </w:p>
    <w:p w:rsidR="00000000" w:rsidDel="00000000" w:rsidP="00000000" w:rsidRDefault="00000000" w:rsidRPr="00000000" w14:paraId="00000031">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ab/>
        <w:tab/>
        <w:t xml:space="preserve">Discuss uses of traditional instruments in video games.</w:t>
      </w:r>
    </w:p>
    <w:p w:rsidR="00000000" w:rsidDel="00000000" w:rsidP="00000000" w:rsidRDefault="00000000" w:rsidRPr="00000000" w14:paraId="00000032">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ab/>
        <w:t xml:space="preserve">End goal:</w:t>
        <w:tab/>
        <w:t xml:space="preserve">Students will be exposed to music that derives heavy inspiration from music created in previous musical eras.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34">
      <w:pPr>
        <w:pStyle w:val="Heading3"/>
        <w:tabs>
          <w:tab w:val="left" w:leader="none" w:pos="3960"/>
          <w:tab w:val="left" w:leader="none" w:pos="2520"/>
        </w:tabs>
        <w:rPr>
          <w:b w:val="1"/>
          <w:bCs w:val="1"/>
          <w:sz w:val="18"/>
          <w:szCs w:val="18"/>
        </w:rPr>
      </w:pPr>
      <w:bookmarkStart w:colFirst="0" w:colLast="0" w:name="_q4b3uc25hzr" w:id="3"/>
      <w:bookmarkEnd w:id="3"/>
      <w:r w:rsidDel="00000000" w:rsidR="00000000" w:rsidRPr="00000000">
        <w:rPr>
          <w:b w:val="1"/>
          <w:bCs w:val="1"/>
          <w:sz w:val="18"/>
          <w:szCs w:val="18"/>
          <w:rtl w:val="0"/>
        </w:rPr>
        <w:t xml:space="preserve">Relating Modern Music to Traditional Music</w:t>
      </w:r>
    </w:p>
    <w:p w:rsidR="00000000" w:rsidDel="00000000" w:rsidP="00000000" w:rsidRDefault="00000000" w:rsidRPr="00000000" w14:paraId="00000035">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Fonts w:ascii="Poppins" w:cs="Poppins" w:eastAsia="Poppins" w:hAnsi="Poppins"/>
          <w:sz w:val="20"/>
          <w:szCs w:val="20"/>
          <w:rtl w:val="0"/>
        </w:rPr>
        <w:tab/>
      </w:r>
      <w:r w:rsidDel="00000000" w:rsidR="00000000" w:rsidRPr="00000000">
        <w:rPr>
          <w:rFonts w:ascii="Poppins" w:cs="Poppins" w:eastAsia="Poppins" w:hAnsi="Poppins"/>
          <w:sz w:val="18"/>
          <w:szCs w:val="18"/>
          <w:rtl w:val="0"/>
        </w:rPr>
        <w:t xml:space="preserve">Timeline:</w:t>
        <w:tab/>
        <w:t xml:space="preserve">9.2 - 9.3</w:t>
      </w:r>
    </w:p>
    <w:p w:rsidR="00000000" w:rsidDel="00000000" w:rsidP="00000000" w:rsidRDefault="00000000" w:rsidRPr="00000000" w14:paraId="00000036">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ab/>
        <w:t xml:space="preserve">Objective:</w:t>
        <w:tab/>
        <w:t xml:space="preserve">Learn about the major </w:t>
      </w:r>
    </w:p>
    <w:p w:rsidR="00000000" w:rsidDel="00000000" w:rsidP="00000000" w:rsidRDefault="00000000" w:rsidRPr="00000000" w14:paraId="00000037">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ab/>
        <w:t xml:space="preserve">Key Tasks:</w:t>
        <w:tab/>
        <w:t xml:space="preserve">Discuss pre-classical era music.</w:t>
      </w:r>
    </w:p>
    <w:p w:rsidR="00000000" w:rsidDel="00000000" w:rsidP="00000000" w:rsidRDefault="00000000" w:rsidRPr="00000000" w14:paraId="00000038">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ab/>
        <w:tab/>
        <w:t xml:space="preserve">Discuss classical era music.</w:t>
      </w:r>
    </w:p>
    <w:p w:rsidR="00000000" w:rsidDel="00000000" w:rsidP="00000000" w:rsidRDefault="00000000" w:rsidRPr="00000000" w14:paraId="00000039">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ab/>
        <w:tab/>
        <w:t xml:space="preserve">Discuss romantic era music.</w:t>
      </w:r>
    </w:p>
    <w:p w:rsidR="00000000" w:rsidDel="00000000" w:rsidP="00000000" w:rsidRDefault="00000000" w:rsidRPr="00000000" w14:paraId="0000003A">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ab/>
        <w:tab/>
        <w:t xml:space="preserve">Discuss post-romantic era music.</w:t>
      </w:r>
    </w:p>
    <w:p w:rsidR="00000000" w:rsidDel="00000000" w:rsidP="00000000" w:rsidRDefault="00000000" w:rsidRPr="00000000" w14:paraId="0000003B">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ab/>
        <w:t xml:space="preserve">End goal:</w:t>
        <w:tab/>
        <w:t xml:space="preserve">Students will be able to relate modern music to its ancestors.</w:t>
      </w:r>
    </w:p>
    <w:p w:rsidR="00000000" w:rsidDel="00000000" w:rsidP="00000000" w:rsidRDefault="00000000" w:rsidRPr="00000000" w14:paraId="0000003C">
      <w:pPr>
        <w:tabs>
          <w:tab w:val="right" w:leader="none" w:pos="1440"/>
          <w:tab w:val="left" w:leader="none" w:pos="1800"/>
          <w:tab w:val="left" w:leader="none" w:pos="2520"/>
        </w:tabs>
        <w:spacing w:after="0" w:line="240" w:lineRule="auto"/>
        <w:ind w:left="0" w:firstLine="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3D">
      <w:pPr>
        <w:pStyle w:val="Heading3"/>
        <w:tabs>
          <w:tab w:val="left" w:leader="none" w:pos="3960"/>
          <w:tab w:val="left" w:leader="none" w:pos="2520"/>
        </w:tabs>
        <w:rPr>
          <w:b w:val="1"/>
          <w:bCs w:val="1"/>
          <w:sz w:val="18"/>
          <w:szCs w:val="18"/>
        </w:rPr>
      </w:pPr>
      <w:bookmarkStart w:colFirst="0" w:colLast="0" w:name="_s90gnjmpnwsy" w:id="4"/>
      <w:bookmarkEnd w:id="4"/>
      <w:r w:rsidDel="00000000" w:rsidR="00000000" w:rsidRPr="00000000">
        <w:rPr>
          <w:b w:val="1"/>
          <w:bCs w:val="1"/>
          <w:sz w:val="18"/>
          <w:szCs w:val="18"/>
          <w:rtl w:val="0"/>
        </w:rPr>
        <w:t xml:space="preserve">Student-Led Topics</w:t>
      </w:r>
    </w:p>
    <w:p w:rsidR="00000000" w:rsidDel="00000000" w:rsidP="00000000" w:rsidRDefault="00000000" w:rsidRPr="00000000" w14:paraId="0000003E">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Fonts w:ascii="Poppins" w:cs="Poppins" w:eastAsia="Poppins" w:hAnsi="Poppins"/>
          <w:sz w:val="20"/>
          <w:szCs w:val="20"/>
          <w:rtl w:val="0"/>
        </w:rPr>
        <w:tab/>
      </w:r>
      <w:r w:rsidDel="00000000" w:rsidR="00000000" w:rsidRPr="00000000">
        <w:rPr>
          <w:rFonts w:ascii="Poppins" w:cs="Poppins" w:eastAsia="Poppins" w:hAnsi="Poppins"/>
          <w:sz w:val="18"/>
          <w:szCs w:val="18"/>
          <w:rtl w:val="0"/>
        </w:rPr>
        <w:t xml:space="preserve">Timeline:</w:t>
        <w:tab/>
        <w:t xml:space="preserve">9.4</w:t>
      </w:r>
    </w:p>
    <w:p w:rsidR="00000000" w:rsidDel="00000000" w:rsidP="00000000" w:rsidRDefault="00000000" w:rsidRPr="00000000" w14:paraId="0000003F">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ab/>
        <w:t xml:space="preserve">Objective:</w:t>
        <w:tab/>
        <w:t xml:space="preserve">Learn about specific musical interests for each student.</w:t>
      </w:r>
    </w:p>
    <w:p w:rsidR="00000000" w:rsidDel="00000000" w:rsidP="00000000" w:rsidRDefault="00000000" w:rsidRPr="00000000" w14:paraId="00000040">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ab/>
        <w:t xml:space="preserve">Key Tasks:</w:t>
        <w:tab/>
        <w:t xml:space="preserve">Discuss specific interests of students and how they relate to topics discussed in class.</w:t>
      </w:r>
    </w:p>
    <w:p w:rsidR="00000000" w:rsidDel="00000000" w:rsidP="00000000" w:rsidRDefault="00000000" w:rsidRPr="00000000" w14:paraId="00000041">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Fonts w:ascii="Poppins" w:cs="Poppins" w:eastAsia="Poppins" w:hAnsi="Poppins"/>
          <w:sz w:val="18"/>
          <w:szCs w:val="18"/>
          <w:rtl w:val="0"/>
        </w:rPr>
        <w:tab/>
        <w:t xml:space="preserve">End goal:</w:t>
        <w:tab/>
        <w:t xml:space="preserve">Students will gain a deeper understanding of the roots of their favorite music.</w:t>
      </w:r>
    </w:p>
    <w:p w:rsidR="00000000" w:rsidDel="00000000" w:rsidP="00000000" w:rsidRDefault="00000000" w:rsidRPr="00000000" w14:paraId="00000042">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43">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44">
      <w:pPr>
        <w:tabs>
          <w:tab w:val="right" w:leader="none" w:pos="1440"/>
          <w:tab w:val="left" w:leader="none" w:pos="1800"/>
          <w:tab w:val="left" w:leader="none" w:pos="2520"/>
        </w:tabs>
        <w:spacing w:after="0" w:line="240" w:lineRule="auto"/>
        <w:ind w:left="2160"/>
        <w:jc w:val="both"/>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440"/>
          <w:tab w:val="left" w:leader="none" w:pos="1800"/>
          <w:tab w:val="left" w:leader="none" w:pos="2520"/>
        </w:tabs>
        <w:spacing w:after="0" w:before="0" w:line="240" w:lineRule="auto"/>
        <w:ind w:left="2160" w:right="0" w:hanging="2160"/>
        <w:jc w:val="both"/>
        <w:rPr>
          <w:rFonts w:ascii="Poppins" w:cs="Poppins" w:eastAsia="Poppins" w:hAnsi="Poppins"/>
          <w:sz w:val="18"/>
          <w:szCs w:val="18"/>
        </w:rPr>
      </w:pPr>
      <w:r w:rsidDel="00000000" w:rsidR="00000000" w:rsidRPr="00000000">
        <w:rPr>
          <w:rtl w:val="0"/>
        </w:rPr>
      </w:r>
    </w:p>
    <w:sectPr>
      <w:footerReference r:id="rId6" w:type="default"/>
      <w:pgSz w:h="15840" w:w="12240" w:orient="portrait"/>
      <w:pgMar w:bottom="720" w:top="720" w:left="720" w:right="720" w:header="720" w:footer="33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Poppins" w:cs="Poppins" w:eastAsia="Poppins" w:hAnsi="Poppins"/>
        <w:b w:val="0"/>
        <w:bCs w:val="0"/>
        <w:i w:val="0"/>
        <w:iCs w:val="0"/>
        <w:smallCaps w:val="0"/>
        <w:strike w:val="0"/>
        <w:color w:val="000000"/>
        <w:sz w:val="10"/>
        <w:szCs w:val="10"/>
        <w:u w:val="none"/>
        <w:shd w:fill="auto" w:val="clear"/>
        <w:vertAlign w:val="baseline"/>
      </w:rPr>
    </w:pPr>
    <w:r w:rsidDel="00000000" w:rsidR="00000000" w:rsidRPr="00000000">
      <w:rPr>
        <w:rFonts w:ascii="Poppins" w:cs="Poppins" w:eastAsia="Poppins" w:hAnsi="Poppins"/>
        <w:b w:val="0"/>
        <w:bCs w:val="0"/>
        <w:i w:val="0"/>
        <w:iCs w:val="0"/>
        <w:smallCaps w:val="0"/>
        <w:strike w:val="0"/>
        <w:color w:val="000000"/>
        <w:sz w:val="10"/>
        <w:szCs w:val="10"/>
        <w:u w:val="none"/>
        <w:shd w:fill="auto" w:val="clear"/>
        <w:vertAlign w:val="baseline"/>
        <w:rtl w:val="0"/>
      </w:rPr>
      <w:t xml:space="preserve">v2</w:t>
    </w:r>
    <w:r w:rsidDel="00000000" w:rsidR="00000000" w:rsidRPr="00000000">
      <w:rPr>
        <w:rFonts w:ascii="Poppins" w:cs="Poppins" w:eastAsia="Poppins" w:hAnsi="Poppins"/>
        <w:sz w:val="10"/>
        <w:szCs w:val="10"/>
        <w:rtl w:val="0"/>
      </w:rPr>
      <w:t xml:space="preserve">6</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3960"/>
      </w:tabs>
      <w:spacing w:after="0" w:lineRule="auto"/>
    </w:pPr>
    <w:rPr>
      <w:rFonts w:ascii="Poppins" w:cs="Poppins" w:eastAsia="Poppins" w:hAnsi="Poppins"/>
      <w:sz w:val="24"/>
      <w:szCs w:val="24"/>
    </w:rPr>
  </w:style>
  <w:style w:type="paragraph" w:styleId="Heading2">
    <w:name w:val="heading 2"/>
    <w:basedOn w:val="Normal"/>
    <w:next w:val="Normal"/>
    <w:pPr>
      <w:tabs>
        <w:tab w:val="left" w:leader="none" w:pos="3960"/>
      </w:tabs>
      <w:spacing w:after="0" w:lineRule="auto"/>
    </w:pPr>
    <w:rPr>
      <w:rFonts w:ascii="Poppins" w:cs="Poppins" w:eastAsia="Poppins" w:hAnsi="Poppins"/>
      <w:sz w:val="22"/>
      <w:szCs w:val="22"/>
    </w:rPr>
  </w:style>
  <w:style w:type="paragraph" w:styleId="Heading3">
    <w:name w:val="heading 3"/>
    <w:basedOn w:val="Normal"/>
    <w:next w:val="Normal"/>
    <w:pPr>
      <w:tabs>
        <w:tab w:val="left" w:leader="none" w:pos="3960"/>
      </w:tabs>
      <w:spacing w:after="0" w:lineRule="auto"/>
    </w:pPr>
    <w:rPr>
      <w:rFonts w:ascii="Poppins" w:cs="Poppins" w:eastAsia="Poppins" w:hAnsi="Poppins"/>
      <w:sz w:val="20"/>
      <w:szCs w:val="20"/>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tabs>
        <w:tab w:val="left" w:leader="none" w:pos="3960"/>
      </w:tabs>
      <w:spacing w:after="0" w:lineRule="auto"/>
    </w:pPr>
    <w:rPr>
      <w:rFonts w:ascii="Poppins" w:cs="Poppins" w:eastAsia="Poppins" w:hAnsi="Poppi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