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Spanish 1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Starks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Spanish 1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3"/>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Lorraine Starks</w:t>
        <w:br w:type="textWrapping"/>
      </w:r>
    </w:p>
    <w:p w:rsidR="00000000" w:rsidDel="00000000" w:rsidP="00000000" w:rsidRDefault="00000000" w:rsidRPr="00000000" w14:paraId="00000009">
      <w:pPr>
        <w:numPr>
          <w:ilvl w:val="0"/>
          <w:numId w:val="3"/>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lstarks@ldisd.net</w:t>
        <w:br w:type="textWrapping"/>
      </w:r>
    </w:p>
    <w:p w:rsidR="00000000" w:rsidDel="00000000" w:rsidP="00000000" w:rsidRDefault="00000000" w:rsidRPr="00000000" w14:paraId="0000000A">
      <w:pPr>
        <w:numPr>
          <w:ilvl w:val="0"/>
          <w:numId w:val="3"/>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3"/>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9:10 - 9:55 </w:t>
        <w:br w:type="textWrapping"/>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b w:val="1"/>
          <w:bCs w:val="1"/>
          <w:rtl w:val="0"/>
        </w:rPr>
        <w:t xml:space="preserve">Tutorials</w:t>
      </w:r>
      <w:r w:rsidDel="00000000" w:rsidR="00000000" w:rsidRPr="00000000">
        <w:rPr>
          <w:rtl w:val="0"/>
        </w:rPr>
        <w:t xml:space="preserve">: Tuesdays 3:00 - 3:30 p.m., Wednesdays 7:05 - 7:25 p.m., or by appointment</w:t>
        <w:br w:type="textWrapping"/>
      </w:r>
    </w:p>
    <w:p w:rsidR="00000000" w:rsidDel="00000000" w:rsidP="00000000" w:rsidRDefault="00000000" w:rsidRPr="00000000" w14:paraId="0000000D">
      <w:pPr>
        <w:numPr>
          <w:ilvl w:val="0"/>
          <w:numId w:val="3"/>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Parent Square. I’ll respond within 24 hours on school days.</w:t>
        <w:br w:type="textWrapping"/>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semester, your child will study the following topics in Spanish 1, based on Texas state standards (TEKS):</w:t>
      </w:r>
    </w:p>
    <w:p w:rsidR="00000000" w:rsidDel="00000000" w:rsidP="00000000" w:rsidRDefault="00000000" w:rsidRPr="00000000" w14:paraId="00000011">
      <w:pPr>
        <w:numPr>
          <w:ilvl w:val="0"/>
          <w:numId w:val="2"/>
        </w:numPr>
        <w:spacing w:after="0" w:afterAutospacing="0" w:before="240" w:lineRule="auto"/>
        <w:ind w:left="720" w:hanging="360"/>
      </w:pPr>
      <w:r w:rsidDel="00000000" w:rsidR="00000000" w:rsidRPr="00000000">
        <w:rPr>
          <w:b w:val="1"/>
          <w:bCs w:val="1"/>
          <w:rtl w:val="0"/>
        </w:rPr>
        <w:t xml:space="preserve">Unit 1: Dice (S/he says)</w:t>
        <w:br w:type="textWrapping"/>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TEKS: c2C</w:t>
        <w:br w:type="textWrapping"/>
      </w:r>
    </w:p>
    <w:p w:rsidR="00000000" w:rsidDel="00000000" w:rsidP="00000000" w:rsidRDefault="00000000" w:rsidRPr="00000000" w14:paraId="00000013">
      <w:pPr>
        <w:numPr>
          <w:ilvl w:val="1"/>
          <w:numId w:val="2"/>
        </w:numPr>
        <w:spacing w:after="0" w:afterAutospacing="0" w:before="0" w:beforeAutospacing="0" w:lineRule="auto"/>
        <w:ind w:left="1440" w:hanging="360"/>
      </w:pPr>
      <w:r w:rsidDel="00000000" w:rsidR="00000000" w:rsidRPr="00000000">
        <w:rPr>
          <w:rtl w:val="0"/>
        </w:rPr>
        <w:t xml:space="preserve">Learning objectives: How we learn languages</w:t>
        <w:br w:type="textWrapping"/>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rtl w:val="0"/>
        </w:rPr>
        <w:t xml:space="preserve">Activities: Stories, songs, hand signs, class readings, bell work, exit tickets</w:t>
        <w:br w:type="textWrapping"/>
      </w:r>
    </w:p>
    <w:p w:rsidR="00000000" w:rsidDel="00000000" w:rsidP="00000000" w:rsidRDefault="00000000" w:rsidRPr="00000000" w14:paraId="00000015">
      <w:pPr>
        <w:numPr>
          <w:ilvl w:val="0"/>
          <w:numId w:val="2"/>
        </w:numPr>
        <w:spacing w:after="0" w:afterAutospacing="0" w:before="0" w:beforeAutospacing="0" w:lineRule="auto"/>
        <w:ind w:left="720" w:hanging="360"/>
      </w:pPr>
      <w:r w:rsidDel="00000000" w:rsidR="00000000" w:rsidRPr="00000000">
        <w:rPr>
          <w:b w:val="1"/>
          <w:bCs w:val="1"/>
          <w:rtl w:val="0"/>
        </w:rPr>
        <w:t xml:space="preserve">Unit 2: Corre (S/he runs)</w:t>
        <w:br w:type="textWrapping"/>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TEKS: c1A, c2A, c2B, c3B </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Learning objectives: Demonstrate basic listening and reading comprehension, demonstrate basic writing in Spanish.</w:t>
        <w:br w:type="textWrapping"/>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Activities: Stories, songs, readings, group cooperative and competitive activities, bell work, exit tickets</w:t>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rtl w:val="0"/>
        </w:rPr>
        <w:t xml:space="preserve">Reading assessment, listening assessment, writing assessment</w:t>
        <w:br w:type="textWrapping"/>
      </w:r>
    </w:p>
    <w:p w:rsidR="00000000" w:rsidDel="00000000" w:rsidP="00000000" w:rsidRDefault="00000000" w:rsidRPr="00000000" w14:paraId="0000001A">
      <w:pPr>
        <w:numPr>
          <w:ilvl w:val="0"/>
          <w:numId w:val="2"/>
        </w:numPr>
        <w:spacing w:after="0" w:afterAutospacing="0" w:before="0" w:beforeAutospacing="0" w:lineRule="auto"/>
        <w:ind w:left="720" w:hanging="360"/>
      </w:pPr>
      <w:r w:rsidDel="00000000" w:rsidR="00000000" w:rsidRPr="00000000">
        <w:rPr>
          <w:b w:val="1"/>
          <w:bCs w:val="1"/>
          <w:rtl w:val="0"/>
        </w:rPr>
        <w:t xml:space="preserve">Unit 2.5: La cumbia</w:t>
        <w:br w:type="textWrapping"/>
      </w:r>
    </w:p>
    <w:p w:rsidR="00000000" w:rsidDel="00000000" w:rsidP="00000000" w:rsidRDefault="00000000" w:rsidRPr="00000000" w14:paraId="0000001B">
      <w:pPr>
        <w:numPr>
          <w:ilvl w:val="1"/>
          <w:numId w:val="2"/>
        </w:numPr>
        <w:spacing w:after="0" w:afterAutospacing="0" w:before="0" w:beforeAutospacing="0" w:lineRule="auto"/>
        <w:ind w:left="1440" w:hanging="360"/>
      </w:pPr>
      <w:r w:rsidDel="00000000" w:rsidR="00000000" w:rsidRPr="00000000">
        <w:rPr>
          <w:rtl w:val="0"/>
        </w:rPr>
        <w:t xml:space="preserve">TEKS: c1B, c2B, c2C, c2D</w:t>
        <w:br w:type="textWrapping"/>
      </w:r>
    </w:p>
    <w:p w:rsidR="00000000" w:rsidDel="00000000" w:rsidP="00000000" w:rsidRDefault="00000000" w:rsidRPr="00000000" w14:paraId="0000001C">
      <w:pPr>
        <w:numPr>
          <w:ilvl w:val="1"/>
          <w:numId w:val="2"/>
        </w:numPr>
        <w:spacing w:after="0" w:afterAutospacing="0" w:before="0" w:beforeAutospacing="0" w:lineRule="auto"/>
        <w:ind w:left="1440" w:hanging="360"/>
      </w:pPr>
      <w:r w:rsidDel="00000000" w:rsidR="00000000" w:rsidRPr="00000000">
        <w:rPr>
          <w:rtl w:val="0"/>
        </w:rPr>
        <w:t xml:space="preserve">Learning objectives: Explore the cultural diversity of Latin America</w:t>
        <w:br w:type="textWrapping"/>
      </w:r>
    </w:p>
    <w:p w:rsidR="00000000" w:rsidDel="00000000" w:rsidP="00000000" w:rsidRDefault="00000000" w:rsidRPr="00000000" w14:paraId="0000001D">
      <w:pPr>
        <w:numPr>
          <w:ilvl w:val="1"/>
          <w:numId w:val="2"/>
        </w:numPr>
        <w:spacing w:after="0" w:afterAutospacing="0" w:before="0" w:beforeAutospacing="0" w:lineRule="auto"/>
        <w:ind w:left="1440" w:hanging="360"/>
      </w:pPr>
      <w:r w:rsidDel="00000000" w:rsidR="00000000" w:rsidRPr="00000000">
        <w:rPr>
          <w:rtl w:val="0"/>
        </w:rPr>
        <w:t xml:space="preserve">Activities: Stories, songs, readings, group cooperative activities</w:t>
        <w:br w:type="textWrapping"/>
      </w:r>
    </w:p>
    <w:p w:rsidR="00000000" w:rsidDel="00000000" w:rsidP="00000000" w:rsidRDefault="00000000" w:rsidRPr="00000000" w14:paraId="0000001E">
      <w:pPr>
        <w:numPr>
          <w:ilvl w:val="1"/>
          <w:numId w:val="2"/>
        </w:numPr>
        <w:spacing w:after="0" w:afterAutospacing="0" w:before="0" w:beforeAutospacing="0" w:lineRule="auto"/>
        <w:ind w:left="1440" w:hanging="360"/>
      </w:pPr>
      <w:r w:rsidDel="00000000" w:rsidR="00000000" w:rsidRPr="00000000">
        <w:rPr>
          <w:rtl w:val="0"/>
        </w:rPr>
        <w:t xml:space="preserve">Reading assessment, listening assessment, writing assessment</w:t>
        <w:br w:type="textWrapping"/>
      </w:r>
    </w:p>
    <w:p w:rsidR="00000000" w:rsidDel="00000000" w:rsidP="00000000" w:rsidRDefault="00000000" w:rsidRPr="00000000" w14:paraId="0000001F">
      <w:pPr>
        <w:numPr>
          <w:ilvl w:val="0"/>
          <w:numId w:val="2"/>
        </w:numPr>
        <w:spacing w:after="0" w:afterAutospacing="0" w:before="0" w:beforeAutospacing="0" w:lineRule="auto"/>
        <w:ind w:left="720" w:hanging="360"/>
      </w:pPr>
      <w:r w:rsidDel="00000000" w:rsidR="00000000" w:rsidRPr="00000000">
        <w:rPr>
          <w:b w:val="1"/>
          <w:bCs w:val="1"/>
          <w:rtl w:val="0"/>
        </w:rPr>
        <w:t xml:space="preserve">Unit 3: El canal de Panamá</w:t>
        <w:br w:type="textWrapping"/>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TEKS: c1A, c2A, c2B, c3B</w:t>
        <w:br w:type="textWrapping"/>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Learning objectives: Demonstrate reading comprehension and basic writing in Spanish</w:t>
        <w:br w:type="textWrapping"/>
      </w:r>
    </w:p>
    <w:p w:rsidR="00000000" w:rsidDel="00000000" w:rsidP="00000000" w:rsidRDefault="00000000" w:rsidRPr="00000000" w14:paraId="00000022">
      <w:pPr>
        <w:numPr>
          <w:ilvl w:val="1"/>
          <w:numId w:val="2"/>
        </w:numPr>
        <w:spacing w:after="0" w:afterAutospacing="0" w:before="0" w:beforeAutospacing="0" w:lineRule="auto"/>
        <w:ind w:left="1440" w:hanging="360"/>
      </w:pPr>
      <w:r w:rsidDel="00000000" w:rsidR="00000000" w:rsidRPr="00000000">
        <w:rPr>
          <w:rtl w:val="0"/>
        </w:rPr>
        <w:t xml:space="preserve">Activities: Stories, songs, readings, group cooperative and competitive activities</w:t>
        <w:br w:type="textWrapping"/>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Reading assessment, writing assessment</w:t>
        <w:br w:type="textWrapping"/>
      </w:r>
    </w:p>
    <w:p w:rsidR="00000000" w:rsidDel="00000000" w:rsidP="00000000" w:rsidRDefault="00000000" w:rsidRPr="00000000" w14:paraId="00000024">
      <w:pPr>
        <w:numPr>
          <w:ilvl w:val="0"/>
          <w:numId w:val="2"/>
        </w:numPr>
        <w:spacing w:after="0" w:afterAutospacing="0" w:before="0" w:beforeAutospacing="0" w:lineRule="auto"/>
        <w:ind w:left="720" w:hanging="360"/>
      </w:pPr>
      <w:r w:rsidDel="00000000" w:rsidR="00000000" w:rsidRPr="00000000">
        <w:rPr>
          <w:b w:val="1"/>
          <w:bCs w:val="1"/>
          <w:rtl w:val="0"/>
        </w:rPr>
        <w:t xml:space="preserve">Unit 4: La universidad</w:t>
        <w:br w:type="textWrapping"/>
      </w:r>
    </w:p>
    <w:p w:rsidR="00000000" w:rsidDel="00000000" w:rsidP="00000000" w:rsidRDefault="00000000" w:rsidRPr="00000000" w14:paraId="00000025">
      <w:pPr>
        <w:numPr>
          <w:ilvl w:val="1"/>
          <w:numId w:val="2"/>
        </w:numPr>
        <w:spacing w:after="0" w:afterAutospacing="0" w:before="0" w:beforeAutospacing="0" w:lineRule="auto"/>
        <w:ind w:left="1440" w:hanging="360"/>
      </w:pPr>
      <w:r w:rsidDel="00000000" w:rsidR="00000000" w:rsidRPr="00000000">
        <w:rPr>
          <w:rtl w:val="0"/>
        </w:rPr>
        <w:t xml:space="preserve">TEKS: c1C, c2A, c2C, c2D, c3A</w:t>
        <w:br w:type="textWrapping"/>
      </w:r>
    </w:p>
    <w:p w:rsidR="00000000" w:rsidDel="00000000" w:rsidP="00000000" w:rsidRDefault="00000000" w:rsidRPr="00000000" w14:paraId="00000026">
      <w:pPr>
        <w:numPr>
          <w:ilvl w:val="1"/>
          <w:numId w:val="2"/>
        </w:numPr>
        <w:spacing w:after="0" w:afterAutospacing="0" w:before="0" w:beforeAutospacing="0" w:lineRule="auto"/>
        <w:ind w:left="1440" w:hanging="360"/>
      </w:pPr>
      <w:r w:rsidDel="00000000" w:rsidR="00000000" w:rsidRPr="00000000">
        <w:rPr>
          <w:rtl w:val="0"/>
        </w:rPr>
        <w:t xml:space="preserve">Learning objectives: Explore future interests in education and careers</w:t>
        <w:br w:type="textWrapping"/>
      </w:r>
    </w:p>
    <w:p w:rsidR="00000000" w:rsidDel="00000000" w:rsidP="00000000" w:rsidRDefault="00000000" w:rsidRPr="00000000" w14:paraId="00000027">
      <w:pPr>
        <w:numPr>
          <w:ilvl w:val="1"/>
          <w:numId w:val="2"/>
        </w:numPr>
        <w:spacing w:after="0" w:afterAutospacing="0" w:before="0" w:beforeAutospacing="0" w:lineRule="auto"/>
        <w:ind w:left="1440" w:hanging="360"/>
      </w:pPr>
      <w:r w:rsidDel="00000000" w:rsidR="00000000" w:rsidRPr="00000000">
        <w:rPr>
          <w:rtl w:val="0"/>
        </w:rPr>
        <w:t xml:space="preserve">Activities: Stories, songs, readings, gallery walk</w:t>
        <w:br w:type="textWrapping"/>
      </w:r>
    </w:p>
    <w:p w:rsidR="00000000" w:rsidDel="00000000" w:rsidP="00000000" w:rsidRDefault="00000000" w:rsidRPr="00000000" w14:paraId="00000028">
      <w:pPr>
        <w:numPr>
          <w:ilvl w:val="1"/>
          <w:numId w:val="2"/>
        </w:numPr>
        <w:spacing w:after="240" w:before="0" w:beforeAutospacing="0" w:lineRule="auto"/>
        <w:ind w:left="1440" w:hanging="360"/>
      </w:pPr>
      <w:r w:rsidDel="00000000" w:rsidR="00000000" w:rsidRPr="00000000">
        <w:rPr>
          <w:rtl w:val="0"/>
        </w:rPr>
        <w:t xml:space="preserve">Reading assessment, listening assessment, writing assessment</w:t>
      </w:r>
    </w:p>
    <w:p w:rsidR="00000000" w:rsidDel="00000000" w:rsidP="00000000" w:rsidRDefault="00000000" w:rsidRPr="00000000" w14:paraId="0000002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zcdjys32488c" w:id="5"/>
      <w:bookmarkEnd w:id="5"/>
      <w:r w:rsidDel="00000000" w:rsidR="00000000" w:rsidRPr="00000000">
        <w:rPr>
          <w:b w:val="1"/>
          <w:bCs w:val="1"/>
          <w:color w:val="000000"/>
          <w:sz w:val="26"/>
          <w:szCs w:val="26"/>
          <w:rtl w:val="0"/>
        </w:rPr>
        <w:t xml:space="preserve">Classroom Expectations</w:t>
      </w:r>
    </w:p>
    <w:p w:rsidR="00000000" w:rsidDel="00000000" w:rsidP="00000000" w:rsidRDefault="00000000" w:rsidRPr="00000000" w14:paraId="0000002B">
      <w:pPr>
        <w:spacing w:after="240" w:before="240" w:lineRule="auto"/>
        <w:rPr/>
      </w:pPr>
      <w:r w:rsidDel="00000000" w:rsidR="00000000" w:rsidRPr="00000000">
        <w:rPr>
          <w:rtl w:val="0"/>
        </w:rPr>
        <w:t xml:space="preserve">To support a focused world languages learning environment, we follow these rules:</w:t>
      </w:r>
    </w:p>
    <w:p w:rsidR="00000000" w:rsidDel="00000000" w:rsidP="00000000" w:rsidRDefault="00000000" w:rsidRPr="00000000" w14:paraId="0000002C">
      <w:pPr>
        <w:numPr>
          <w:ilvl w:val="0"/>
          <w:numId w:val="1"/>
        </w:numPr>
        <w:spacing w:after="0" w:afterAutospacing="0" w:before="240" w:lineRule="auto"/>
        <w:ind w:left="720" w:hanging="360"/>
      </w:pPr>
      <w:r w:rsidDel="00000000" w:rsidR="00000000" w:rsidRPr="00000000">
        <w:rPr>
          <w:b w:val="1"/>
          <w:bCs w:val="1"/>
          <w:rtl w:val="0"/>
        </w:rPr>
        <w:t xml:space="preserve">Listen and follow directions.</w:t>
      </w:r>
      <w:r w:rsidDel="00000000" w:rsidR="00000000" w:rsidRPr="00000000">
        <w:rPr>
          <w:rtl w:val="0"/>
        </w:rPr>
        <w:br w:type="textWrapping"/>
      </w:r>
    </w:p>
    <w:p w:rsidR="00000000" w:rsidDel="00000000" w:rsidP="00000000" w:rsidRDefault="00000000" w:rsidRPr="00000000" w14:paraId="0000002D">
      <w:pPr>
        <w:numPr>
          <w:ilvl w:val="0"/>
          <w:numId w:val="1"/>
        </w:numPr>
        <w:spacing w:after="0" w:afterAutospacing="0" w:before="0" w:beforeAutospacing="0" w:lineRule="auto"/>
        <w:ind w:left="720" w:hanging="360"/>
      </w:pPr>
      <w:r w:rsidDel="00000000" w:rsidR="00000000" w:rsidRPr="00000000">
        <w:rPr>
          <w:b w:val="1"/>
          <w:bCs w:val="1"/>
          <w:rtl w:val="0"/>
        </w:rPr>
        <w:t xml:space="preserve">Raise your hand to speak or leave your seat.</w:t>
      </w:r>
      <w:r w:rsidDel="00000000" w:rsidR="00000000" w:rsidRPr="00000000">
        <w:rPr>
          <w:rtl w:val="0"/>
        </w:rPr>
        <w:br w:type="textWrapping"/>
      </w:r>
    </w:p>
    <w:p w:rsidR="00000000" w:rsidDel="00000000" w:rsidP="00000000" w:rsidRDefault="00000000" w:rsidRPr="00000000" w14:paraId="0000002E">
      <w:pPr>
        <w:numPr>
          <w:ilvl w:val="0"/>
          <w:numId w:val="1"/>
        </w:numPr>
        <w:spacing w:after="0" w:afterAutospacing="0" w:before="0" w:beforeAutospacing="0" w:lineRule="auto"/>
        <w:ind w:left="720" w:hanging="360"/>
      </w:pPr>
      <w:r w:rsidDel="00000000" w:rsidR="00000000" w:rsidRPr="00000000">
        <w:rPr>
          <w:b w:val="1"/>
          <w:bCs w:val="1"/>
          <w:rtl w:val="0"/>
        </w:rPr>
        <w:t xml:space="preserve">Keep hands and feet to yourself.</w:t>
      </w:r>
      <w:r w:rsidDel="00000000" w:rsidR="00000000" w:rsidRPr="00000000">
        <w:rPr>
          <w:rtl w:val="0"/>
        </w:rPr>
        <w:br w:type="textWrapping"/>
      </w:r>
    </w:p>
    <w:p w:rsidR="00000000" w:rsidDel="00000000" w:rsidP="00000000" w:rsidRDefault="00000000" w:rsidRPr="00000000" w14:paraId="0000002F">
      <w:pPr>
        <w:numPr>
          <w:ilvl w:val="0"/>
          <w:numId w:val="1"/>
        </w:numPr>
        <w:spacing w:after="240" w:before="0" w:beforeAutospacing="0" w:lineRule="auto"/>
        <w:ind w:left="720" w:hanging="360"/>
      </w:pPr>
      <w:r w:rsidDel="00000000" w:rsidR="00000000" w:rsidRPr="00000000">
        <w:rPr>
          <w:b w:val="1"/>
          <w:bCs w:val="1"/>
          <w:rtl w:val="0"/>
        </w:rPr>
        <w:t xml:space="preserve">Respect students and teachers.</w:t>
      </w:r>
      <w:r w:rsidDel="00000000" w:rsidR="00000000" w:rsidRPr="00000000">
        <w:rPr>
          <w:rtl w:val="0"/>
        </w:rPr>
        <w:br w:type="textWrapping"/>
      </w:r>
    </w:p>
    <w:p w:rsidR="00000000" w:rsidDel="00000000" w:rsidP="00000000" w:rsidRDefault="00000000" w:rsidRPr="00000000" w14:paraId="00000030">
      <w:pPr>
        <w:spacing w:after="240" w:before="240" w:lineRule="auto"/>
        <w:rPr/>
      </w:pPr>
      <w:r w:rsidDel="00000000" w:rsidR="00000000" w:rsidRPr="00000000">
        <w:rPr>
          <w:b w:val="1"/>
          <w:bCs w:val="1"/>
          <w:rtl w:val="0"/>
        </w:rPr>
        <w:t xml:space="preserve">Consequences</w:t>
      </w:r>
      <w:r w:rsidDel="00000000" w:rsidR="00000000" w:rsidRPr="00000000">
        <w:rPr>
          <w:rtl w:val="0"/>
        </w:rPr>
        <w:t xml:space="preserve">: Verbal warning, detention, parent contact.</w:t>
        <w:br w:type="textWrapping"/>
      </w:r>
      <w:r w:rsidDel="00000000" w:rsidR="00000000" w:rsidRPr="00000000">
        <w:rPr>
          <w:b w:val="1"/>
          <w:bCs w:val="1"/>
          <w:rtl w:val="0"/>
        </w:rPr>
        <w:t xml:space="preserve">Rewards</w:t>
      </w:r>
      <w:r w:rsidDel="00000000" w:rsidR="00000000" w:rsidRPr="00000000">
        <w:rPr>
          <w:rtl w:val="0"/>
        </w:rPr>
        <w:t xml:space="preserve">: Praise, recognition for effort, class raffle</w:t>
      </w:r>
    </w:p>
    <w:p w:rsidR="00000000" w:rsidDel="00000000" w:rsidP="00000000" w:rsidRDefault="00000000" w:rsidRPr="00000000" w14:paraId="000000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1jxillp202e6" w:id="6"/>
      <w:bookmarkEnd w:id="6"/>
      <w:r w:rsidDel="00000000" w:rsidR="00000000" w:rsidRPr="00000000">
        <w:rPr>
          <w:b w:val="1"/>
          <w:bCs w:val="1"/>
          <w:color w:val="000000"/>
          <w:sz w:val="26"/>
          <w:szCs w:val="26"/>
          <w:rtl w:val="0"/>
        </w:rPr>
        <w:t xml:space="preserve">Grading &amp; Assignments</w:t>
      </w:r>
    </w:p>
    <w:p w:rsidR="00000000" w:rsidDel="00000000" w:rsidP="00000000" w:rsidRDefault="00000000" w:rsidRPr="00000000" w14:paraId="00000033">
      <w:pPr>
        <w:numPr>
          <w:ilvl w:val="0"/>
          <w:numId w:val="4"/>
        </w:numPr>
        <w:spacing w:after="0" w:afterAutospacing="0" w:before="240" w:lineRule="auto"/>
        <w:ind w:left="720" w:hanging="360"/>
      </w:pPr>
      <w:r w:rsidDel="00000000" w:rsidR="00000000" w:rsidRPr="00000000">
        <w:rPr>
          <w:b w:val="1"/>
          <w:bCs w:val="1"/>
          <w:rtl w:val="0"/>
        </w:rPr>
        <w:t xml:space="preserve">Grading</w:t>
      </w:r>
      <w:r w:rsidDel="00000000" w:rsidR="00000000" w:rsidRPr="00000000">
        <w:rPr>
          <w:rtl w:val="0"/>
        </w:rPr>
        <w:t xml:space="preserve">:</w:t>
        <w:br w:type="textWrapping"/>
      </w:r>
    </w:p>
    <w:p w:rsidR="00000000" w:rsidDel="00000000" w:rsidP="00000000" w:rsidRDefault="00000000" w:rsidRPr="00000000" w14:paraId="00000034">
      <w:pPr>
        <w:numPr>
          <w:ilvl w:val="1"/>
          <w:numId w:val="4"/>
        </w:numPr>
        <w:spacing w:after="0" w:afterAutospacing="0" w:before="0" w:beforeAutospacing="0" w:lineRule="auto"/>
        <w:ind w:left="1440" w:hanging="360"/>
      </w:pPr>
      <w:r w:rsidDel="00000000" w:rsidR="00000000" w:rsidRPr="00000000">
        <w:rPr>
          <w:rtl w:val="0"/>
        </w:rPr>
        <w:t xml:space="preserve">Summative assessments: 40%</w:t>
        <w:br w:type="textWrapping"/>
      </w:r>
    </w:p>
    <w:p w:rsidR="00000000" w:rsidDel="00000000" w:rsidP="00000000" w:rsidRDefault="00000000" w:rsidRPr="00000000" w14:paraId="00000035">
      <w:pPr>
        <w:numPr>
          <w:ilvl w:val="1"/>
          <w:numId w:val="4"/>
        </w:numPr>
        <w:spacing w:after="0" w:afterAutospacing="0" w:before="0" w:beforeAutospacing="0" w:lineRule="auto"/>
        <w:ind w:left="1440" w:hanging="360"/>
      </w:pPr>
      <w:r w:rsidDel="00000000" w:rsidR="00000000" w:rsidRPr="00000000">
        <w:rPr>
          <w:rtl w:val="0"/>
        </w:rPr>
        <w:t xml:space="preserve">Formative assessments: 60%</w:t>
        <w:br w:type="textWrapping"/>
      </w:r>
    </w:p>
    <w:p w:rsidR="00000000" w:rsidDel="00000000" w:rsidP="00000000" w:rsidRDefault="00000000" w:rsidRPr="00000000" w14:paraId="00000036">
      <w:pPr>
        <w:numPr>
          <w:ilvl w:val="1"/>
          <w:numId w:val="4"/>
        </w:numPr>
        <w:spacing w:after="0" w:afterAutospacing="0" w:before="0" w:beforeAutospacing="0" w:lineRule="auto"/>
        <w:ind w:left="1440" w:hanging="360"/>
      </w:pPr>
      <w:r w:rsidDel="00000000" w:rsidR="00000000" w:rsidRPr="00000000">
        <w:rPr>
          <w:rtl w:val="0"/>
        </w:rPr>
        <w:t xml:space="preserve">Grades follow district guidelines (e.g., 90–100 = A, 80–89 = B, etc.).</w:t>
        <w:br w:type="textWrapping"/>
      </w:r>
    </w:p>
    <w:p w:rsidR="00000000" w:rsidDel="00000000" w:rsidP="00000000" w:rsidRDefault="00000000" w:rsidRPr="00000000" w14:paraId="00000037">
      <w:pPr>
        <w:numPr>
          <w:ilvl w:val="0"/>
          <w:numId w:val="4"/>
        </w:numPr>
        <w:spacing w:after="0" w:afterAutospacing="0" w:before="0" w:beforeAutospacing="0" w:lineRule="auto"/>
        <w:ind w:left="720" w:hanging="360"/>
      </w:pPr>
      <w:r w:rsidDel="00000000" w:rsidR="00000000" w:rsidRPr="00000000">
        <w:rPr>
          <w:b w:val="1"/>
          <w:bCs w:val="1"/>
          <w:rtl w:val="0"/>
        </w:rPr>
        <w:t xml:space="preserve">Assignments</w:t>
      </w:r>
      <w:r w:rsidDel="00000000" w:rsidR="00000000" w:rsidRPr="00000000">
        <w:rPr>
          <w:rtl w:val="0"/>
        </w:rPr>
        <w:t xml:space="preserve">:</w:t>
        <w:br w:type="textWrapping"/>
      </w:r>
    </w:p>
    <w:p w:rsidR="00000000" w:rsidDel="00000000" w:rsidP="00000000" w:rsidRDefault="00000000" w:rsidRPr="00000000" w14:paraId="00000038">
      <w:pPr>
        <w:numPr>
          <w:ilvl w:val="1"/>
          <w:numId w:val="4"/>
        </w:numPr>
        <w:spacing w:after="0" w:afterAutospacing="0" w:before="0" w:beforeAutospacing="0" w:lineRule="auto"/>
        <w:ind w:left="1440" w:hanging="360"/>
      </w:pPr>
      <w:r w:rsidDel="00000000" w:rsidR="00000000" w:rsidRPr="00000000">
        <w:rPr>
          <w:rtl w:val="0"/>
        </w:rPr>
        <w:t xml:space="preserve">Assignments are completed in class, including a daily graded exit ticket.</w:t>
        <w:br w:type="textWrapping"/>
      </w:r>
    </w:p>
    <w:p w:rsidR="00000000" w:rsidDel="00000000" w:rsidP="00000000" w:rsidRDefault="00000000" w:rsidRPr="00000000" w14:paraId="00000039">
      <w:pPr>
        <w:numPr>
          <w:ilvl w:val="1"/>
          <w:numId w:val="4"/>
        </w:numPr>
        <w:spacing w:after="240" w:before="0" w:beforeAutospacing="0" w:lineRule="auto"/>
        <w:ind w:left="1440" w:hanging="360"/>
      </w:pPr>
      <w:r w:rsidDel="00000000" w:rsidR="00000000" w:rsidRPr="00000000">
        <w:rPr>
          <w:rtl w:val="0"/>
        </w:rPr>
        <w:t xml:space="preserve">Students not in class </w:t>
      </w:r>
      <w:r w:rsidDel="00000000" w:rsidR="00000000" w:rsidRPr="00000000">
        <w:rPr>
          <w:b w:val="1"/>
          <w:bCs w:val="1"/>
          <w:rtl w:val="0"/>
        </w:rPr>
        <w:t xml:space="preserve">for any reason</w:t>
      </w:r>
      <w:r w:rsidDel="00000000" w:rsidR="00000000" w:rsidRPr="00000000">
        <w:rPr>
          <w:rtl w:val="0"/>
        </w:rPr>
        <w:t xml:space="preserve"> must complete an activity of their choice in Canvas to make up the missing graded exit ticket. </w:t>
        <w:br w:type="textWrapping"/>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6cicpkyd0sr5" w:id="7"/>
      <w:bookmarkEnd w:id="7"/>
      <w:r w:rsidDel="00000000" w:rsidR="00000000" w:rsidRPr="00000000">
        <w:rPr>
          <w:b w:val="1"/>
          <w:bCs w:val="1"/>
          <w:color w:val="000000"/>
          <w:sz w:val="26"/>
          <w:szCs w:val="26"/>
          <w:rtl w:val="0"/>
        </w:rPr>
        <w:t xml:space="preserve">Supplies Needed</w:t>
      </w:r>
    </w:p>
    <w:p w:rsidR="00000000" w:rsidDel="00000000" w:rsidP="00000000" w:rsidRDefault="00000000" w:rsidRPr="00000000" w14:paraId="0000003C">
      <w:pPr>
        <w:numPr>
          <w:ilvl w:val="0"/>
          <w:numId w:val="5"/>
        </w:numPr>
        <w:spacing w:after="0" w:afterAutospacing="0" w:before="240" w:lineRule="auto"/>
        <w:ind w:left="720" w:hanging="360"/>
      </w:pPr>
      <w:r w:rsidDel="00000000" w:rsidR="00000000" w:rsidRPr="00000000">
        <w:rPr>
          <w:rtl w:val="0"/>
        </w:rPr>
        <w:t xml:space="preserve">Notebook, pens/pencils</w:t>
        <w:br w:type="textWrapping"/>
      </w:r>
    </w:p>
    <w:p w:rsidR="00000000" w:rsidDel="00000000" w:rsidP="00000000" w:rsidRDefault="00000000" w:rsidRPr="00000000" w14:paraId="0000003D">
      <w:pPr>
        <w:numPr>
          <w:ilvl w:val="0"/>
          <w:numId w:val="5"/>
        </w:numPr>
        <w:spacing w:after="0" w:afterAutospacing="0" w:before="0" w:beforeAutospacing="0" w:lineRule="auto"/>
        <w:ind w:left="720" w:hanging="360"/>
      </w:pPr>
      <w:r w:rsidDel="00000000" w:rsidR="00000000" w:rsidRPr="00000000">
        <w:rPr>
          <w:rtl w:val="0"/>
        </w:rPr>
        <w:t xml:space="preserve">Optional: markers, colored pencils, glue, scissors (Class supplies available unless you want your own)</w:t>
        <w:br w:type="textWrapping"/>
      </w:r>
    </w:p>
    <w:p w:rsidR="00000000" w:rsidDel="00000000" w:rsidP="00000000" w:rsidRDefault="00000000" w:rsidRPr="00000000" w14:paraId="0000003E">
      <w:pPr>
        <w:numPr>
          <w:ilvl w:val="0"/>
          <w:numId w:val="5"/>
        </w:numPr>
        <w:spacing w:after="240" w:before="0" w:beforeAutospacing="0" w:lineRule="auto"/>
        <w:ind w:left="720" w:hanging="360"/>
      </w:pPr>
      <w:r w:rsidDel="00000000" w:rsidR="00000000" w:rsidRPr="00000000">
        <w:rPr>
          <w:rtl w:val="0"/>
        </w:rPr>
        <w:t xml:space="preserve">Optional: Donations like tissues and sanitizing wipes are appreciated.</w:t>
        <w:br w:type="textWrapping"/>
      </w:r>
    </w:p>
    <w:p w:rsidR="00000000" w:rsidDel="00000000" w:rsidP="00000000" w:rsidRDefault="00000000" w:rsidRPr="00000000" w14:paraId="0000003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fbzhah394qi9" w:id="8"/>
      <w:bookmarkEnd w:id="8"/>
      <w:r w:rsidDel="00000000" w:rsidR="00000000" w:rsidRPr="00000000">
        <w:rPr>
          <w:b w:val="1"/>
          <w:bCs w:val="1"/>
          <w:color w:val="000000"/>
          <w:sz w:val="26"/>
          <w:szCs w:val="26"/>
          <w:rtl w:val="0"/>
        </w:rPr>
        <w:t xml:space="preserve">How You Can Help at Home</w:t>
      </w:r>
    </w:p>
    <w:p w:rsidR="00000000" w:rsidDel="00000000" w:rsidP="00000000" w:rsidRDefault="00000000" w:rsidRPr="00000000" w14:paraId="00000041">
      <w:pPr>
        <w:numPr>
          <w:ilvl w:val="0"/>
          <w:numId w:val="6"/>
        </w:numPr>
        <w:spacing w:after="0" w:afterAutospacing="0" w:before="240" w:lineRule="auto"/>
        <w:ind w:left="720" w:hanging="360"/>
      </w:pPr>
      <w:r w:rsidDel="00000000" w:rsidR="00000000" w:rsidRPr="00000000">
        <w:rPr>
          <w:b w:val="1"/>
          <w:bCs w:val="1"/>
          <w:rtl w:val="0"/>
        </w:rPr>
        <w:t xml:space="preserve">Review</w:t>
      </w:r>
      <w:r w:rsidDel="00000000" w:rsidR="00000000" w:rsidRPr="00000000">
        <w:rPr>
          <w:rtl w:val="0"/>
        </w:rPr>
        <w:t xml:space="preserve">: Ask your child to read to you from their class notebook.</w:t>
        <w:br w:type="textWrapping"/>
      </w:r>
    </w:p>
    <w:p w:rsidR="00000000" w:rsidDel="00000000" w:rsidP="00000000" w:rsidRDefault="00000000" w:rsidRPr="00000000" w14:paraId="00000042">
      <w:pPr>
        <w:numPr>
          <w:ilvl w:val="0"/>
          <w:numId w:val="6"/>
        </w:numPr>
        <w:spacing w:after="0" w:afterAutospacing="0" w:before="0" w:beforeAutospacing="0" w:lineRule="auto"/>
        <w:ind w:left="720" w:hanging="360"/>
      </w:pPr>
      <w:r w:rsidDel="00000000" w:rsidR="00000000" w:rsidRPr="00000000">
        <w:rPr>
          <w:b w:val="1"/>
          <w:bCs w:val="1"/>
          <w:rtl w:val="0"/>
        </w:rPr>
        <w:t xml:space="preserve">Stay Connected</w:t>
      </w:r>
      <w:r w:rsidDel="00000000" w:rsidR="00000000" w:rsidRPr="00000000">
        <w:rPr>
          <w:rtl w:val="0"/>
        </w:rPr>
        <w:t xml:space="preserve">: Notify me of any concerns or changes affecting their learning.</w:t>
        <w:br w:type="textWrapping"/>
      </w:r>
    </w:p>
    <w:p w:rsidR="00000000" w:rsidDel="00000000" w:rsidP="00000000" w:rsidRDefault="00000000" w:rsidRPr="00000000" w14:paraId="00000043">
      <w:pPr>
        <w:numPr>
          <w:ilvl w:val="0"/>
          <w:numId w:val="6"/>
        </w:numPr>
        <w:spacing w:after="240" w:before="0" w:beforeAutospacing="0" w:lineRule="auto"/>
        <w:ind w:left="720" w:hanging="360"/>
      </w:pPr>
      <w:r w:rsidDel="00000000" w:rsidR="00000000" w:rsidRPr="00000000">
        <w:rPr>
          <w:b w:val="1"/>
          <w:bCs w:val="1"/>
          <w:rtl w:val="0"/>
        </w:rPr>
        <w:t xml:space="preserve">Praise Effort</w:t>
      </w:r>
      <w:r w:rsidDel="00000000" w:rsidR="00000000" w:rsidRPr="00000000">
        <w:rPr>
          <w:rtl w:val="0"/>
        </w:rPr>
        <w:t xml:space="preserve">: Recognize their hard work and progress.</w:t>
        <w:br w:type="textWrapping"/>
      </w:r>
    </w:p>
    <w:p w:rsidR="00000000" w:rsidDel="00000000" w:rsidP="00000000" w:rsidRDefault="00000000" w:rsidRPr="00000000" w14:paraId="00000044">
      <w:pPr>
        <w:rPr/>
      </w:pPr>
      <w:r w:rsidDel="00000000" w:rsidR="00000000" w:rsidRPr="00000000">
        <w:pict>
          <v:rect style="width:0.0pt;height:1.5pt" o:hr="t" o:hrstd="t" o:hralign="center" fillcolor="#A0A0A0" stroked="f"/>
        </w:pict>
      </w:r>
      <w:r w:rsidDel="00000000" w:rsidR="00000000" w:rsidRPr="00000000">
        <w:rPr>
          <w:rtl w:val="0"/>
        </w:rPr>
        <w:br w:type="textWrapping"/>
      </w:r>
    </w:p>
    <w:p w:rsidR="00000000" w:rsidDel="00000000" w:rsidP="00000000" w:rsidRDefault="00000000" w:rsidRPr="00000000" w14:paraId="000000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47">
      <w:pPr>
        <w:spacing w:after="240" w:before="240" w:lineRule="auto"/>
        <w:rPr/>
      </w:pPr>
      <w:r w:rsidDel="00000000" w:rsidR="00000000" w:rsidRPr="00000000">
        <w:rPr>
          <w:rtl w:val="0"/>
        </w:rPr>
        <w:t xml:space="preserve">Sincerely,</w:t>
        <w:br w:type="textWrapping"/>
        <w:t xml:space="preserve">Señora Starks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