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1"/>
        <w:spacing w:after="0" w:before="0" w:line="240" w:lineRule="auto"/>
        <w:rPr/>
      </w:pPr>
      <w:bookmarkStart w:colFirst="0" w:colLast="0" w:name="_cpgp1jo8eau" w:id="0"/>
      <w:bookmarkEnd w:id="0"/>
      <w:r w:rsidDel="00000000" w:rsidR="00000000" w:rsidRPr="00000000">
        <w:rPr>
          <w:b w:val="1"/>
          <w:bCs w:val="1"/>
          <w:sz w:val="34"/>
          <w:szCs w:val="34"/>
          <w:rtl w:val="0"/>
        </w:rPr>
        <w:t xml:space="preserve">Allison Metzler – Lake Dallas High School</w:t>
      </w:r>
      <w:r w:rsidDel="00000000" w:rsidR="00000000" w:rsidRPr="00000000">
        <w:rPr>
          <w:rtl w:val="0"/>
        </w:rPr>
      </w:r>
    </w:p>
    <w:p w:rsidR="00000000" w:rsidDel="00000000" w:rsidP="00000000" w:rsidRDefault="00000000" w:rsidRPr="00000000" w14:paraId="00000002">
      <w:pPr>
        <w:pStyle w:val="Heading3"/>
        <w:keepNext w:val="0"/>
        <w:keepLines w:val="1"/>
        <w:spacing w:after="0" w:before="0" w:line="240" w:lineRule="auto"/>
        <w:rPr>
          <w:b w:val="1"/>
          <w:bCs w:val="1"/>
          <w:color w:val="000000"/>
          <w:sz w:val="26"/>
          <w:szCs w:val="26"/>
        </w:rPr>
      </w:pPr>
      <w:bookmarkStart w:colFirst="0" w:colLast="0" w:name="_4o6rf8htvjiv" w:id="1"/>
      <w:bookmarkEnd w:id="1"/>
      <w:r w:rsidDel="00000000" w:rsidR="00000000" w:rsidRPr="00000000">
        <w:rPr>
          <w:b w:val="1"/>
          <w:bCs w:val="1"/>
          <w:color w:val="000000"/>
          <w:sz w:val="26"/>
          <w:szCs w:val="26"/>
          <w:rtl w:val="0"/>
        </w:rPr>
        <w:t xml:space="preserve">Fall 2026</w:t>
      </w:r>
    </w:p>
    <w:p w:rsidR="00000000" w:rsidDel="00000000" w:rsidP="00000000" w:rsidRDefault="00000000" w:rsidRPr="00000000" w14:paraId="00000003">
      <w:pPr>
        <w:keepLines w:val="1"/>
        <w:spacing w:after="0" w:before="240" w:line="240" w:lineRule="auto"/>
        <w:rPr/>
      </w:pPr>
      <w:r w:rsidDel="00000000" w:rsidR="00000000" w:rsidRPr="00000000">
        <w:rPr>
          <w:rtl w:val="0"/>
        </w:rPr>
        <w:t xml:space="preserve">Dear Parents and Guardians,</w:t>
      </w:r>
    </w:p>
    <w:p w:rsidR="00000000" w:rsidDel="00000000" w:rsidP="00000000" w:rsidRDefault="00000000" w:rsidRPr="00000000" w14:paraId="00000004">
      <w:pPr>
        <w:keepLines w:val="1"/>
        <w:spacing w:after="0" w:before="0" w:line="240" w:lineRule="auto"/>
        <w:rPr/>
      </w:pPr>
      <w:r w:rsidDel="00000000" w:rsidR="00000000" w:rsidRPr="00000000">
        <w:rPr>
          <w:rtl w:val="0"/>
        </w:rPr>
        <w:t xml:space="preserve">Welcome to Algebra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5">
      <w:pPr>
        <w:keepLines w:val="1"/>
        <w:spacing w:after="0"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1"/>
        <w:spacing w:after="0" w:before="0" w:line="240" w:lineRule="auto"/>
        <w:rPr>
          <w:b w:val="1"/>
          <w:bCs w:val="1"/>
          <w:color w:val="000000"/>
          <w:sz w:val="26"/>
          <w:szCs w:val="26"/>
        </w:rPr>
      </w:pPr>
      <w:bookmarkStart w:colFirst="0" w:colLast="0" w:name="_4ayfqt5430p7" w:id="2"/>
      <w:bookmarkEnd w:id="2"/>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7">
      <w:pPr>
        <w:keepLines w:val="1"/>
        <w:numPr>
          <w:ilvl w:val="0"/>
          <w:numId w:val="2"/>
        </w:numPr>
        <w:spacing w:after="0" w:before="240" w:line="240" w:lineRule="auto"/>
        <w:ind w:left="720" w:hanging="360"/>
      </w:pPr>
      <w:r w:rsidDel="00000000" w:rsidR="00000000" w:rsidRPr="00000000">
        <w:rPr>
          <w:b w:val="1"/>
          <w:bCs w:val="1"/>
          <w:rtl w:val="0"/>
        </w:rPr>
        <w:t xml:space="preserve">Teacher</w:t>
      </w:r>
      <w:r w:rsidDel="00000000" w:rsidR="00000000" w:rsidRPr="00000000">
        <w:rPr>
          <w:rtl w:val="0"/>
        </w:rPr>
        <w:t xml:space="preserve">: Allison Metzler</w:t>
        <w:br w:type="textWrapping"/>
      </w:r>
    </w:p>
    <w:p w:rsidR="00000000" w:rsidDel="00000000" w:rsidP="00000000" w:rsidRDefault="00000000" w:rsidRPr="00000000" w14:paraId="00000008">
      <w:pPr>
        <w:keepLines w:val="1"/>
        <w:numPr>
          <w:ilvl w:val="0"/>
          <w:numId w:val="2"/>
        </w:numPr>
        <w:spacing w:after="0" w:before="0" w:line="240" w:lineRule="auto"/>
        <w:ind w:left="720" w:hanging="360"/>
      </w:pPr>
      <w:r w:rsidDel="00000000" w:rsidR="00000000" w:rsidRPr="00000000">
        <w:rPr>
          <w:b w:val="1"/>
          <w:bCs w:val="1"/>
          <w:rtl w:val="0"/>
        </w:rPr>
        <w:t xml:space="preserve">Email</w:t>
      </w:r>
      <w:r w:rsidDel="00000000" w:rsidR="00000000" w:rsidRPr="00000000">
        <w:rPr>
          <w:rtl w:val="0"/>
        </w:rPr>
        <w:t xml:space="preserve">: ametzler@ldisd.net</w:t>
        <w:br w:type="textWrapping"/>
      </w:r>
    </w:p>
    <w:p w:rsidR="00000000" w:rsidDel="00000000" w:rsidP="00000000" w:rsidRDefault="00000000" w:rsidRPr="00000000" w14:paraId="00000009">
      <w:pPr>
        <w:keepLines w:val="1"/>
        <w:numPr>
          <w:ilvl w:val="0"/>
          <w:numId w:val="2"/>
        </w:numPr>
        <w:spacing w:after="0" w:before="0" w:line="240" w:lineRule="auto"/>
        <w:ind w:left="720" w:hanging="360"/>
      </w:pPr>
      <w:r w:rsidDel="00000000" w:rsidR="00000000" w:rsidRPr="00000000">
        <w:rPr>
          <w:b w:val="1"/>
          <w:bCs w:val="1"/>
          <w:rtl w:val="0"/>
        </w:rPr>
        <w:t xml:space="preserve">Phone</w:t>
      </w:r>
      <w:r w:rsidDel="00000000" w:rsidR="00000000" w:rsidRPr="00000000">
        <w:rPr>
          <w:rtl w:val="0"/>
        </w:rPr>
        <w:t xml:space="preserve">: 940-497-5819</w:t>
        <w:br w:type="textWrapping"/>
      </w:r>
    </w:p>
    <w:p w:rsidR="00000000" w:rsidDel="00000000" w:rsidP="00000000" w:rsidRDefault="00000000" w:rsidRPr="00000000" w14:paraId="0000000A">
      <w:pPr>
        <w:keepLines w:val="1"/>
        <w:numPr>
          <w:ilvl w:val="0"/>
          <w:numId w:val="2"/>
        </w:numPr>
        <w:spacing w:after="0" w:before="0" w:line="240" w:lineRule="auto"/>
        <w:ind w:left="720" w:hanging="360"/>
      </w:pPr>
      <w:r w:rsidDel="00000000" w:rsidR="00000000" w:rsidRPr="00000000">
        <w:rPr>
          <w:b w:val="1"/>
          <w:bCs w:val="1"/>
          <w:rtl w:val="0"/>
        </w:rPr>
        <w:t xml:space="preserve">Conference Time</w:t>
      </w:r>
      <w:r w:rsidDel="00000000" w:rsidR="00000000" w:rsidRPr="00000000">
        <w:rPr>
          <w:rtl w:val="0"/>
        </w:rPr>
        <w:t xml:space="preserve">: 10:00-10:45 AM, Monday-Friday</w:t>
        <w:br w:type="textWrapping"/>
      </w:r>
    </w:p>
    <w:p w:rsidR="00000000" w:rsidDel="00000000" w:rsidP="00000000" w:rsidRDefault="00000000" w:rsidRPr="00000000" w14:paraId="0000000B">
      <w:pPr>
        <w:keepLines w:val="1"/>
        <w:numPr>
          <w:ilvl w:val="0"/>
          <w:numId w:val="2"/>
        </w:numPr>
        <w:spacing w:after="0" w:before="0" w:line="24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ParentSquare.</w:t>
      </w:r>
    </w:p>
    <w:p w:rsidR="00000000" w:rsidDel="00000000" w:rsidP="00000000" w:rsidRDefault="00000000" w:rsidRPr="00000000" w14:paraId="0000000C">
      <w:pPr>
        <w:keepLines w:val="1"/>
        <w:spacing w:after="0"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1"/>
        <w:spacing w:after="0" w:before="0" w:line="240" w:lineRule="auto"/>
        <w:rPr>
          <w:b w:val="1"/>
          <w:bCs w:val="1"/>
          <w:color w:val="000000"/>
          <w:sz w:val="26"/>
          <w:szCs w:val="26"/>
        </w:rPr>
      </w:pPr>
      <w:bookmarkStart w:colFirst="0" w:colLast="0" w:name="_1mwvt22oonsx"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keepLines w:val="1"/>
        <w:spacing w:after="0" w:before="240" w:line="240" w:lineRule="auto"/>
        <w:rPr/>
      </w:pPr>
      <w:r w:rsidDel="00000000" w:rsidR="00000000" w:rsidRPr="00000000">
        <w:rPr>
          <w:rtl w:val="0"/>
        </w:rPr>
        <w:t xml:space="preserve">This semester, your child will study the following topics in Algebra I, based on Texas state standards (TEKS):</w:t>
      </w:r>
    </w:p>
    <w:p w:rsidR="00000000" w:rsidDel="00000000" w:rsidP="00000000" w:rsidRDefault="00000000" w:rsidRPr="00000000" w14:paraId="0000000F">
      <w:pPr>
        <w:keepLines w:val="1"/>
        <w:widowControl w:val="0"/>
        <w:numPr>
          <w:ilvl w:val="0"/>
          <w:numId w:val="1"/>
        </w:numPr>
        <w:spacing w:after="0" w:line="240" w:lineRule="auto"/>
        <w:ind w:left="720" w:hanging="360"/>
        <w:rPr>
          <w:b w:val="1"/>
          <w:bCs w:val="1"/>
          <w:sz w:val="23"/>
          <w:szCs w:val="23"/>
        </w:rPr>
      </w:pPr>
      <w:r w:rsidDel="00000000" w:rsidR="00000000" w:rsidRPr="00000000">
        <w:rPr>
          <w:b w:val="1"/>
          <w:bCs w:val="1"/>
          <w:sz w:val="23"/>
          <w:szCs w:val="23"/>
          <w:rtl w:val="0"/>
        </w:rPr>
        <w:t xml:space="preserve">Module 1: Searching For Patterns</w:t>
      </w:r>
    </w:p>
    <w:p w:rsidR="00000000" w:rsidDel="00000000" w:rsidP="00000000" w:rsidRDefault="00000000" w:rsidRPr="00000000" w14:paraId="00000010">
      <w:pPr>
        <w:keepLines w:val="1"/>
        <w:widowControl w:val="0"/>
        <w:numPr>
          <w:ilvl w:val="1"/>
          <w:numId w:val="1"/>
        </w:numPr>
        <w:spacing w:after="0" w:before="0" w:line="240" w:lineRule="auto"/>
        <w:ind w:left="1440" w:hanging="360"/>
        <w:rPr>
          <w:sz w:val="23"/>
          <w:szCs w:val="23"/>
        </w:rPr>
      </w:pPr>
      <w:r w:rsidDel="00000000" w:rsidR="00000000" w:rsidRPr="00000000">
        <w:rPr>
          <w:sz w:val="23"/>
          <w:szCs w:val="23"/>
          <w:rtl w:val="0"/>
        </w:rPr>
        <w:t xml:space="preserve">Quantities and Relationships</w:t>
      </w:r>
    </w:p>
    <w:p w:rsidR="00000000" w:rsidDel="00000000" w:rsidP="00000000" w:rsidRDefault="00000000" w:rsidRPr="00000000" w14:paraId="00000011">
      <w:pPr>
        <w:keepLines w:val="1"/>
        <w:widowControl w:val="0"/>
        <w:numPr>
          <w:ilvl w:val="1"/>
          <w:numId w:val="1"/>
        </w:numPr>
        <w:spacing w:after="0" w:line="240" w:lineRule="auto"/>
        <w:ind w:left="1440" w:hanging="360"/>
        <w:rPr>
          <w:sz w:val="23"/>
          <w:szCs w:val="23"/>
        </w:rPr>
      </w:pPr>
      <w:r w:rsidDel="00000000" w:rsidR="00000000" w:rsidRPr="00000000">
        <w:rPr>
          <w:sz w:val="23"/>
          <w:szCs w:val="23"/>
          <w:rtl w:val="0"/>
        </w:rPr>
        <w:t xml:space="preserve">Sequences</w:t>
      </w:r>
    </w:p>
    <w:p w:rsidR="00000000" w:rsidDel="00000000" w:rsidP="00000000" w:rsidRDefault="00000000" w:rsidRPr="00000000" w14:paraId="00000012">
      <w:pPr>
        <w:keepLines w:val="1"/>
        <w:widowControl w:val="0"/>
        <w:spacing w:after="0" w:line="240" w:lineRule="auto"/>
        <w:ind w:left="1440" w:firstLine="0"/>
        <w:rPr>
          <w:sz w:val="23"/>
          <w:szCs w:val="23"/>
        </w:rPr>
      </w:pPr>
      <w:r w:rsidDel="00000000" w:rsidR="00000000" w:rsidRPr="00000000">
        <w:rPr>
          <w:rtl w:val="0"/>
        </w:rPr>
      </w:r>
    </w:p>
    <w:p w:rsidR="00000000" w:rsidDel="00000000" w:rsidP="00000000" w:rsidRDefault="00000000" w:rsidRPr="00000000" w14:paraId="00000013">
      <w:pPr>
        <w:keepLines w:val="1"/>
        <w:widowControl w:val="0"/>
        <w:numPr>
          <w:ilvl w:val="0"/>
          <w:numId w:val="1"/>
        </w:numPr>
        <w:spacing w:after="0" w:line="240" w:lineRule="auto"/>
        <w:ind w:left="720" w:hanging="360"/>
        <w:rPr>
          <w:b w:val="1"/>
          <w:bCs w:val="1"/>
          <w:sz w:val="23"/>
          <w:szCs w:val="23"/>
        </w:rPr>
      </w:pPr>
      <w:r w:rsidDel="00000000" w:rsidR="00000000" w:rsidRPr="00000000">
        <w:rPr>
          <w:b w:val="1"/>
          <w:bCs w:val="1"/>
          <w:sz w:val="23"/>
          <w:szCs w:val="23"/>
          <w:rtl w:val="0"/>
        </w:rPr>
        <w:t xml:space="preserve">Module 2: Exploring Constant Change</w:t>
      </w:r>
    </w:p>
    <w:p w:rsidR="00000000" w:rsidDel="00000000" w:rsidP="00000000" w:rsidRDefault="00000000" w:rsidRPr="00000000" w14:paraId="00000014">
      <w:pPr>
        <w:keepLines w:val="1"/>
        <w:widowControl w:val="0"/>
        <w:numPr>
          <w:ilvl w:val="1"/>
          <w:numId w:val="1"/>
        </w:numPr>
        <w:spacing w:after="0" w:before="0" w:line="240" w:lineRule="auto"/>
        <w:ind w:left="1440" w:hanging="360"/>
        <w:rPr>
          <w:sz w:val="23"/>
          <w:szCs w:val="23"/>
        </w:rPr>
      </w:pPr>
      <w:r w:rsidDel="00000000" w:rsidR="00000000" w:rsidRPr="00000000">
        <w:rPr>
          <w:sz w:val="23"/>
          <w:szCs w:val="23"/>
          <w:rtl w:val="0"/>
        </w:rPr>
        <w:t xml:space="preserve">Linear Functions</w:t>
      </w:r>
    </w:p>
    <w:p w:rsidR="00000000" w:rsidDel="00000000" w:rsidP="00000000" w:rsidRDefault="00000000" w:rsidRPr="00000000" w14:paraId="00000015">
      <w:pPr>
        <w:keepLines w:val="1"/>
        <w:widowControl w:val="0"/>
        <w:numPr>
          <w:ilvl w:val="1"/>
          <w:numId w:val="1"/>
        </w:numPr>
        <w:spacing w:after="0" w:line="240" w:lineRule="auto"/>
        <w:ind w:left="1440" w:hanging="360"/>
        <w:rPr>
          <w:sz w:val="23"/>
          <w:szCs w:val="23"/>
        </w:rPr>
      </w:pPr>
      <w:r w:rsidDel="00000000" w:rsidR="00000000" w:rsidRPr="00000000">
        <w:rPr>
          <w:sz w:val="23"/>
          <w:szCs w:val="23"/>
          <w:rtl w:val="0"/>
        </w:rPr>
        <w:t xml:space="preserve">Transforming and Comparing Linear Functions</w:t>
      </w:r>
    </w:p>
    <w:p w:rsidR="00000000" w:rsidDel="00000000" w:rsidP="00000000" w:rsidRDefault="00000000" w:rsidRPr="00000000" w14:paraId="00000016">
      <w:pPr>
        <w:keepLines w:val="1"/>
        <w:widowControl w:val="0"/>
        <w:spacing w:after="0" w:line="240" w:lineRule="auto"/>
        <w:ind w:left="1440" w:firstLine="0"/>
        <w:rPr>
          <w:sz w:val="23"/>
          <w:szCs w:val="23"/>
        </w:rPr>
      </w:pPr>
      <w:r w:rsidDel="00000000" w:rsidR="00000000" w:rsidRPr="00000000">
        <w:rPr>
          <w:rtl w:val="0"/>
        </w:rPr>
      </w:r>
    </w:p>
    <w:p w:rsidR="00000000" w:rsidDel="00000000" w:rsidP="00000000" w:rsidRDefault="00000000" w:rsidRPr="00000000" w14:paraId="00000017">
      <w:pPr>
        <w:keepLines w:val="1"/>
        <w:widowControl w:val="0"/>
        <w:numPr>
          <w:ilvl w:val="0"/>
          <w:numId w:val="1"/>
        </w:numPr>
        <w:spacing w:after="0" w:line="240" w:lineRule="auto"/>
        <w:ind w:left="720" w:hanging="360"/>
        <w:rPr>
          <w:b w:val="1"/>
          <w:bCs w:val="1"/>
          <w:sz w:val="23"/>
          <w:szCs w:val="23"/>
        </w:rPr>
      </w:pPr>
      <w:r w:rsidDel="00000000" w:rsidR="00000000" w:rsidRPr="00000000">
        <w:rPr>
          <w:b w:val="1"/>
          <w:bCs w:val="1"/>
          <w:sz w:val="23"/>
          <w:szCs w:val="23"/>
          <w:rtl w:val="0"/>
        </w:rPr>
        <w:t xml:space="preserve">Module 3: Modeling Linear Equations and Inequalities</w:t>
      </w:r>
    </w:p>
    <w:p w:rsidR="00000000" w:rsidDel="00000000" w:rsidP="00000000" w:rsidRDefault="00000000" w:rsidRPr="00000000" w14:paraId="00000018">
      <w:pPr>
        <w:keepLines w:val="1"/>
        <w:widowControl w:val="0"/>
        <w:numPr>
          <w:ilvl w:val="1"/>
          <w:numId w:val="1"/>
        </w:numPr>
        <w:spacing w:after="0" w:before="0" w:line="240" w:lineRule="auto"/>
        <w:ind w:left="1440" w:hanging="360"/>
        <w:rPr>
          <w:sz w:val="23"/>
          <w:szCs w:val="23"/>
        </w:rPr>
      </w:pPr>
      <w:r w:rsidDel="00000000" w:rsidR="00000000" w:rsidRPr="00000000">
        <w:rPr>
          <w:sz w:val="23"/>
          <w:szCs w:val="23"/>
          <w:rtl w:val="0"/>
        </w:rPr>
        <w:t xml:space="preserve">Linear Equations and Inequalities</w:t>
      </w:r>
    </w:p>
    <w:p w:rsidR="00000000" w:rsidDel="00000000" w:rsidP="00000000" w:rsidRDefault="00000000" w:rsidRPr="00000000" w14:paraId="00000019">
      <w:pPr>
        <w:keepLines w:val="1"/>
        <w:widowControl w:val="0"/>
        <w:numPr>
          <w:ilvl w:val="1"/>
          <w:numId w:val="1"/>
        </w:numPr>
        <w:spacing w:after="0" w:line="240" w:lineRule="auto"/>
        <w:ind w:left="1440" w:hanging="360"/>
        <w:rPr>
          <w:sz w:val="23"/>
          <w:szCs w:val="23"/>
        </w:rPr>
      </w:pPr>
      <w:r w:rsidDel="00000000" w:rsidR="00000000" w:rsidRPr="00000000">
        <w:rPr>
          <w:sz w:val="23"/>
          <w:szCs w:val="23"/>
          <w:rtl w:val="0"/>
        </w:rPr>
        <w:t xml:space="preserve">Systems of Linear Equations and Inequalities</w:t>
      </w:r>
    </w:p>
    <w:p w:rsidR="00000000" w:rsidDel="00000000" w:rsidP="00000000" w:rsidRDefault="00000000" w:rsidRPr="00000000" w14:paraId="0000001A">
      <w:pPr>
        <w:keepLines w:val="1"/>
        <w:widowControl w:val="0"/>
        <w:spacing w:after="0" w:line="240" w:lineRule="auto"/>
        <w:ind w:left="1440" w:firstLine="0"/>
        <w:rPr>
          <w:sz w:val="23"/>
          <w:szCs w:val="23"/>
        </w:rPr>
      </w:pPr>
      <w:r w:rsidDel="00000000" w:rsidR="00000000" w:rsidRPr="00000000">
        <w:rPr>
          <w:rtl w:val="0"/>
        </w:rPr>
      </w:r>
    </w:p>
    <w:p w:rsidR="00000000" w:rsidDel="00000000" w:rsidP="00000000" w:rsidRDefault="00000000" w:rsidRPr="00000000" w14:paraId="0000001B">
      <w:pPr>
        <w:keepLines w:val="1"/>
        <w:widowControl w:val="0"/>
        <w:numPr>
          <w:ilvl w:val="0"/>
          <w:numId w:val="1"/>
        </w:numPr>
        <w:spacing w:after="0" w:line="240" w:lineRule="auto"/>
        <w:ind w:left="720" w:hanging="360"/>
        <w:rPr>
          <w:b w:val="1"/>
          <w:bCs w:val="1"/>
          <w:sz w:val="23"/>
          <w:szCs w:val="23"/>
        </w:rPr>
      </w:pPr>
      <w:r w:rsidDel="00000000" w:rsidR="00000000" w:rsidRPr="00000000">
        <w:rPr>
          <w:b w:val="1"/>
          <w:bCs w:val="1"/>
          <w:sz w:val="23"/>
          <w:szCs w:val="23"/>
          <w:rtl w:val="0"/>
        </w:rPr>
        <w:t xml:space="preserve">Module 4: Investigating Growth and Decay</w:t>
      </w:r>
    </w:p>
    <w:p w:rsidR="00000000" w:rsidDel="00000000" w:rsidP="00000000" w:rsidRDefault="00000000" w:rsidRPr="00000000" w14:paraId="0000001C">
      <w:pPr>
        <w:keepLines w:val="1"/>
        <w:widowControl w:val="0"/>
        <w:numPr>
          <w:ilvl w:val="1"/>
          <w:numId w:val="1"/>
        </w:numPr>
        <w:spacing w:after="0" w:before="0" w:line="240" w:lineRule="auto"/>
        <w:ind w:left="1440" w:hanging="360"/>
        <w:rPr>
          <w:sz w:val="23"/>
          <w:szCs w:val="23"/>
        </w:rPr>
      </w:pPr>
      <w:r w:rsidDel="00000000" w:rsidR="00000000" w:rsidRPr="00000000">
        <w:rPr>
          <w:sz w:val="23"/>
          <w:szCs w:val="23"/>
          <w:rtl w:val="0"/>
        </w:rPr>
        <w:t xml:space="preserve">Introduction to Exponential Functions</w:t>
      </w:r>
    </w:p>
    <w:p w:rsidR="00000000" w:rsidDel="00000000" w:rsidP="00000000" w:rsidRDefault="00000000" w:rsidRPr="00000000" w14:paraId="0000001D">
      <w:pPr>
        <w:keepLines w:val="1"/>
        <w:widowControl w:val="0"/>
        <w:numPr>
          <w:ilvl w:val="1"/>
          <w:numId w:val="1"/>
        </w:numPr>
        <w:spacing w:after="0" w:line="240" w:lineRule="auto"/>
        <w:ind w:left="1440" w:hanging="360"/>
        <w:rPr>
          <w:sz w:val="23"/>
          <w:szCs w:val="23"/>
        </w:rPr>
      </w:pPr>
      <w:r w:rsidDel="00000000" w:rsidR="00000000" w:rsidRPr="00000000">
        <w:rPr>
          <w:sz w:val="23"/>
          <w:szCs w:val="23"/>
          <w:rtl w:val="0"/>
        </w:rPr>
        <w:t xml:space="preserve">Using Exponential Equations</w:t>
      </w:r>
    </w:p>
    <w:p w:rsidR="00000000" w:rsidDel="00000000" w:rsidP="00000000" w:rsidRDefault="00000000" w:rsidRPr="00000000" w14:paraId="0000001E">
      <w:pPr>
        <w:keepLines w:val="1"/>
        <w:widowControl w:val="0"/>
        <w:spacing w:after="0" w:line="240" w:lineRule="auto"/>
        <w:ind w:left="1440" w:firstLine="0"/>
        <w:rPr>
          <w:sz w:val="23"/>
          <w:szCs w:val="23"/>
        </w:rPr>
      </w:pPr>
      <w:r w:rsidDel="00000000" w:rsidR="00000000" w:rsidRPr="00000000">
        <w:rPr>
          <w:rtl w:val="0"/>
        </w:rPr>
      </w:r>
    </w:p>
    <w:p w:rsidR="00000000" w:rsidDel="00000000" w:rsidP="00000000" w:rsidRDefault="00000000" w:rsidRPr="00000000" w14:paraId="0000001F">
      <w:pPr>
        <w:keepLines w:val="1"/>
        <w:widowControl w:val="0"/>
        <w:numPr>
          <w:ilvl w:val="0"/>
          <w:numId w:val="1"/>
        </w:numPr>
        <w:spacing w:after="0" w:line="240" w:lineRule="auto"/>
        <w:ind w:left="720" w:hanging="360"/>
        <w:rPr>
          <w:b w:val="1"/>
          <w:bCs w:val="1"/>
          <w:sz w:val="23"/>
          <w:szCs w:val="23"/>
        </w:rPr>
      </w:pPr>
      <w:r w:rsidDel="00000000" w:rsidR="00000000" w:rsidRPr="00000000">
        <w:rPr>
          <w:b w:val="1"/>
          <w:bCs w:val="1"/>
          <w:sz w:val="23"/>
          <w:szCs w:val="23"/>
          <w:rtl w:val="0"/>
        </w:rPr>
        <w:t xml:space="preserve">Module 5: Maximizing and Minimizing</w:t>
      </w:r>
    </w:p>
    <w:p w:rsidR="00000000" w:rsidDel="00000000" w:rsidP="00000000" w:rsidRDefault="00000000" w:rsidRPr="00000000" w14:paraId="00000020">
      <w:pPr>
        <w:keepLines w:val="1"/>
        <w:widowControl w:val="0"/>
        <w:numPr>
          <w:ilvl w:val="1"/>
          <w:numId w:val="1"/>
        </w:numPr>
        <w:spacing w:after="0" w:before="0" w:line="240" w:lineRule="auto"/>
        <w:ind w:left="1440" w:hanging="360"/>
        <w:rPr>
          <w:sz w:val="23"/>
          <w:szCs w:val="23"/>
        </w:rPr>
      </w:pPr>
      <w:r w:rsidDel="00000000" w:rsidR="00000000" w:rsidRPr="00000000">
        <w:rPr>
          <w:sz w:val="23"/>
          <w:szCs w:val="23"/>
          <w:rtl w:val="0"/>
        </w:rPr>
        <w:t xml:space="preserve">Introduction to Quadratic Functions</w:t>
      </w:r>
    </w:p>
    <w:p w:rsidR="00000000" w:rsidDel="00000000" w:rsidP="00000000" w:rsidRDefault="00000000" w:rsidRPr="00000000" w14:paraId="00000021">
      <w:pPr>
        <w:keepLines w:val="1"/>
        <w:widowControl w:val="0"/>
        <w:numPr>
          <w:ilvl w:val="1"/>
          <w:numId w:val="1"/>
        </w:numPr>
        <w:spacing w:after="0" w:before="0" w:line="240" w:lineRule="auto"/>
        <w:ind w:left="1440" w:hanging="360"/>
        <w:rPr>
          <w:sz w:val="23"/>
          <w:szCs w:val="23"/>
        </w:rPr>
      </w:pPr>
      <w:r w:rsidDel="00000000" w:rsidR="00000000" w:rsidRPr="00000000">
        <w:rPr>
          <w:sz w:val="23"/>
          <w:szCs w:val="23"/>
          <w:rtl w:val="0"/>
        </w:rPr>
        <w:t xml:space="preserve">Polynomial Operations</w:t>
      </w:r>
    </w:p>
    <w:p w:rsidR="00000000" w:rsidDel="00000000" w:rsidP="00000000" w:rsidRDefault="00000000" w:rsidRPr="00000000" w14:paraId="00000022">
      <w:pPr>
        <w:keepLines w:val="1"/>
        <w:widowControl w:val="0"/>
        <w:numPr>
          <w:ilvl w:val="1"/>
          <w:numId w:val="1"/>
        </w:numPr>
        <w:spacing w:after="0" w:line="240" w:lineRule="auto"/>
        <w:ind w:left="1440" w:hanging="360"/>
        <w:rPr>
          <w:sz w:val="23"/>
          <w:szCs w:val="23"/>
        </w:rPr>
      </w:pPr>
      <w:r w:rsidDel="00000000" w:rsidR="00000000" w:rsidRPr="00000000">
        <w:rPr>
          <w:sz w:val="23"/>
          <w:szCs w:val="23"/>
          <w:rtl w:val="0"/>
        </w:rPr>
        <w:t xml:space="preserve">Solving Quadratic Equations</w:t>
      </w:r>
      <w:r w:rsidDel="00000000" w:rsidR="00000000" w:rsidRPr="00000000">
        <w:rPr>
          <w:rtl w:val="0"/>
        </w:rPr>
      </w:r>
    </w:p>
    <w:p w:rsidR="00000000" w:rsidDel="00000000" w:rsidP="00000000" w:rsidRDefault="00000000" w:rsidRPr="00000000" w14:paraId="00000023">
      <w:pPr>
        <w:keepLines w:val="1"/>
        <w:spacing w:after="0"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keepLines w:val="1"/>
        <w:spacing w:after="0" w:before="240" w:lin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5">
      <w:pPr>
        <w:keepLines w:val="1"/>
        <w:spacing w:after="0" w:before="240" w:line="240" w:lineRule="auto"/>
        <w:rPr/>
      </w:pPr>
      <w:r w:rsidDel="00000000" w:rsidR="00000000" w:rsidRPr="00000000">
        <w:rPr>
          <w:rtl w:val="0"/>
        </w:rPr>
        <w:t xml:space="preserve">Sincerely,</w:t>
        <w:br w:type="textWrapping"/>
        <w:t xml:space="preserve">Allison Metzler</w:t>
      </w:r>
    </w:p>
    <w:sectPr>
      <w:headerReference r:id="rId6"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Style w:val="Heading1"/>
      <w:keepNext w:val="0"/>
      <w:keepLines w:val="0"/>
      <w:spacing w:before="480" w:lineRule="auto"/>
      <w:rPr/>
    </w:pPr>
    <w:bookmarkStart w:colFirst="0" w:colLast="0" w:name="_amb251ydibdg" w:id="4"/>
    <w:bookmarkEnd w:id="4"/>
    <w:r w:rsidDel="00000000" w:rsidR="00000000" w:rsidRPr="00000000">
      <w:rPr>
        <w:b w:val="1"/>
        <w:bCs w:val="1"/>
        <w:sz w:val="46"/>
        <w:szCs w:val="46"/>
        <w:rtl w:val="0"/>
      </w:rPr>
      <w:t xml:space="preserve">Algebra 1 Syllabus Outline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