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Art 1 Draw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Rios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Rios</w:t>
        <w:br w:type="textWrapping"/>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jrios@ldisd.net</w:t>
        </w:r>
      </w:hyperlink>
      <w:r w:rsidDel="00000000" w:rsidR="00000000" w:rsidRPr="00000000">
        <w:rPr>
          <w:rtl w:val="0"/>
        </w:rPr>
        <w:br w:type="textWrapping"/>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10:50 - 12:30  Monday–Friday</w:t>
        <w:br w:type="textWrapping"/>
      </w:r>
    </w:p>
    <w:p w:rsidR="00000000" w:rsidDel="00000000" w:rsidP="00000000" w:rsidRDefault="00000000" w:rsidRPr="00000000" w14:paraId="00000009">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A">
      <w:pPr>
        <w:rPr/>
      </w:pPr>
      <w:r w:rsidDel="00000000" w:rsidR="00000000" w:rsidRPr="00000000">
        <w:rPr>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C">
      <w:pPr>
        <w:spacing w:after="240" w:before="240" w:lineRule="auto"/>
        <w:rPr/>
      </w:pPr>
      <w:r w:rsidDel="00000000" w:rsidR="00000000" w:rsidRPr="00000000">
        <w:rPr>
          <w:rtl w:val="0"/>
        </w:rPr>
        <w:t xml:space="preserve">Welcome to Art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D">
      <w:pPr>
        <w:spacing w:after="240" w:before="240" w:lineRule="auto"/>
        <w:rPr/>
      </w:pPr>
      <w:r w:rsidDel="00000000" w:rsidR="00000000" w:rsidRPr="00000000">
        <w:rPr>
          <w:rtl w:val="0"/>
        </w:rPr>
        <w:t xml:space="preserve">Students will investigate arts practice and design thinking as a means for individual learning, social 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Supplies:</w:t>
        <w:br w:type="textWrapping"/>
      </w:r>
      <w:r w:rsidDel="00000000" w:rsidR="00000000" w:rsidRPr="00000000">
        <w:rPr>
          <w:rtl w:val="0"/>
        </w:rPr>
        <w:t xml:space="preserve">A link to a list of supplies is on my Home Page of the class in Canvas or, you may obtain a hard copy from your art teacher.</w:t>
        <w:br w:type="textWrapping"/>
        <w:t xml:space="preserve">Please email your art teacher (your child's art teacher) with any questions regarding required supplies.</w:t>
        <w:br w:type="textWrapping"/>
        <w:t xml:space="preserve">Parents- if your family has a financial need, please email your child's art teacher for assistance.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Behavior Expectations: </w:t>
        <w:br w:type="textWrapping"/>
      </w: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 </w:t>
        <w:br w:type="textWrapping"/>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Assignments: </w:t>
        <w:br w:type="textWrapping"/>
      </w: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Grading Policy:</w:t>
      </w:r>
    </w:p>
    <w:p w:rsidR="00000000" w:rsidDel="00000000" w:rsidP="00000000" w:rsidRDefault="00000000" w:rsidRPr="00000000" w14:paraId="00000012">
      <w:pPr>
        <w:numPr>
          <w:ilvl w:val="0"/>
          <w:numId w:val="1"/>
        </w:numPr>
        <w:spacing w:after="0" w:afterAutospacing="0" w:before="240" w:lineRule="auto"/>
        <w:ind w:left="720" w:hanging="360"/>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rtl w:val="0"/>
        </w:rPr>
        <w:t xml:space="preserve">40% Major Grades - Quizzes/Tests, Studio Projects, Critiques</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Late/Incomplete Policy: </w:t>
        <w:br w:type="textWrapping"/>
      </w: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Opportunities: </w:t>
        <w:br w:type="textWrapping"/>
      </w: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9">
      <w:pPr>
        <w:spacing w:after="240" w:before="240" w:lineRule="auto"/>
        <w:rPr/>
      </w:pPr>
      <w:r w:rsidDel="00000000" w:rsidR="00000000" w:rsidRPr="00000000">
        <w:rPr>
          <w:rtl w:val="0"/>
        </w:rPr>
        <w:t xml:space="preserve">This semester, your child will study the following topics in Art 2, based on Texas state standards (TEKS):</w:t>
      </w:r>
    </w:p>
    <w:p w:rsidR="00000000" w:rsidDel="00000000" w:rsidP="00000000" w:rsidRDefault="00000000" w:rsidRPr="00000000" w14:paraId="0000001A">
      <w:pPr>
        <w:rPr>
          <w:rFonts w:ascii="Nunito" w:cs="Nunito" w:eastAsia="Nunito" w:hAnsi="Nunito"/>
          <w:i w:val="1"/>
          <w:iCs w:val="1"/>
          <w:sz w:val="20"/>
          <w:szCs w:val="20"/>
          <w:u w:val="single"/>
        </w:rPr>
      </w:pPr>
      <w:r w:rsidDel="00000000" w:rsidR="00000000" w:rsidRPr="00000000">
        <w:rPr>
          <w:rFonts w:ascii="Nunito" w:cs="Nunito" w:eastAsia="Nunito" w:hAnsi="Nunito"/>
          <w:b w:val="1"/>
          <w:bCs w:val="1"/>
          <w:sz w:val="20"/>
          <w:szCs w:val="20"/>
          <w:rtl w:val="0"/>
        </w:rPr>
        <w:t xml:space="preserve">Art 2 Drawing </w:t>
      </w:r>
      <w:r w:rsidDel="00000000" w:rsidR="00000000" w:rsidRPr="00000000">
        <w:rPr>
          <w:rFonts w:ascii="Nunito" w:cs="Nunito" w:eastAsia="Nunito" w:hAnsi="Nunito"/>
          <w:i w:val="1"/>
          <w:iCs w:val="1"/>
          <w:sz w:val="20"/>
          <w:szCs w:val="20"/>
          <w:u w:val="single"/>
          <w:rtl w:val="0"/>
        </w:rPr>
        <w:t xml:space="preserve">Semester 1</w:t>
      </w:r>
    </w:p>
    <w:p w:rsidR="00000000" w:rsidDel="00000000" w:rsidP="00000000" w:rsidRDefault="00000000" w:rsidRPr="00000000" w14:paraId="0000001B">
      <w:pPr>
        <w:numPr>
          <w:ilvl w:val="0"/>
          <w:numId w:val="3"/>
        </w:numPr>
        <w:ind w:left="720" w:hanging="360"/>
        <w:rPr>
          <w:rFonts w:ascii="Nunito" w:cs="Nunito" w:eastAsia="Nunito" w:hAnsi="Nunito"/>
          <w:b w:val="1"/>
          <w:bCs w:val="1"/>
        </w:rPr>
      </w:pPr>
      <w:r w:rsidDel="00000000" w:rsidR="00000000" w:rsidRPr="00000000">
        <w:rPr>
          <w:rFonts w:ascii="Nunito" w:cs="Nunito" w:eastAsia="Nunito" w:hAnsi="Nunito"/>
          <w:b w:val="1"/>
          <w:bCs w:val="1"/>
          <w:rtl w:val="0"/>
        </w:rPr>
        <w:t xml:space="preserve">What’s New: Canvas, Materials, Safety, Trauma</w:t>
      </w:r>
    </w:p>
    <w:p w:rsidR="00000000" w:rsidDel="00000000" w:rsidP="00000000" w:rsidRDefault="00000000" w:rsidRPr="00000000" w14:paraId="0000001C">
      <w:pPr>
        <w:numPr>
          <w:ilvl w:val="0"/>
          <w:numId w:val="3"/>
        </w:numPr>
        <w:ind w:left="720" w:hanging="360"/>
        <w:rPr>
          <w:rFonts w:ascii="Nunito" w:cs="Nunito" w:eastAsia="Nunito" w:hAnsi="Nunito"/>
          <w:b w:val="1"/>
          <w:bCs w:val="1"/>
        </w:rPr>
      </w:pPr>
      <w:r w:rsidDel="00000000" w:rsidR="00000000" w:rsidRPr="00000000">
        <w:rPr>
          <w:rFonts w:ascii="Nunito" w:cs="Nunito" w:eastAsia="Nunito" w:hAnsi="Nunito"/>
          <w:b w:val="1"/>
          <w:bCs w:val="1"/>
          <w:rtl w:val="0"/>
        </w:rPr>
        <w:t xml:space="preserve">Introduction and Learning Zones: Campfire, Watering Hole, Cave</w:t>
      </w:r>
    </w:p>
    <w:p w:rsidR="00000000" w:rsidDel="00000000" w:rsidP="00000000" w:rsidRDefault="00000000" w:rsidRPr="00000000" w14:paraId="0000001D">
      <w:pPr>
        <w:numPr>
          <w:ilvl w:val="1"/>
          <w:numId w:val="3"/>
        </w:numPr>
        <w:ind w:left="1440" w:hanging="360"/>
        <w:rPr>
          <w:rFonts w:ascii="Nunito" w:cs="Nunito" w:eastAsia="Nunito" w:hAnsi="Nunito"/>
        </w:rPr>
      </w:pPr>
      <w:r w:rsidDel="00000000" w:rsidR="00000000" w:rsidRPr="00000000">
        <w:rPr>
          <w:rFonts w:ascii="Nunito" w:cs="Nunito" w:eastAsia="Nunito" w:hAnsi="Nunito"/>
          <w:rtl w:val="0"/>
        </w:rPr>
        <w:t xml:space="preserve">Studio Habits - A Campfire Zone is where students come to learn from a master</w:t>
      </w:r>
    </w:p>
    <w:p w:rsidR="00000000" w:rsidDel="00000000" w:rsidP="00000000" w:rsidRDefault="00000000" w:rsidRPr="00000000" w14:paraId="0000001E">
      <w:pPr>
        <w:numPr>
          <w:ilvl w:val="1"/>
          <w:numId w:val="3"/>
        </w:numPr>
        <w:ind w:left="1440" w:hanging="360"/>
        <w:rPr>
          <w:rFonts w:ascii="Nunito" w:cs="Nunito" w:eastAsia="Nunito" w:hAnsi="Nunito"/>
        </w:rPr>
      </w:pPr>
      <w:r w:rsidDel="00000000" w:rsidR="00000000" w:rsidRPr="00000000">
        <w:rPr>
          <w:rFonts w:ascii="Nunito" w:cs="Nunito" w:eastAsia="Nunito" w:hAnsi="Nunito"/>
          <w:rtl w:val="0"/>
        </w:rPr>
        <w:t xml:space="preserve">Knowledge &amp; Ideation - A Watering Hole Zone is an informal space where students can be both learners and teachers</w:t>
      </w:r>
    </w:p>
    <w:p w:rsidR="00000000" w:rsidDel="00000000" w:rsidP="00000000" w:rsidRDefault="00000000" w:rsidRPr="00000000" w14:paraId="0000001F">
      <w:pPr>
        <w:numPr>
          <w:ilvl w:val="1"/>
          <w:numId w:val="3"/>
        </w:numPr>
        <w:ind w:left="1440" w:hanging="360"/>
        <w:rPr>
          <w:rFonts w:ascii="Nunito" w:cs="Nunito" w:eastAsia="Nunito" w:hAnsi="Nunito"/>
        </w:rPr>
      </w:pPr>
      <w:r w:rsidDel="00000000" w:rsidR="00000000" w:rsidRPr="00000000">
        <w:rPr>
          <w:rFonts w:ascii="Nunito" w:cs="Nunito" w:eastAsia="Nunito" w:hAnsi="Nunito"/>
          <w:rtl w:val="0"/>
        </w:rPr>
        <w:t xml:space="preserve">Portfolio Development - A Cave is a private space for thinking, reflecting, and transformation</w:t>
      </w:r>
    </w:p>
    <w:p w:rsidR="00000000" w:rsidDel="00000000" w:rsidP="00000000" w:rsidRDefault="00000000" w:rsidRPr="00000000" w14:paraId="00000020">
      <w:pPr>
        <w:numPr>
          <w:ilvl w:val="0"/>
          <w:numId w:val="3"/>
        </w:numPr>
        <w:ind w:left="72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Sketchbook and Skills </w:t>
      </w:r>
      <w:r w:rsidDel="00000000" w:rsidR="00000000" w:rsidRPr="00000000">
        <w:rPr>
          <w:rFonts w:ascii="Nunito" w:cs="Nunito" w:eastAsia="Nunito" w:hAnsi="Nunito"/>
          <w:color w:val="6aa84f"/>
          <w:sz w:val="20"/>
          <w:szCs w:val="20"/>
          <w:rtl w:val="0"/>
        </w:rPr>
        <w:t xml:space="preserve">TEKS: 4D</w:t>
      </w:r>
    </w:p>
    <w:p w:rsidR="00000000" w:rsidDel="00000000" w:rsidP="00000000" w:rsidRDefault="00000000" w:rsidRPr="00000000" w14:paraId="00000021">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 Formative presentations of Cultural Appropriation</w:t>
      </w:r>
    </w:p>
    <w:p w:rsidR="00000000" w:rsidDel="00000000" w:rsidP="00000000" w:rsidRDefault="00000000" w:rsidRPr="00000000" w14:paraId="00000022">
      <w:pPr>
        <w:numPr>
          <w:ilvl w:val="0"/>
          <w:numId w:val="3"/>
        </w:numPr>
        <w:ind w:left="72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Prepping an Original Portrait Artwork </w:t>
      </w:r>
      <w:r w:rsidDel="00000000" w:rsidR="00000000" w:rsidRPr="00000000">
        <w:rPr>
          <w:rFonts w:ascii="Nunito" w:cs="Nunito" w:eastAsia="Nunito" w:hAnsi="Nunito"/>
          <w:color w:val="6aa84f"/>
          <w:sz w:val="20"/>
          <w:szCs w:val="20"/>
          <w:rtl w:val="0"/>
        </w:rPr>
        <w:t xml:space="preserve">TEKS: 2E</w:t>
      </w:r>
      <w:r w:rsidDel="00000000" w:rsidR="00000000" w:rsidRPr="00000000">
        <w:rPr>
          <w:rtl w:val="0"/>
        </w:rPr>
      </w:r>
    </w:p>
    <w:p w:rsidR="00000000" w:rsidDel="00000000" w:rsidP="00000000" w:rsidRDefault="00000000" w:rsidRPr="00000000" w14:paraId="00000023">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Composition Strategies: photo challenge</w:t>
      </w:r>
    </w:p>
    <w:p w:rsidR="00000000" w:rsidDel="00000000" w:rsidP="00000000" w:rsidRDefault="00000000" w:rsidRPr="00000000" w14:paraId="00000024">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Portrait Lighting Set ups</w:t>
      </w:r>
    </w:p>
    <w:p w:rsidR="00000000" w:rsidDel="00000000" w:rsidP="00000000" w:rsidRDefault="00000000" w:rsidRPr="00000000" w14:paraId="00000025">
      <w:pPr>
        <w:numPr>
          <w:ilvl w:val="0"/>
          <w:numId w:val="3"/>
        </w:numPr>
        <w:ind w:left="72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Studio Artwork: Portrait </w:t>
      </w:r>
      <w:r w:rsidDel="00000000" w:rsidR="00000000" w:rsidRPr="00000000">
        <w:rPr>
          <w:rFonts w:ascii="Nunito" w:cs="Nunito" w:eastAsia="Nunito" w:hAnsi="Nunito"/>
          <w:color w:val="6aa84f"/>
          <w:sz w:val="20"/>
          <w:szCs w:val="20"/>
          <w:rtl w:val="0"/>
        </w:rPr>
        <w:t xml:space="preserve">TEKS: 1A, 2A, 2D, 2E, 2F</w:t>
      </w:r>
      <w:r w:rsidDel="00000000" w:rsidR="00000000" w:rsidRPr="00000000">
        <w:rPr>
          <w:rtl w:val="0"/>
        </w:rPr>
      </w:r>
    </w:p>
    <w:p w:rsidR="00000000" w:rsidDel="00000000" w:rsidP="00000000" w:rsidRDefault="00000000" w:rsidRPr="00000000" w14:paraId="00000026">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Ideation: review meaning and mood in portraits, review original source</w:t>
      </w:r>
    </w:p>
    <w:p w:rsidR="00000000" w:rsidDel="00000000" w:rsidP="00000000" w:rsidRDefault="00000000" w:rsidRPr="00000000" w14:paraId="00000027">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Review media choices: 11x14 prisma, 16x20 pastel, charcoal, or pencil, 18x24 watercolor or ink</w:t>
      </w:r>
    </w:p>
    <w:p w:rsidR="00000000" w:rsidDel="00000000" w:rsidP="00000000" w:rsidRDefault="00000000" w:rsidRPr="00000000" w14:paraId="00000028">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Original Source Portrait Photography, Formative discussion of original source photography</w:t>
      </w:r>
    </w:p>
    <w:p w:rsidR="00000000" w:rsidDel="00000000" w:rsidP="00000000" w:rsidRDefault="00000000" w:rsidRPr="00000000" w14:paraId="00000029">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Review Grid and Thumbnail Blocking-in</w:t>
      </w:r>
    </w:p>
    <w:p w:rsidR="00000000" w:rsidDel="00000000" w:rsidP="00000000" w:rsidRDefault="00000000" w:rsidRPr="00000000" w14:paraId="0000002A">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Final Copy ProductionFunction of Sketchbook: Materials, Processes, Ideas</w:t>
      </w:r>
    </w:p>
    <w:p w:rsidR="00000000" w:rsidDel="00000000" w:rsidP="00000000" w:rsidRDefault="00000000" w:rsidRPr="00000000" w14:paraId="0000002B">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The Illusion of 3-D: Value Studies in Pencil, Ink, and Watercolor </w:t>
      </w:r>
    </w:p>
    <w:p w:rsidR="00000000" w:rsidDel="00000000" w:rsidP="00000000" w:rsidRDefault="00000000" w:rsidRPr="00000000" w14:paraId="0000002C">
      <w:pPr>
        <w:numPr>
          <w:ilvl w:val="3"/>
          <w:numId w:val="3"/>
        </w:numPr>
        <w:ind w:left="288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Expressive Value Portrait Video: use of tools, process, clean up</w:t>
      </w:r>
    </w:p>
    <w:p w:rsidR="00000000" w:rsidDel="00000000" w:rsidP="00000000" w:rsidRDefault="00000000" w:rsidRPr="00000000" w14:paraId="0000002D">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Color theory and Layering in Prisma</w:t>
      </w:r>
    </w:p>
    <w:p w:rsidR="00000000" w:rsidDel="00000000" w:rsidP="00000000" w:rsidRDefault="00000000" w:rsidRPr="00000000" w14:paraId="0000002E">
      <w:pPr>
        <w:numPr>
          <w:ilvl w:val="3"/>
          <w:numId w:val="3"/>
        </w:numPr>
        <w:ind w:left="288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Mini Tissue Scraptacular: use of tools, process, clean up</w:t>
      </w:r>
    </w:p>
    <w:p w:rsidR="00000000" w:rsidDel="00000000" w:rsidP="00000000" w:rsidRDefault="00000000" w:rsidRPr="00000000" w14:paraId="0000002F">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Verdaccio Skin tone in Chalk Pastel</w:t>
      </w:r>
    </w:p>
    <w:p w:rsidR="00000000" w:rsidDel="00000000" w:rsidP="00000000" w:rsidRDefault="00000000" w:rsidRPr="00000000" w14:paraId="00000030">
      <w:pPr>
        <w:numPr>
          <w:ilvl w:val="3"/>
          <w:numId w:val="3"/>
        </w:numPr>
        <w:ind w:left="288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Feature study: use of tools, process, clean up</w:t>
      </w:r>
    </w:p>
    <w:p w:rsidR="00000000" w:rsidDel="00000000" w:rsidP="00000000" w:rsidRDefault="00000000" w:rsidRPr="00000000" w14:paraId="00000031">
      <w:pPr>
        <w:numPr>
          <w:ilvl w:val="1"/>
          <w:numId w:val="3"/>
        </w:numPr>
        <w:ind w:left="144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What is Art for? </w:t>
      </w:r>
      <w:r w:rsidDel="00000000" w:rsidR="00000000" w:rsidRPr="00000000">
        <w:rPr>
          <w:rFonts w:ascii="Nunito" w:cs="Nunito" w:eastAsia="Nunito" w:hAnsi="Nunito"/>
          <w:color w:val="6aa84f"/>
          <w:sz w:val="20"/>
          <w:szCs w:val="20"/>
          <w:rtl w:val="0"/>
        </w:rPr>
        <w:t xml:space="preserve">TEKS: 1B, 1C, 2C, 3A, 3B, 4B, 4E</w:t>
      </w:r>
      <w:r w:rsidDel="00000000" w:rsidR="00000000" w:rsidRPr="00000000">
        <w:rPr>
          <w:rtl w:val="0"/>
        </w:rPr>
      </w:r>
    </w:p>
    <w:p w:rsidR="00000000" w:rsidDel="00000000" w:rsidP="00000000" w:rsidRDefault="00000000" w:rsidRPr="00000000" w14:paraId="00000032">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Purposes of Art </w:t>
      </w:r>
    </w:p>
    <w:p w:rsidR="00000000" w:rsidDel="00000000" w:rsidP="00000000" w:rsidRDefault="00000000" w:rsidRPr="00000000" w14:paraId="00000033">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Elements of Art and Principles of Design, Formal Art Criticism</w:t>
      </w:r>
    </w:p>
    <w:p w:rsidR="00000000" w:rsidDel="00000000" w:rsidP="00000000" w:rsidRDefault="00000000" w:rsidRPr="00000000" w14:paraId="00000034">
      <w:pPr>
        <w:numPr>
          <w:ilvl w:val="2"/>
          <w:numId w:val="3"/>
        </w:numPr>
        <w:ind w:left="2160" w:hanging="360"/>
        <w:rPr>
          <w:rFonts w:ascii="Nunito" w:cs="Nunito" w:eastAsia="Nunito" w:hAnsi="Nunito"/>
          <w:sz w:val="20"/>
          <w:szCs w:val="20"/>
        </w:rPr>
      </w:pPr>
      <w:r w:rsidDel="00000000" w:rsidR="00000000" w:rsidRPr="00000000">
        <w:rPr>
          <w:rFonts w:ascii="Nunito" w:cs="Nunito" w:eastAsia="Nunito" w:hAnsi="Nunito"/>
          <w:sz w:val="20"/>
          <w:szCs w:val="20"/>
          <w:rtl w:val="0"/>
        </w:rPr>
        <w:t xml:space="preserve">Art History Survey Snapshots</w:t>
      </w:r>
    </w:p>
    <w:p w:rsidR="00000000" w:rsidDel="00000000" w:rsidP="00000000" w:rsidRDefault="00000000" w:rsidRPr="00000000" w14:paraId="00000035">
      <w:pPr>
        <w:numPr>
          <w:ilvl w:val="0"/>
          <w:numId w:val="3"/>
        </w:numPr>
        <w:ind w:left="72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Formal Summative Critique </w:t>
      </w:r>
      <w:r w:rsidDel="00000000" w:rsidR="00000000" w:rsidRPr="00000000">
        <w:rPr>
          <w:rFonts w:ascii="Nunito" w:cs="Nunito" w:eastAsia="Nunito" w:hAnsi="Nunito"/>
          <w:color w:val="6aa84f"/>
          <w:sz w:val="20"/>
          <w:szCs w:val="20"/>
          <w:rtl w:val="0"/>
        </w:rPr>
        <w:t xml:space="preserve">TEKS: 1B, 1C, 1D, 4A</w:t>
      </w:r>
      <w:r w:rsidDel="00000000" w:rsidR="00000000" w:rsidRPr="00000000">
        <w:rPr>
          <w:rtl w:val="0"/>
        </w:rPr>
      </w:r>
    </w:p>
    <w:p w:rsidR="00000000" w:rsidDel="00000000" w:rsidP="00000000" w:rsidRDefault="00000000" w:rsidRPr="00000000" w14:paraId="00000036">
      <w:pPr>
        <w:numPr>
          <w:ilvl w:val="0"/>
          <w:numId w:val="3"/>
        </w:numPr>
        <w:ind w:left="720" w:hanging="360"/>
        <w:rPr>
          <w:rFonts w:ascii="Nunito" w:cs="Nunito" w:eastAsia="Nunito" w:hAnsi="Nunito"/>
          <w:sz w:val="20"/>
          <w:szCs w:val="20"/>
        </w:rPr>
      </w:pPr>
      <w:r w:rsidDel="00000000" w:rsidR="00000000" w:rsidRPr="00000000">
        <w:rPr>
          <w:rFonts w:ascii="Nunito" w:cs="Nunito" w:eastAsia="Nunito" w:hAnsi="Nunito"/>
          <w:b w:val="1"/>
          <w:bCs w:val="1"/>
          <w:sz w:val="20"/>
          <w:szCs w:val="20"/>
          <w:rtl w:val="0"/>
        </w:rPr>
        <w:t xml:space="preserve">Midterm: Artist Statement with Career Research </w:t>
      </w:r>
      <w:r w:rsidDel="00000000" w:rsidR="00000000" w:rsidRPr="00000000">
        <w:rPr>
          <w:rFonts w:ascii="Nunito" w:cs="Nunito" w:eastAsia="Nunito" w:hAnsi="Nunito"/>
          <w:color w:val="6aa84f"/>
          <w:sz w:val="20"/>
          <w:szCs w:val="20"/>
          <w:rtl w:val="0"/>
        </w:rPr>
        <w:t xml:space="preserve">TEKS: 3D</w:t>
      </w: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9">
      <w:pPr>
        <w:spacing w:after="240" w:before="240" w:lineRule="auto"/>
        <w:rPr/>
      </w:pPr>
      <w:r w:rsidDel="00000000" w:rsidR="00000000" w:rsidRPr="00000000">
        <w:rPr>
          <w:rtl w:val="0"/>
        </w:rPr>
        <w:t xml:space="preserve">Sincerely,</w:t>
        <w:br w:type="textWrapping"/>
        <w:t xml:space="preserve">Jennifer Rios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murray@ldisd.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