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8001708984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Basic English 2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19677734375" w:line="240" w:lineRule="auto"/>
        <w:ind w:left="24.1400146484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M. Anderson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79296875" w:line="240" w:lineRule="auto"/>
        <w:ind w:left="19.240036010742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Fall 202</w:t>
      </w:r>
      <w:r w:rsidDel="00000000" w:rsidR="00000000" w:rsidRPr="00000000">
        <w:rPr>
          <w:b w:val="1"/>
          <w:bCs w:val="1"/>
          <w:sz w:val="26"/>
          <w:szCs w:val="26"/>
          <w:rtl w:val="0"/>
        </w:rPr>
        <w:t xml:space="preserve">6</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791015625" w:line="264.3717384338379" w:lineRule="auto"/>
        <w:ind w:left="1.97998046875" w:right="0" w:firstLine="0.6600189208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10th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89306640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Marcee Anderson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manderson@ldisd.net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940-497- 4031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Conference Time: 2:15-3:00 Monday-Friday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52978515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64.3717384338379" w:lineRule="auto"/>
        <w:ind w:left="13.420028686523438" w:right="248.634033203125" w:hanging="8.3600616455078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English Literature, based on Texas state standards (TEKS):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4482421875" w:line="240" w:lineRule="auto"/>
        <w:ind w:left="383.980026245117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 Inside the Nightmare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54.5199584960938" w:right="53.70849609375" w:hanging="355.379943847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The student will summarize and paraphrase texts in ways that maintain meaning and logical order; make and correct or confirm predictions using text features; analyze how the author’s diction and syntax contribute to the mood, voice, and tone of a text; create mental images to deepen understanding; and make connections to personal experiences, ideas in other texts, and society. TEKS: 5D; 4C; 8F; 4D; 4E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7.7000427246094" w:right="46.9848632812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 and analysis questions and exercises; journaling; written compositions; group discussions; quizzes and tests; and multimedia presentations.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6.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Outsiders and Outcasts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0.6599426269531" w:right="78.756103515625" w:hanging="341.51992797851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Students will paraphrase and summarize texts in ways that maintain meaning and logical order; generate questions before, during, and after reading to deepen understanding and gain information; analyze the author’s purpose, audience, and message within a text; evaluate the use of literary devices such as paradox, satire, and allegory to achieve specific purposes; evaluate how the author’s diction and syntax contribute to the mood, voice, and tone of a text; make inferences and use evidence to support understanding; analyze relationships among characteristics of poetry; analyze the author’s purpose, audience, and message within a text. TEKS: 5D; 4B; 8A; 8E; 8F; 4F; 7B; 8A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7.7000427246094" w:right="46.9848632812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comprehension/analysis questions and exercises; journaling; written compositions; group discussions; quizzes and tests; and multimedia presentations.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369.24003601074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All That Glitters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0.6599426269531" w:right="62.29248046875" w:hanging="341.51992797851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Students will paraphrase and summarize texts in ways that maintain meaning and logical order; make connections to personal experiences, ideas in other texts, and society; analyze how historical and cultural settings influence characterization, plot, and theme across texts; use print or digital resources to clarify and validate understanding of technical or discipline-based vocabulary; and monitor comprehension and make adjustments as needed when understanding breaks down. TEKS: 5D; 4E; 6D; 2A; 4I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7.7000427246094" w:right="46.9848632812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comprehension/analysis questions and exercises; journaling; written compositions; group discussions; quizzes and tests; and multimedia presentations.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362.860031127929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Developing critical thinking, note-taking, and time management.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52978515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Classroom Expectations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support a focused learning environment, we follow these rules: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383.980026245117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Respectful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Listen to others and contribute positively.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66.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Responsible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Complete assignments on time and prepare for class.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6262207031" w:line="240" w:lineRule="auto"/>
        <w:ind w:left="369.240036010742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Safe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behavior in the classroom.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6262207031" w:line="240" w:lineRule="auto"/>
        <w:ind w:left="362.86003112792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Engaged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Participate actively in lessons and discussions.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Grading &amp; Assignments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352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Classwork and participation: 40%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Projects and quizzes: 30%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Tests and major assignments: 30%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Grades follow district guidelines (e.g., 90–100 = A, 80–89 = B, etc.).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Assignments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528.7434768676758" w:lineRule="auto"/>
        <w:ind w:left="1099.1400146484375" w:right="1224.362792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Homework: assigned when class time is not used approrpiately, due the next class. ○ Please check your child’s planner or online portal.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8714599609375" w:line="240" w:lineRule="auto"/>
        <w:ind w:left="9.359970092773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Supplies Needed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39111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Textbooks (provided), notebook, pens, and loose leaf notebook paper.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5590820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Access to a computer or internet (provided).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Optional: Donations like Kleenex and hand sanitizer are appreciated.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773925781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How You Can Help at Home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87231445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Review Work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Check your child’s assignments and test prep.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528.7434768676758" w:lineRule="auto"/>
        <w:ind w:left="379.1400146484375" w:right="2323.3917236328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Encourage Study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a quiet space nightly for needed minutes.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Stay Connected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Notify me of any concerns or changes affecting their learning.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Praise Effort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Recognize their hard work and progress.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Communication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8417968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Weekly Updates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I’ll post on Canvas every Monday.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9667968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Parent-Teacher Conferences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Scheduled by request.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033935546875" w:line="264.3739700317383" w:lineRule="auto"/>
        <w:ind w:left="0" w:right="80.72021484375" w:firstLine="5.059967041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Please sign and return the attached acknowledgment form by August 30, 2025. Feel free to contact me with questions.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39599609375" w:line="240" w:lineRule="auto"/>
        <w:ind w:left="9.8999786376953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3349609375" w:line="240" w:lineRule="auto"/>
        <w:ind w:left="77.359619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Marcee Anderson</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Acknowledgment Form for Instructional Plan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90087890625" w:line="240" w:lineRule="auto"/>
        <w:ind w:left="741.5600585937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Lake Dallas High School– 10th Grade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728515625" w:line="240" w:lineRule="auto"/>
        <w:ind w:left="739.88006591796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 Anderson – Fall 2025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2333984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 or Guardian,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93115234375" w:line="264.3717384338379" w:lineRule="auto"/>
        <w:ind w:left="5.059967041015625" w:right="162.5244140625" w:hanging="2.86003112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form confirms that you have received and reviewed the instructional plan for your child’s class taught by M. Anderson. The plan outlines the course topics, expectations, and schedule for the Fall 2025 semester. It is also available on the district’s website at www.lakedallasisd.net.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692382812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complete and return this form to M. Anderson by August 30, 2025 to acknowledge receipt.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625732421875" w:line="240" w:lineRule="auto"/>
        <w:ind w:left="9.359970092773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Student Information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330078125" w:line="482.46408462524414" w:lineRule="auto"/>
        <w:ind w:left="379.1400146484375" w:right="107.733154296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Student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Grade Level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Teacher’s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 Anderson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Course/Subject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37597656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Parent/Guardian Acknowledgment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90283203125" w:line="264.369535446167" w:lineRule="auto"/>
        <w:ind w:left="14.300003051757812" w:right="162.515869140625" w:firstLine="6.15997314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acknowledge that I have received and reviewed the instructional plan for my child’s class. I understand I can request additional copies or review the plan at www.lakedallasisd.net.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3872070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Parent/Guardian Name (Print)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240" w:lineRule="auto"/>
        <w:ind w:left="0" w:right="192.9650878906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285644531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Return Instructions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87231445312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return this completed form to M. Anderson by August 30, 2025. You may: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6220703125" w:line="264.369535446167" w:lineRule="auto"/>
        <w:ind w:left="727.2599792480469" w:right="53.92333984375" w:hanging="348.11996459960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Hand it to your child to return to class, email a scanned copy to M. Anderson, or drop it off at the school office.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719116210938"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your support!</w:t>
      </w:r>
    </w:p>
    <w:sectPr>
      <w:pgSz w:h="15840" w:w="12240" w:orient="portrait"/>
      <w:pgMar w:bottom="1027.4365234375" w:top="697.67578125" w:left="720" w:right="701.2561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