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525C" w14:textId="77777777" w:rsidR="00C9007D" w:rsidRPr="00925304" w:rsidRDefault="00C9007D" w:rsidP="00C9007D">
      <w:pPr>
        <w:jc w:val="center"/>
        <w:rPr>
          <w:rFonts w:ascii="Helvetica LT Std" w:hAnsi="Helvetica LT Std" w:cs="Times New Roman"/>
          <w:bCs/>
          <w:sz w:val="36"/>
          <w:szCs w:val="24"/>
        </w:rPr>
      </w:pPr>
      <w:r>
        <w:rPr>
          <w:rFonts w:ascii="Helvetica LT Std" w:hAnsi="Helvetica LT Std" w:cs="Times New Roman"/>
          <w:bCs/>
          <w:sz w:val="36"/>
          <w:szCs w:val="24"/>
        </w:rPr>
        <w:t>The Georgia Academy for the Blind Right to Know Notification</w:t>
      </w:r>
    </w:p>
    <w:p w14:paraId="07D65C68" w14:textId="77777777" w:rsidR="00C9007D" w:rsidRPr="00925304" w:rsidRDefault="00C9007D" w:rsidP="00C9007D">
      <w:pPr>
        <w:pStyle w:val="Header"/>
        <w:jc w:val="center"/>
        <w:rPr>
          <w:rFonts w:ascii="Helvetica LT Std" w:hAnsi="Helvetica LT Std"/>
          <w:bCs/>
          <w:color w:val="000000"/>
          <w:szCs w:val="24"/>
        </w:rPr>
      </w:pPr>
      <w:r w:rsidRPr="00925304">
        <w:rPr>
          <w:rFonts w:ascii="Helvetica LT Std" w:hAnsi="Helvetica LT Std"/>
          <w:bCs/>
          <w:color w:val="000000"/>
          <w:szCs w:val="24"/>
        </w:rPr>
        <w:t>Right to Know Professional Qualifications of Teachers and Paraprofessionals</w:t>
      </w:r>
    </w:p>
    <w:p w14:paraId="45A3B21C" w14:textId="77777777" w:rsidR="00C9007D" w:rsidRPr="00925304" w:rsidRDefault="00C9007D" w:rsidP="00C9007D">
      <w:pPr>
        <w:pStyle w:val="Header"/>
        <w:rPr>
          <w:rFonts w:ascii="Helvetica LT Std" w:hAnsi="Helvetica LT Std"/>
          <w:bCs/>
          <w:color w:val="0000FF"/>
          <w:szCs w:val="24"/>
        </w:rPr>
      </w:pPr>
    </w:p>
    <w:p w14:paraId="33F4BC15" w14:textId="77777777" w:rsidR="00C9007D" w:rsidRPr="00925304" w:rsidRDefault="00C9007D" w:rsidP="00C9007D">
      <w:pPr>
        <w:rPr>
          <w:rFonts w:ascii="Helvetica LT Std" w:hAnsi="Helvetica LT Std" w:cs="Times New Roman"/>
          <w:bCs/>
          <w:sz w:val="24"/>
          <w:szCs w:val="24"/>
        </w:rPr>
      </w:pPr>
    </w:p>
    <w:p w14:paraId="4EE03849" w14:textId="77777777" w:rsidR="00C9007D" w:rsidRPr="00925304" w:rsidRDefault="00C9007D" w:rsidP="00C9007D">
      <w:pPr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Date</w:t>
      </w:r>
      <w:r w:rsidRPr="00A070A6">
        <w:rPr>
          <w:rFonts w:ascii="Helvetica LT Std" w:hAnsi="Helvetica LT Std" w:cs="Times New Roman"/>
          <w:bCs/>
          <w:color w:val="000000"/>
          <w:sz w:val="24"/>
          <w:szCs w:val="24"/>
        </w:rPr>
        <w:t>: August 6, 2026</w:t>
      </w:r>
    </w:p>
    <w:p w14:paraId="0ADC2D60" w14:textId="77777777" w:rsidR="00C9007D" w:rsidRPr="00925304" w:rsidRDefault="00C9007D" w:rsidP="00C9007D">
      <w:pPr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Dear Parents,</w:t>
      </w:r>
    </w:p>
    <w:p w14:paraId="3BC58215" w14:textId="77777777" w:rsidR="00C9007D" w:rsidRPr="00925304" w:rsidRDefault="00C9007D" w:rsidP="00C9007D">
      <w:pPr>
        <w:jc w:val="both"/>
        <w:rPr>
          <w:rFonts w:ascii="Helvetica LT Std" w:hAnsi="Helvetica LT Std" w:cs="Times New Roman"/>
          <w:bCs/>
          <w:color w:val="000000"/>
          <w:sz w:val="24"/>
          <w:szCs w:val="24"/>
        </w:rPr>
      </w:pP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In compliance with the requirements of </w:t>
      </w:r>
      <w:proofErr w:type="gramStart"/>
      <w:r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the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Every</w:t>
      </w:r>
      <w:proofErr w:type="gramEnd"/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 Students Succeeds Act, </w:t>
      </w:r>
      <w:r>
        <w:rPr>
          <w:rFonts w:ascii="Helvetica LT Std" w:hAnsi="Helvetica LT Std" w:cs="Times New Roman"/>
          <w:bCs/>
          <w:color w:val="000000"/>
          <w:sz w:val="24"/>
          <w:szCs w:val="24"/>
        </w:rPr>
        <w:t xml:space="preserve">the Georgia Academy for the Blind </w:t>
      </w:r>
      <w:r w:rsidRPr="00925304">
        <w:rPr>
          <w:rFonts w:ascii="Helvetica LT Std" w:hAnsi="Helvetica LT Std" w:cs="Times New Roman"/>
          <w:bCs/>
          <w:color w:val="000000"/>
          <w:sz w:val="24"/>
          <w:szCs w:val="24"/>
        </w:rPr>
        <w:t>would like to inform you that you may request information about the professional qualifications of your student’s teacher(s) and/ or paraprofessional(s). The following information may be requested:</w:t>
      </w:r>
    </w:p>
    <w:p w14:paraId="231C410A" w14:textId="77777777" w:rsidR="00C9007D" w:rsidRPr="00925304" w:rsidRDefault="00C9007D" w:rsidP="00C9007D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Whether the student’s teacher—</w:t>
      </w:r>
    </w:p>
    <w:p w14:paraId="0DF7D535" w14:textId="77777777" w:rsidR="00C9007D" w:rsidRPr="00925304" w:rsidRDefault="00C9007D" w:rsidP="00C9007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has met State qualification and licensing criteria for the grade levels and subject areas in which the teacher provides instruction;</w:t>
      </w:r>
    </w:p>
    <w:p w14:paraId="77BB0B0C" w14:textId="77777777" w:rsidR="00C9007D" w:rsidRPr="00925304" w:rsidRDefault="00C9007D" w:rsidP="00C9007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is teaching under emergency or other provisional status through which State qualification or licensing criteria have been waived; and</w:t>
      </w:r>
    </w:p>
    <w:p w14:paraId="5DA3BF6C" w14:textId="77777777" w:rsidR="00C9007D" w:rsidRPr="00925304" w:rsidRDefault="00C9007D" w:rsidP="00C9007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>is teaching in the field of discipline of the certification of the teacher.</w:t>
      </w:r>
    </w:p>
    <w:p w14:paraId="6DF37A02" w14:textId="77777777" w:rsidR="00C9007D" w:rsidRPr="00925304" w:rsidRDefault="00C9007D" w:rsidP="00C9007D">
      <w:pPr>
        <w:pStyle w:val="ListParagraph"/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</w:p>
    <w:p w14:paraId="309C8E85" w14:textId="77777777" w:rsidR="00C9007D" w:rsidRPr="00925304" w:rsidRDefault="00C9007D" w:rsidP="00C9007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 xml:space="preserve">Whether the child is </w:t>
      </w:r>
      <w:proofErr w:type="gramStart"/>
      <w:r w:rsidRPr="00925304">
        <w:rPr>
          <w:rFonts w:ascii="Helvetica LT Std" w:hAnsi="Helvetica LT Std"/>
          <w:bCs/>
          <w:sz w:val="24"/>
          <w:szCs w:val="24"/>
        </w:rPr>
        <w:t>provided</w:t>
      </w:r>
      <w:proofErr w:type="gramEnd"/>
      <w:r w:rsidRPr="00925304">
        <w:rPr>
          <w:rFonts w:ascii="Helvetica LT Std" w:hAnsi="Helvetica LT Std"/>
          <w:bCs/>
          <w:sz w:val="24"/>
          <w:szCs w:val="24"/>
        </w:rPr>
        <w:t xml:space="preserve"> services by paraprofessionals and, if so, their qualifications.</w:t>
      </w:r>
    </w:p>
    <w:p w14:paraId="01145E76" w14:textId="77777777" w:rsidR="00C9007D" w:rsidRPr="00925304" w:rsidRDefault="00C9007D" w:rsidP="00C9007D">
      <w:pPr>
        <w:pStyle w:val="Blockquote"/>
        <w:tabs>
          <w:tab w:val="right" w:pos="9360"/>
        </w:tabs>
        <w:spacing w:after="0"/>
        <w:ind w:left="720"/>
        <w:jc w:val="both"/>
        <w:rPr>
          <w:rFonts w:ascii="Helvetica LT Std" w:hAnsi="Helvetica LT Std"/>
          <w:bCs/>
          <w:szCs w:val="24"/>
        </w:rPr>
      </w:pPr>
    </w:p>
    <w:p w14:paraId="057875B1" w14:textId="77777777" w:rsidR="00C9007D" w:rsidRPr="00925304" w:rsidRDefault="00C9007D" w:rsidP="00C9007D">
      <w:pPr>
        <w:pStyle w:val="BodyText2"/>
        <w:rPr>
          <w:rFonts w:ascii="Helvetica LT Std" w:hAnsi="Helvetica LT Std"/>
          <w:bCs/>
          <w:sz w:val="24"/>
          <w:szCs w:val="24"/>
        </w:rPr>
      </w:pPr>
      <w:r w:rsidRPr="00925304">
        <w:rPr>
          <w:rFonts w:ascii="Helvetica LT Std" w:hAnsi="Helvetica LT Std"/>
          <w:bCs/>
          <w:sz w:val="24"/>
          <w:szCs w:val="24"/>
        </w:rPr>
        <w:t xml:space="preserve">If you wish to request information concerning your child’s teacher’s and/or </w:t>
      </w:r>
      <w:proofErr w:type="gramStart"/>
      <w:r w:rsidRPr="00925304">
        <w:rPr>
          <w:rFonts w:ascii="Helvetica LT Std" w:hAnsi="Helvetica LT Std"/>
          <w:bCs/>
          <w:sz w:val="24"/>
          <w:szCs w:val="24"/>
        </w:rPr>
        <w:t>paraprofessional</w:t>
      </w:r>
      <w:r>
        <w:rPr>
          <w:rFonts w:ascii="Helvetica LT Std" w:hAnsi="Helvetica LT Std"/>
          <w:bCs/>
          <w:sz w:val="24"/>
          <w:szCs w:val="24"/>
        </w:rPr>
        <w:t>’s</w:t>
      </w:r>
      <w:proofErr w:type="gramEnd"/>
      <w:r>
        <w:rPr>
          <w:rFonts w:ascii="Helvetica LT Std" w:hAnsi="Helvetica LT Std"/>
          <w:bCs/>
          <w:sz w:val="24"/>
          <w:szCs w:val="24"/>
        </w:rPr>
        <w:t xml:space="preserve"> </w:t>
      </w:r>
      <w:r w:rsidRPr="00925304">
        <w:rPr>
          <w:rFonts w:ascii="Helvetica LT Std" w:hAnsi="Helvetica LT Std"/>
          <w:bCs/>
          <w:sz w:val="24"/>
          <w:szCs w:val="24"/>
        </w:rPr>
        <w:t xml:space="preserve">qualifications, please contact the </w:t>
      </w:r>
      <w:r w:rsidRPr="00A070A6">
        <w:rPr>
          <w:rFonts w:ascii="Helvetica LT Std" w:hAnsi="Helvetica LT Std"/>
          <w:bCs/>
          <w:sz w:val="24"/>
          <w:szCs w:val="24"/>
        </w:rPr>
        <w:t xml:space="preserve">Superintendent, </w:t>
      </w:r>
      <w:r>
        <w:rPr>
          <w:rFonts w:ascii="Helvetica LT Std" w:hAnsi="Helvetica LT Std"/>
          <w:bCs/>
          <w:sz w:val="24"/>
          <w:szCs w:val="24"/>
        </w:rPr>
        <w:t>Alicia Jackson</w:t>
      </w:r>
      <w:r w:rsidRPr="00A070A6">
        <w:rPr>
          <w:rFonts w:ascii="Helvetica LT Std" w:hAnsi="Helvetica LT Std"/>
          <w:bCs/>
          <w:sz w:val="24"/>
          <w:szCs w:val="24"/>
        </w:rPr>
        <w:t xml:space="preserve"> at </w:t>
      </w:r>
      <w:r>
        <w:rPr>
          <w:rFonts w:ascii="Helvetica LT Std" w:hAnsi="Helvetica LT Std"/>
          <w:bCs/>
          <w:sz w:val="24"/>
          <w:szCs w:val="24"/>
        </w:rPr>
        <w:t>478-751-6083</w:t>
      </w:r>
    </w:p>
    <w:p w14:paraId="7947A9D7" w14:textId="77777777" w:rsidR="00C9007D" w:rsidRPr="00925304" w:rsidRDefault="00C9007D" w:rsidP="00C9007D">
      <w:pPr>
        <w:rPr>
          <w:rFonts w:ascii="Helvetica LT Std" w:hAnsi="Helvetica LT Std" w:cs="Times New Roman"/>
          <w:bCs/>
          <w:sz w:val="24"/>
          <w:szCs w:val="24"/>
        </w:rPr>
      </w:pPr>
    </w:p>
    <w:p w14:paraId="4D4B9EB0" w14:textId="77777777" w:rsidR="00C9007D" w:rsidRDefault="00C9007D" w:rsidP="00C9007D">
      <w:pPr>
        <w:rPr>
          <w:rFonts w:ascii="Helvetica LT Std" w:hAnsi="Helvetica LT Std" w:cs="Times New Roman"/>
          <w:bCs/>
          <w:sz w:val="24"/>
          <w:szCs w:val="24"/>
        </w:rPr>
      </w:pPr>
      <w:r w:rsidRPr="00925304">
        <w:rPr>
          <w:rFonts w:ascii="Helvetica LT Std" w:hAnsi="Helvetica LT Std" w:cs="Times New Roman"/>
          <w:bCs/>
          <w:sz w:val="24"/>
          <w:szCs w:val="24"/>
        </w:rPr>
        <w:t>Sincerely,</w:t>
      </w:r>
    </w:p>
    <w:p w14:paraId="6913B102" w14:textId="77777777" w:rsidR="00C9007D" w:rsidRPr="00C30DE7" w:rsidRDefault="00C9007D" w:rsidP="00C9007D">
      <w:pPr>
        <w:rPr>
          <w:rFonts w:ascii="Bradley Hand ITC" w:hAnsi="Bradley Hand ITC" w:cs="Times New Roman"/>
          <w:bCs/>
          <w:sz w:val="24"/>
          <w:szCs w:val="24"/>
        </w:rPr>
      </w:pPr>
      <w:r w:rsidRPr="00C30DE7">
        <w:rPr>
          <w:rFonts w:ascii="Bradley Hand ITC" w:hAnsi="Bradley Hand ITC" w:cs="Times New Roman"/>
          <w:bCs/>
          <w:sz w:val="24"/>
          <w:szCs w:val="24"/>
        </w:rPr>
        <w:t>Alicia Jackson</w:t>
      </w:r>
    </w:p>
    <w:p w14:paraId="337A8939" w14:textId="77777777" w:rsidR="00C9007D" w:rsidRPr="00A93ED7" w:rsidRDefault="00C9007D" w:rsidP="00C9007D">
      <w:pPr>
        <w:rPr>
          <w:rFonts w:ascii="Helvetica LT Std" w:hAnsi="Helvetica LT Std" w:cs="Times New Roman"/>
          <w:bCs/>
          <w:sz w:val="24"/>
          <w:szCs w:val="24"/>
        </w:rPr>
      </w:pPr>
      <w:r w:rsidRPr="00A93ED7">
        <w:rPr>
          <w:rFonts w:ascii="Helvetica LT Std" w:hAnsi="Helvetica LT Std" w:cs="Times New Roman"/>
          <w:bCs/>
          <w:sz w:val="24"/>
          <w:szCs w:val="24"/>
        </w:rPr>
        <w:t xml:space="preserve">Alicia Jackson </w:t>
      </w:r>
    </w:p>
    <w:p w14:paraId="7EEF0DF8" w14:textId="77777777" w:rsidR="00C9007D" w:rsidRDefault="00C9007D" w:rsidP="00C9007D">
      <w:r>
        <w:rPr>
          <w:rFonts w:ascii="Helvetica LT Std" w:hAnsi="Helvetica LT Std" w:cs="Times New Roman"/>
          <w:bCs/>
          <w:sz w:val="24"/>
          <w:szCs w:val="24"/>
        </w:rPr>
        <w:t>Superintendent, Georgia Academy for the Blind</w:t>
      </w:r>
    </w:p>
    <w:p w14:paraId="0B905C4C" w14:textId="77777777" w:rsidR="00EC7713" w:rsidRPr="0046378E" w:rsidRDefault="00EC7713" w:rsidP="0046378E"/>
    <w:sectPr w:rsidR="00EC7713" w:rsidRPr="0046378E" w:rsidSect="00AB65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05F8" w14:textId="77777777" w:rsidR="00F46D4F" w:rsidRDefault="00F46D4F" w:rsidP="00A329F4">
      <w:r>
        <w:separator/>
      </w:r>
    </w:p>
  </w:endnote>
  <w:endnote w:type="continuationSeparator" w:id="0">
    <w:p w14:paraId="19491697" w14:textId="77777777" w:rsidR="00F46D4F" w:rsidRDefault="00F46D4F" w:rsidP="00A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3C84F" w14:textId="77777777" w:rsidR="00C541CF" w:rsidRDefault="00C541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7ADA" w14:textId="77777777" w:rsidR="00A329F4" w:rsidRPr="000B731A" w:rsidRDefault="001C251F" w:rsidP="000B731A">
    <w:pPr>
      <w:pStyle w:val="Footer"/>
      <w:pBdr>
        <w:top w:val="single" w:sz="6" w:space="3" w:color="auto"/>
      </w:pBdr>
      <w:jc w:val="center"/>
      <w:rPr>
        <w:rFonts w:ascii="Times New Roman" w:hAnsi="Times New Roman" w:cs="Times New Roman"/>
        <w:szCs w:val="20"/>
      </w:rPr>
    </w:pPr>
    <w:r w:rsidRPr="000B731A">
      <w:rPr>
        <w:rFonts w:ascii="Times New Roman" w:hAnsi="Times New Roman" w:cs="Times New Roman"/>
        <w:szCs w:val="20"/>
      </w:rPr>
      <w:t>2066</w:t>
    </w:r>
    <w:r w:rsidR="00A329F4" w:rsidRPr="000B731A">
      <w:rPr>
        <w:rFonts w:ascii="Times New Roman" w:hAnsi="Times New Roman" w:cs="Times New Roman"/>
        <w:szCs w:val="20"/>
      </w:rPr>
      <w:t xml:space="preserve"> Twin Towers East • 205 Jesse Hill Jr. Drive • Atlanta, Georgia 30334 • www.gadoe.org</w:t>
    </w:r>
  </w:p>
  <w:p w14:paraId="23ABDADC" w14:textId="77777777" w:rsidR="00A329F4" w:rsidRPr="000B731A" w:rsidRDefault="00A329F4" w:rsidP="000B731A">
    <w:pPr>
      <w:pStyle w:val="Footer"/>
      <w:spacing w:before="60"/>
      <w:ind w:left="-720" w:right="-720"/>
      <w:jc w:val="center"/>
      <w:rPr>
        <w:rFonts w:ascii="Times New Roman" w:hAnsi="Times New Roman" w:cs="Times New Roman"/>
        <w:sz w:val="18"/>
        <w:szCs w:val="20"/>
      </w:rPr>
    </w:pPr>
    <w:r w:rsidRPr="000B731A">
      <w:rPr>
        <w:rFonts w:ascii="Times New Roman" w:hAnsi="Times New Roman" w:cs="Times New Roman"/>
        <w:sz w:val="18"/>
        <w:szCs w:val="20"/>
      </w:rPr>
      <w:t>An Equal Opportunity Employer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63DD" w14:textId="77777777" w:rsidR="00C541CF" w:rsidRDefault="00C541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5A47" w14:textId="77777777" w:rsidR="00F46D4F" w:rsidRDefault="00F46D4F" w:rsidP="00A329F4">
      <w:r>
        <w:separator/>
      </w:r>
    </w:p>
  </w:footnote>
  <w:footnote w:type="continuationSeparator" w:id="0">
    <w:p w14:paraId="2527CF55" w14:textId="77777777" w:rsidR="00F46D4F" w:rsidRDefault="00F46D4F" w:rsidP="00A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30D5" w14:textId="77777777" w:rsidR="00C541CF" w:rsidRDefault="00C54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6BA2" w14:textId="77777777" w:rsidR="00A329F4" w:rsidRDefault="00A329F4" w:rsidP="000B731A">
    <w:pPr>
      <w:jc w:val="center"/>
    </w:pPr>
    <w:r>
      <w:rPr>
        <w:noProof/>
      </w:rPr>
      <w:drawing>
        <wp:inline distT="0" distB="0" distL="0" distR="0" wp14:anchorId="3806EB2B" wp14:editId="7C78AA88">
          <wp:extent cx="3835424" cy="9423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chard_Woods_Colo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97" b="8634"/>
                  <a:stretch/>
                </pic:blipFill>
                <pic:spPr bwMode="auto">
                  <a:xfrm>
                    <a:off x="0" y="0"/>
                    <a:ext cx="3986425" cy="979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699143A" w14:textId="77777777" w:rsidR="00A329F4" w:rsidRPr="000B731A" w:rsidRDefault="00A329F4" w:rsidP="000B731A">
    <w:pPr>
      <w:pBdr>
        <w:top w:val="single" w:sz="6" w:space="5" w:color="auto"/>
      </w:pBdr>
      <w:spacing w:before="120"/>
      <w:jc w:val="center"/>
      <w:rPr>
        <w:rFonts w:ascii="Times New Roman" w:hAnsi="Times New Roman" w:cs="Times New Roman"/>
        <w:b/>
        <w:i/>
        <w:szCs w:val="20"/>
      </w:rPr>
    </w:pPr>
    <w:r w:rsidRPr="000B731A">
      <w:rPr>
        <w:rFonts w:ascii="Times New Roman" w:hAnsi="Times New Roman" w:cs="Times New Roman"/>
        <w:b/>
        <w:i/>
        <w:szCs w:val="20"/>
      </w:rPr>
      <w:t>Richard Woods, Georgia’s School Superintendent</w:t>
    </w:r>
  </w:p>
  <w:p w14:paraId="39A9978A" w14:textId="77777777" w:rsidR="000B731A" w:rsidRPr="000B731A" w:rsidRDefault="000B731A" w:rsidP="000B731A">
    <w:pPr>
      <w:spacing w:before="40"/>
      <w:jc w:val="center"/>
      <w:rPr>
        <w:rFonts w:ascii="Times New Roman" w:hAnsi="Times New Roman" w:cs="Times New Roman"/>
        <w:i/>
        <w:sz w:val="18"/>
        <w:szCs w:val="20"/>
      </w:rPr>
    </w:pPr>
    <w:r w:rsidRPr="000B731A">
      <w:rPr>
        <w:rFonts w:ascii="Times New Roman" w:hAnsi="Times New Roman" w:cs="Times New Roman"/>
        <w:i/>
        <w:sz w:val="18"/>
        <w:szCs w:val="20"/>
      </w:rPr>
      <w:t>“Educating Georgia’s Future”</w:t>
    </w:r>
  </w:p>
  <w:p w14:paraId="3A2751E4" w14:textId="77777777" w:rsidR="00A329F4" w:rsidRDefault="00A329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205D" w14:textId="77777777" w:rsidR="00C541CF" w:rsidRDefault="00C54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6F577B"/>
    <w:multiLevelType w:val="multilevel"/>
    <w:tmpl w:val="A452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623159">
    <w:abstractNumId w:val="2"/>
  </w:num>
  <w:num w:numId="2" w16cid:durableId="1352688213">
    <w:abstractNumId w:val="0"/>
  </w:num>
  <w:num w:numId="3" w16cid:durableId="40836230">
    <w:abstractNumId w:val="1"/>
  </w:num>
  <w:num w:numId="4" w16cid:durableId="1064331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713"/>
    <w:rsid w:val="00041E0F"/>
    <w:rsid w:val="00055A74"/>
    <w:rsid w:val="000B731A"/>
    <w:rsid w:val="00103DBD"/>
    <w:rsid w:val="00196A9E"/>
    <w:rsid w:val="001C251F"/>
    <w:rsid w:val="001D1315"/>
    <w:rsid w:val="002108DD"/>
    <w:rsid w:val="00276DC5"/>
    <w:rsid w:val="00361CEB"/>
    <w:rsid w:val="00366BF0"/>
    <w:rsid w:val="003E1F75"/>
    <w:rsid w:val="003F759E"/>
    <w:rsid w:val="004552C2"/>
    <w:rsid w:val="0045610A"/>
    <w:rsid w:val="0046378E"/>
    <w:rsid w:val="00523B0A"/>
    <w:rsid w:val="005824A2"/>
    <w:rsid w:val="00616763"/>
    <w:rsid w:val="00654EF6"/>
    <w:rsid w:val="00662506"/>
    <w:rsid w:val="006B232D"/>
    <w:rsid w:val="006E4907"/>
    <w:rsid w:val="00732FA2"/>
    <w:rsid w:val="00816BC7"/>
    <w:rsid w:val="00837305"/>
    <w:rsid w:val="008B57F6"/>
    <w:rsid w:val="008E2F3B"/>
    <w:rsid w:val="009826DE"/>
    <w:rsid w:val="009F0490"/>
    <w:rsid w:val="00A329F4"/>
    <w:rsid w:val="00AB65CB"/>
    <w:rsid w:val="00B74115"/>
    <w:rsid w:val="00BA2F27"/>
    <w:rsid w:val="00BE4586"/>
    <w:rsid w:val="00C541CF"/>
    <w:rsid w:val="00C9007D"/>
    <w:rsid w:val="00CC4642"/>
    <w:rsid w:val="00D46771"/>
    <w:rsid w:val="00D57602"/>
    <w:rsid w:val="00E2425A"/>
    <w:rsid w:val="00E56B6D"/>
    <w:rsid w:val="00EC2098"/>
    <w:rsid w:val="00EC7713"/>
    <w:rsid w:val="00F0749E"/>
    <w:rsid w:val="00F10556"/>
    <w:rsid w:val="00F4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BEB7E"/>
  <w15:docId w15:val="{CFDB5BD5-3E66-47B7-8E83-CC6A893B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4A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5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65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5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5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29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9F4"/>
  </w:style>
  <w:style w:type="paragraph" w:styleId="Footer">
    <w:name w:val="footer"/>
    <w:basedOn w:val="Normal"/>
    <w:link w:val="FooterChar"/>
    <w:unhideWhenUsed/>
    <w:rsid w:val="00A32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9F4"/>
  </w:style>
  <w:style w:type="paragraph" w:customStyle="1" w:styleId="Blockquote">
    <w:name w:val="Blockquote"/>
    <w:basedOn w:val="Normal"/>
    <w:rsid w:val="00C9007D"/>
    <w:pPr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C9007D"/>
    <w:pPr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C9007D"/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licy_x0020_Reference xmlns="d71578b4-8a9a-43b8-9dd8-3834e0439734"/>
    <Document_x0020_Category xmlns="d71578b4-8a9a-43b8-9dd8-3834e0439734">Template</Document_x0020_Category>
    <Sub_x002d_Category xmlns="d71578b4-8a9a-43b8-9dd8-3834e0439734" xsi:nil="true"/>
    <Category xmlns="d71578b4-8a9a-43b8-9dd8-3834e0439734">Communications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9C8662C74564AA813A60BD0601687" ma:contentTypeVersion="5" ma:contentTypeDescription="Create a new document." ma:contentTypeScope="" ma:versionID="7540033b98abb10ad759ea7e00e726f9">
  <xsd:schema xmlns:xsd="http://www.w3.org/2001/XMLSchema" xmlns:xs="http://www.w3.org/2001/XMLSchema" xmlns:p="http://schemas.microsoft.com/office/2006/metadata/properties" xmlns:ns2="d71578b4-8a9a-43b8-9dd8-3834e0439734" targetNamespace="http://schemas.microsoft.com/office/2006/metadata/properties" ma:root="true" ma:fieldsID="940b83434bccf7a8e30b86f6a0aa9c4c" ns2:_="">
    <xsd:import namespace="d71578b4-8a9a-43b8-9dd8-3834e0439734"/>
    <xsd:element name="properties">
      <xsd:complexType>
        <xsd:sequence>
          <xsd:element name="documentManagement">
            <xsd:complexType>
              <xsd:all>
                <xsd:element ref="ns2:Document_x0020_Category"/>
                <xsd:element ref="ns2:Category"/>
                <xsd:element ref="ns2:Sub_x002d_Category" minOccurs="0"/>
                <xsd:element ref="ns2:Policy_x0020_Refere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578b4-8a9a-43b8-9dd8-3834e0439734" elementFormDefault="qualified">
    <xsd:import namespace="http://schemas.microsoft.com/office/2006/documentManagement/types"/>
    <xsd:import namespace="http://schemas.microsoft.com/office/infopath/2007/PartnerControls"/>
    <xsd:element name="Document_x0020_Category" ma:index="8" ma:displayName="Type of Document" ma:format="Dropdown" ma:internalName="Document_x0020_Category">
      <xsd:simpleType>
        <xsd:restriction base="dms:Choice">
          <xsd:enumeration value="Form"/>
          <xsd:enumeration value="Guidance"/>
          <xsd:enumeration value="Template"/>
          <xsd:enumeration value="Concept Paper Template"/>
          <xsd:enumeration value="Easy Reference"/>
          <xsd:enumeration value="Logo/Emblems"/>
        </xsd:restriction>
      </xsd:simpleType>
    </xsd:element>
    <xsd:element name="Category" ma:index="9" ma:displayName="Category" ma:default="(Choose One)" ma:format="Dropdown" ma:internalName="Category">
      <xsd:simpleType>
        <xsd:restriction base="dms:Choice">
          <xsd:enumeration value="(Choose One)"/>
          <xsd:enumeration value="Communications"/>
          <xsd:enumeration value="SBOE Approval Process"/>
          <xsd:enumeration value="Human Resources/Legal"/>
          <xsd:enumeration value="Operations"/>
          <xsd:enumeration value="Program Management"/>
          <xsd:enumeration value="Internal Audits &amp; Controls"/>
        </xsd:restriction>
      </xsd:simpleType>
    </xsd:element>
    <xsd:element name="Sub_x002d_Category" ma:index="10" nillable="true" ma:displayName="Sub-Category" ma:internalName="Sub_x002d_Category">
      <xsd:simpleType>
        <xsd:restriction base="dms:Text">
          <xsd:maxLength value="255"/>
        </xsd:restriction>
      </xsd:simpleType>
    </xsd:element>
    <xsd:element name="Policy_x0020_Reference" ma:index="11" nillable="true" ma:displayName="Policy Reference" ma:list="{5d4ab52c-5c5b-46b6-a9b7-51bccb2839cc}" ma:internalName="Policy_x0020_Reference" ma:showField="I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711684-9318-4A71-B6F9-0FCF7DD54C39}">
  <ds:schemaRefs>
    <ds:schemaRef ds:uri="http://schemas.microsoft.com/office/2006/metadata/properties"/>
    <ds:schemaRef ds:uri="http://schemas.microsoft.com/office/infopath/2007/PartnerControls"/>
    <ds:schemaRef ds:uri="d71578b4-8a9a-43b8-9dd8-3834e0439734"/>
  </ds:schemaRefs>
</ds:datastoreItem>
</file>

<file path=customXml/itemProps2.xml><?xml version="1.0" encoding="utf-8"?>
<ds:datastoreItem xmlns:ds="http://schemas.openxmlformats.org/officeDocument/2006/customXml" ds:itemID="{11F6608B-5152-4713-9849-9F85458B8F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65CE9-0BCD-4482-B4F0-7C93E633C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578b4-8a9a-43b8-9dd8-3834e0439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GaDOE Letterhead - Richard Woods, Georgia's School Superintendent</vt:lpstr>
    </vt:vector>
  </TitlesOfParts>
  <Company>GADOE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GaDOE Letterhead - Richard Woods, Georgia's School Superintendent</dc:title>
  <dc:creator>Kelly Moorman</dc:creator>
  <cp:lastModifiedBy>Kelly Moorman</cp:lastModifiedBy>
  <cp:revision>2</cp:revision>
  <cp:lastPrinted>2019-03-13T19:16:00Z</cp:lastPrinted>
  <dcterms:created xsi:type="dcterms:W3CDTF">2026-08-13T15:15:00Z</dcterms:created>
  <dcterms:modified xsi:type="dcterms:W3CDTF">2026-08-13T15:15:00Z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0x01010008F9C8662C74564AA813A60BD0601687</vt:lpwstr>
  </property>
</Properties>
</file>