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9CF54" w14:textId="77777777" w:rsidR="00B71C21" w:rsidRDefault="00B451F1" w:rsidP="00B71C21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District Unit Planner</w:t>
      </w:r>
      <w:bookmarkStart w:id="0" w:name="_kqhlmarznali"/>
      <w:bookmarkEnd w:id="0"/>
    </w:p>
    <w:p w14:paraId="1AF37A72" w14:textId="77777777" w:rsidR="00B31007" w:rsidRDefault="00B71C21" w:rsidP="00B71C21">
      <w:pPr>
        <w:pStyle w:val="Heading2"/>
      </w:pPr>
      <w:r>
        <w:t>Course Information</w:t>
      </w:r>
    </w:p>
    <w:p w14:paraId="09AD3259" w14:textId="77777777" w:rsidR="00B451F1" w:rsidRDefault="00B451F1" w:rsidP="00B451F1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54712605" w14:textId="77777777" w:rsidR="00B71C21" w:rsidRDefault="00625628" w:rsidP="004C6E79">
      <w:pPr>
        <w:pStyle w:val="Heading3"/>
        <w:spacing w:before="0"/>
      </w:pPr>
      <w:r>
        <w:t xml:space="preserve">Grade Level: </w:t>
      </w:r>
    </w:p>
    <w:p w14:paraId="13CC75AC" w14:textId="77777777" w:rsidR="0094117E" w:rsidRDefault="00B451F1" w:rsidP="00B451F1">
      <w:r>
        <w:t>4</w:t>
      </w:r>
    </w:p>
    <w:p w14:paraId="25CAF185" w14:textId="77777777" w:rsidR="00B71C21" w:rsidRDefault="00625628" w:rsidP="0094117E">
      <w:pPr>
        <w:pStyle w:val="Heading3"/>
      </w:pPr>
      <w:r>
        <w:t xml:space="preserve">Subject: </w:t>
      </w:r>
    </w:p>
    <w:p w14:paraId="75A05155" w14:textId="77777777" w:rsidR="0094117E" w:rsidRDefault="00B451F1" w:rsidP="0094117E">
      <w:r>
        <w:t>Social Studies</w:t>
      </w:r>
    </w:p>
    <w:p w14:paraId="225D17CD" w14:textId="77777777" w:rsidR="00B71C21" w:rsidRDefault="00625628" w:rsidP="0094117E">
      <w:pPr>
        <w:pStyle w:val="Heading3"/>
      </w:pPr>
      <w:r>
        <w:t>Unit Title:</w:t>
      </w:r>
    </w:p>
    <w:p w14:paraId="6866D8EE" w14:textId="77777777" w:rsidR="0094117E" w:rsidRDefault="00B451F1" w:rsidP="0094117E">
      <w:r>
        <w:t>Unit 7: The Nation Expands</w:t>
      </w:r>
    </w:p>
    <w:p w14:paraId="4C9D0AE9" w14:textId="77777777" w:rsidR="00B451F1" w:rsidRDefault="00B71C21" w:rsidP="0094117E">
      <w:pPr>
        <w:pStyle w:val="Heading3"/>
      </w:pPr>
      <w:r>
        <w:t>Unit Duration:</w:t>
      </w:r>
    </w:p>
    <w:p w14:paraId="3FB86E6D" w14:textId="77777777" w:rsidR="00B71C21" w:rsidRDefault="00B451F1" w:rsidP="00B451F1">
      <w:r>
        <w:t xml:space="preserve">12 - 24 Days </w:t>
      </w:r>
    </w:p>
    <w:p w14:paraId="21712703" w14:textId="77777777" w:rsidR="00B451F1" w:rsidRDefault="00B451F1" w:rsidP="00296845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num="4" w:space="720"/>
          <w:docGrid w:linePitch="360"/>
        </w:sectPr>
      </w:pPr>
    </w:p>
    <w:p w14:paraId="0CF268A6" w14:textId="77777777" w:rsidR="00B71C21" w:rsidRDefault="00296845" w:rsidP="00296845">
      <w:pPr>
        <w:pStyle w:val="Heading2"/>
      </w:pPr>
      <w:r>
        <w:t>Instructional Information</w:t>
      </w:r>
    </w:p>
    <w:p w14:paraId="4AA55184" w14:textId="77777777" w:rsidR="00B4789C" w:rsidRPr="00B4789C" w:rsidRDefault="00B4789C" w:rsidP="00B4789C"/>
    <w:p w14:paraId="43350B0C" w14:textId="77777777" w:rsidR="001D2F63" w:rsidRDefault="00296845" w:rsidP="00465BBE">
      <w:pPr>
        <w:pStyle w:val="Heading3"/>
      </w:pPr>
      <w:r>
        <w:t>Standards</w:t>
      </w:r>
    </w:p>
    <w:p w14:paraId="64F599E2" w14:textId="77777777" w:rsidR="008A3719" w:rsidRDefault="00000000">
      <w:r>
        <w:rPr>
          <w:b/>
        </w:rPr>
        <w:t>SS4H3 Explain westward expansion of America between 1801 and 1861.</w:t>
      </w:r>
    </w:p>
    <w:p w14:paraId="3D1D5ABA" w14:textId="77777777" w:rsidR="008A3719" w:rsidRDefault="00000000">
      <w:r>
        <w:t>a. Describe the causes and events of the War of 1812; include the burning of Washington, D.C. and the writing of the Star Spangled Banner.</w:t>
      </w:r>
    </w:p>
    <w:p w14:paraId="2A2E736E" w14:textId="77777777" w:rsidR="008A3719" w:rsidRDefault="00000000">
      <w:r>
        <w:t>b. Describe the impact of westward expansion on American Indians; include the Trail of Tears and the forced removal of the Cherokee.</w:t>
      </w:r>
    </w:p>
    <w:p w14:paraId="530EFEFA" w14:textId="77777777" w:rsidR="008A3719" w:rsidRDefault="00000000">
      <w:r>
        <w:t>c. Describe the causes, events, and results of the Mexican-American War; include the Battle of the Alamo.</w:t>
      </w:r>
    </w:p>
    <w:p w14:paraId="0158A99F" w14:textId="77777777" w:rsidR="008A3719" w:rsidRDefault="00000000">
      <w:r>
        <w:t>d. Describe the importance of the Oregon Trail and the people who traveled it.</w:t>
      </w:r>
    </w:p>
    <w:p w14:paraId="416FE259" w14:textId="77777777" w:rsidR="008A3719" w:rsidRDefault="00000000">
      <w:r>
        <w:t>e. Describe the impact of the Gold Rush on the development of California.</w:t>
      </w:r>
    </w:p>
    <w:p w14:paraId="7C4B42E7" w14:textId="77777777" w:rsidR="008A3719" w:rsidRDefault="00000000">
      <w:r>
        <w:t>f. Give examples of the kinds of goods and services that were needed in the West and who supplied those goods and services.</w:t>
      </w:r>
    </w:p>
    <w:p w14:paraId="6E5283AA" w14:textId="77777777" w:rsidR="008A3719" w:rsidRDefault="00000000">
      <w:r>
        <w:rPr>
          <w:b/>
        </w:rPr>
        <w:t>SS4H4 Explain the causes, major events, and effects of the Civil War.</w:t>
      </w:r>
    </w:p>
    <w:p w14:paraId="6E91F263" w14:textId="77777777" w:rsidR="008A3719" w:rsidRDefault="00000000">
      <w:r>
        <w:t>a. Identify Uncle Tom's Cabin and the Missouri Compromise and explain how each of these events was related to the Civil War.</w:t>
      </w:r>
    </w:p>
    <w:p w14:paraId="700CB3E0" w14:textId="77777777" w:rsidR="008A3719" w:rsidRDefault="00000000">
      <w:r>
        <w:rPr>
          <w:b/>
        </w:rPr>
        <w:t>SS4G1 Locate key physical and human-made features of the United States.</w:t>
      </w:r>
    </w:p>
    <w:p w14:paraId="325D9894" w14:textId="77777777" w:rsidR="008A3719" w:rsidRDefault="00000000">
      <w:r>
        <w:t>a. Locate major physical features of the United States; include the Great Plains, the Mississippi River, and the Rocky Mountains.</w:t>
      </w:r>
    </w:p>
    <w:p w14:paraId="4BB33783" w14:textId="77777777" w:rsidR="008A3719" w:rsidRDefault="00000000">
      <w:r>
        <w:rPr>
          <w:b/>
        </w:rPr>
        <w:t>SS4G2 Describe how physical systems affect human systems in the United States.</w:t>
      </w:r>
    </w:p>
    <w:p w14:paraId="35657CF3" w14:textId="77777777" w:rsidR="008A3719" w:rsidRDefault="00000000">
      <w:r>
        <w:t>a. Explain how westward expansion was influenced by physical features of the continent.</w:t>
      </w:r>
    </w:p>
    <w:p w14:paraId="11774062" w14:textId="77777777" w:rsidR="008A3719" w:rsidRDefault="00000000">
      <w:r>
        <w:rPr>
          <w:b/>
        </w:rPr>
        <w:lastRenderedPageBreak/>
        <w:t>SS4E1 Use the basic economic concepts of trade, opportunity cost, specialization, voluntary exchange, productivity, and price incentives to illustrate historical events.</w:t>
      </w:r>
    </w:p>
    <w:p w14:paraId="26EDBBBB" w14:textId="77777777" w:rsidR="008A3719" w:rsidRDefault="00000000">
      <w:r>
        <w:t>a. Describe how the physical location of natural resources influences trade, including the Gold Rush.</w:t>
      </w:r>
    </w:p>
    <w:p w14:paraId="0947BD65" w14:textId="77777777" w:rsidR="008A3719" w:rsidRDefault="00000000">
      <w:r>
        <w:rPr>
          <w:b/>
          <w:u w:val="single"/>
        </w:rPr>
        <w:t>Themes and Enduring Understandings:</w:t>
      </w:r>
    </w:p>
    <w:p w14:paraId="2039719B" w14:textId="77777777" w:rsidR="008A3719" w:rsidRDefault="00000000">
      <w:r>
        <w:rPr>
          <w:b/>
        </w:rPr>
        <w:t>Individuals, Groups and Institutions:</w:t>
      </w:r>
      <w:r>
        <w:t xml:space="preserve"> The student will understand that what people, groups, and institutions say and do can help or harm others whether they mean to or not.</w:t>
      </w:r>
    </w:p>
    <w:p w14:paraId="56C81DB3" w14:textId="77777777" w:rsidR="008A3719" w:rsidRDefault="00000000">
      <w:r>
        <w:rPr>
          <w:b/>
        </w:rPr>
        <w:t>Location:</w:t>
      </w:r>
      <w:r>
        <w:t xml:space="preserve"> The student will understand that where people live matters.</w:t>
      </w:r>
    </w:p>
    <w:p w14:paraId="5628466D" w14:textId="77777777" w:rsidR="008A3719" w:rsidRDefault="00000000">
      <w:r>
        <w:rPr>
          <w:b/>
        </w:rPr>
        <w:t>Conflict and Change:</w:t>
      </w:r>
      <w:r>
        <w:t xml:space="preserve"> The student will understand that conflict causes change.</w:t>
      </w:r>
    </w:p>
    <w:p w14:paraId="62229ABD" w14:textId="77777777" w:rsidR="008A3719" w:rsidRDefault="00000000">
      <w:r>
        <w:rPr>
          <w:b/>
        </w:rPr>
        <w:t>Production, Distribution, and Consumption:</w:t>
      </w:r>
      <w:r>
        <w:t xml:space="preserve"> The student will understand the ways people make, get, and use goods and services may be different from how people in other places make, get, and use goods and services.</w:t>
      </w:r>
    </w:p>
    <w:p w14:paraId="64972803" w14:textId="77777777" w:rsidR="008A3719" w:rsidRDefault="00000000">
      <w:r>
        <w:rPr>
          <w:b/>
        </w:rPr>
        <w:t>Beliefs and Ideals:</w:t>
      </w:r>
      <w:r>
        <w:t xml:space="preserve"> The student will understand that people's ideas and feelings influence their decisions.</w:t>
      </w:r>
    </w:p>
    <w:p w14:paraId="15E6F5C0" w14:textId="77777777" w:rsidR="008A3719" w:rsidRDefault="00000000">
      <w:r>
        <w:rPr>
          <w:b/>
        </w:rPr>
        <w:t>Movement/Migration:</w:t>
      </w:r>
      <w:r>
        <w:t xml:space="preserve"> The student will understand that moving to new places changes the people, land, and culture of the new place, as well as the place that was left.</w:t>
      </w:r>
    </w:p>
    <w:p w14:paraId="586E877D" w14:textId="77777777" w:rsidR="008A3719" w:rsidRDefault="00000000">
      <w:pPr>
        <w:pStyle w:val="Heading3"/>
      </w:pPr>
      <w:r>
        <w:rPr>
          <w:b/>
        </w:rPr>
        <w:t>Information Processing Skills</w:t>
      </w:r>
    </w:p>
    <w:p w14:paraId="23509DDB" w14:textId="77777777" w:rsidR="008A3719" w:rsidRDefault="00000000">
      <w:r>
        <w:t>1. Compare similarities and differences</w:t>
      </w:r>
    </w:p>
    <w:p w14:paraId="66C48D0F" w14:textId="77777777" w:rsidR="008A3719" w:rsidRDefault="00000000">
      <w:r>
        <w:t>2. Organize items chronologically</w:t>
      </w:r>
    </w:p>
    <w:p w14:paraId="1D6462A0" w14:textId="77777777" w:rsidR="008A3719" w:rsidRDefault="00000000">
      <w:r>
        <w:t>3. Identify issues and/or problems and alternative solutions</w:t>
      </w:r>
    </w:p>
    <w:p w14:paraId="2F28565D" w14:textId="77777777" w:rsidR="008A3719" w:rsidRDefault="00000000">
      <w:r>
        <w:t>4. Distinguish between fact and opinion</w:t>
      </w:r>
    </w:p>
    <w:p w14:paraId="3985F724" w14:textId="77777777" w:rsidR="008A3719" w:rsidRDefault="00000000">
      <w:r>
        <w:t>5. Identify main idea, detail, sequence of events, and cause and effect in a social studies context</w:t>
      </w:r>
    </w:p>
    <w:p w14:paraId="6366F33F" w14:textId="77777777" w:rsidR="008A3719" w:rsidRDefault="00000000">
      <w:r>
        <w:t>6. Identify and use primary and secondary sources</w:t>
      </w:r>
    </w:p>
    <w:p w14:paraId="7F8EA98D" w14:textId="77777777" w:rsidR="008A3719" w:rsidRDefault="00000000">
      <w:r>
        <w:t>7. Interpret timelines, charts, and tables</w:t>
      </w:r>
    </w:p>
    <w:p w14:paraId="1F0B751E" w14:textId="77777777" w:rsidR="008A3719" w:rsidRDefault="00000000">
      <w:r>
        <w:t>8. Identify social studies reference resources to use for a specific purpose</w:t>
      </w:r>
    </w:p>
    <w:p w14:paraId="1598D326" w14:textId="77777777" w:rsidR="008A3719" w:rsidRDefault="00000000">
      <w:r>
        <w:t>9. Construct charts and tables</w:t>
      </w:r>
    </w:p>
    <w:p w14:paraId="22E904B7" w14:textId="77777777" w:rsidR="008A3719" w:rsidRDefault="00000000">
      <w:r>
        <w:lastRenderedPageBreak/>
        <w:t>10. Analyze artifacts</w:t>
      </w:r>
    </w:p>
    <w:p w14:paraId="6066A4E3" w14:textId="77777777" w:rsidR="008A3719" w:rsidRDefault="00000000">
      <w:r>
        <w:t>11. Draw conclusions and make generalizations</w:t>
      </w:r>
    </w:p>
    <w:p w14:paraId="5CD09272" w14:textId="77777777" w:rsidR="008A3719" w:rsidRDefault="00000000">
      <w:r>
        <w:t>12. Analyze graphs and diagrams</w:t>
      </w:r>
    </w:p>
    <w:p w14:paraId="488F1487" w14:textId="77777777" w:rsidR="008A3719" w:rsidRDefault="00000000">
      <w:r>
        <w:t>14. Formulate appropriate research questions</w:t>
      </w:r>
    </w:p>
    <w:p w14:paraId="34135536" w14:textId="77777777" w:rsidR="008A3719" w:rsidRDefault="00000000">
      <w:r>
        <w:t>15. Determine adequacy and/or relevancy of information</w:t>
      </w:r>
    </w:p>
    <w:p w14:paraId="64B8CE1C" w14:textId="77777777" w:rsidR="008A3719" w:rsidRDefault="00000000">
      <w:r>
        <w:t>16. Check for consistency of information</w:t>
      </w:r>
    </w:p>
    <w:p w14:paraId="20C7EBAE" w14:textId="77777777" w:rsidR="008A3719" w:rsidRDefault="00000000">
      <w:pPr>
        <w:pStyle w:val="Heading3"/>
      </w:pPr>
      <w:r>
        <w:rPr>
          <w:b/>
        </w:rPr>
        <w:t>Map and Globe Skills</w:t>
      </w:r>
    </w:p>
    <w:p w14:paraId="30A92E14" w14:textId="77777777" w:rsidR="008A3719" w:rsidRDefault="00000000">
      <w:r>
        <w:t>1. Use a compass rose to identify cardinal directions</w:t>
      </w:r>
    </w:p>
    <w:p w14:paraId="6559941F" w14:textId="77777777" w:rsidR="008A3719" w:rsidRDefault="00000000">
      <w:r>
        <w:t>2. Use intermediate directions</w:t>
      </w:r>
    </w:p>
    <w:p w14:paraId="389467D1" w14:textId="77777777" w:rsidR="008A3719" w:rsidRDefault="00000000">
      <w:r>
        <w:t>4. Compare and contrast the categories of natural, cultural, and political features found on maps</w:t>
      </w:r>
    </w:p>
    <w:p w14:paraId="305F8EC0" w14:textId="77777777" w:rsidR="008A3719" w:rsidRDefault="00000000">
      <w:r>
        <w:t>6. Use map key/legend to acquire information from historical, physical, political, resource, product, and economic maps</w:t>
      </w:r>
    </w:p>
    <w:p w14:paraId="5CF41CB6" w14:textId="77777777" w:rsidR="008A3719" w:rsidRDefault="00000000">
      <w:r>
        <w:t>7. Use a map to explain the impact of geography on historical and current events</w:t>
      </w:r>
    </w:p>
    <w:p w14:paraId="1BFE5E77" w14:textId="77777777" w:rsidR="008A3719" w:rsidRDefault="00000000">
      <w:r>
        <w:t>8. Draw conclusions and make generalizations based on information from maps</w:t>
      </w:r>
    </w:p>
    <w:p w14:paraId="087AC7BC" w14:textId="77777777" w:rsidR="008A3719" w:rsidRDefault="00000000">
      <w:r>
        <w:t>10. Compare maps of the same place at different points in time and from different perspectives to determine changes, identify trends, and generalize about human activities</w:t>
      </w:r>
    </w:p>
    <w:p w14:paraId="78ADE952" w14:textId="77777777" w:rsidR="00296845" w:rsidRDefault="003908A9" w:rsidP="00296845">
      <w:pPr>
        <w:pStyle w:val="Heading3"/>
        <w:rPr>
          <w:lang w:val="en"/>
        </w:rPr>
      </w:pPr>
      <w:r>
        <w:rPr>
          <w:lang w:val="en"/>
        </w:rPr>
        <w:t>Essential Questions</w:t>
      </w:r>
    </w:p>
    <w:p w14:paraId="42DCDB83" w14:textId="77777777" w:rsidR="007A06E5" w:rsidRDefault="00591F77" w:rsidP="007A06E5">
      <w:pPr>
        <w:pStyle w:val="Heading4"/>
      </w:pPr>
      <w:r>
        <w:t>Factual</w:t>
      </w:r>
    </w:p>
    <w:p w14:paraId="2DDDF9A5" w14:textId="77777777" w:rsidR="008A3719" w:rsidRDefault="00000000">
      <w:r>
        <w:t>What caused the War of 1812?</w:t>
      </w:r>
    </w:p>
    <w:p w14:paraId="37BF0C9A" w14:textId="77777777" w:rsidR="008A3719" w:rsidRDefault="00000000">
      <w:r>
        <w:t>What events were most significant in the Mexican American War?</w:t>
      </w:r>
    </w:p>
    <w:p w14:paraId="37534BBC" w14:textId="77777777" w:rsidR="008A3719" w:rsidRDefault="00000000">
      <w:r>
        <w:t>What was the Gold Rush?</w:t>
      </w:r>
    </w:p>
    <w:p w14:paraId="118D3255" w14:textId="77777777" w:rsidR="008A3719" w:rsidRDefault="00000000">
      <w:r>
        <w:t>What goods and services were in high demand during westward expansion?</w:t>
      </w:r>
    </w:p>
    <w:p w14:paraId="70D0A1D8" w14:textId="77777777" w:rsidR="008A3719" w:rsidRDefault="00000000">
      <w:r>
        <w:t>Who were key individuals in westward expansion?</w:t>
      </w:r>
    </w:p>
    <w:p w14:paraId="0EDDD9CD" w14:textId="77777777" w:rsidR="008A3719" w:rsidRDefault="00000000">
      <w:r>
        <w:lastRenderedPageBreak/>
        <w:t>What was life like on the Oregon Trail?</w:t>
      </w:r>
    </w:p>
    <w:p w14:paraId="6FF94A89" w14:textId="77777777" w:rsidR="008A3719" w:rsidRDefault="00000000">
      <w:r>
        <w:t>What impact did the Louisiana Purchase have on America's expansion?</w:t>
      </w:r>
    </w:p>
    <w:p w14:paraId="49AD6B65" w14:textId="77777777" w:rsidR="007A06E5" w:rsidRDefault="00591F77" w:rsidP="007A06E5">
      <w:pPr>
        <w:pStyle w:val="Heading4"/>
      </w:pPr>
      <w:r>
        <w:t>Inferential</w:t>
      </w:r>
    </w:p>
    <w:p w14:paraId="1CFDE4D3" w14:textId="77777777" w:rsidR="008A3719" w:rsidRDefault="00000000">
      <w:r>
        <w:t>What factors led to conflicts with American Indians during westward expansion?</w:t>
      </w:r>
    </w:p>
    <w:p w14:paraId="5340320A" w14:textId="77777777" w:rsidR="008A3719" w:rsidRDefault="00000000">
      <w:r>
        <w:t>How did geography shape the routes chosen for westward expansion?</w:t>
      </w:r>
    </w:p>
    <w:p w14:paraId="60CC9D18" w14:textId="77777777" w:rsidR="008A3719" w:rsidRDefault="00000000">
      <w:r>
        <w:t>How did westward expansion affect American Indians and their way of life?</w:t>
      </w:r>
    </w:p>
    <w:p w14:paraId="24B39E67" w14:textId="77777777" w:rsidR="008A3719" w:rsidRDefault="00000000">
      <w:r>
        <w:t>How did the concept of manifest destiny influence American policies?</w:t>
      </w:r>
    </w:p>
    <w:p w14:paraId="19D0927D" w14:textId="77777777" w:rsidR="008A3719" w:rsidRDefault="00000000">
      <w:r>
        <w:t>How did natural resources drive economic and geographic decisions during this era?</w:t>
      </w:r>
    </w:p>
    <w:p w14:paraId="71907A4F" w14:textId="77777777" w:rsidR="007A06E5" w:rsidRDefault="00591F77" w:rsidP="007A06E5">
      <w:pPr>
        <w:pStyle w:val="Heading4"/>
      </w:pPr>
      <w:r>
        <w:t>Critical Thinking</w:t>
      </w:r>
    </w:p>
    <w:p w14:paraId="4EB10BAE" w14:textId="77777777" w:rsidR="008A3719" w:rsidRDefault="00000000">
      <w:r>
        <w:t>How did westward expansion reflect both opportunity and injustice?</w:t>
      </w:r>
    </w:p>
    <w:p w14:paraId="7919EA19" w14:textId="77777777" w:rsidR="008A3719" w:rsidRDefault="00000000">
      <w:r>
        <w:t>Was the government's treatment of American Indians during westward expansion justified?</w:t>
      </w:r>
    </w:p>
    <w:p w14:paraId="7236C3C1" w14:textId="77777777" w:rsidR="008A3719" w:rsidRDefault="00000000">
      <w:r>
        <w:t>How do the events of this era connect to the causes of the Civil War?</w:t>
      </w:r>
    </w:p>
    <w:p w14:paraId="3A00BAED" w14:textId="77777777" w:rsidR="00B451F1" w:rsidRDefault="00362B18" w:rsidP="00141BFB">
      <w:pPr>
        <w:pStyle w:val="Heading3"/>
      </w:pPr>
      <w:r>
        <w:t>Vocabulary</w:t>
      </w:r>
    </w:p>
    <w:p w14:paraId="490FDAA8" w14:textId="77777777" w:rsidR="00510786" w:rsidRDefault="00510786" w:rsidP="00510786">
      <w:pPr>
        <w:pStyle w:val="Heading4"/>
      </w:pPr>
      <w:r>
        <w:t>Tier II Words</w:t>
      </w:r>
    </w:p>
    <w:p w14:paraId="00444098" w14:textId="77777777" w:rsidR="008A3719" w:rsidRDefault="00000000">
      <w:r>
        <w:t>expand</w:t>
      </w:r>
    </w:p>
    <w:p w14:paraId="556EA75D" w14:textId="77777777" w:rsidR="008A3719" w:rsidRDefault="00000000">
      <w:r>
        <w:t>territory</w:t>
      </w:r>
    </w:p>
    <w:p w14:paraId="111771B5" w14:textId="77777777" w:rsidR="008A3719" w:rsidRDefault="00000000">
      <w:r>
        <w:t>migration</w:t>
      </w:r>
    </w:p>
    <w:p w14:paraId="4B71E33A" w14:textId="77777777" w:rsidR="008A3719" w:rsidRDefault="00000000">
      <w:r>
        <w:t>conflict</w:t>
      </w:r>
    </w:p>
    <w:p w14:paraId="6B2703EE" w14:textId="77777777" w:rsidR="008A3719" w:rsidRDefault="00000000">
      <w:r>
        <w:t>treaty</w:t>
      </w:r>
    </w:p>
    <w:p w14:paraId="52CEB5D3" w14:textId="77777777" w:rsidR="008A3719" w:rsidRDefault="00000000">
      <w:r>
        <w:t>compromise</w:t>
      </w:r>
    </w:p>
    <w:p w14:paraId="5F223CF0" w14:textId="77777777" w:rsidR="00141BFB" w:rsidRDefault="00510786" w:rsidP="006C0F2C">
      <w:pPr>
        <w:pStyle w:val="Heading4"/>
      </w:pPr>
      <w:r>
        <w:t>Tier III Words</w:t>
      </w:r>
    </w:p>
    <w:p w14:paraId="3F88A27F" w14:textId="77777777" w:rsidR="008A3719" w:rsidRDefault="00000000">
      <w:r>
        <w:t>Manifest Destiny</w:t>
      </w:r>
    </w:p>
    <w:p w14:paraId="77CEBDC5" w14:textId="77777777" w:rsidR="008A3719" w:rsidRDefault="00000000">
      <w:r>
        <w:t>Louisiana Purchase</w:t>
      </w:r>
    </w:p>
    <w:p w14:paraId="51533463" w14:textId="77777777" w:rsidR="008A3719" w:rsidRDefault="00000000">
      <w:r>
        <w:lastRenderedPageBreak/>
        <w:t>Trail of Tears</w:t>
      </w:r>
    </w:p>
    <w:p w14:paraId="000DA3B1" w14:textId="77777777" w:rsidR="008A3719" w:rsidRDefault="00000000">
      <w:r>
        <w:t>Oregon Trail</w:t>
      </w:r>
    </w:p>
    <w:p w14:paraId="264D7C18" w14:textId="77777777" w:rsidR="008A3719" w:rsidRDefault="00000000">
      <w:r>
        <w:t>Gold Rush</w:t>
      </w:r>
    </w:p>
    <w:p w14:paraId="059E6071" w14:textId="77777777" w:rsidR="008A3719" w:rsidRDefault="00000000">
      <w:r>
        <w:t>War of 1812</w:t>
      </w:r>
    </w:p>
    <w:p w14:paraId="27E68740" w14:textId="77777777" w:rsidR="008A3719" w:rsidRDefault="00000000">
      <w:r>
        <w:t>Mexican-American War, Battle of the Alamo</w:t>
      </w:r>
    </w:p>
    <w:p w14:paraId="51DF5E91" w14:textId="77777777" w:rsidR="008A3719" w:rsidRDefault="00000000">
      <w:r>
        <w:t>Key people: Andrew Jackson, Sequoyah, Sam Houston</w:t>
      </w:r>
    </w:p>
    <w:p w14:paraId="013BC2FC" w14:textId="77777777" w:rsidR="008A3719" w:rsidRDefault="00000000">
      <w:r>
        <w:t>Uncle Tom's Cabin, Missouri Compromise</w:t>
      </w:r>
    </w:p>
    <w:p w14:paraId="6CB3FD02" w14:textId="77777777" w:rsidR="00B408B8" w:rsidRDefault="00B408B8" w:rsidP="00B408B8">
      <w:pPr>
        <w:pStyle w:val="Heading3"/>
      </w:pPr>
      <w:r>
        <w:t>Learning Experiences</w:t>
      </w:r>
    </w:p>
    <w:p w14:paraId="4FFE3029" w14:textId="77777777" w:rsidR="008A3719" w:rsidRDefault="00000000">
      <w:pPr>
        <w:pStyle w:val="Heading4"/>
      </w:pPr>
      <w:r>
        <w:rPr>
          <w:b/>
        </w:rPr>
        <w:t>Standards Evaluated</w:t>
      </w:r>
    </w:p>
    <w:p w14:paraId="658A72A1" w14:textId="77777777" w:rsidR="008A3719" w:rsidRDefault="00000000">
      <w:r>
        <w:t>SS4H3 (a, b, c, d, e, f), SS4H4 (a), SS4G1 (a), SS4G2 (a), SS4E1 (a)</w:t>
      </w:r>
    </w:p>
    <w:tbl>
      <w:tblPr>
        <w:tblStyle w:val="ListTable3-Accent1"/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ed Differentiation Considerations."/>
      </w:tblPr>
      <w:tblGrid>
        <w:gridCol w:w="5484"/>
        <w:gridCol w:w="8820"/>
      </w:tblGrid>
      <w:tr w:rsidR="004C1897" w14:paraId="38D88FD1" w14:textId="77777777" w:rsidTr="009E1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17" w:type="pct"/>
          </w:tcPr>
          <w:p w14:paraId="0B5C6D3F" w14:textId="77777777" w:rsidR="004C1897" w:rsidRPr="00B408B8" w:rsidRDefault="004C1897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Lesson Title</w:t>
            </w:r>
          </w:p>
        </w:tc>
        <w:tc>
          <w:tcPr>
            <w:tcW w:w="3083" w:type="pct"/>
          </w:tcPr>
          <w:p w14:paraId="73D7CCCB" w14:textId="77777777" w:rsidR="004C1897" w:rsidRPr="00B408B8" w:rsidRDefault="004C1897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Differentiation Considerations</w:t>
            </w:r>
          </w:p>
        </w:tc>
      </w:tr>
      <w:tr w:rsidR="004C1897" w14:paraId="1FA666D5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6712195E" w14:textId="77777777" w:rsidR="004C1897" w:rsidRPr="00B408B8" w:rsidRDefault="004C1897" w:rsidP="00354141">
            <w:pPr>
              <w:spacing w:before="40" w:after="40"/>
            </w:pPr>
            <w:hyperlink r:id="rId12" w:history="1">
              <w:r>
                <w:t>War of 1812</w:t>
              </w:r>
            </w:hyperlink>
            <w:r>
              <w:t xml:space="preserve"> – Describe the causes and events of the War of 1812, including the burning of Washington D.C. and the writing of the Star Spangled Banner</w:t>
            </w:r>
          </w:p>
        </w:tc>
        <w:tc>
          <w:tcPr>
            <w:tcW w:w="3083" w:type="pct"/>
          </w:tcPr>
          <w:p w14:paraId="6833A0A2" w14:textId="77777777" w:rsidR="008A371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Purposeful grouping. Provide graphic organizers and sentence frames.</w:t>
            </w:r>
          </w:p>
        </w:tc>
      </w:tr>
      <w:tr w:rsidR="004C1897" w14:paraId="0F828D06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4DC3B625" w14:textId="77777777" w:rsidR="004C1897" w:rsidRPr="00B408B8" w:rsidRDefault="004C1897" w:rsidP="00354141">
            <w:pPr>
              <w:spacing w:before="40" w:after="40"/>
            </w:pPr>
            <w:hyperlink r:id="rId13" w:history="1">
              <w:r>
                <w:t>It's a Grand Ol' Flag</w:t>
              </w:r>
            </w:hyperlink>
            <w:r>
              <w:t xml:space="preserve"> – Understand the history and symbolism of the Star Spangled Banner and the American Flag</w:t>
            </w:r>
          </w:p>
        </w:tc>
        <w:tc>
          <w:tcPr>
            <w:tcW w:w="3083" w:type="pct"/>
          </w:tcPr>
          <w:p w14:paraId="03953E45" w14:textId="77777777" w:rsidR="008A371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Preview vocabulary. Work in small groups or partners.</w:t>
            </w:r>
          </w:p>
        </w:tc>
      </w:tr>
      <w:tr w:rsidR="004C1897" w14:paraId="796CB2D5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1E68DC40" w14:textId="77777777" w:rsidR="004C1897" w:rsidRPr="00B408B8" w:rsidRDefault="004C1897" w:rsidP="00354141">
            <w:pPr>
              <w:spacing w:before="40" w:after="40"/>
            </w:pPr>
            <w:hyperlink r:id="rId14" w:history="1">
              <w:r>
                <w:t>QFT Museum Box Activity</w:t>
              </w:r>
            </w:hyperlink>
            <w:r>
              <w:t xml:space="preserve"> – Using the Museum Box artifacts, students will generate and refine questions about westward expansion</w:t>
            </w:r>
          </w:p>
        </w:tc>
        <w:tc>
          <w:tcPr>
            <w:tcW w:w="3083" w:type="pct"/>
          </w:tcPr>
          <w:p w14:paraId="3034ECC9" w14:textId="77777777" w:rsidR="008A371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Provide sentence starters for question generation. Model the QFT process with a familiar image first.</w:t>
            </w:r>
          </w:p>
        </w:tc>
      </w:tr>
      <w:tr w:rsidR="004C1897" w14:paraId="63A82D3C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5A159116" w14:textId="77777777" w:rsidR="004C1897" w:rsidRPr="00B408B8" w:rsidRDefault="004C1897" w:rsidP="00354141">
            <w:pPr>
              <w:spacing w:before="40" w:after="40"/>
            </w:pPr>
            <w:hyperlink r:id="rId15" w:history="1">
              <w:r>
                <w:t>Come On, Come On, The Nation is Waiting!</w:t>
              </w:r>
            </w:hyperlink>
            <w:r>
              <w:t xml:space="preserve"> – Explore the concept of Manifest Destiny and how it shaped American expansion</w:t>
            </w:r>
          </w:p>
        </w:tc>
        <w:tc>
          <w:tcPr>
            <w:tcW w:w="3083" w:type="pct"/>
          </w:tcPr>
          <w:p w14:paraId="2AE30E4B" w14:textId="77777777" w:rsidR="008A371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Provide graphic organizers. Read aloud the poem and model annotation strategies.</w:t>
            </w:r>
          </w:p>
        </w:tc>
      </w:tr>
      <w:tr w:rsidR="004C1897" w14:paraId="71C6A665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45DC3668" w14:textId="77777777" w:rsidR="004C1897" w:rsidRPr="00B408B8" w:rsidRDefault="004C1897" w:rsidP="00354141">
            <w:pPr>
              <w:spacing w:before="40" w:after="40"/>
            </w:pPr>
            <w:hyperlink r:id="rId16" w:history="1">
              <w:r>
                <w:t>Trail of Tears</w:t>
              </w:r>
            </w:hyperlink>
            <w:r>
              <w:t xml:space="preserve"> – Describe the impact of westward expansion on American Indians, including the Trail of Tears and forced removal of the Cherokee</w:t>
            </w:r>
          </w:p>
        </w:tc>
        <w:tc>
          <w:tcPr>
            <w:tcW w:w="3083" w:type="pct"/>
          </w:tcPr>
          <w:p w14:paraId="6369ED6F" w14:textId="77777777" w:rsidR="008A371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Preview vocabulary. Small group guided reading. Provide sentence frames for written responses.</w:t>
            </w:r>
          </w:p>
        </w:tc>
      </w:tr>
      <w:tr w:rsidR="004C1897" w14:paraId="083C5ACE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6CEA602F" w14:textId="77777777" w:rsidR="004C1897" w:rsidRPr="00B408B8" w:rsidRDefault="004C1897" w:rsidP="00354141">
            <w:pPr>
              <w:spacing w:before="40" w:after="40"/>
            </w:pPr>
            <w:hyperlink r:id="rId17" w:history="1">
              <w:r>
                <w:t>Oregon Trail</w:t>
              </w:r>
            </w:hyperlink>
            <w:r>
              <w:t xml:space="preserve"> – Describe the importance of the Oregon Trail and the people who traveled it</w:t>
            </w:r>
          </w:p>
        </w:tc>
        <w:tc>
          <w:tcPr>
            <w:tcW w:w="3083" w:type="pct"/>
          </w:tcPr>
          <w:p w14:paraId="13C50422" w14:textId="77777777" w:rsidR="008A371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Provide graphic organizers. Allow students to use maps to trace the route. Work in pairs.</w:t>
            </w:r>
          </w:p>
        </w:tc>
      </w:tr>
      <w:tr w:rsidR="004C1897" w14:paraId="2DE1939E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0E744B22" w14:textId="77777777" w:rsidR="004C1897" w:rsidRPr="00B408B8" w:rsidRDefault="004C1897" w:rsidP="00354141">
            <w:pPr>
              <w:spacing w:before="40" w:after="40"/>
            </w:pPr>
            <w:hyperlink r:id="rId18" w:history="1">
              <w:r>
                <w:t>Westward Expansion Map Skills</w:t>
              </w:r>
            </w:hyperlink>
            <w:r>
              <w:t xml:space="preserve"> – Locate major physical and human features on maps of the United States during westward expansion</w:t>
            </w:r>
          </w:p>
        </w:tc>
        <w:tc>
          <w:tcPr>
            <w:tcW w:w="3083" w:type="pct"/>
          </w:tcPr>
          <w:p w14:paraId="4044E3BD" w14:textId="77777777" w:rsidR="008A371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Provide a partially completed map. Model locating one feature as a whole group before independent work.</w:t>
            </w:r>
          </w:p>
        </w:tc>
      </w:tr>
      <w:tr w:rsidR="004C1897" w14:paraId="1120EFF9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41E8D297" w14:textId="77777777" w:rsidR="004C1897" w:rsidRPr="00B408B8" w:rsidRDefault="004C1897" w:rsidP="00354141">
            <w:pPr>
              <w:spacing w:before="40" w:after="40"/>
            </w:pPr>
            <w:hyperlink r:id="rId19" w:history="1">
              <w:r>
                <w:t>The Gold Rush</w:t>
              </w:r>
            </w:hyperlink>
            <w:r>
              <w:t xml:space="preserve"> – Describe the impact of the Gold Rush on the development of California, and goods and services needed in the West</w:t>
            </w:r>
          </w:p>
        </w:tc>
        <w:tc>
          <w:tcPr>
            <w:tcW w:w="3083" w:type="pct"/>
          </w:tcPr>
          <w:p w14:paraId="0A9F021E" w14:textId="77777777" w:rsidR="008A371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Preview vocabulary. Allow students to work in small groups. Provide a graphic organizer for note-taking.</w:t>
            </w:r>
          </w:p>
        </w:tc>
      </w:tr>
      <w:tr w:rsidR="004C1897" w14:paraId="55784AC9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37A2EA57" w14:textId="2C401BC4" w:rsidR="004C1897" w:rsidRPr="00B408B8" w:rsidRDefault="004C1897" w:rsidP="00354141">
            <w:pPr>
              <w:spacing w:before="40" w:after="40"/>
            </w:pPr>
            <w:hyperlink r:id="rId20" w:history="1">
              <w:r>
                <w:t>Mexican American War</w:t>
              </w:r>
            </w:hyperlink>
            <w:r>
              <w:t xml:space="preserve"> – Describe the causes, events, and results of the </w:t>
            </w:r>
            <w:proofErr w:type="gramStart"/>
            <w:r>
              <w:t>Mexican-American</w:t>
            </w:r>
            <w:proofErr w:type="gramEnd"/>
            <w:r>
              <w:t xml:space="preserve"> War, including the Battle of the Alamo</w:t>
            </w:r>
          </w:p>
        </w:tc>
        <w:tc>
          <w:tcPr>
            <w:tcW w:w="3083" w:type="pct"/>
          </w:tcPr>
          <w:p w14:paraId="55EBE335" w14:textId="77777777" w:rsidR="008A371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Preview vocabulary. Small group guided reading. Provide a timeline graphic organizer.</w:t>
            </w:r>
          </w:p>
        </w:tc>
      </w:tr>
    </w:tbl>
    <w:p w14:paraId="02D9E341" w14:textId="77777777" w:rsidR="00F57F19" w:rsidRDefault="00F57F19" w:rsidP="00611C66"/>
    <w:p w14:paraId="7BEFED1B" w14:textId="77777777" w:rsidR="006C0F2C" w:rsidRDefault="006C0F2C" w:rsidP="0094117E">
      <w:pPr>
        <w:pStyle w:val="Heading3"/>
      </w:pPr>
      <w:r>
        <w:t xml:space="preserve">Assessment Tasks </w:t>
      </w:r>
    </w:p>
    <w:p w14:paraId="3E68235E" w14:textId="77777777" w:rsidR="00A33159" w:rsidRPr="00A33159" w:rsidRDefault="00F2495D" w:rsidP="00F2495D">
      <w:pPr>
        <w:pStyle w:val="Heading4"/>
      </w:pPr>
      <w:r>
        <w:t>Formative Assessment Tasks</w:t>
      </w:r>
    </w:p>
    <w:tbl>
      <w:tblPr>
        <w:tblStyle w:val="ListTable3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Assessments and their related Learning Objectives, Standards, and/or Success Criteria."/>
      </w:tblPr>
      <w:tblGrid>
        <w:gridCol w:w="3143"/>
        <w:gridCol w:w="11247"/>
      </w:tblGrid>
      <w:tr w:rsidR="009C0A88" w14:paraId="067B64A3" w14:textId="77777777" w:rsidTr="009C0A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</w:tcPr>
          <w:p w14:paraId="3C218F9C" w14:textId="77777777" w:rsidR="009C0A88" w:rsidRPr="00B408B8" w:rsidRDefault="009C0A88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Assessment Title</w:t>
            </w:r>
          </w:p>
        </w:tc>
        <w:tc>
          <w:tcPr>
            <w:tcW w:w="3908" w:type="pct"/>
          </w:tcPr>
          <w:p w14:paraId="6E8F31EE" w14:textId="77777777" w:rsidR="009C0A88" w:rsidRPr="00B408B8" w:rsidRDefault="009C0A88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Objectives/Standards/Success Criteria</w:t>
            </w:r>
          </w:p>
        </w:tc>
      </w:tr>
      <w:tr w:rsidR="009C0A88" w14:paraId="2DC0384F" w14:textId="77777777" w:rsidTr="009C0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46D0675A" w14:textId="5842CCB3" w:rsidR="009C0A88" w:rsidRDefault="00E77C03" w:rsidP="00354141">
            <w:pPr>
              <w:spacing w:before="40" w:after="40"/>
            </w:pPr>
            <w:r>
              <w:t>School Discretion</w:t>
            </w:r>
          </w:p>
        </w:tc>
        <w:tc>
          <w:tcPr>
            <w:tcW w:w="3908" w:type="pct"/>
          </w:tcPr>
          <w:p w14:paraId="4419D2FE" w14:textId="2F2000B7" w:rsidR="008A3719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Not specified </w:t>
            </w:r>
            <w:r w:rsidR="00E77C03">
              <w:t>by district</w:t>
            </w:r>
            <w:r>
              <w:t>.</w:t>
            </w:r>
          </w:p>
        </w:tc>
      </w:tr>
    </w:tbl>
    <w:p w14:paraId="423D06F7" w14:textId="77777777" w:rsidR="00F2495D" w:rsidRDefault="00F2495D" w:rsidP="00F2495D">
      <w:pPr>
        <w:pStyle w:val="Heading4"/>
      </w:pPr>
      <w:r>
        <w:t>Summative Assessment Tasks</w:t>
      </w:r>
    </w:p>
    <w:tbl>
      <w:tblPr>
        <w:tblStyle w:val="ListTable3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Assessments and their related Learning Objectives, Standards, and/or Success Criteria."/>
      </w:tblPr>
      <w:tblGrid>
        <w:gridCol w:w="3143"/>
        <w:gridCol w:w="11247"/>
      </w:tblGrid>
      <w:tr w:rsidR="00A33159" w14:paraId="0C85A20A" w14:textId="77777777" w:rsidTr="00354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</w:tcPr>
          <w:p w14:paraId="3A410A85" w14:textId="77777777" w:rsidR="00A33159" w:rsidRPr="00B408B8" w:rsidRDefault="00A33159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Assessment Title</w:t>
            </w:r>
          </w:p>
        </w:tc>
        <w:tc>
          <w:tcPr>
            <w:tcW w:w="3908" w:type="pct"/>
          </w:tcPr>
          <w:p w14:paraId="6C3D7385" w14:textId="77777777" w:rsidR="00A33159" w:rsidRPr="00B408B8" w:rsidRDefault="00A33159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Objectives/Standards/Success Criteria</w:t>
            </w:r>
          </w:p>
        </w:tc>
      </w:tr>
      <w:tr w:rsidR="00A33159" w14:paraId="272A64C3" w14:textId="77777777" w:rsidTr="0035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7DA622AF" w14:textId="77777777" w:rsidR="00A33159" w:rsidRDefault="00A33159" w:rsidP="00354141">
            <w:pPr>
              <w:spacing w:before="40" w:after="40"/>
            </w:pPr>
            <w:r>
              <w:t>The Nation Expands Assessment</w:t>
            </w:r>
          </w:p>
        </w:tc>
        <w:tc>
          <w:tcPr>
            <w:tcW w:w="3908" w:type="pct"/>
          </w:tcPr>
          <w:p w14:paraId="698D9798" w14:textId="77777777" w:rsidR="008A3719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Teachers should reach out to their Academic Coach or the district Social Studies Coordinator to upload assessments to their Schoology Course.</w:t>
            </w:r>
          </w:p>
          <w:p w14:paraId="77FDA484" w14:textId="77777777" w:rsidR="008A3719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Standards: All GSE for the unit.</w:t>
            </w:r>
          </w:p>
          <w:p w14:paraId="589D5749" w14:textId="77777777" w:rsidR="008A3719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*Teachers can access the Test Blueprint and Key via the grade level Schoology Group.</w:t>
            </w:r>
          </w:p>
        </w:tc>
      </w:tr>
      <w:tr w:rsidR="00A33159" w14:paraId="6D3257DA" w14:textId="77777777" w:rsidTr="00354141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20684D21" w14:textId="77777777" w:rsidR="00A33159" w:rsidRDefault="00A33159" w:rsidP="00354141">
            <w:pPr>
              <w:spacing w:before="40" w:after="40"/>
            </w:pPr>
            <w:hyperlink r:id="rId21" w:history="1">
              <w:r>
                <w:t>Deal of the Century DBQ</w:t>
              </w:r>
            </w:hyperlink>
          </w:p>
        </w:tc>
        <w:tc>
          <w:tcPr>
            <w:tcW w:w="3908" w:type="pct"/>
          </w:tcPr>
          <w:p w14:paraId="5C63BEFB" w14:textId="77777777" w:rsidR="008A3719" w:rsidRDefault="00000000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Students analyze documents about the Louisiana Purchase to evaluate whether it was a good deal for the United States.</w:t>
            </w:r>
          </w:p>
          <w:p w14:paraId="79A294C6" w14:textId="77777777" w:rsidR="008A3719" w:rsidRDefault="00000000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Standards: SS4H3, SS4G2 (a)</w:t>
            </w:r>
          </w:p>
        </w:tc>
      </w:tr>
      <w:tr w:rsidR="00A33159" w14:paraId="257DC455" w14:textId="77777777" w:rsidTr="0035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3F614400" w14:textId="77777777" w:rsidR="00A33159" w:rsidRDefault="00A33159" w:rsidP="00354141">
            <w:pPr>
              <w:spacing w:before="40" w:after="40"/>
            </w:pPr>
            <w:hyperlink r:id="rId22" w:history="1">
              <w:r>
                <w:t>Oregon Trail DBQ</w:t>
              </w:r>
            </w:hyperlink>
          </w:p>
        </w:tc>
        <w:tc>
          <w:tcPr>
            <w:tcW w:w="3908" w:type="pct"/>
          </w:tcPr>
          <w:p w14:paraId="117A8CF1" w14:textId="77777777" w:rsidR="008A3719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Standards: SS4H3 (d), SS4G2 (a)</w:t>
            </w:r>
          </w:p>
        </w:tc>
      </w:tr>
    </w:tbl>
    <w:p w14:paraId="64E1AEFE" w14:textId="77777777" w:rsidR="0094117E" w:rsidRDefault="000D75C7" w:rsidP="0094117E">
      <w:pPr>
        <w:pStyle w:val="Heading3"/>
      </w:pPr>
      <w:r>
        <w:t>Additional Resources</w:t>
      </w:r>
    </w:p>
    <w:p w14:paraId="4103365E" w14:textId="77777777" w:rsidR="008A3719" w:rsidRDefault="008A3719">
      <w:hyperlink r:id="rId23" w:history="1">
        <w:r>
          <w:t>K-5 Map Collection</w:t>
        </w:r>
      </w:hyperlink>
      <w:r w:rsidR="00000000">
        <w:t xml:space="preserve"> – Maps are provided for all content and skills to support teaching and learning with integration of historic, political, and physical maps.</w:t>
      </w:r>
    </w:p>
    <w:p w14:paraId="334983CC" w14:textId="77777777" w:rsidR="008A3719" w:rsidRDefault="008A3719">
      <w:hyperlink r:id="rId24" w:history="1">
        <w:r>
          <w:t>Teacher Notes</w:t>
        </w:r>
      </w:hyperlink>
      <w:r w:rsidR="00000000">
        <w:t xml:space="preserve"> for this unit</w:t>
      </w:r>
    </w:p>
    <w:p w14:paraId="2652062C" w14:textId="77777777" w:rsidR="008A3719" w:rsidRDefault="00000000">
      <w:r>
        <w:t xml:space="preserve">Additional unit information may be found at </w:t>
      </w:r>
      <w:hyperlink r:id="rId25" w:history="1">
        <w:r w:rsidR="008A3719">
          <w:t>GADOE Inspire</w:t>
        </w:r>
      </w:hyperlink>
    </w:p>
    <w:p w14:paraId="33C39064" w14:textId="77777777" w:rsidR="008A3719" w:rsidRDefault="00000000">
      <w:r>
        <w:t xml:space="preserve">This unit has a Museum Box. Complete the </w:t>
      </w:r>
      <w:hyperlink r:id="rId26" w:history="1">
        <w:r w:rsidR="008A3719">
          <w:t>Museum Box Request form</w:t>
        </w:r>
      </w:hyperlink>
      <w:r>
        <w:t xml:space="preserve"> to reserve it.</w:t>
      </w:r>
    </w:p>
    <w:p w14:paraId="70870DF6" w14:textId="77777777" w:rsidR="008A3719" w:rsidRDefault="00000000">
      <w:pPr>
        <w:pStyle w:val="Heading4"/>
      </w:pPr>
      <w:r>
        <w:rPr>
          <w:b/>
        </w:rPr>
        <w:t>Recommended High Quality Complex Texts</w:t>
      </w:r>
    </w:p>
    <w:p w14:paraId="082F9B12" w14:textId="77777777" w:rsidR="008A3719" w:rsidRDefault="00000000">
      <w:r>
        <w:t>It's a Grand Ol' Flag by George M. Cohan (illustrated)</w:t>
      </w:r>
    </w:p>
    <w:p w14:paraId="255CA907" w14:textId="77777777" w:rsidR="008A3719" w:rsidRDefault="00000000">
      <w:r>
        <w:t>If You Traveled West in a Covered Wagon by Ellen Levine</w:t>
      </w:r>
    </w:p>
    <w:p w14:paraId="6ECD40D1" w14:textId="77777777" w:rsidR="008A3719" w:rsidRDefault="00000000">
      <w:r>
        <w:t>Come On, Come On, The Nation is Waiting! by J. Patrick Lewis</w:t>
      </w:r>
    </w:p>
    <w:p w14:paraId="533C7282" w14:textId="77777777" w:rsidR="008A3719" w:rsidRDefault="00000000">
      <w:r>
        <w:t>War of 1812 reader: related leveled text</w:t>
      </w:r>
    </w:p>
    <w:p w14:paraId="5101C44F" w14:textId="77777777" w:rsidR="008A3719" w:rsidRDefault="00000000">
      <w:pPr>
        <w:pStyle w:val="Heading4"/>
      </w:pPr>
      <w:r>
        <w:rPr>
          <w:b/>
        </w:rPr>
        <w:t>Discovery Education Videos</w:t>
      </w:r>
    </w:p>
    <w:p w14:paraId="4BD4F7CB" w14:textId="77777777" w:rsidR="008A3719" w:rsidRDefault="008A3719">
      <w:hyperlink r:id="rId27" w:history="1">
        <w:r>
          <w:t>Growth of the Nation</w:t>
        </w:r>
      </w:hyperlink>
      <w:r w:rsidR="00000000">
        <w:t xml:space="preserve"> – DE Video (clips for this and previous unit)</w:t>
      </w:r>
    </w:p>
    <w:p w14:paraId="44331291" w14:textId="77777777" w:rsidR="008A3719" w:rsidRDefault="008A3719">
      <w:hyperlink r:id="rId28" w:history="1">
        <w:r>
          <w:t>Trail of Tears</w:t>
        </w:r>
      </w:hyperlink>
      <w:r w:rsidR="00000000">
        <w:t xml:space="preserve"> – DE Video</w:t>
      </w:r>
    </w:p>
    <w:p w14:paraId="765C2D1F" w14:textId="77777777" w:rsidR="008A3719" w:rsidRDefault="008A3719">
      <w:hyperlink r:id="rId29" w:history="1">
        <w:r>
          <w:t>History Channel: The Oregon Trail</w:t>
        </w:r>
      </w:hyperlink>
      <w:r w:rsidR="00000000">
        <w:t xml:space="preserve"> – DE Video</w:t>
      </w:r>
    </w:p>
    <w:p w14:paraId="493C0668" w14:textId="77777777" w:rsidR="008A3719" w:rsidRDefault="008A3719">
      <w:hyperlink r:id="rId30" w:history="1">
        <w:r>
          <w:t>The Gold Rush</w:t>
        </w:r>
      </w:hyperlink>
      <w:r w:rsidR="00000000">
        <w:t xml:space="preserve"> – DE Video</w:t>
      </w:r>
    </w:p>
    <w:p w14:paraId="1ECE9F45" w14:textId="77777777" w:rsidR="008A3719" w:rsidRDefault="008A3719">
      <w:hyperlink r:id="rId31" w:history="1">
        <w:r>
          <w:t>GPB: Idaho Gold Rush</w:t>
        </w:r>
      </w:hyperlink>
      <w:r w:rsidR="00000000">
        <w:t xml:space="preserve"> – DE Video</w:t>
      </w:r>
    </w:p>
    <w:p w14:paraId="77C0EB96" w14:textId="77777777" w:rsidR="008A3719" w:rsidRDefault="008A3719">
      <w:hyperlink r:id="rId32" w:history="1">
        <w:r>
          <w:t>War of 1812 DE segment</w:t>
        </w:r>
      </w:hyperlink>
      <w:r w:rsidR="00000000">
        <w:t xml:space="preserve"> – DE Video</w:t>
      </w:r>
    </w:p>
    <w:p w14:paraId="01F66C3F" w14:textId="79C83B01" w:rsidR="00D82A58" w:rsidRDefault="00D82A58">
      <w:pPr>
        <w:rPr>
          <w:rFonts w:ascii="Montserrat" w:eastAsiaTheme="majorEastAsia" w:hAnsi="Montserrat" w:cstheme="majorBidi"/>
          <w:b/>
          <w:color w:val="0F4761" w:themeColor="accent1" w:themeShade="BF"/>
          <w:sz w:val="40"/>
          <w:szCs w:val="40"/>
        </w:rPr>
      </w:pPr>
    </w:p>
    <w:sectPr w:rsidR="00D82A58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9CF9A" w14:textId="77777777" w:rsidR="00B71042" w:rsidRDefault="00B71042" w:rsidP="00B451F1">
      <w:pPr>
        <w:spacing w:after="0" w:line="240" w:lineRule="auto"/>
      </w:pPr>
      <w:r>
        <w:separator/>
      </w:r>
    </w:p>
  </w:endnote>
  <w:endnote w:type="continuationSeparator" w:id="0">
    <w:p w14:paraId="50E5CDCA" w14:textId="77777777" w:rsidR="00B71042" w:rsidRDefault="00B71042" w:rsidP="00B4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D8FEF" w14:textId="77777777" w:rsidR="00B71042" w:rsidRDefault="00B71042" w:rsidP="00B451F1">
      <w:pPr>
        <w:spacing w:after="0" w:line="240" w:lineRule="auto"/>
      </w:pPr>
      <w:r>
        <w:separator/>
      </w:r>
    </w:p>
  </w:footnote>
  <w:footnote w:type="continuationSeparator" w:id="0">
    <w:p w14:paraId="26DB5396" w14:textId="77777777" w:rsidR="00B71042" w:rsidRDefault="00B71042" w:rsidP="00B45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999434">
    <w:abstractNumId w:val="1"/>
  </w:num>
  <w:num w:numId="2" w16cid:durableId="45456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615B5"/>
    <w:rsid w:val="00070A2F"/>
    <w:rsid w:val="0008202F"/>
    <w:rsid w:val="000831A0"/>
    <w:rsid w:val="000849D8"/>
    <w:rsid w:val="000C762F"/>
    <w:rsid w:val="000D75C7"/>
    <w:rsid w:val="000E1DF7"/>
    <w:rsid w:val="000E7BF3"/>
    <w:rsid w:val="00103B65"/>
    <w:rsid w:val="001316CE"/>
    <w:rsid w:val="00141BFB"/>
    <w:rsid w:val="001762A9"/>
    <w:rsid w:val="001D1611"/>
    <w:rsid w:val="001D2F63"/>
    <w:rsid w:val="001D32EC"/>
    <w:rsid w:val="001E6B30"/>
    <w:rsid w:val="00202A1A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27D43"/>
    <w:rsid w:val="00333B48"/>
    <w:rsid w:val="00362B18"/>
    <w:rsid w:val="00390024"/>
    <w:rsid w:val="003908A9"/>
    <w:rsid w:val="003942AF"/>
    <w:rsid w:val="003A0939"/>
    <w:rsid w:val="003A3BCD"/>
    <w:rsid w:val="003A6C05"/>
    <w:rsid w:val="003C5373"/>
    <w:rsid w:val="003D565C"/>
    <w:rsid w:val="00413781"/>
    <w:rsid w:val="0042127F"/>
    <w:rsid w:val="004258EC"/>
    <w:rsid w:val="00464CB6"/>
    <w:rsid w:val="00465BBE"/>
    <w:rsid w:val="004C1897"/>
    <w:rsid w:val="004C6E79"/>
    <w:rsid w:val="00510786"/>
    <w:rsid w:val="005358CB"/>
    <w:rsid w:val="005676D5"/>
    <w:rsid w:val="00591F77"/>
    <w:rsid w:val="005E31FA"/>
    <w:rsid w:val="00611530"/>
    <w:rsid w:val="00611C66"/>
    <w:rsid w:val="00625628"/>
    <w:rsid w:val="006C0F2C"/>
    <w:rsid w:val="006F5ED8"/>
    <w:rsid w:val="00717760"/>
    <w:rsid w:val="00732466"/>
    <w:rsid w:val="007539BC"/>
    <w:rsid w:val="0075414D"/>
    <w:rsid w:val="00762520"/>
    <w:rsid w:val="007A06E5"/>
    <w:rsid w:val="007A1C58"/>
    <w:rsid w:val="007A4858"/>
    <w:rsid w:val="007A57EE"/>
    <w:rsid w:val="007E3A20"/>
    <w:rsid w:val="008A3719"/>
    <w:rsid w:val="008C5ED0"/>
    <w:rsid w:val="008F704F"/>
    <w:rsid w:val="00932759"/>
    <w:rsid w:val="00934945"/>
    <w:rsid w:val="0094117E"/>
    <w:rsid w:val="00956E22"/>
    <w:rsid w:val="009B631F"/>
    <w:rsid w:val="009C0A88"/>
    <w:rsid w:val="009E193C"/>
    <w:rsid w:val="009E277D"/>
    <w:rsid w:val="00A265C3"/>
    <w:rsid w:val="00A33159"/>
    <w:rsid w:val="00AA31A8"/>
    <w:rsid w:val="00AC5094"/>
    <w:rsid w:val="00AE0F04"/>
    <w:rsid w:val="00AE0F47"/>
    <w:rsid w:val="00B31007"/>
    <w:rsid w:val="00B408B8"/>
    <w:rsid w:val="00B451F1"/>
    <w:rsid w:val="00B4789C"/>
    <w:rsid w:val="00B71042"/>
    <w:rsid w:val="00B71C21"/>
    <w:rsid w:val="00B76D17"/>
    <w:rsid w:val="00BD795A"/>
    <w:rsid w:val="00C12B8A"/>
    <w:rsid w:val="00C334FD"/>
    <w:rsid w:val="00C76099"/>
    <w:rsid w:val="00D57D5C"/>
    <w:rsid w:val="00D82A58"/>
    <w:rsid w:val="00E44BED"/>
    <w:rsid w:val="00E651BB"/>
    <w:rsid w:val="00E77C03"/>
    <w:rsid w:val="00EA2791"/>
    <w:rsid w:val="00ED34E9"/>
    <w:rsid w:val="00EF636D"/>
    <w:rsid w:val="00F13913"/>
    <w:rsid w:val="00F2495D"/>
    <w:rsid w:val="00F46DED"/>
    <w:rsid w:val="00F52036"/>
    <w:rsid w:val="00F57F19"/>
    <w:rsid w:val="00F72C03"/>
    <w:rsid w:val="00F8397E"/>
    <w:rsid w:val="00FE186E"/>
    <w:rsid w:val="2756E18E"/>
    <w:rsid w:val="324584A9"/>
    <w:rsid w:val="4AFF3302"/>
    <w:rsid w:val="7795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113D7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C21"/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08B8"/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408B8"/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4JnXe9PTSrEBo_E56BCu9szIEHAu4jPQiydUbVl-Jw8/edit" TargetMode="External"/><Relationship Id="rId18" Type="http://schemas.openxmlformats.org/officeDocument/2006/relationships/hyperlink" Target="https://docs.google.com/document/d/1QFz7rIM26C96zyAw7gjI4Afo7eHfF3GZgNVNgbVxfpc/edit?usp=sharing" TargetMode="External"/><Relationship Id="rId26" Type="http://schemas.openxmlformats.org/officeDocument/2006/relationships/hyperlink" Target="https://forms.gle/kC3B5URZWFQyJyMx5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cs.google.com/document/d/1qcHekfg-nJRNYVW62b3UkddGBGrEJ7SLK9w2WqP4oZ4/edit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docs.google.com/document/d/1_baGA-ZKBY7GbbEJtn13hl4OxLh7rPKey2TZ2-u2VaY/edit" TargetMode="External"/><Relationship Id="rId17" Type="http://schemas.openxmlformats.org/officeDocument/2006/relationships/hyperlink" Target="https://docs.google.com/document/d/1fdYSprCdAHK7p6xCYZURv_fyCzaHVRRUObF5bHrC6AM/edit" TargetMode="External"/><Relationship Id="rId25" Type="http://schemas.openxmlformats.org/officeDocument/2006/relationships/hyperlink" Target="https://inspire.gadoe.org/course/45.0050/0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ocs.google.com/document/d/1ccbnNc7RCT9rfUu6ViUsGwsAtG2Ghf0GuhFowvXHHmo/edit" TargetMode="External"/><Relationship Id="rId20" Type="http://schemas.openxmlformats.org/officeDocument/2006/relationships/hyperlink" Target="https://docs.google.com/document/d/1NrvaJtvwgjPXSth-hH9Qu2JSfFk_KTzS8yu_Fm41eLg/edit" TargetMode="External"/><Relationship Id="rId29" Type="http://schemas.openxmlformats.org/officeDocument/2006/relationships/hyperlink" Target="https://app.discoveryeducation.com/learn/videos/cc4274a4-6748-4041-9bf1-4bcb53e78dc6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georgiastandards.org/Georgia-Standards/Documents/Social-Studies-4th-Grade-Teacher-Notes.pdf" TargetMode="External"/><Relationship Id="rId32" Type="http://schemas.openxmlformats.org/officeDocument/2006/relationships/hyperlink" Target="https://google.discoveryeducation.com/learn/player/5fcfd736-9312-44ce-b5ba-d7139f84b92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cs.google.com/document/d/1dBWym5S6P_LP2LdOJ3Q7gAtk-_0Ry4s21CmaIO7STVg/edit" TargetMode="External"/><Relationship Id="rId23" Type="http://schemas.openxmlformats.org/officeDocument/2006/relationships/hyperlink" Target="https://drive.google.com/file/d/19Yqh1KXGrz_4LtC5jcHFQ8MTpK5ImQP_/view?usp=sharing" TargetMode="External"/><Relationship Id="rId28" Type="http://schemas.openxmlformats.org/officeDocument/2006/relationships/hyperlink" Target="https://app.discoveryeducation.com/learn/videos/264945e4-53ea-4d0c-beeb-ec0999b3e1f5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docs.google.com/document/d/1HWX8i8byWrgDTww6wE7FHNytDDl6KAzZF-KdZiET24A/edit" TargetMode="External"/><Relationship Id="rId31" Type="http://schemas.openxmlformats.org/officeDocument/2006/relationships/hyperlink" Target="https://gpb.pbslearningmedia.org/resource/great-states-idaho-6.4/activit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cs.google.com/document/d/1qVw7YKVawn9b4cKgcZUctiBbuU4glVRQ71m-qbNu4N0/edit?usp=sharing" TargetMode="External"/><Relationship Id="rId22" Type="http://schemas.openxmlformats.org/officeDocument/2006/relationships/hyperlink" Target="https://drive.google.com/drive/folders/1r43TqhL_Jk2j9j-rxi41mlHvmVkAXrJH?usp=share_link" TargetMode="External"/><Relationship Id="rId27" Type="http://schemas.openxmlformats.org/officeDocument/2006/relationships/hyperlink" Target="https://app.discoveryeducation.com/learn/videos/b7fd650f-7f95-4ff0-984b-140d38349810/" TargetMode="External"/><Relationship Id="rId30" Type="http://schemas.openxmlformats.org/officeDocument/2006/relationships/hyperlink" Target="https://app.discoveryeducation.com/learn/videos/e0cd4402-fad6-41d3-8b1e-030fc66f345c/" TargetMode="Externa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MCSOAA-1642606272-972</_dlc_DocId>
    <_dlc_DocIdUrl xmlns="0f5db301-3350-479a-9f2f-8baf88a9dde8">
      <Url>https://mcsga.sharepoint.com/sites/MCSOAA/_layouts/15/DocIdRedir.aspx?ID=MCSOAA-1642606272-972</Url>
      <Description>MCSOAA-1642606272-972</Description>
    </_dlc_DocIdUrl>
  </documentManagement>
</p:properties>
</file>

<file path=customXml/itemProps1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1645</Words>
  <Characters>9379</Characters>
  <Application>Microsoft Office Word</Application>
  <DocSecurity>0</DocSecurity>
  <Lines>78</Lines>
  <Paragraphs>22</Paragraphs>
  <ScaleCrop>false</ScaleCrop>
  <Company>Marietta City Schools</Company>
  <LinksUpToDate>false</LinksUpToDate>
  <CharactersWithSpaces>11002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Herrero, Kelly</cp:lastModifiedBy>
  <cp:revision>3</cp:revision>
  <dcterms:created xsi:type="dcterms:W3CDTF">2026-07-17T13:07:00Z</dcterms:created>
  <dcterms:modified xsi:type="dcterms:W3CDTF">2026-07-17T13:30:00Z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63d08e08-ad78-4204-8f4a-97b59b3b01cf</vt:lpwstr>
  </property>
  <property fmtid="{D5CDD505-2E9C-101B-9397-08002B2CF9AE}" pid="4" name="MediaServiceImageTags">
    <vt:lpwstr/>
  </property>
</Properties>
</file>