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4AE3B6F8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5CF00FE6" w:rsidP="4C96AC14" w:rsidRDefault="5CF00FE6" w14:paraId="415C61A8" w14:textId="0074DB0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5CF00FE6">
        <w:rPr/>
        <w:t>1</w:t>
      </w:r>
      <w:r w:rsidRPr="4C96AC14" w:rsidR="5CF00FE6">
        <w:rPr>
          <w:vertAlign w:val="superscript"/>
        </w:rPr>
        <w:t>st</w:t>
      </w:r>
      <w:r w:rsidR="5CF00FE6">
        <w:rPr/>
        <w:t xml:space="preserve"> Grade</w:t>
      </w:r>
    </w:p>
    <w:p w:rsidR="00B71C21" w:rsidP="0094117E" w:rsidRDefault="00625628" w14:paraId="3341E9C0" w14:textId="0A92672C">
      <w:pPr>
        <w:pStyle w:val="Heading3"/>
      </w:pPr>
      <w:r>
        <w:t>Subject</w:t>
      </w:r>
      <w:r w:rsidR="00B71C21">
        <w:t xml:space="preserve">: </w:t>
      </w:r>
    </w:p>
    <w:p w:rsidR="0094117E" w:rsidP="0094117E" w:rsidRDefault="00B451F1" w14:paraId="47BBB288" w14:textId="0D80F83A">
      <w:r w:rsidR="16C1ABF0">
        <w:rPr/>
        <w:t>Social Studies</w:t>
      </w:r>
    </w:p>
    <w:p w:rsidR="00B71C21" w:rsidP="0094117E" w:rsidRDefault="00625628" w14:paraId="293C5E6B" w14:textId="2D8CC7C5">
      <w:pPr>
        <w:pStyle w:val="Heading3"/>
      </w:pPr>
      <w:r w:rsidR="00625628">
        <w:rPr/>
        <w:t>Unit Title</w:t>
      </w:r>
      <w:r w:rsidR="00B71C21">
        <w:rPr/>
        <w:t>:</w:t>
      </w:r>
    </w:p>
    <w:p w:rsidR="481AC914" w:rsidP="6BC58735" w:rsidRDefault="481AC914" w14:paraId="330A7CE4" w14:textId="6ED6AF2F">
      <w:pPr>
        <w:pStyle w:val="Normal"/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BC58735" w:rsidR="2A01C418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Unit 1: </w:t>
      </w:r>
      <w:r w:rsidRPr="6BC58735" w:rsidR="481AC914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Connecting Themes</w:t>
      </w:r>
    </w:p>
    <w:p w:rsidR="00B451F1" w:rsidP="0094117E" w:rsidRDefault="00B71C21" w14:paraId="1F4D3885" w14:textId="0CD8A0AB">
      <w:pPr>
        <w:pStyle w:val="Heading3"/>
      </w:pPr>
      <w:r>
        <w:t>Unit Duration</w:t>
      </w:r>
      <w:r w:rsidR="00B451F1">
        <w:t>:</w:t>
      </w:r>
    </w:p>
    <w:p w:rsidR="00B71C21" w:rsidP="00B451F1" w:rsidRDefault="00B451F1" w14:paraId="0B2CCE1E" w14:textId="15858999">
      <w:r w:rsidR="56341E41">
        <w:rPr/>
        <w:t>10 – 20 Days</w:t>
      </w:r>
      <w:r w:rsidR="00B71C21">
        <w:rPr/>
        <w:t xml:space="preserve"> 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78D8AB6" w:rsidP="4C96AC14" w:rsidRDefault="078D8AB6" w14:paraId="40983B6B" w14:textId="274E545E">
      <w:pPr>
        <w:pStyle w:val="Heading3"/>
        <w:suppressLineNumbers w:val="0"/>
        <w:bidi w:val="0"/>
        <w:spacing w:before="160" w:beforeAutospacing="off" w:after="80" w:afterAutospacing="off" w:line="278" w:lineRule="auto"/>
        <w:ind w:left="0" w:right="0"/>
        <w:jc w:val="left"/>
      </w:pPr>
      <w:r w:rsidR="078D8AB6">
        <w:rPr/>
        <w:t>Themes and Enduring Understandings</w:t>
      </w:r>
    </w:p>
    <w:p w:rsidR="078D8AB6" w:rsidP="4C96AC14" w:rsidRDefault="078D8AB6" w14:paraId="58292816" w14:textId="489E6182">
      <w:pPr>
        <w:bidi w:val="0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Culture: 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culture is how people think, act, celebrate, and make rules, and that it is what makes a group of people special</w:t>
      </w:r>
    </w:p>
    <w:p w:rsidR="078D8AB6" w:rsidP="4C96AC14" w:rsidRDefault="078D8AB6" w14:paraId="0C72C986" w14:textId="04B48F6D">
      <w:pPr>
        <w:bidi w:val="0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Individuals, Groups, and Institutions: 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what people, groups, and institutions say and do can help or harm others whether they mean to or not.</w:t>
      </w:r>
    </w:p>
    <w:p w:rsidR="078D8AB6" w:rsidP="4C96AC14" w:rsidRDefault="078D8AB6" w14:paraId="621958C9" w14:textId="64484454">
      <w:pPr>
        <w:bidi w:val="0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Location: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student will understand that where people live matters</w:t>
      </w:r>
    </w:p>
    <w:p w:rsidR="078D8AB6" w:rsidP="4C96AC14" w:rsidRDefault="078D8AB6" w14:paraId="01E5313C" w14:textId="17D7A926">
      <w:pPr>
        <w:bidi w:val="0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Scarcity: 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because people cannot have everything they want, they have to make choices.</w:t>
      </w:r>
    </w:p>
    <w:p w:rsidR="078D8AB6" w:rsidP="4C96AC14" w:rsidRDefault="078D8AB6" w14:paraId="1690F9D4" w14:textId="260FB7A1">
      <w:pPr>
        <w:bidi w:val="0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Time, Change, and Continuity: 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student will understand that some things will change over time, while others stay the same</w:t>
      </w:r>
    </w:p>
    <w:p w:rsidR="078D8AB6" w:rsidP="4C96AC14" w:rsidRDefault="078D8AB6" w14:paraId="26FA704C">
      <w:pPr>
        <w:pStyle w:val="Heading3"/>
      </w:pPr>
      <w:r w:rsidR="078D8AB6">
        <w:rPr/>
        <w:t>Information Processing Skills</w:t>
      </w:r>
    </w:p>
    <w:p w:rsidR="078D8AB6" w:rsidP="4C96AC14" w:rsidRDefault="078D8AB6" w14:paraId="3954B62D" w14:textId="44F17A9A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Compare similarities and differences</w:t>
      </w:r>
    </w:p>
    <w:p w:rsidR="078D8AB6" w:rsidP="4C96AC14" w:rsidRDefault="078D8AB6" w14:paraId="1369B048" w14:textId="6E9A657C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2. Organize items chronologically</w:t>
      </w:r>
    </w:p>
    <w:p w:rsidR="078D8AB6" w:rsidP="4C96AC14" w:rsidRDefault="078D8AB6" w14:paraId="2AB93D36" w14:textId="5B79DAB8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Identify issues and/or problems and alternative solutions</w:t>
      </w:r>
    </w:p>
    <w:p w:rsidR="078D8AB6" w:rsidP="4C96AC14" w:rsidRDefault="078D8AB6" w14:paraId="36A2125B" w14:textId="515EED94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6. 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4C96AC14" w:rsidR="078D8AB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use primary and secondary sources</w:t>
      </w:r>
    </w:p>
    <w:p w:rsidR="078D8AB6" w:rsidP="4C96AC14" w:rsidRDefault="078D8AB6" w14:paraId="3228AD21">
      <w:pPr>
        <w:pStyle w:val="Heading3"/>
      </w:pPr>
      <w:r w:rsidR="078D8AB6">
        <w:rPr/>
        <w:t>Social Studies Reading Standards</w:t>
      </w:r>
    </w:p>
    <w:p w:rsidR="3F698A8D" w:rsidP="4C96AC14" w:rsidRDefault="3F698A8D" w14:paraId="5F3A8050" w14:textId="5174EC7C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3F698A8D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ELAGSE1RL9 </w:t>
      </w:r>
      <w:r w:rsidRPr="4C96AC14" w:rsidR="3F698A8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Compare and contrast the adventures and experiences of characters in stories</w:t>
      </w:r>
    </w:p>
    <w:p w:rsidR="3F698A8D" w:rsidP="4C96AC14" w:rsidRDefault="3F698A8D" w14:paraId="465F7215" w14:textId="196935ED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528D7E7" w:rsidR="3F698A8D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ELAGSE1RL1 </w:t>
      </w:r>
      <w:r w:rsidRPr="6528D7E7" w:rsidR="3F698A8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Ask and answer questions about key details in a text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 w:rsidR="00591F77">
        <w:rPr/>
        <w:t>Factual</w:t>
      </w:r>
    </w:p>
    <w:p w:rsidR="222A7EA3" w:rsidP="4C96AC14" w:rsidRDefault="222A7EA3" w14:paraId="2EBB4C24" w14:textId="16AF49BB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2A7EA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does your family celebrate?</w:t>
      </w:r>
      <w:r>
        <w:br/>
      </w:r>
      <w:r w:rsidRPr="4C96AC14" w:rsidR="222A7EA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would happen if we didn’t have rules?</w:t>
      </w:r>
      <w:r>
        <w:br/>
      </w:r>
      <w:r w:rsidRPr="4C96AC14" w:rsidR="222A7EA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people earn money?</w:t>
      </w:r>
      <w:r>
        <w:br/>
      </w:r>
      <w:r w:rsidRPr="4C96AC14" w:rsidR="222A7EA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do people spend money on?</w:t>
      </w:r>
    </w:p>
    <w:p w:rsidR="007A06E5" w:rsidP="007A06E5" w:rsidRDefault="00591F77" w14:paraId="3400DDCA" w14:textId="4324D86E">
      <w:pPr>
        <w:pStyle w:val="Heading4"/>
      </w:pPr>
      <w:r w:rsidR="00591F77">
        <w:rPr/>
        <w:t>Inferential</w:t>
      </w:r>
    </w:p>
    <w:p w:rsidR="22944F71" w:rsidP="4C96AC14" w:rsidRDefault="22944F71" w14:paraId="72E11699" w14:textId="10CB0446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are people where we live like you?</w:t>
      </w:r>
    </w:p>
    <w:p w:rsidR="22944F71" w:rsidP="4C96AC14" w:rsidRDefault="22944F71" w14:paraId="6B32258E" w14:textId="38301197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are people where we live different from you?</w:t>
      </w:r>
    </w:p>
    <w:p w:rsidR="22944F71" w:rsidP="4C96AC14" w:rsidRDefault="22944F71" w14:paraId="4C49DD9C" w14:textId="7C911008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where we live affect what we do every day?</w:t>
      </w:r>
    </w:p>
    <w:p w:rsidR="22944F71" w:rsidP="4C96AC14" w:rsidRDefault="22944F71" w14:paraId="2553AC31" w14:textId="659A6121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 people save money?</w:t>
      </w:r>
    </w:p>
    <w:p w:rsidR="22944F71" w:rsidP="4C96AC14" w:rsidRDefault="22944F71" w14:paraId="15C79087" w14:textId="742E39C3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has school stayed the same over time?</w:t>
      </w:r>
    </w:p>
    <w:p w:rsidR="22944F71" w:rsidP="4C96AC14" w:rsidRDefault="22944F71" w14:paraId="7E2BDB90" w14:textId="66F5F15E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has school changed over time?</w:t>
      </w:r>
    </w:p>
    <w:p w:rsidR="22944F71" w:rsidP="4C96AC14" w:rsidRDefault="22944F71" w14:paraId="7CB99500" w14:textId="761321FB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has technology changed over time?</w:t>
      </w:r>
    </w:p>
    <w:p w:rsidR="22944F71" w:rsidP="4C96AC14" w:rsidRDefault="22944F71" w14:paraId="6480B735" w14:textId="6997C6DB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2944F7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has transportation changed over time?</w:t>
      </w:r>
    </w:p>
    <w:p w:rsidR="007A06E5" w:rsidP="007A06E5" w:rsidRDefault="00591F77" w14:paraId="2791F259" w14:textId="07E31E8A">
      <w:pPr>
        <w:pStyle w:val="Heading4"/>
      </w:pPr>
      <w:r w:rsidR="00591F77">
        <w:rPr/>
        <w:t>Critical Thinking</w:t>
      </w:r>
    </w:p>
    <w:p w:rsidR="62D5EC6A" w:rsidP="4C96AC14" w:rsidRDefault="62D5EC6A" w14:paraId="6CC728A4" w14:textId="0A0E5264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62D5EC6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my choices help people?</w:t>
      </w:r>
    </w:p>
    <w:p w:rsidR="62D5EC6A" w:rsidP="4C96AC14" w:rsidRDefault="62D5EC6A" w14:paraId="12766D65" w14:textId="53B93D5D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62D5EC6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my choices hurt people?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00510786">
        <w:rPr/>
        <w:t>Tier II Words</w:t>
      </w:r>
    </w:p>
    <w:p w:rsidR="5FC0FCAE" w:rsidP="4C96AC14" w:rsidRDefault="5FC0FCAE" w14:paraId="798F1247" w14:textId="616762BA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5FC0FCA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Choices, Family, Time, Change, Continuity, Compare, Examine, </w:t>
      </w:r>
      <w:r w:rsidRPr="4C96AC14" w:rsidR="5FC0FCA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4C96AC14" w:rsidR="5FC0FCA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Explain, Celebrations, Celebrate</w:t>
      </w:r>
    </w:p>
    <w:p w:rsidR="00141BFB" w:rsidP="006C0F2C" w:rsidRDefault="00510786" w14:paraId="0D29C978" w14:textId="6B424393">
      <w:pPr>
        <w:pStyle w:val="Heading4"/>
      </w:pPr>
      <w:r w:rsidR="00510786">
        <w:rPr/>
        <w:t>Tier III Words</w:t>
      </w:r>
    </w:p>
    <w:p w:rsidR="11E84CB4" w:rsidP="4C96AC14" w:rsidRDefault="11E84CB4" w14:paraId="70ABE481" w14:textId="1D9CEDCD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11E84CB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Transportation, Earn, Money, Country, City, Culture, Scarcity</w:t>
      </w:r>
    </w:p>
    <w:p w:rsidR="00B408B8" w:rsidP="00B408B8" w:rsidRDefault="00B408B8" w14:paraId="1B6E27A4" w14:textId="0D0BEC7E">
      <w:pPr>
        <w:pStyle w:val="Heading3"/>
      </w:pPr>
      <w:r w:rsidR="00B408B8">
        <w:rPr/>
        <w:t>Learning Experiences</w:t>
      </w:r>
    </w:p>
    <w:p w:rsidR="006C0F2C" w:rsidP="4C96AC14" w:rsidRDefault="006C0F2C" w14:paraId="638176FE" w14:textId="77777777">
      <w:pPr>
        <w:pStyle w:val="Heading4"/>
      </w:pPr>
      <w:r w:rsidR="7F295DE0">
        <w:rPr/>
        <w:t>Standards Evaluated</w:t>
      </w:r>
    </w:p>
    <w:p w:rsidR="006C0F2C" w:rsidP="4C96AC14" w:rsidRDefault="006C0F2C" w14:paraId="07A32F07" w14:textId="6B5F8D4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1A9F029">
        <w:rPr/>
        <w:t>N/A</w:t>
      </w: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4C96AC14" w:rsidTr="4C96AC14" w14:paraId="1BB47B45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4C96AC14" w:rsidP="4C96AC14" w:rsidRDefault="4C96AC14" w14:paraId="3F7EAB0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4C96AC14" w:rsidR="4C96AC14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31A91DBA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4C96AC14" w:rsidR="4C96AC14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4C96AC14" w:rsidTr="4C96AC14" w14:paraId="11C5743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018A260B" w14:textId="10BCA008">
            <w:pPr>
              <w:pStyle w:val="Normal"/>
              <w:rPr>
                <w:b w:val="0"/>
                <w:bCs w:val="0"/>
              </w:rPr>
            </w:pPr>
            <w:hyperlink r:id="R9341fc66c8a146e2">
              <w:r w:rsidRPr="4C96AC14" w:rsidR="4C96AC14">
                <w:rPr>
                  <w:rStyle w:val="Hyperlink"/>
                </w:rPr>
                <w:t>Family Pictures</w:t>
              </w:r>
            </w:hyperlink>
            <w:r w:rsidR="4C96AC14">
              <w:rPr/>
              <w:t xml:space="preserve"> </w:t>
            </w:r>
          </w:p>
          <w:p w:rsidR="4C96AC14" w:rsidP="4C96AC14" w:rsidRDefault="4C96AC14" w14:paraId="6BB56933" w14:textId="4E523178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Compare different types of families</w:t>
            </w:r>
          </w:p>
          <w:p w:rsidR="4C96AC14" w:rsidP="4C96AC14" w:rsidRDefault="4C96AC14" w14:paraId="0C5DC551" w14:textId="2317BB66">
            <w:pPr>
              <w:spacing w:before="0" w:beforeAutospacing="off" w:after="0" w:afterAutospacing="off"/>
              <w:ind w:left="-100" w:right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3A8C26B4" w14:textId="6CA807F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sentence starters for writing</w:t>
            </w:r>
          </w:p>
        </w:tc>
      </w:tr>
      <w:tr w:rsidR="4C96AC14" w:rsidTr="4C96AC14" w14:paraId="5A86139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28978501" w14:textId="048E05D3">
            <w:pPr>
              <w:pStyle w:val="Normal"/>
              <w:rPr>
                <w:b w:val="0"/>
                <w:bCs w:val="0"/>
              </w:rPr>
            </w:pPr>
            <w:hyperlink r:id="Refc9fcfbe74843a1">
              <w:r w:rsidRPr="4C96AC14" w:rsidR="4C96AC14">
                <w:rPr>
                  <w:rStyle w:val="Hyperlink"/>
                  <w:b w:val="0"/>
                  <w:bCs w:val="0"/>
                </w:rPr>
                <w:t>City Life, Country Life</w:t>
              </w:r>
            </w:hyperlink>
            <w:r w:rsidR="4C96AC14">
              <w:rPr>
                <w:b w:val="0"/>
                <w:bCs w:val="0"/>
              </w:rPr>
              <w:t xml:space="preserve">  </w:t>
            </w:r>
          </w:p>
          <w:p w:rsidR="4C96AC14" w:rsidP="4C96AC14" w:rsidRDefault="4C96AC14" w14:paraId="377F8472" w14:textId="76AE5E0B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Examine how city and country locations are different from where we live (Suburban)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3FF01DA9" w14:textId="4F2DD8C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students could draw a picture of where they live or of the city and rural area in their journals or on a piece of paper.  </w:t>
            </w:r>
          </w:p>
          <w:p w:rsidR="4C96AC14" w:rsidP="4C96AC14" w:rsidRDefault="4C96AC14" w14:paraId="3423413E" w14:textId="3FDE60B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Create a Venn diagram to compare and contrast the city and the country before writing.</w:t>
            </w:r>
          </w:p>
        </w:tc>
      </w:tr>
      <w:tr w:rsidR="4C96AC14" w:rsidTr="4C96AC14" w14:paraId="2B60EEA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71AB36D1" w14:textId="2CDBA9E9">
            <w:pPr>
              <w:pStyle w:val="Normal"/>
              <w:rPr>
                <w:b w:val="0"/>
                <w:bCs w:val="0"/>
              </w:rPr>
            </w:pPr>
            <w:hyperlink r:id="Rae463a6a88874b46">
              <w:r w:rsidRPr="4C96AC14" w:rsidR="4C96AC14">
                <w:rPr>
                  <w:rStyle w:val="Hyperlink"/>
                  <w:b w:val="0"/>
                  <w:bCs w:val="0"/>
                </w:rPr>
                <w:t>Write a Safety Tip</w:t>
              </w:r>
            </w:hyperlink>
            <w:r w:rsidR="4C96AC14">
              <w:rPr>
                <w:b w:val="0"/>
                <w:bCs w:val="0"/>
              </w:rPr>
              <w:t xml:space="preserve"> </w:t>
            </w:r>
          </w:p>
          <w:p w:rsidR="4C96AC14" w:rsidP="4C96AC14" w:rsidRDefault="4C96AC14" w14:paraId="50EDC305" w14:textId="36828CF9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Identify</w:t>
            </w:r>
            <w:r w:rsidR="4C96AC14">
              <w:rPr>
                <w:b w:val="0"/>
                <w:bCs w:val="0"/>
              </w:rPr>
              <w:t xml:space="preserve"> and </w:t>
            </w:r>
            <w:r w:rsidR="4C96AC14">
              <w:rPr>
                <w:b w:val="0"/>
                <w:bCs w:val="0"/>
              </w:rPr>
              <w:t>explain the</w:t>
            </w:r>
            <w:r w:rsidR="4C96AC14">
              <w:rPr>
                <w:b w:val="0"/>
                <w:bCs w:val="0"/>
              </w:rPr>
              <w:t xml:space="preserve"> purpose of safety rules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48CEA433" w14:textId="675F941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Work in small groups to create the safety tip. Provide Sentence Starters for the Safety Book</w:t>
            </w:r>
          </w:p>
        </w:tc>
      </w:tr>
      <w:tr w:rsidR="4C96AC14" w:rsidTr="4C96AC14" w14:paraId="71C1E2B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43492330" w14:textId="269F285B">
            <w:pPr>
              <w:pStyle w:val="Normal"/>
            </w:pPr>
            <w:hyperlink r:id="R553385789b4c49e6">
              <w:r w:rsidRPr="4C96AC14" w:rsidR="4C96AC14">
                <w:rPr>
                  <w:rStyle w:val="Hyperlink"/>
                </w:rPr>
                <w:t>Write Your Own Rules</w:t>
              </w:r>
            </w:hyperlink>
            <w:r w:rsidR="4C96AC14">
              <w:rPr/>
              <w:t xml:space="preserve"> </w:t>
            </w:r>
          </w:p>
          <w:p w:rsidR="4C96AC14" w:rsidP="4C96AC14" w:rsidRDefault="4C96AC14" w14:paraId="3A5FB1A5" w14:textId="102EA91A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Study the purpose of rules and create rules for a location of choice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663D4748" w14:textId="4451770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Work as a class to develop a sentence starter for their rules.</w:t>
            </w:r>
          </w:p>
        </w:tc>
      </w:tr>
      <w:tr w:rsidR="4C96AC14" w:rsidTr="4C96AC14" w14:paraId="6C41F05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56FFF538" w14:textId="35536778">
            <w:pPr>
              <w:pStyle w:val="Normal"/>
              <w:rPr>
                <w:b w:val="0"/>
                <w:bCs w:val="0"/>
              </w:rPr>
            </w:pPr>
            <w:hyperlink r:id="R6dd38c734def43c0">
              <w:r w:rsidRPr="4C96AC14" w:rsidR="4C96AC14">
                <w:rPr>
                  <w:rStyle w:val="Hyperlink"/>
                  <w:b w:val="0"/>
                  <w:bCs w:val="0"/>
                </w:rPr>
                <w:t>Solving Problems</w:t>
              </w:r>
            </w:hyperlink>
            <w:r w:rsidR="4C96AC14">
              <w:rPr>
                <w:b w:val="0"/>
                <w:bCs w:val="0"/>
              </w:rPr>
              <w:t xml:space="preserve"> </w:t>
            </w:r>
          </w:p>
          <w:p w:rsidR="4C96AC14" w:rsidP="4C96AC14" w:rsidRDefault="4C96AC14" w14:paraId="407CAE71" w14:textId="11F372F5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Crete multiple solutions for common problems 1st graders may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3DA6B5DD" w14:textId="144444F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Students could work in small groups or as a whole class.</w:t>
            </w:r>
          </w:p>
        </w:tc>
      </w:tr>
      <w:tr w:rsidR="4C96AC14" w:rsidTr="4C96AC14" w14:paraId="581A540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73D7F39B" w14:textId="7F521A18">
            <w:pPr>
              <w:pStyle w:val="Normal"/>
              <w:rPr>
                <w:b w:val="0"/>
                <w:bCs w:val="0"/>
              </w:rPr>
            </w:pPr>
            <w:hyperlink r:id="R2dc3935213e54d51">
              <w:r w:rsidRPr="4C96AC14" w:rsidR="4C96AC14">
                <w:rPr>
                  <w:rStyle w:val="Hyperlink"/>
                  <w:b w:val="0"/>
                  <w:bCs w:val="0"/>
                </w:rPr>
                <w:t>Then and Now Museum</w:t>
              </w:r>
            </w:hyperlink>
            <w:r w:rsidR="4C96AC14">
              <w:rPr>
                <w:b w:val="0"/>
                <w:bCs w:val="0"/>
              </w:rPr>
              <w:t xml:space="preserve"> </w:t>
            </w:r>
          </w:p>
          <w:p w:rsidR="4C96AC14" w:rsidP="4C96AC14" w:rsidRDefault="4C96AC14" w14:paraId="014F0819" w14:textId="71002290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Examine artifacts from then and now and make comparisons between the past and today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1AD13EEF" w14:textId="5F01529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Create learning stations for rotations to answer the guiding questions in small groups</w:t>
            </w:r>
          </w:p>
        </w:tc>
      </w:tr>
      <w:tr w:rsidR="4C96AC14" w:rsidTr="4C96AC14" w14:paraId="21FD937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C96AC14" w:rsidP="4C96AC14" w:rsidRDefault="4C96AC14" w14:paraId="3493D4D4" w14:textId="5869B4F2">
            <w:pPr>
              <w:pStyle w:val="Normal"/>
              <w:rPr>
                <w:b w:val="0"/>
                <w:bCs w:val="0"/>
              </w:rPr>
            </w:pPr>
            <w:hyperlink r:id="R1ebef690fe9d431f">
              <w:r w:rsidRPr="4C96AC14" w:rsidR="4C96AC14">
                <w:rPr>
                  <w:rStyle w:val="Hyperlink"/>
                  <w:b w:val="0"/>
                  <w:bCs w:val="0"/>
                </w:rPr>
                <w:t>History Interviews</w:t>
              </w:r>
            </w:hyperlink>
          </w:p>
          <w:p w:rsidR="4C96AC14" w:rsidP="4C96AC14" w:rsidRDefault="4C96AC14" w14:paraId="308C0E07" w14:textId="032C6D0A">
            <w:pPr>
              <w:pStyle w:val="Normal"/>
              <w:rPr>
                <w:b w:val="0"/>
                <w:bCs w:val="0"/>
              </w:rPr>
            </w:pPr>
            <w:r w:rsidR="4C96AC14">
              <w:rPr>
                <w:b w:val="0"/>
                <w:bCs w:val="0"/>
              </w:rPr>
              <w:t>Interview a family member or a person important in their lives about ways we record history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C96AC14" w:rsidP="4C96AC14" w:rsidRDefault="4C96AC14" w14:paraId="72CC0BA8" w14:textId="299F8E1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C96AC14" w:rsidR="4C96AC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with school personnel to support interviewing and providing people to interview. Provide a template for thank you cards.</w:t>
            </w:r>
          </w:p>
        </w:tc>
      </w:tr>
    </w:tbl>
    <w:p w:rsidR="006C0F2C" w:rsidP="4C96AC14" w:rsidRDefault="006C0F2C" w14:paraId="4B120548" w14:textId="5DE070D3">
      <w:pPr>
        <w:pStyle w:val="Heading3"/>
      </w:pPr>
      <w:r w:rsidR="006C0F2C">
        <w:rPr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:rsidTr="4C96AC14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9C0A88" w:rsidP="00354141" w:rsidRDefault="009C0A88" w14:paraId="0D824D19" w14:textId="7A6AAAC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 w:rsidR="00A33159"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9C0A88" w:rsidP="00354141" w:rsidRDefault="009C0A88" w14:paraId="5AD46543" w14:textId="688EB520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9C0A88" w:rsidTr="4C96AC14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9C0A88" w:rsidP="00354141" w:rsidRDefault="00A33159" w14:paraId="6D8AFD0B" w14:textId="75039836">
            <w:pPr>
              <w:spacing w:before="40" w:after="40"/>
            </w:pPr>
            <w:r w:rsidRPr="4C96AC14" w:rsidR="64E9A07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Theme Based Writing Task and Rubric</w:t>
            </w:r>
          </w:p>
          <w:p w:rsidR="009C0A88" w:rsidP="4C96AC14" w:rsidRDefault="00A33159" w14:paraId="562DBC5C" w14:textId="435BEFF5">
            <w:pPr>
              <w:pStyle w:val="Normal"/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This Theme is the BEST!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9C0A88" w:rsidP="4C96AC14" w:rsidRDefault="009C0A88" w14:paraId="68C1FA0A" w14:textId="07754448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choose one of the themes and copy and continue the statement:</w:t>
            </w:r>
          </w:p>
          <w:p w:rsidR="009C0A88" w:rsidP="4C96AC14" w:rsidRDefault="009C0A88" w14:paraId="0733D31A" w14:textId="027AD05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I think the theme of </w:t>
            </w: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_____________________________ </w:t>
            </w: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is the most (interesting or important) because:</w:t>
            </w:r>
          </w:p>
          <w:p w:rsidR="009C0A88" w:rsidP="4C96AC14" w:rsidRDefault="009C0A88" w14:paraId="621BCA8B" w14:textId="40FA252B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1.</w:t>
            </w:r>
          </w:p>
          <w:p w:rsidR="009C0A88" w:rsidP="4C96AC14" w:rsidRDefault="009C0A88" w14:paraId="3E9E2A07" w14:textId="5C541B1C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2.</w:t>
            </w:r>
          </w:p>
          <w:p w:rsidR="009C0A88" w:rsidP="4C96AC14" w:rsidRDefault="009C0A88" w14:paraId="64984824" w14:textId="0110DB9D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3.</w:t>
            </w:r>
          </w:p>
          <w:p w:rsidR="009C0A88" w:rsidP="4C96AC14" w:rsidRDefault="009C0A88" w14:paraId="1BA49841" w14:textId="57F1FA1C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4C96AC14" w:rsidR="64E9A07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themes for the unit</w:t>
            </w:r>
          </w:p>
        </w:tc>
      </w:tr>
    </w:tbl>
    <w:p w:rsidR="00F2495D" w:rsidP="4C96AC14" w:rsidRDefault="00F2495D" w14:paraId="0D3921C3" w14:textId="68FC22E9">
      <w:pPr>
        <w:pStyle w:val="Heading4"/>
        <w:ind w:left="0"/>
      </w:pPr>
      <w:r w:rsidR="00F2495D">
        <w:rPr/>
        <w:t>Summative Assessment Tasks</w:t>
      </w:r>
    </w:p>
    <w:p w:rsidRPr="006C0F2C" w:rsidR="00A33159" w:rsidP="4C96AC14" w:rsidRDefault="002600AA" w14:paraId="2F0D9202" w14:textId="7C85AE3A">
      <w:pPr>
        <w:pStyle w:val="ListParagraph"/>
        <w:numPr>
          <w:ilvl w:val="0"/>
          <w:numId w:val="1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0B1867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 this is an introduction to the Themes of Social Studies and no GSE are taught, no anticipation guide and Assessment is included.</w:t>
      </w:r>
    </w:p>
    <w:p w:rsidR="0094117E" w:rsidP="0094117E" w:rsidRDefault="000D75C7" w14:paraId="451B4654" w14:textId="47389E17">
      <w:pPr>
        <w:pStyle w:val="Heading3"/>
      </w:pPr>
      <w:r w:rsidR="000D75C7">
        <w:rPr/>
        <w:t>Additional</w:t>
      </w:r>
      <w:r w:rsidR="00B408B8">
        <w:rPr/>
        <w:t xml:space="preserve"> Resources</w:t>
      </w:r>
    </w:p>
    <w:p w:rsidR="2F25045D" w:rsidP="4C96AC14" w:rsidRDefault="2F25045D" w14:paraId="69FF1BD0" w14:textId="33A6B31C">
      <w:pPr>
        <w:pStyle w:val="Heading4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F25045D">
        <w:rPr>
          <w:noProof w:val="0"/>
          <w:lang w:val="en-US"/>
        </w:rPr>
        <w:t xml:space="preserve">Recommended </w:t>
      </w:r>
      <w:r w:rsidRPr="4C96AC14" w:rsidR="2F25045D">
        <w:rPr>
          <w:noProof w:val="0"/>
          <w:lang w:val="en-US"/>
        </w:rPr>
        <w:t>High-Quality</w:t>
      </w:r>
      <w:r w:rsidRPr="4C96AC14" w:rsidR="2F25045D">
        <w:rPr>
          <w:noProof w:val="0"/>
          <w:lang w:val="en-US"/>
        </w:rPr>
        <w:t xml:space="preserve"> Complex Texts</w:t>
      </w:r>
    </w:p>
    <w:p w:rsidR="2F25045D" w:rsidP="4C96AC14" w:rsidRDefault="2F25045D" w14:paraId="72CF7B66" w14:textId="7B29E45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F25045D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Officer Buckle and Gloria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Peggy Rathman</w:t>
      </w:r>
    </w:p>
    <w:p w:rsidR="2F25045D" w:rsidP="4C96AC14" w:rsidRDefault="2F25045D" w14:paraId="6940F4F3" w14:textId="11178BF9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F25045D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Little House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Virginia Lee Burton</w:t>
      </w:r>
    </w:p>
    <w:p w:rsidR="2F25045D" w:rsidP="4C96AC14" w:rsidRDefault="2F25045D" w14:paraId="311C772D" w14:textId="213126CD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C96AC14" w:rsidR="2F25045D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Mitten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Jan Brett</w:t>
      </w:r>
    </w:p>
    <w:p w:rsidR="2F25045D" w:rsidP="4C96AC14" w:rsidRDefault="2F25045D" w14:paraId="7CEA113F" w14:textId="5055575F">
      <w:pPr>
        <w:pStyle w:val="Normal"/>
      </w:pPr>
      <w:r w:rsidRPr="4C96AC14" w:rsidR="2F25045D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 xml:space="preserve">Teacher Resources </w:t>
      </w:r>
      <w:r w:rsidRPr="4C96AC14" w:rsidR="2F25045D"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These resources are intended to support teachers with background information and planning for instruction</w:t>
      </w:r>
    </w:p>
    <w:p w:rsidR="2F25045D" w:rsidP="4C96AC14" w:rsidRDefault="2F25045D" w14:paraId="6DEA4F40" w14:textId="5D2425FD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582a3ca0958649e3">
        <w:r w:rsidRPr="4C96AC14" w:rsidR="2F25045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Parent Information Letter</w:t>
        </w:r>
      </w:hyperlink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 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Edit for School Content</w:t>
      </w:r>
    </w:p>
    <w:p w:rsidR="2F25045D" w:rsidP="4C96AC14" w:rsidRDefault="2F25045D" w14:paraId="280C1F67" w14:textId="13B92A82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33134d51150b4373">
        <w:r w:rsidRPr="4C96AC14" w:rsidR="2F25045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K-5 Map Collection:</w:t>
        </w:r>
      </w:hyperlink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 </w:t>
      </w:r>
    </w:p>
    <w:p w:rsidR="2F25045D" w:rsidP="4C96AC14" w:rsidRDefault="2F25045D" w14:paraId="6BC2105B" w14:textId="404D4337">
      <w:pPr>
        <w:pStyle w:val="ListParagraph"/>
        <w:numPr>
          <w:ilvl w:val="0"/>
          <w:numId w:val="4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d41479bd58ee4186">
        <w:r w:rsidRPr="4C96AC14" w:rsidR="2F25045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Teacher Notes</w:t>
        </w:r>
      </w:hyperlink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guide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teachers in understanding the content for the unit.</w:t>
      </w:r>
    </w:p>
    <w:p w:rsidR="2F25045D" w:rsidP="4C96AC14" w:rsidRDefault="2F25045D" w14:paraId="5CA00BB3" w14:textId="6EC6EE6E">
      <w:pPr>
        <w:pStyle w:val="ListParagraph"/>
        <w:numPr>
          <w:ilvl w:val="0"/>
          <w:numId w:val="4"/>
        </w:numPr>
        <w:rPr>
          <w:rFonts w:ascii="Roboto" w:hAnsi="Roboto" w:eastAsia="Aptos"/>
          <w:sz w:val="24"/>
          <w:szCs w:val="24"/>
        </w:rPr>
      </w:pP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</w:t>
      </w:r>
      <w:r w:rsidRPr="4C96AC14" w:rsidR="2F2504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unit information may be found at the </w:t>
      </w:r>
      <w:hyperlink r:id="Ra82dd8630a854b96">
        <w:r w:rsidRPr="4C96AC14" w:rsidR="2F25045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GADOE Inspire Site</w:t>
        </w:r>
      </w:hyperlink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C05" w:rsidP="00B451F1" w:rsidRDefault="003A6C05" w14:paraId="7AD11C3C" w14:textId="77777777">
      <w:pPr>
        <w:spacing w:after="0" w:line="240" w:lineRule="auto"/>
      </w:pPr>
      <w:r>
        <w:separator/>
      </w:r>
    </w:p>
  </w:endnote>
  <w:endnote w:type="continuationSeparator" w:id="0">
    <w:p w:rsidR="003A6C05" w:rsidP="00B451F1" w:rsidRDefault="003A6C05" w14:paraId="67FB26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C05" w:rsidP="00B451F1" w:rsidRDefault="003A6C05" w14:paraId="491DC219" w14:textId="77777777">
      <w:pPr>
        <w:spacing w:after="0" w:line="240" w:lineRule="auto"/>
      </w:pPr>
      <w:r>
        <w:separator/>
      </w:r>
    </w:p>
  </w:footnote>
  <w:footnote w:type="continuationSeparator" w:id="0">
    <w:p w:rsidR="003A6C05" w:rsidP="00B451F1" w:rsidRDefault="003A6C05" w14:paraId="057B781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15eadb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ee464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105E20B"/>
    <w:rsid w:val="01D2CC59"/>
    <w:rsid w:val="04E24B11"/>
    <w:rsid w:val="0647372C"/>
    <w:rsid w:val="078D8AB6"/>
    <w:rsid w:val="0E1D8DF2"/>
    <w:rsid w:val="115C4B94"/>
    <w:rsid w:val="11E84CB4"/>
    <w:rsid w:val="123D18DE"/>
    <w:rsid w:val="143CF9B1"/>
    <w:rsid w:val="15E36D79"/>
    <w:rsid w:val="15E36D79"/>
    <w:rsid w:val="16C1ABF0"/>
    <w:rsid w:val="20B18675"/>
    <w:rsid w:val="222A7EA3"/>
    <w:rsid w:val="22944F71"/>
    <w:rsid w:val="230DFCC1"/>
    <w:rsid w:val="2756E18E"/>
    <w:rsid w:val="27A2AD6D"/>
    <w:rsid w:val="2A01C418"/>
    <w:rsid w:val="2D294F47"/>
    <w:rsid w:val="2D74DD99"/>
    <w:rsid w:val="2F25045D"/>
    <w:rsid w:val="324584A9"/>
    <w:rsid w:val="354F37BA"/>
    <w:rsid w:val="370C26A8"/>
    <w:rsid w:val="388D3F2C"/>
    <w:rsid w:val="38AE3A2D"/>
    <w:rsid w:val="3B143785"/>
    <w:rsid w:val="3F698A8D"/>
    <w:rsid w:val="41ACCA3E"/>
    <w:rsid w:val="43F3F8D1"/>
    <w:rsid w:val="481AC914"/>
    <w:rsid w:val="48854BB2"/>
    <w:rsid w:val="4AFF3302"/>
    <w:rsid w:val="4BD996F7"/>
    <w:rsid w:val="4C429CA5"/>
    <w:rsid w:val="4C96AC14"/>
    <w:rsid w:val="4D12A81B"/>
    <w:rsid w:val="513178DA"/>
    <w:rsid w:val="513178DA"/>
    <w:rsid w:val="524F2996"/>
    <w:rsid w:val="5516D359"/>
    <w:rsid w:val="5516D359"/>
    <w:rsid w:val="56341E41"/>
    <w:rsid w:val="5CF00FE6"/>
    <w:rsid w:val="5D4C955F"/>
    <w:rsid w:val="5E9CBB2E"/>
    <w:rsid w:val="5FC0FCAE"/>
    <w:rsid w:val="62D5EC6A"/>
    <w:rsid w:val="635FB7B9"/>
    <w:rsid w:val="64E9A077"/>
    <w:rsid w:val="6528D7E7"/>
    <w:rsid w:val="6B6851BB"/>
    <w:rsid w:val="6BC58735"/>
    <w:rsid w:val="6C1460DF"/>
    <w:rsid w:val="6EE42283"/>
    <w:rsid w:val="71A9F029"/>
    <w:rsid w:val="77956BE7"/>
    <w:rsid w:val="7A3791BD"/>
    <w:rsid w:val="7A3791BD"/>
    <w:rsid w:val="7D6D317B"/>
    <w:rsid w:val="7EC53F36"/>
    <w:rsid w:val="7EC53F36"/>
    <w:rsid w:val="7F29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4C96AC1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document/d/1N4XCCzweAa4C3jJX6OKdEFLCxiIOFpSs8NZjTLaZdIc/edit" TargetMode="External" Id="R9341fc66c8a146e2" /><Relationship Type="http://schemas.openxmlformats.org/officeDocument/2006/relationships/hyperlink" Target="https://docs.google.com/document/d/1oLZOr7MQxbgjEV9zAXGRXzNmTZTsKpCMtY8HvOAFTrI/edit" TargetMode="External" Id="Refc9fcfbe74843a1" /><Relationship Type="http://schemas.openxmlformats.org/officeDocument/2006/relationships/hyperlink" Target="https://docs.google.com/document/d/1kZD-E_EdgyW9DRDHzYfANN-wO5DMyP3C-rtcWHIBcR0/edit" TargetMode="External" Id="Rae463a6a88874b46" /><Relationship Type="http://schemas.openxmlformats.org/officeDocument/2006/relationships/hyperlink" Target="https://docs.google.com/document/d/11llS5KkJ6fK0uXuI-q1DTf3JP-tbV_Lh2WNhtbnfv7Q/edit" TargetMode="External" Id="R553385789b4c49e6" /><Relationship Type="http://schemas.openxmlformats.org/officeDocument/2006/relationships/hyperlink" Target="https://docs.google.com/document/d/1dzD-D-BwDJK7vNwbvs_M7mf9cVeb6deji-4fwdubkzM/edit" TargetMode="External" Id="R6dd38c734def43c0" /><Relationship Type="http://schemas.openxmlformats.org/officeDocument/2006/relationships/hyperlink" Target="https://docs.google.com/document/d/1TMKetn6mLh04ZLExX25Xr8oUUA3yKPRRaznzo10uRvg/edit" TargetMode="External" Id="R2dc3935213e54d51" /><Relationship Type="http://schemas.openxmlformats.org/officeDocument/2006/relationships/hyperlink" Target="https://docs.google.com/document/d/1qlzg411jdGciAyvlCcihNkXMB6Bx4kMbevAvUxeiLog/edit" TargetMode="External" Id="R1ebef690fe9d431f" /><Relationship Type="http://schemas.openxmlformats.org/officeDocument/2006/relationships/hyperlink" Target="https://docs.google.com/document/d/1GX2yp-JkfQK13y04RqM_6x3UcEb2_jtZ18SLuWngODs/edit" TargetMode="External" Id="R582a3ca0958649e3" /><Relationship Type="http://schemas.openxmlformats.org/officeDocument/2006/relationships/hyperlink" Target="https://drive.google.com/file/d/19Yqh1KXGrz_4LtC5jcHFQ8MTpK5ImQP_/view?usp=sharing" TargetMode="External" Id="R33134d51150b4373" /><Relationship Type="http://schemas.openxmlformats.org/officeDocument/2006/relationships/hyperlink" Target="https://lor2.gadoe.org/gadoe/file/db0b9394-113a-44ea-b8a8-7bfe9c366bfb/1/Social-Studies-1st-Grade-Teacher-Notes.pdf" TargetMode="External" Id="Rd41479bd58ee4186" /><Relationship Type="http://schemas.openxmlformats.org/officeDocument/2006/relationships/hyperlink" Target="https://inspire.gadoe.org/collection/45.0020/0" TargetMode="External" Id="Ra82dd8630a854b9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MCSOAA-1642606272-738</_dlc_DocId>
    <_dlc_DocIdUrl xmlns="0f5db301-3350-479a-9f2f-8baf88a9dde8">
      <Url>https://mcsga.sharepoint.com/sites/MCSOAA/_layouts/15/DocIdRedir.aspx?ID=MCSOAA-1642606272-738</Url>
      <Description>MCSOAA-1642606272-738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74</cp:revision>
  <dcterms:created xsi:type="dcterms:W3CDTF">2026-05-22T14:25:00Z</dcterms:created>
  <dcterms:modified xsi:type="dcterms:W3CDTF">2026-07-24T12:56:26Z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7f5440ad-1919-4069-97ae-bf44bc18eb01</vt:lpwstr>
  </property>
  <property fmtid="{D5CDD505-2E9C-101B-9397-08002B2CF9AE}" pid="4" name="MediaServiceImageTags">
    <vt:lpwstr/>
  </property>
</Properties>
</file>