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07F71AD7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A523C9" w:rsidRDefault="00625628" w14:paraId="4F91A21F" w14:textId="340006A7">
      <w:pPr>
        <w:pStyle w:val="Heading3"/>
        <w:spacing w:before="0"/>
      </w:pPr>
      <w:r>
        <w:t>Grade Level</w:t>
      </w:r>
      <w:r w:rsidR="00B71C21">
        <w:t xml:space="preserve">: </w:t>
      </w:r>
    </w:p>
    <w:p w:rsidR="0094117E" w:rsidP="00B451F1" w:rsidRDefault="00BF6C72" w14:paraId="07314546" w14:textId="0B877B02">
      <w:r>
        <w:t>Kindergarten</w:t>
      </w:r>
    </w:p>
    <w:p w:rsidR="00B71C21" w:rsidP="0094117E" w:rsidRDefault="00625628" w14:paraId="3341E9C0" w14:textId="0285CC55">
      <w:pPr>
        <w:pStyle w:val="Heading3"/>
      </w:pPr>
      <w:r>
        <w:t>Subject</w:t>
      </w:r>
      <w:r w:rsidR="00B71C21">
        <w:t xml:space="preserve">: </w:t>
      </w:r>
    </w:p>
    <w:p w:rsidR="0094117E" w:rsidP="0094117E" w:rsidRDefault="00BF6C72" w14:paraId="47BBB288" w14:textId="6F01D6BD">
      <w:r>
        <w:t>Science</w:t>
      </w:r>
    </w:p>
    <w:p w:rsidR="00B71C21" w:rsidP="0094117E" w:rsidRDefault="00625628" w14:paraId="293C5E6B" w14:textId="61FC938C">
      <w:pPr>
        <w:pStyle w:val="Heading3"/>
      </w:pPr>
      <w:r>
        <w:t>Unit Title</w:t>
      </w:r>
      <w:r w:rsidR="00B71C21">
        <w:t>:</w:t>
      </w:r>
    </w:p>
    <w:p w:rsidR="0094117E" w:rsidP="0094117E" w:rsidRDefault="00D518EB" w14:paraId="62D2054B" w14:textId="35FAE061">
      <w:r>
        <w:t>Unit 1 Physical Attributes</w:t>
      </w:r>
    </w:p>
    <w:p w:rsidR="00B451F1" w:rsidP="0094117E" w:rsidRDefault="00B71C21" w14:paraId="1F4D3885" w14:textId="31B54452">
      <w:pPr>
        <w:pStyle w:val="Heading3"/>
      </w:pPr>
      <w:r>
        <w:t>Unit Duration</w:t>
      </w:r>
      <w:r w:rsidR="00B451F1">
        <w:t>:</w:t>
      </w:r>
    </w:p>
    <w:p w:rsidR="00B451F1" w:rsidP="000E717C" w:rsidRDefault="000E717C" w14:paraId="62FCC06A" w14:textId="5DC8DFA8">
      <w:pPr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  <w:r>
        <w:t>7 weeks</w:t>
      </w: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Pr="00610A71" w:rsidR="00610A71" w:rsidP="00610A71" w:rsidRDefault="00296845" w14:paraId="1589D777" w14:textId="3F12EB4B">
      <w:pPr>
        <w:pStyle w:val="Heading3"/>
      </w:pPr>
      <w:r>
        <w:t>Standards</w:t>
      </w:r>
    </w:p>
    <w:p w:rsidR="005827A1" w:rsidP="00432FB8" w:rsidRDefault="002E2D3F" w14:paraId="6B296AC7" w14:textId="18CCBDA9">
      <w:pPr>
        <w:pStyle w:val="Heading4"/>
      </w:pPr>
      <w:r w:rsidRPr="002E2D3F">
        <w:t>SKP1. Obtain, evaluate, and communicate information to describe objects in terms of the materials they are made of and their physical attributes.</w:t>
      </w:r>
    </w:p>
    <w:p w:rsidR="00F256CC" w:rsidP="00F256CC" w:rsidRDefault="00F256CC" w14:paraId="7DB6408D" w14:textId="719E24C9">
      <w:pPr>
        <w:pStyle w:val="ListParagraph"/>
        <w:numPr>
          <w:ilvl w:val="0"/>
          <w:numId w:val="3"/>
        </w:numPr>
      </w:pPr>
      <w:r>
        <w:t xml:space="preserve">Ask questions to compare and sort objects made of different materials. (Common materials include clay, cloth, plastic, wood, paper, and metal.) </w:t>
      </w:r>
    </w:p>
    <w:p w:rsidR="00F256CC" w:rsidP="00F256CC" w:rsidRDefault="00F256CC" w14:paraId="53D768EB" w14:textId="2A62FAAF">
      <w:pPr>
        <w:pStyle w:val="ListParagraph"/>
        <w:numPr>
          <w:ilvl w:val="0"/>
          <w:numId w:val="3"/>
        </w:numPr>
      </w:pPr>
      <w:r>
        <w:t xml:space="preserve">Use senses and science tools to classify common objects, such as buttons or </w:t>
      </w:r>
      <w:proofErr w:type="gramStart"/>
      <w:r>
        <w:t>swatches</w:t>
      </w:r>
      <w:proofErr w:type="gramEnd"/>
      <w:r>
        <w:t xml:space="preserve"> of cloth, according to their physical attributes (color, size, shape, weight, and texture). </w:t>
      </w:r>
    </w:p>
    <w:p w:rsidR="007A135E" w:rsidP="00F256CC" w:rsidRDefault="00F256CC" w14:paraId="51FFCB70" w14:textId="6FB82000">
      <w:pPr>
        <w:pStyle w:val="ListParagraph"/>
        <w:numPr>
          <w:ilvl w:val="0"/>
          <w:numId w:val="3"/>
        </w:numPr>
        <w:rPr/>
      </w:pPr>
      <w:r w:rsidR="00F256CC">
        <w:rPr/>
        <w:t>Plan and carry out an investigation to predict and observe whether objects, based on their physical attributes, will sink or float.</w:t>
      </w:r>
    </w:p>
    <w:p w:rsidR="00296845" w:rsidP="00296845" w:rsidRDefault="003908A9" w14:paraId="7CC7C428" w14:textId="4D776DDE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:rsidR="007A06E5" w:rsidP="007A06E5" w:rsidRDefault="00591F77" w14:paraId="250B0D10" w14:textId="36C6B585">
      <w:pPr>
        <w:pStyle w:val="Heading4"/>
      </w:pPr>
      <w:r>
        <w:t>Factual</w:t>
      </w:r>
    </w:p>
    <w:p w:rsidR="00F807D5" w:rsidP="00F807D5" w:rsidRDefault="00F807D5" w14:paraId="1455059B" w14:textId="77777777">
      <w:pPr>
        <w:pStyle w:val="ListParagraph"/>
        <w:numPr>
          <w:ilvl w:val="0"/>
          <w:numId w:val="6"/>
        </w:numPr>
      </w:pPr>
      <w:r>
        <w:t>What are the 5 senses?</w:t>
      </w:r>
    </w:p>
    <w:p w:rsidR="00F807D5" w:rsidP="00F807D5" w:rsidRDefault="00F807D5" w14:paraId="1CC4BDD0" w14:textId="77777777">
      <w:pPr>
        <w:pStyle w:val="ListParagraph"/>
        <w:numPr>
          <w:ilvl w:val="0"/>
          <w:numId w:val="6"/>
        </w:numPr>
      </w:pPr>
      <w:r>
        <w:t>What are the parts of the body associated with senses?</w:t>
      </w:r>
    </w:p>
    <w:p w:rsidRPr="0074707B" w:rsidR="0074707B" w:rsidP="00F807D5" w:rsidRDefault="00F807D5" w14:paraId="3C615F8D" w14:textId="42B2985F">
      <w:pPr>
        <w:pStyle w:val="ListParagraph"/>
        <w:numPr>
          <w:ilvl w:val="0"/>
          <w:numId w:val="6"/>
        </w:numPr>
      </w:pPr>
      <w:r>
        <w:t>What type of objects float?  Sink?</w:t>
      </w:r>
    </w:p>
    <w:p w:rsidR="007A06E5" w:rsidP="007A06E5" w:rsidRDefault="00591F77" w14:paraId="3400DDCA" w14:textId="4324D86E">
      <w:pPr>
        <w:pStyle w:val="Heading4"/>
      </w:pPr>
      <w:r>
        <w:t>Inferential</w:t>
      </w:r>
    </w:p>
    <w:p w:rsidR="00B9387B" w:rsidP="00B9387B" w:rsidRDefault="00B9387B" w14:paraId="1C927509" w14:textId="77777777">
      <w:pPr>
        <w:pStyle w:val="ListParagraph"/>
        <w:numPr>
          <w:ilvl w:val="0"/>
          <w:numId w:val="6"/>
        </w:numPr>
      </w:pPr>
      <w:r>
        <w:t>What attributes do objects have?</w:t>
      </w:r>
    </w:p>
    <w:p w:rsidR="00B9387B" w:rsidP="00B9387B" w:rsidRDefault="00B9387B" w14:paraId="39A08EA5" w14:textId="77777777">
      <w:pPr>
        <w:pStyle w:val="ListParagraph"/>
        <w:numPr>
          <w:ilvl w:val="0"/>
          <w:numId w:val="6"/>
        </w:numPr>
      </w:pPr>
      <w:r>
        <w:t>How can we use our senses to help us describe objects?</w:t>
      </w:r>
    </w:p>
    <w:p w:rsidRPr="0074707B" w:rsidR="007F3DBB" w:rsidP="00B9387B" w:rsidRDefault="00B9387B" w14:paraId="3FC26D28" w14:textId="5F8D2881">
      <w:pPr>
        <w:pStyle w:val="ListParagraph"/>
        <w:numPr>
          <w:ilvl w:val="0"/>
          <w:numId w:val="6"/>
        </w:numPr>
      </w:pPr>
      <w:r>
        <w:t>Can you predict when an object will float or sink?</w:t>
      </w:r>
    </w:p>
    <w:p w:rsidR="007A06E5" w:rsidP="007A06E5" w:rsidRDefault="00591F77" w14:paraId="2791F259" w14:textId="07E31E8A">
      <w:pPr>
        <w:pStyle w:val="Heading4"/>
      </w:pPr>
      <w:r>
        <w:lastRenderedPageBreak/>
        <w:t>Critical Thinking</w:t>
      </w:r>
    </w:p>
    <w:p w:rsidRPr="0074707B" w:rsidR="007F3DBB" w:rsidP="007F3DBB" w:rsidRDefault="003A39F3" w14:paraId="5EE8B3BF" w14:textId="1576CB65">
      <w:pPr>
        <w:pStyle w:val="ListParagraph"/>
        <w:numPr>
          <w:ilvl w:val="0"/>
          <w:numId w:val="6"/>
        </w:numPr>
      </w:pPr>
      <w:r w:rsidRPr="003A39F3">
        <w:t>Why would you need to sort items?</w:t>
      </w:r>
    </w:p>
    <w:p w:rsidR="00B451F1" w:rsidP="00141BFB" w:rsidRDefault="00362B18" w14:paraId="20C6707D" w14:textId="5BB878FA">
      <w:pPr>
        <w:pStyle w:val="Heading3"/>
      </w:pPr>
      <w:r>
        <w:t>Vocabulary</w:t>
      </w:r>
    </w:p>
    <w:p w:rsidR="00510786" w:rsidP="00510786" w:rsidRDefault="00510786" w14:paraId="6EE64162" w14:textId="670FE4CF">
      <w:pPr>
        <w:pStyle w:val="Heading4"/>
      </w:pPr>
      <w:r>
        <w:t>Tier II Words</w:t>
      </w:r>
    </w:p>
    <w:p w:rsidRPr="007E7FF4" w:rsidR="007E7FF4" w:rsidP="007E7FF4" w:rsidRDefault="00DA1871" w14:paraId="304D3A93" w14:textId="47299188">
      <w:r w:rsidRPr="00DA1871">
        <w:t xml:space="preserve">sort, color, size, shape, water, air, touch, taste, smell, sight, </w:t>
      </w:r>
      <w:proofErr w:type="gramStart"/>
      <w:r w:rsidRPr="00DA1871">
        <w:t>hear</w:t>
      </w:r>
      <w:proofErr w:type="gramEnd"/>
    </w:p>
    <w:p w:rsidR="00141BFB" w:rsidP="006C0F2C" w:rsidRDefault="00510786" w14:paraId="0D29C978" w14:textId="6B424393">
      <w:pPr>
        <w:pStyle w:val="Heading4"/>
      </w:pPr>
      <w:r>
        <w:t>Tier III Words</w:t>
      </w:r>
    </w:p>
    <w:p w:rsidRPr="0074707B" w:rsidR="0074707B" w:rsidP="0074707B" w:rsidRDefault="00277A22" w14:paraId="7ABDCFDC" w14:textId="2EDBEFEE">
      <w:r w:rsidRPr="00277A22">
        <w:t>float, soil, rocks, sink, texture, weight</w:t>
      </w:r>
    </w:p>
    <w:p w:rsidR="00595150" w:rsidP="00595150" w:rsidRDefault="00595150" w14:paraId="4DD7B59B" w14:textId="77777777">
      <w:pPr>
        <w:pStyle w:val="Heading3"/>
      </w:pPr>
      <w:r>
        <w:t>Unit Phenomena</w:t>
      </w:r>
    </w:p>
    <w:p w:rsidRPr="00D34972" w:rsidR="00D34972" w:rsidP="00D34972" w:rsidRDefault="002A6FB6" w14:paraId="7956CEA2" w14:textId="7CEA81D6">
      <w:pPr>
        <w:pStyle w:val="ListParagraph"/>
        <w:numPr>
          <w:ilvl w:val="0"/>
          <w:numId w:val="6"/>
        </w:numPr>
      </w:pPr>
      <w:hyperlink w:history="1" r:id="rId12">
        <w:r w:rsidRPr="002A6FB6" w:rsidR="0037573F">
          <w:rPr>
            <w:rStyle w:val="Hyperlink"/>
          </w:rPr>
          <w:t>Aircraft Carrier</w:t>
        </w:r>
      </w:hyperlink>
      <w:r w:rsidRPr="0037573F" w:rsidR="0037573F">
        <w:t xml:space="preserve"> How can an object this large float? Record student thinking on a chart. Refer to the chart throughout the unit.</w:t>
      </w:r>
    </w:p>
    <w:p w:rsidR="00595150" w:rsidP="00595150" w:rsidRDefault="00595150" w14:paraId="675ED73E" w14:textId="77777777">
      <w:pPr>
        <w:pStyle w:val="Heading3"/>
      </w:pPr>
      <w:r>
        <w:t>Science &amp; Engineering Practices</w:t>
      </w:r>
    </w:p>
    <w:p w:rsidR="00F7623F" w:rsidP="00F7623F" w:rsidRDefault="00F7623F" w14:paraId="22E69A46" w14:textId="0D34D256">
      <w:pPr>
        <w:pStyle w:val="ListParagraph"/>
        <w:numPr>
          <w:ilvl w:val="0"/>
          <w:numId w:val="6"/>
        </w:numPr>
      </w:pPr>
      <w:r>
        <w:t xml:space="preserve">Asking questions and defining problems </w:t>
      </w:r>
    </w:p>
    <w:p w:rsidR="00F7623F" w:rsidP="00F7623F" w:rsidRDefault="00F7623F" w14:paraId="03B940CE" w14:textId="4D236E88">
      <w:pPr>
        <w:pStyle w:val="ListParagraph"/>
        <w:numPr>
          <w:ilvl w:val="0"/>
          <w:numId w:val="6"/>
        </w:numPr>
      </w:pPr>
      <w:r>
        <w:t>Planning and carrying out investigation</w:t>
      </w:r>
    </w:p>
    <w:p w:rsidR="00F7623F" w:rsidP="00F7623F" w:rsidRDefault="00F7623F" w14:paraId="74F7DC59" w14:textId="2E5FA1AA">
      <w:pPr>
        <w:pStyle w:val="ListParagraph"/>
        <w:numPr>
          <w:ilvl w:val="0"/>
          <w:numId w:val="6"/>
        </w:numPr>
      </w:pPr>
      <w:r>
        <w:t>Constructing explanations and designing solutions</w:t>
      </w:r>
    </w:p>
    <w:p w:rsidRPr="00D34972" w:rsidR="00D34972" w:rsidP="00F7623F" w:rsidRDefault="00F7623F" w14:paraId="3C3E2D03" w14:textId="4A7C8D71">
      <w:pPr>
        <w:pStyle w:val="ListParagraph"/>
        <w:numPr>
          <w:ilvl w:val="0"/>
          <w:numId w:val="6"/>
        </w:numPr>
      </w:pPr>
      <w:r>
        <w:t>Obtaining, evaluating, and communicating</w:t>
      </w:r>
    </w:p>
    <w:p w:rsidR="00595150" w:rsidP="00595150" w:rsidRDefault="00595150" w14:paraId="3C7460DB" w14:textId="77777777">
      <w:pPr>
        <w:pStyle w:val="Heading3"/>
      </w:pPr>
      <w:r>
        <w:t>Disciplinary Core Ideas</w:t>
      </w:r>
    </w:p>
    <w:p w:rsidR="00D32624" w:rsidP="00D32624" w:rsidRDefault="00D32624" w14:paraId="1283CB2B" w14:textId="77777777">
      <w:pPr>
        <w:pStyle w:val="ListParagraph"/>
        <w:numPr>
          <w:ilvl w:val="0"/>
          <w:numId w:val="6"/>
        </w:numPr>
      </w:pPr>
      <w:r>
        <w:t>Properties of Matter</w:t>
      </w:r>
    </w:p>
    <w:p w:rsidR="00D32624" w:rsidP="00D32624" w:rsidRDefault="00D32624" w14:paraId="6515E8AA" w14:textId="77777777">
      <w:pPr>
        <w:pStyle w:val="ListParagraph"/>
        <w:numPr>
          <w:ilvl w:val="0"/>
          <w:numId w:val="6"/>
        </w:numPr>
      </w:pPr>
      <w:r>
        <w:t xml:space="preserve">Physical Attributes </w:t>
      </w:r>
    </w:p>
    <w:p w:rsidRPr="00D34972" w:rsidR="00D32624" w:rsidP="00D32624" w:rsidRDefault="00D32624" w14:paraId="148BBCDE" w14:textId="77777777">
      <w:pPr>
        <w:pStyle w:val="ListParagraph"/>
        <w:numPr>
          <w:ilvl w:val="0"/>
          <w:numId w:val="6"/>
        </w:numPr>
      </w:pPr>
      <w:r>
        <w:t>Floating and Sinking</w:t>
      </w:r>
    </w:p>
    <w:p w:rsidR="00595150" w:rsidP="00595150" w:rsidRDefault="00595150" w14:paraId="57B48AA6" w14:textId="77777777">
      <w:pPr>
        <w:pStyle w:val="Heading3"/>
      </w:pPr>
      <w:r>
        <w:t>Crosscutting Concepts</w:t>
      </w:r>
    </w:p>
    <w:p w:rsidR="00AC0587" w:rsidP="00AC0587" w:rsidRDefault="00AC0587" w14:paraId="7138EB3C" w14:textId="7B8157F1">
      <w:pPr>
        <w:pStyle w:val="ListParagraph"/>
        <w:numPr>
          <w:ilvl w:val="0"/>
          <w:numId w:val="6"/>
        </w:numPr>
      </w:pPr>
      <w:r>
        <w:t xml:space="preserve">Patterns </w:t>
      </w:r>
    </w:p>
    <w:p w:rsidRPr="00D34972" w:rsidR="00D34972" w:rsidP="00AC0587" w:rsidRDefault="00AC0587" w14:paraId="09EFC340" w14:textId="22DB8F86">
      <w:pPr>
        <w:pStyle w:val="ListParagraph"/>
        <w:numPr>
          <w:ilvl w:val="0"/>
          <w:numId w:val="6"/>
        </w:numPr>
      </w:pPr>
      <w:r>
        <w:t>Scale, Proportion, and Quantity</w:t>
      </w:r>
    </w:p>
    <w:p w:rsidR="00595150" w:rsidP="00595150" w:rsidRDefault="00595150" w14:paraId="4437DB05" w14:textId="77777777">
      <w:pPr>
        <w:pStyle w:val="Heading3"/>
      </w:pPr>
      <w:r>
        <w:t>Misconceptions</w:t>
      </w:r>
    </w:p>
    <w:p w:rsidRPr="00D34972" w:rsidR="00D34972" w:rsidP="00D34972" w:rsidRDefault="00C13771" w14:paraId="2F9706E8" w14:textId="5B383D93">
      <w:pPr>
        <w:pStyle w:val="ListParagraph"/>
        <w:numPr>
          <w:ilvl w:val="0"/>
          <w:numId w:val="6"/>
        </w:numPr>
        <w:rPr/>
      </w:pPr>
      <w:r w:rsidR="00C13771">
        <w:rPr/>
        <w:t xml:space="preserve">Students may believe that boats float due to their engines or motors; in reality, the shape and weight distribution of the boat </w:t>
      </w:r>
      <w:proofErr w:type="gramStart"/>
      <w:r w:rsidR="00C13771">
        <w:rPr/>
        <w:t>allows for</w:t>
      </w:r>
      <w:proofErr w:type="gramEnd"/>
      <w:r w:rsidR="00C13771">
        <w:rPr/>
        <w:t xml:space="preserve"> it to float. Boats will float even when engines are not functional.</w:t>
      </w:r>
    </w:p>
    <w:p w:rsidR="00E361E1" w:rsidP="00E361E1" w:rsidRDefault="00E361E1" w14:paraId="0609258E" w14:textId="77777777">
      <w:pPr>
        <w:pStyle w:val="Heading3"/>
      </w:pPr>
      <w:r>
        <w:t>Learning Experiences</w:t>
      </w:r>
    </w:p>
    <w:tbl>
      <w:tblPr>
        <w:tblStyle w:val="ListTable3-Accent1"/>
        <w:tblW w:w="497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Standards and their related Learning Objectives and Learning Experiences."/>
      </w:tblPr>
      <w:tblGrid>
        <w:gridCol w:w="2787"/>
        <w:gridCol w:w="5581"/>
        <w:gridCol w:w="5936"/>
      </w:tblGrid>
      <w:tr w:rsidR="00E361E1" w:rsidTr="00C85841" w14:paraId="5310D8A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4" w:type="pct"/>
          </w:tcPr>
          <w:p w:rsidRPr="00B408B8" w:rsidR="00E361E1" w:rsidP="00952DF8" w:rsidRDefault="00E361E1" w14:paraId="27F25A9B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Standard</w:t>
            </w:r>
          </w:p>
        </w:tc>
        <w:tc>
          <w:tcPr>
            <w:tcW w:w="1951" w:type="pct"/>
          </w:tcPr>
          <w:p w:rsidRPr="00B408B8" w:rsidR="00E361E1" w:rsidP="00952DF8" w:rsidRDefault="00E361E1" w14:paraId="178AB19F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Learning </w:t>
            </w:r>
            <w:r w:rsidRPr="2756E18E">
              <w:rPr>
                <w:sz w:val="22"/>
                <w:szCs w:val="22"/>
              </w:rPr>
              <w:t>Objective</w:t>
            </w:r>
          </w:p>
        </w:tc>
        <w:tc>
          <w:tcPr>
            <w:tcW w:w="2075" w:type="pct"/>
          </w:tcPr>
          <w:p w:rsidRPr="00B408B8" w:rsidR="00E361E1" w:rsidP="00952DF8" w:rsidRDefault="00E361E1" w14:paraId="3ECCD4EA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Learning Experiences</w:t>
            </w:r>
          </w:p>
        </w:tc>
      </w:tr>
      <w:tr w:rsidR="00E361E1" w:rsidTr="00C85841" w14:paraId="1A423E9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" w:type="pct"/>
            <w:shd w:val="clear" w:color="auto" w:fill="E8E8E8" w:themeFill="background2"/>
          </w:tcPr>
          <w:p w:rsidRPr="004E4242" w:rsidR="00E361E1" w:rsidP="00952DF8" w:rsidRDefault="00810769" w14:paraId="4854F2C9" w14:textId="5E71B559">
            <w:pPr>
              <w:spacing w:before="40" w:after="4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SKP1</w:t>
            </w:r>
            <w:r w:rsidR="00853A1E">
              <w:rPr>
                <w:b w:val="0"/>
                <w:bCs w:val="0"/>
              </w:rPr>
              <w:t xml:space="preserve">. </w:t>
            </w:r>
            <w:r w:rsidRPr="00853A1E" w:rsidR="00853A1E">
              <w:rPr>
                <w:b w:val="0"/>
                <w:bCs w:val="0"/>
              </w:rPr>
              <w:t>Obtain, evaluate, and communicate information to describe objects in terms of the materials they are made of and their physical attributes</w:t>
            </w:r>
          </w:p>
        </w:tc>
        <w:tc>
          <w:tcPr>
            <w:tcW w:w="1951" w:type="pct"/>
          </w:tcPr>
          <w:p w:rsidR="0089385B" w:rsidP="0089385B" w:rsidRDefault="0089385B" w14:paraId="7DA1AEDE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Students will explore the properties of different objects using their senses. </w:t>
            </w:r>
          </w:p>
          <w:p w:rsidR="0089385B" w:rsidP="0089385B" w:rsidRDefault="0089385B" w14:paraId="3EBE712F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Students will compare how the materials are similar and how they are different. </w:t>
            </w:r>
          </w:p>
          <w:p w:rsidR="0089385B" w:rsidP="0089385B" w:rsidRDefault="0089385B" w14:paraId="2B08FFB4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Students will group objects based on their attributes and explain their reasoning. </w:t>
            </w:r>
          </w:p>
          <w:p w:rsidRPr="00B408B8" w:rsidR="00E361E1" w:rsidP="0089385B" w:rsidRDefault="0089385B" w14:paraId="6DB11397" w14:textId="134657E3">
            <w:pPr>
              <w:pStyle w:val="ListParagraph"/>
              <w:numPr>
                <w:ilvl w:val="0"/>
                <w:numId w:val="6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Students will test objects for buoyancy and apply their knowledge to solve a problem.</w:t>
            </w:r>
          </w:p>
        </w:tc>
        <w:tc>
          <w:tcPr>
            <w:tcW w:w="2075" w:type="pct"/>
          </w:tcPr>
          <w:p w:rsidR="00E361E1" w:rsidP="00275CD2" w:rsidRDefault="00275CD2" w14:paraId="1F2B3AC5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w:history="1" r:id="rId13">
              <w:r w:rsidRPr="00275CD2" w:rsidR="00570811">
                <w:rPr>
                  <w:rStyle w:val="Hyperlink"/>
                </w:rPr>
                <w:t>Classifying Materials</w:t>
              </w:r>
            </w:hyperlink>
            <w:r>
              <w:t xml:space="preserve"> - </w:t>
            </w:r>
            <w:r w:rsidR="00570811">
              <w:t>Georgia DOE Instructional Unit - In this 5E instructional segment, students will evaluate and classify materials based on their attributes and apply their knowledge of these materials to build a model of a cargo ship.</w:t>
            </w:r>
          </w:p>
          <w:p w:rsidRPr="00912699" w:rsidR="00493B0A" w:rsidP="004E1319" w:rsidRDefault="004E1319" w14:paraId="4768CB0B" w14:textId="4D18B32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w:history="1" r:id="rId14">
              <w:r w:rsidRPr="004E1319" w:rsidR="00493B0A">
                <w:rPr>
                  <w:rStyle w:val="Hyperlink"/>
                </w:rPr>
                <w:t>Sort It Out!</w:t>
              </w:r>
            </w:hyperlink>
            <w:r>
              <w:t xml:space="preserve"> - </w:t>
            </w:r>
            <w:r w:rsidR="00493B0A">
              <w:t>Children explore grouping and sorting in this lesson plan featuring hands-on activities and a video excerpt from Curious George.</w:t>
            </w:r>
          </w:p>
        </w:tc>
      </w:tr>
    </w:tbl>
    <w:p w:rsidR="00E361E1" w:rsidP="00E361E1" w:rsidRDefault="00E361E1" w14:paraId="2A1FBFF2" w14:textId="77777777">
      <w:pPr>
        <w:pStyle w:val="Heading4"/>
      </w:pPr>
      <w:r>
        <w:t>Differentiation Considerations</w:t>
      </w:r>
    </w:p>
    <w:p w:rsidR="009C1FF9" w:rsidP="009C1FF9" w:rsidRDefault="009C1FF9" w14:paraId="12509530" w14:textId="77777777">
      <w:pPr>
        <w:pStyle w:val="ListParagraph"/>
        <w:numPr>
          <w:ilvl w:val="0"/>
          <w:numId w:val="9"/>
        </w:numPr>
      </w:pPr>
      <w:r>
        <w:t>Student Choice Performance Tasks</w:t>
      </w:r>
    </w:p>
    <w:p w:rsidR="009C1FF9" w:rsidP="009C1FF9" w:rsidRDefault="009C1FF9" w14:paraId="38780324" w14:textId="77777777">
      <w:pPr>
        <w:pStyle w:val="ListParagraph"/>
        <w:numPr>
          <w:ilvl w:val="0"/>
          <w:numId w:val="9"/>
        </w:numPr>
      </w:pPr>
      <w:r>
        <w:t>Reflection and Goal Setting</w:t>
      </w:r>
    </w:p>
    <w:p w:rsidR="009C1FF9" w:rsidP="009C1FF9" w:rsidRDefault="009C1FF9" w14:paraId="6F1D5876" w14:textId="77777777">
      <w:pPr>
        <w:pStyle w:val="ListParagraph"/>
        <w:numPr>
          <w:ilvl w:val="0"/>
          <w:numId w:val="9"/>
        </w:numPr>
      </w:pPr>
      <w:r>
        <w:t>Learning Stations</w:t>
      </w:r>
    </w:p>
    <w:p w:rsidR="009C1FF9" w:rsidP="009C1FF9" w:rsidRDefault="009C1FF9" w14:paraId="53D7A5A5" w14:textId="77777777">
      <w:pPr>
        <w:pStyle w:val="ListParagraph"/>
        <w:numPr>
          <w:ilvl w:val="0"/>
          <w:numId w:val="9"/>
        </w:numPr>
      </w:pPr>
      <w:r>
        <w:t>Choice Boards</w:t>
      </w:r>
    </w:p>
    <w:p w:rsidR="009C1FF9" w:rsidP="009C1FF9" w:rsidRDefault="009C1FF9" w14:paraId="12FA91AC" w14:textId="77777777">
      <w:pPr>
        <w:pStyle w:val="ListParagraph"/>
        <w:numPr>
          <w:ilvl w:val="0"/>
          <w:numId w:val="9"/>
        </w:numPr>
      </w:pPr>
      <w:r>
        <w:t>Formative Probes</w:t>
      </w:r>
    </w:p>
    <w:p w:rsidR="009C1FF9" w:rsidP="009C1FF9" w:rsidRDefault="009C1FF9" w14:paraId="31B32816" w14:textId="77777777">
      <w:pPr>
        <w:pStyle w:val="ListParagraph"/>
        <w:numPr>
          <w:ilvl w:val="0"/>
          <w:numId w:val="9"/>
        </w:numPr>
      </w:pPr>
      <w:r>
        <w:t>Science Journaling</w:t>
      </w:r>
    </w:p>
    <w:p w:rsidR="009C1FF9" w:rsidP="009C1FF9" w:rsidRDefault="009C1FF9" w14:paraId="41159B19" w14:textId="77777777">
      <w:pPr>
        <w:pStyle w:val="ListParagraph"/>
        <w:numPr>
          <w:ilvl w:val="0"/>
          <w:numId w:val="9"/>
        </w:numPr>
      </w:pPr>
      <w:r>
        <w:t>Multi-sensory activities</w:t>
      </w:r>
    </w:p>
    <w:p w:rsidR="009C1FF9" w:rsidP="009C1FF9" w:rsidRDefault="009C1FF9" w14:paraId="74EBF661" w14:textId="77777777">
      <w:pPr>
        <w:pStyle w:val="ListParagraph"/>
        <w:numPr>
          <w:ilvl w:val="0"/>
          <w:numId w:val="9"/>
        </w:numPr>
      </w:pPr>
      <w:r>
        <w:lastRenderedPageBreak/>
        <w:t>Assistive Technology</w:t>
      </w:r>
    </w:p>
    <w:p w:rsidR="009C1FF9" w:rsidP="009C1FF9" w:rsidRDefault="009C1FF9" w14:paraId="1B57E173" w14:textId="77777777">
      <w:pPr>
        <w:pStyle w:val="ListParagraph"/>
        <w:numPr>
          <w:ilvl w:val="0"/>
          <w:numId w:val="9"/>
        </w:numPr>
      </w:pPr>
      <w:r>
        <w:t>Flexible Grouping</w:t>
      </w:r>
    </w:p>
    <w:p w:rsidR="00E361E1" w:rsidP="009C1FF9" w:rsidRDefault="009C1FF9" w14:paraId="3575DF6D" w14:textId="1570B626">
      <w:pPr>
        <w:pStyle w:val="ListParagraph"/>
        <w:numPr>
          <w:ilvl w:val="0"/>
          <w:numId w:val="9"/>
        </w:numPr>
      </w:pPr>
      <w:r>
        <w:t>Multiple Means of Representation</w:t>
      </w:r>
    </w:p>
    <w:p w:rsidR="001A5583" w:rsidP="001A5583" w:rsidRDefault="001A5583" w14:paraId="5649E221" w14:textId="77777777">
      <w:pPr>
        <w:pStyle w:val="Heading3"/>
      </w:pPr>
      <w:r>
        <w:t>Additional Resources</w:t>
      </w:r>
    </w:p>
    <w:p w:rsidR="001A5583" w:rsidP="001A5583" w:rsidRDefault="001A5583" w14:paraId="6B74F75C" w14:textId="77777777">
      <w:pPr>
        <w:pStyle w:val="Heading4"/>
      </w:pPr>
      <w:r>
        <w:t>Page Keeley Probes</w:t>
      </w:r>
    </w:p>
    <w:p w:rsidRPr="002A6D7E" w:rsidR="001A5583" w:rsidP="001A5583" w:rsidRDefault="001A5583" w14:paraId="0142696E" w14:textId="77777777">
      <w:r w:rsidRPr="002A6D7E">
        <w:t xml:space="preserve">These probes can be used as phenomena. They are intended to elicit student understanding about science concepts. Starting a unit or lesson with a probe will help you uncover misconceptions and see what students already know about a topic. Using a probe at the beginning of a lesson and then at the end of the lesson serve the purposes of pretesting and then formatively evaluating student thinking. Below is a list of probes from Page Keeley’s book Uncovering Student Ideas in </w:t>
      </w:r>
      <w:proofErr w:type="gramStart"/>
      <w:r w:rsidRPr="002A6D7E">
        <w:t>Science,</w:t>
      </w:r>
      <w:proofErr w:type="gramEnd"/>
      <w:r w:rsidRPr="002A6D7E">
        <w:t xml:space="preserve"> that are appropriate for this unit. This book has been purchased for your grade level by the Office of Academic Achievement and can be found in your media center.</w:t>
      </w:r>
    </w:p>
    <w:p w:rsidR="004B0C92" w:rsidP="004B0C92" w:rsidRDefault="004B0C92" w14:paraId="16AC3A3D" w14:textId="77777777">
      <w:pPr>
        <w:pStyle w:val="ListParagraph"/>
        <w:numPr>
          <w:ilvl w:val="0"/>
          <w:numId w:val="12"/>
        </w:numPr>
      </w:pPr>
      <w:r>
        <w:t>Sink or Float</w:t>
      </w:r>
    </w:p>
    <w:p w:rsidRPr="00895CE6" w:rsidR="001A5583" w:rsidP="004B0C92" w:rsidRDefault="004B0C92" w14:paraId="5CCA346F" w14:textId="40667631">
      <w:pPr>
        <w:pStyle w:val="ListParagraph"/>
        <w:numPr>
          <w:ilvl w:val="0"/>
          <w:numId w:val="12"/>
        </w:numPr>
      </w:pPr>
      <w:r>
        <w:t>Watermelon and Grape</w:t>
      </w:r>
    </w:p>
    <w:p w:rsidR="001A5583" w:rsidP="001A5583" w:rsidRDefault="001A5583" w14:paraId="544A6CC0" w14:textId="77777777">
      <w:pPr>
        <w:pStyle w:val="Heading4"/>
      </w:pPr>
      <w:r>
        <w:t>Knowledge-Based Units</w:t>
      </w:r>
    </w:p>
    <w:p w:rsidR="001A5583" w:rsidP="001A5583" w:rsidRDefault="001A5583" w14:paraId="463AE734" w14:textId="77777777">
      <w:r w:rsidRPr="00561817">
        <w:t xml:space="preserve">The following Knowledge-Based Unit contains instructional read </w:t>
      </w:r>
      <w:proofErr w:type="spellStart"/>
      <w:r w:rsidRPr="00561817">
        <w:t>alouds</w:t>
      </w:r>
      <w:proofErr w:type="spellEnd"/>
      <w:r w:rsidRPr="00561817">
        <w:t xml:space="preserve"> designed to build knowledge around concepts associated with this planner. Highlighted lessons provide direct text-based support for the expectations of the associated SS or Sci standards and could be used to deepen student understanding/application of those standards. The remaining lessons build similar knowledge but do not directly relate to the content standards.</w:t>
      </w:r>
    </w:p>
    <w:p w:rsidR="004B0C92" w:rsidP="004B0C92" w:rsidRDefault="000642E8" w14:paraId="2FCD9E33" w14:textId="7FE1266C">
      <w:pPr>
        <w:pStyle w:val="ListParagraph"/>
        <w:numPr>
          <w:ilvl w:val="0"/>
          <w:numId w:val="18"/>
        </w:numPr>
      </w:pPr>
      <w:hyperlink w:history="1" r:id="rId15">
        <w:r w:rsidRPr="000642E8" w:rsidR="00AC4DC9">
          <w:rPr>
            <w:rStyle w:val="Hyperlink"/>
          </w:rPr>
          <w:t>15-Day Plan: Using Our Senses to Investigate Physical Properties</w:t>
        </w:r>
      </w:hyperlink>
    </w:p>
    <w:p w:rsidR="00AC4DC9" w:rsidP="004B0C92" w:rsidRDefault="003F3329" w14:paraId="0C2F58A0" w14:textId="5A5E9F25">
      <w:pPr>
        <w:pStyle w:val="ListParagraph"/>
        <w:numPr>
          <w:ilvl w:val="0"/>
          <w:numId w:val="18"/>
        </w:numPr>
      </w:pPr>
      <w:hyperlink w:history="1" r:id="rId16">
        <w:r w:rsidRPr="003F3329" w:rsidR="00EB3CCD">
          <w:rPr>
            <w:rStyle w:val="Hyperlink"/>
          </w:rPr>
          <w:t>GaDOE Inspire Science Kindergarten: Unit 1: Physical Attributes</w:t>
        </w:r>
      </w:hyperlink>
    </w:p>
    <w:p w:rsidR="001A5583" w:rsidP="001A5583" w:rsidRDefault="001A5583" w14:paraId="0E7DBC3F" w14:textId="77777777">
      <w:pPr>
        <w:pStyle w:val="Heading4"/>
      </w:pPr>
      <w:r>
        <w:t xml:space="preserve">DE </w:t>
      </w:r>
      <w:proofErr w:type="spellStart"/>
      <w:r>
        <w:t>Techbook</w:t>
      </w:r>
      <w:proofErr w:type="spellEnd"/>
      <w:r>
        <w:t xml:space="preserve"> Resources</w:t>
      </w:r>
    </w:p>
    <w:p w:rsidR="007B1F5F" w:rsidP="007B1F5F" w:rsidRDefault="00DC09C3" w14:paraId="45058EA6" w14:textId="3EF88712">
      <w:pPr>
        <w:pStyle w:val="ListParagraph"/>
        <w:numPr>
          <w:ilvl w:val="0"/>
          <w:numId w:val="17"/>
        </w:numPr>
      </w:pPr>
      <w:hyperlink w:history="1" r:id="rId17">
        <w:r w:rsidRPr="00DC09C3" w:rsidR="007B1F5F">
          <w:rPr>
            <w:rStyle w:val="Hyperlink"/>
          </w:rPr>
          <w:t xml:space="preserve">Sink or </w:t>
        </w:r>
        <w:proofErr w:type="gramStart"/>
        <w:r w:rsidRPr="00DC09C3" w:rsidR="007B1F5F">
          <w:rPr>
            <w:rStyle w:val="Hyperlink"/>
          </w:rPr>
          <w:t>Float</w:t>
        </w:r>
        <w:proofErr w:type="gramEnd"/>
      </w:hyperlink>
    </w:p>
    <w:p w:rsidR="007B1F5F" w:rsidP="007B1F5F" w:rsidRDefault="000A755D" w14:paraId="013E5DDD" w14:textId="7290DD74">
      <w:pPr>
        <w:pStyle w:val="ListParagraph"/>
        <w:numPr>
          <w:ilvl w:val="0"/>
          <w:numId w:val="17"/>
        </w:numPr>
      </w:pPr>
      <w:hyperlink w:history="1" r:id="rId18">
        <w:r w:rsidRPr="000A755D" w:rsidR="007B1F5F">
          <w:rPr>
            <w:rStyle w:val="Hyperlink"/>
          </w:rPr>
          <w:t>Comparing Different Types of Matter Moving Things</w:t>
        </w:r>
      </w:hyperlink>
    </w:p>
    <w:p w:rsidR="007B1F5F" w:rsidP="007B1F5F" w:rsidRDefault="00333C18" w14:paraId="50A38C73" w14:textId="25EDC202">
      <w:pPr>
        <w:pStyle w:val="ListParagraph"/>
        <w:numPr>
          <w:ilvl w:val="0"/>
          <w:numId w:val="17"/>
        </w:numPr>
      </w:pPr>
      <w:hyperlink w:history="1" r:id="rId19">
        <w:r w:rsidRPr="00333C18" w:rsidR="007B1F5F">
          <w:rPr>
            <w:rStyle w:val="Hyperlink"/>
          </w:rPr>
          <w:t xml:space="preserve">Sink &amp; </w:t>
        </w:r>
        <w:proofErr w:type="gramStart"/>
        <w:r w:rsidRPr="00333C18" w:rsidR="007B1F5F">
          <w:rPr>
            <w:rStyle w:val="Hyperlink"/>
          </w:rPr>
          <w:t>Float</w:t>
        </w:r>
        <w:proofErr w:type="gramEnd"/>
        <w:r w:rsidRPr="00333C18" w:rsidR="007B1F5F">
          <w:rPr>
            <w:rStyle w:val="Hyperlink"/>
          </w:rPr>
          <w:t xml:space="preserve"> with movement</w:t>
        </w:r>
      </w:hyperlink>
      <w:r w:rsidR="007B1F5F">
        <w:t xml:space="preserve"> </w:t>
      </w:r>
    </w:p>
    <w:p w:rsidRPr="008670B3" w:rsidR="001A5583" w:rsidP="007B1F5F" w:rsidRDefault="0083734E" w14:paraId="29754601" w14:textId="4BB74228">
      <w:pPr>
        <w:pStyle w:val="ListParagraph"/>
        <w:numPr>
          <w:ilvl w:val="0"/>
          <w:numId w:val="17"/>
        </w:numPr>
      </w:pPr>
      <w:hyperlink w:history="1" r:id="rId20">
        <w:r w:rsidRPr="0083734E" w:rsidR="007B1F5F">
          <w:rPr>
            <w:rStyle w:val="Hyperlink"/>
          </w:rPr>
          <w:t>Sink &amp; Float song with highlighted lyrics</w:t>
        </w:r>
      </w:hyperlink>
    </w:p>
    <w:p w:rsidR="001A5583" w:rsidP="001A5583" w:rsidRDefault="001A5583" w14:paraId="130B54E1" w14:textId="77777777">
      <w:pPr>
        <w:pStyle w:val="Heading4"/>
      </w:pPr>
      <w:r>
        <w:t>Hands-On Activities</w:t>
      </w:r>
    </w:p>
    <w:p w:rsidR="00241222" w:rsidP="00241222" w:rsidRDefault="00241222" w14:paraId="5C3CF950" w14:textId="77777777">
      <w:pPr>
        <w:pStyle w:val="ListParagraph"/>
        <w:numPr>
          <w:ilvl w:val="0"/>
          <w:numId w:val="15"/>
        </w:numPr>
      </w:pPr>
      <w:r>
        <w:t>Sort buttons by color, shape, size, material, number of holes, etc.</w:t>
      </w:r>
    </w:p>
    <w:p w:rsidR="00241222" w:rsidP="00241222" w:rsidRDefault="00241222" w14:paraId="2A354FE0" w14:textId="77777777">
      <w:pPr>
        <w:pStyle w:val="ListParagraph"/>
        <w:numPr>
          <w:ilvl w:val="0"/>
          <w:numId w:val="15"/>
        </w:numPr>
      </w:pPr>
      <w:r>
        <w:t>Use a mystery bag with various materials. Have students describe objects by using their senses.</w:t>
      </w:r>
    </w:p>
    <w:p w:rsidR="00241222" w:rsidP="00241222" w:rsidRDefault="00241222" w14:paraId="5A4607BC" w14:textId="77777777">
      <w:pPr>
        <w:pStyle w:val="ListParagraph"/>
        <w:numPr>
          <w:ilvl w:val="0"/>
          <w:numId w:val="15"/>
        </w:numPr>
      </w:pPr>
      <w:r>
        <w:t>Use a pipette to drop water on wood, metal, clay, and cloth. Have students observe the water's movement.</w:t>
      </w:r>
    </w:p>
    <w:p w:rsidR="00241222" w:rsidP="00241222" w:rsidRDefault="00241222" w14:paraId="4BA39C73" w14:textId="77777777">
      <w:pPr>
        <w:pStyle w:val="ListParagraph"/>
        <w:numPr>
          <w:ilvl w:val="0"/>
          <w:numId w:val="15"/>
        </w:numPr>
      </w:pPr>
      <w:r>
        <w:lastRenderedPageBreak/>
        <w:t>Read the Three Little Pigs- provide hay, sticks, and a brick. Allow students to blow hay, feel the sticks, weigh them all and analyze why the brick house worked the best.</w:t>
      </w:r>
    </w:p>
    <w:p w:rsidR="00241222" w:rsidP="00241222" w:rsidRDefault="00241222" w14:paraId="5EB5C9DB" w14:textId="77777777">
      <w:pPr>
        <w:pStyle w:val="ListParagraph"/>
        <w:numPr>
          <w:ilvl w:val="0"/>
          <w:numId w:val="15"/>
        </w:numPr>
      </w:pPr>
      <w:r>
        <w:t>Experiment with a variety of materials to see which sink, which float, and why.</w:t>
      </w:r>
    </w:p>
    <w:p w:rsidR="00241222" w:rsidP="00241222" w:rsidRDefault="00241222" w14:paraId="7F0DCDD7" w14:textId="77777777">
      <w:pPr>
        <w:pStyle w:val="ListParagraph"/>
        <w:numPr>
          <w:ilvl w:val="0"/>
          <w:numId w:val="15"/>
        </w:numPr>
      </w:pPr>
      <w:r>
        <w:t>Sort soil by color, by reaction to water, by texture and by particle size.</w:t>
      </w:r>
    </w:p>
    <w:p w:rsidRPr="000E191E" w:rsidR="001A5583" w:rsidP="00241222" w:rsidRDefault="00241222" w14:paraId="632A16D7" w14:textId="4F9EB7E7">
      <w:pPr>
        <w:pStyle w:val="ListParagraph"/>
        <w:numPr>
          <w:ilvl w:val="0"/>
          <w:numId w:val="15"/>
        </w:numPr>
      </w:pPr>
      <w:r>
        <w:t>Sort rocks by color, texture, size, luster, and ability to float or sink.</w:t>
      </w:r>
    </w:p>
    <w:p w:rsidR="001A5583" w:rsidP="001A5583" w:rsidRDefault="001A5583" w14:paraId="60BB2260" w14:textId="77777777">
      <w:pPr>
        <w:pStyle w:val="Heading4"/>
      </w:pPr>
      <w:r>
        <w:t>Recommended High Quality Complex Text</w:t>
      </w:r>
    </w:p>
    <w:p w:rsidR="00B47296" w:rsidP="00B47296" w:rsidRDefault="00B47296" w14:paraId="6D4520E7" w14:textId="77777777">
      <w:pPr>
        <w:pStyle w:val="ListParagraph"/>
        <w:numPr>
          <w:ilvl w:val="0"/>
          <w:numId w:val="11"/>
        </w:numPr>
      </w:pPr>
      <w:r>
        <w:t>Floating and Sinking - Children’s Science Book About Basic Physics by Amy S. Hansen</w:t>
      </w:r>
    </w:p>
    <w:p w:rsidR="00B47296" w:rsidP="00B47296" w:rsidRDefault="00B47296" w14:paraId="100C3FD9" w14:textId="77777777">
      <w:pPr>
        <w:pStyle w:val="ListParagraph"/>
        <w:numPr>
          <w:ilvl w:val="0"/>
          <w:numId w:val="11"/>
        </w:numPr>
      </w:pPr>
      <w:r>
        <w:t>What Is It Made Of? by Amy S. Hansen</w:t>
      </w:r>
    </w:p>
    <w:p w:rsidR="00B47296" w:rsidP="00B47296" w:rsidRDefault="00B47296" w14:paraId="40FA1A1C" w14:textId="6AEC3278">
      <w:pPr>
        <w:pStyle w:val="ListParagraph"/>
        <w:numPr>
          <w:ilvl w:val="0"/>
          <w:numId w:val="11"/>
        </w:numPr>
        <w:rPr/>
      </w:pPr>
      <w:r w:rsidR="00B47296">
        <w:rPr/>
        <w:t xml:space="preserve">What </w:t>
      </w:r>
      <w:r w:rsidR="00B47296">
        <w:rPr/>
        <w:t>is it</w:t>
      </w:r>
      <w:r w:rsidR="00B47296">
        <w:rPr/>
        <w:t xml:space="preserve"> Made From? </w:t>
      </w:r>
      <w:r w:rsidR="6D154FDA">
        <w:rPr/>
        <w:t>b</w:t>
      </w:r>
      <w:r w:rsidR="00B47296">
        <w:rPr/>
        <w:t>y Bobbie Kalman</w:t>
      </w:r>
    </w:p>
    <w:p w:rsidR="001A5583" w:rsidP="00B47296" w:rsidRDefault="00B47296" w14:paraId="1CCC59DC" w14:textId="55C87970">
      <w:pPr>
        <w:pStyle w:val="ListParagraph"/>
        <w:numPr>
          <w:ilvl w:val="0"/>
          <w:numId w:val="11"/>
        </w:numPr>
        <w:rPr/>
      </w:pPr>
      <w:r w:rsidR="00B47296">
        <w:rPr/>
        <w:t>Sort It Out! by Barbara Mariconda</w:t>
      </w:r>
    </w:p>
    <w:p w:rsidRPr="000F5D2F" w:rsidR="001A5583" w:rsidP="539FFD61" w:rsidRDefault="00836935" w14:paraId="25D4285B" w14:textId="43CB31EB">
      <w:pPr>
        <w:pStyle w:val="Normal"/>
      </w:pPr>
    </w:p>
    <w:sectPr w:rsidRPr="000F5D2F" w:rsidR="001A5583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7B0C" w:rsidP="00B451F1" w:rsidRDefault="005A7B0C" w14:paraId="0A16CEAB" w14:textId="77777777">
      <w:pPr>
        <w:spacing w:after="0" w:line="240" w:lineRule="auto"/>
      </w:pPr>
      <w:r>
        <w:separator/>
      </w:r>
    </w:p>
  </w:endnote>
  <w:endnote w:type="continuationSeparator" w:id="0">
    <w:p w:rsidR="005A7B0C" w:rsidP="00B451F1" w:rsidRDefault="005A7B0C" w14:paraId="1F11853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7B0C" w:rsidP="00B451F1" w:rsidRDefault="005A7B0C" w14:paraId="60F3E62C" w14:textId="77777777">
      <w:pPr>
        <w:spacing w:after="0" w:line="240" w:lineRule="auto"/>
      </w:pPr>
      <w:r>
        <w:separator/>
      </w:r>
    </w:p>
  </w:footnote>
  <w:footnote w:type="continuationSeparator" w:id="0">
    <w:p w:rsidR="005A7B0C" w:rsidP="00B451F1" w:rsidRDefault="005A7B0C" w14:paraId="1E1695E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4EC6"/>
    <w:multiLevelType w:val="hybridMultilevel"/>
    <w:tmpl w:val="79565F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A612A6"/>
    <w:multiLevelType w:val="hybridMultilevel"/>
    <w:tmpl w:val="3294C5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D6BD0"/>
    <w:multiLevelType w:val="hybridMultilevel"/>
    <w:tmpl w:val="3294C55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906521"/>
    <w:multiLevelType w:val="hybridMultilevel"/>
    <w:tmpl w:val="D3DE662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B5B0873"/>
    <w:multiLevelType w:val="hybridMultilevel"/>
    <w:tmpl w:val="3294C55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542EA"/>
    <w:multiLevelType w:val="hybridMultilevel"/>
    <w:tmpl w:val="C4CA31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2655C9D"/>
    <w:multiLevelType w:val="hybridMultilevel"/>
    <w:tmpl w:val="A02890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E00659"/>
    <w:multiLevelType w:val="hybridMultilevel"/>
    <w:tmpl w:val="48AC75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A782BD5"/>
    <w:multiLevelType w:val="hybridMultilevel"/>
    <w:tmpl w:val="BE925A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0EB16C5"/>
    <w:multiLevelType w:val="hybridMultilevel"/>
    <w:tmpl w:val="8F9AAA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C5B4EE7"/>
    <w:multiLevelType w:val="hybridMultilevel"/>
    <w:tmpl w:val="3294C55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B6685"/>
    <w:multiLevelType w:val="hybridMultilevel"/>
    <w:tmpl w:val="751A07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C2B6CAB"/>
    <w:multiLevelType w:val="hybridMultilevel"/>
    <w:tmpl w:val="E23E1B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2FC6CEB"/>
    <w:multiLevelType w:val="hybridMultilevel"/>
    <w:tmpl w:val="10C255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B9C7332"/>
    <w:multiLevelType w:val="hybridMultilevel"/>
    <w:tmpl w:val="C5609A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CBE4FCB"/>
    <w:multiLevelType w:val="hybridMultilevel"/>
    <w:tmpl w:val="B7608D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2999434">
    <w:abstractNumId w:val="7"/>
  </w:num>
  <w:num w:numId="2" w16cid:durableId="454567267">
    <w:abstractNumId w:val="3"/>
  </w:num>
  <w:num w:numId="3" w16cid:durableId="335157959">
    <w:abstractNumId w:val="1"/>
  </w:num>
  <w:num w:numId="4" w16cid:durableId="667440535">
    <w:abstractNumId w:val="12"/>
  </w:num>
  <w:num w:numId="5" w16cid:durableId="414673687">
    <w:abstractNumId w:val="4"/>
  </w:num>
  <w:num w:numId="6" w16cid:durableId="1397702077">
    <w:abstractNumId w:val="10"/>
  </w:num>
  <w:num w:numId="7" w16cid:durableId="1770002448">
    <w:abstractNumId w:val="2"/>
  </w:num>
  <w:num w:numId="8" w16cid:durableId="1512716422">
    <w:abstractNumId w:val="5"/>
  </w:num>
  <w:num w:numId="9" w16cid:durableId="1593976166">
    <w:abstractNumId w:val="14"/>
  </w:num>
  <w:num w:numId="10" w16cid:durableId="1753627275">
    <w:abstractNumId w:val="6"/>
  </w:num>
  <w:num w:numId="11" w16cid:durableId="1283807606">
    <w:abstractNumId w:val="11"/>
  </w:num>
  <w:num w:numId="12" w16cid:durableId="1785922365">
    <w:abstractNumId w:val="13"/>
  </w:num>
  <w:num w:numId="13" w16cid:durableId="1311519702">
    <w:abstractNumId w:val="9"/>
  </w:num>
  <w:num w:numId="14" w16cid:durableId="1205679844">
    <w:abstractNumId w:val="0"/>
  </w:num>
  <w:num w:numId="15" w16cid:durableId="287858400">
    <w:abstractNumId w:val="17"/>
  </w:num>
  <w:num w:numId="16" w16cid:durableId="1139692515">
    <w:abstractNumId w:val="16"/>
  </w:num>
  <w:num w:numId="17" w16cid:durableId="756898641">
    <w:abstractNumId w:val="15"/>
  </w:num>
  <w:num w:numId="18" w16cid:durableId="97701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270D4"/>
    <w:rsid w:val="000533BA"/>
    <w:rsid w:val="000642E8"/>
    <w:rsid w:val="00065FFD"/>
    <w:rsid w:val="00070A2F"/>
    <w:rsid w:val="000831A0"/>
    <w:rsid w:val="000849D8"/>
    <w:rsid w:val="000968E5"/>
    <w:rsid w:val="000A755D"/>
    <w:rsid w:val="000D75C7"/>
    <w:rsid w:val="000E717C"/>
    <w:rsid w:val="000E7BF3"/>
    <w:rsid w:val="001316CE"/>
    <w:rsid w:val="00141BFB"/>
    <w:rsid w:val="001762A9"/>
    <w:rsid w:val="00184CC9"/>
    <w:rsid w:val="001A5583"/>
    <w:rsid w:val="001D1611"/>
    <w:rsid w:val="001D2F63"/>
    <w:rsid w:val="001D32EC"/>
    <w:rsid w:val="001E6B30"/>
    <w:rsid w:val="0021094F"/>
    <w:rsid w:val="00211524"/>
    <w:rsid w:val="00211978"/>
    <w:rsid w:val="00213C18"/>
    <w:rsid w:val="0022184F"/>
    <w:rsid w:val="002241F3"/>
    <w:rsid w:val="0022621F"/>
    <w:rsid w:val="00241222"/>
    <w:rsid w:val="0024423F"/>
    <w:rsid w:val="00245481"/>
    <w:rsid w:val="002472EA"/>
    <w:rsid w:val="002600AA"/>
    <w:rsid w:val="002665CD"/>
    <w:rsid w:val="00274302"/>
    <w:rsid w:val="00275CD2"/>
    <w:rsid w:val="00277A22"/>
    <w:rsid w:val="0028696B"/>
    <w:rsid w:val="0028698F"/>
    <w:rsid w:val="00296845"/>
    <w:rsid w:val="002A6FB6"/>
    <w:rsid w:val="002B0DC8"/>
    <w:rsid w:val="002E2D3F"/>
    <w:rsid w:val="00311214"/>
    <w:rsid w:val="003174B4"/>
    <w:rsid w:val="00333B48"/>
    <w:rsid w:val="00333C18"/>
    <w:rsid w:val="00362B18"/>
    <w:rsid w:val="0037573F"/>
    <w:rsid w:val="00390024"/>
    <w:rsid w:val="003908A9"/>
    <w:rsid w:val="003942AF"/>
    <w:rsid w:val="003A0939"/>
    <w:rsid w:val="003A39F3"/>
    <w:rsid w:val="003C5373"/>
    <w:rsid w:val="003D565C"/>
    <w:rsid w:val="003F3329"/>
    <w:rsid w:val="0042127F"/>
    <w:rsid w:val="00432F7E"/>
    <w:rsid w:val="00432FB8"/>
    <w:rsid w:val="00451D23"/>
    <w:rsid w:val="00465BBE"/>
    <w:rsid w:val="0047284F"/>
    <w:rsid w:val="00493B0A"/>
    <w:rsid w:val="004B0C92"/>
    <w:rsid w:val="004B43E3"/>
    <w:rsid w:val="004C1897"/>
    <w:rsid w:val="004E1319"/>
    <w:rsid w:val="00510786"/>
    <w:rsid w:val="00520C4C"/>
    <w:rsid w:val="00526DC8"/>
    <w:rsid w:val="005676D5"/>
    <w:rsid w:val="00570811"/>
    <w:rsid w:val="005827A1"/>
    <w:rsid w:val="00591F77"/>
    <w:rsid w:val="00595150"/>
    <w:rsid w:val="005A7B0C"/>
    <w:rsid w:val="005D7A1A"/>
    <w:rsid w:val="005E31FA"/>
    <w:rsid w:val="00610A71"/>
    <w:rsid w:val="00611530"/>
    <w:rsid w:val="00611C66"/>
    <w:rsid w:val="00625628"/>
    <w:rsid w:val="006C0F2C"/>
    <w:rsid w:val="006D5994"/>
    <w:rsid w:val="00717760"/>
    <w:rsid w:val="00732466"/>
    <w:rsid w:val="0074707B"/>
    <w:rsid w:val="007539BC"/>
    <w:rsid w:val="0075414D"/>
    <w:rsid w:val="00762520"/>
    <w:rsid w:val="007A06E5"/>
    <w:rsid w:val="007A135E"/>
    <w:rsid w:val="007A4858"/>
    <w:rsid w:val="007A57EE"/>
    <w:rsid w:val="007B1F5F"/>
    <w:rsid w:val="007E3A20"/>
    <w:rsid w:val="007E7FF4"/>
    <w:rsid w:val="007F3DBB"/>
    <w:rsid w:val="00810769"/>
    <w:rsid w:val="00836935"/>
    <w:rsid w:val="0083734E"/>
    <w:rsid w:val="00853A1E"/>
    <w:rsid w:val="00881764"/>
    <w:rsid w:val="0089385B"/>
    <w:rsid w:val="008C5ED0"/>
    <w:rsid w:val="008E3888"/>
    <w:rsid w:val="008E743F"/>
    <w:rsid w:val="008F37C3"/>
    <w:rsid w:val="008F40ED"/>
    <w:rsid w:val="008F4EB1"/>
    <w:rsid w:val="008F704F"/>
    <w:rsid w:val="00932759"/>
    <w:rsid w:val="00934945"/>
    <w:rsid w:val="0094117E"/>
    <w:rsid w:val="00956E22"/>
    <w:rsid w:val="00985371"/>
    <w:rsid w:val="009873BB"/>
    <w:rsid w:val="009B631F"/>
    <w:rsid w:val="009C0A88"/>
    <w:rsid w:val="009C1FF9"/>
    <w:rsid w:val="009E277D"/>
    <w:rsid w:val="00A06F1F"/>
    <w:rsid w:val="00A118AB"/>
    <w:rsid w:val="00A265C3"/>
    <w:rsid w:val="00A33159"/>
    <w:rsid w:val="00A523C9"/>
    <w:rsid w:val="00A625AD"/>
    <w:rsid w:val="00AA31A8"/>
    <w:rsid w:val="00AC0587"/>
    <w:rsid w:val="00AC4DC9"/>
    <w:rsid w:val="00AC5094"/>
    <w:rsid w:val="00AD7A9C"/>
    <w:rsid w:val="00AE0933"/>
    <w:rsid w:val="00AE0F04"/>
    <w:rsid w:val="00AE0F47"/>
    <w:rsid w:val="00B31007"/>
    <w:rsid w:val="00B408B8"/>
    <w:rsid w:val="00B44D15"/>
    <w:rsid w:val="00B451F1"/>
    <w:rsid w:val="00B47296"/>
    <w:rsid w:val="00B4789C"/>
    <w:rsid w:val="00B71C21"/>
    <w:rsid w:val="00B9387B"/>
    <w:rsid w:val="00BB6349"/>
    <w:rsid w:val="00BC5890"/>
    <w:rsid w:val="00BD795A"/>
    <w:rsid w:val="00BF3D20"/>
    <w:rsid w:val="00BF6C72"/>
    <w:rsid w:val="00C005B0"/>
    <w:rsid w:val="00C12B8A"/>
    <w:rsid w:val="00C13771"/>
    <w:rsid w:val="00C76099"/>
    <w:rsid w:val="00C85841"/>
    <w:rsid w:val="00D25AC4"/>
    <w:rsid w:val="00D32624"/>
    <w:rsid w:val="00D34972"/>
    <w:rsid w:val="00D44B3B"/>
    <w:rsid w:val="00D518EB"/>
    <w:rsid w:val="00D57D5C"/>
    <w:rsid w:val="00D60F34"/>
    <w:rsid w:val="00D73D9E"/>
    <w:rsid w:val="00D829F1"/>
    <w:rsid w:val="00D96391"/>
    <w:rsid w:val="00D96A8B"/>
    <w:rsid w:val="00DA1871"/>
    <w:rsid w:val="00DB2B66"/>
    <w:rsid w:val="00DC0215"/>
    <w:rsid w:val="00DC09C3"/>
    <w:rsid w:val="00DF41AA"/>
    <w:rsid w:val="00E3016A"/>
    <w:rsid w:val="00E361E1"/>
    <w:rsid w:val="00E44BED"/>
    <w:rsid w:val="00E65D39"/>
    <w:rsid w:val="00E67941"/>
    <w:rsid w:val="00E72E17"/>
    <w:rsid w:val="00E94800"/>
    <w:rsid w:val="00EA2791"/>
    <w:rsid w:val="00EB3CCD"/>
    <w:rsid w:val="00EB4D6A"/>
    <w:rsid w:val="00EB4E63"/>
    <w:rsid w:val="00ED34E9"/>
    <w:rsid w:val="00EF636D"/>
    <w:rsid w:val="00F13913"/>
    <w:rsid w:val="00F2495D"/>
    <w:rsid w:val="00F256CC"/>
    <w:rsid w:val="00F46DED"/>
    <w:rsid w:val="00F52036"/>
    <w:rsid w:val="00F55206"/>
    <w:rsid w:val="00F57F19"/>
    <w:rsid w:val="00F72C03"/>
    <w:rsid w:val="00F7623F"/>
    <w:rsid w:val="00F807D5"/>
    <w:rsid w:val="00F838B4"/>
    <w:rsid w:val="00F8397E"/>
    <w:rsid w:val="00F847E5"/>
    <w:rsid w:val="00FC2A0D"/>
    <w:rsid w:val="00FE0DE4"/>
    <w:rsid w:val="00FE186E"/>
    <w:rsid w:val="00FF6877"/>
    <w:rsid w:val="056DD2E5"/>
    <w:rsid w:val="266E22B6"/>
    <w:rsid w:val="2756E18E"/>
    <w:rsid w:val="324584A9"/>
    <w:rsid w:val="47230019"/>
    <w:rsid w:val="4AFF3302"/>
    <w:rsid w:val="539FFD61"/>
    <w:rsid w:val="6D154FDA"/>
    <w:rsid w:val="75D068F3"/>
    <w:rsid w:val="779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38B4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8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361E1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361E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A6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docs.google.com/document/d/1-CD4q8d35F9PMp3tQNyAinZ3Fdh9kesk/edit" TargetMode="External" Id="rId13" /><Relationship Type="http://schemas.openxmlformats.org/officeDocument/2006/relationships/hyperlink" Target="https://app.discoveryeducation.com/learn/techbook/units/5abf4cd0-08f5-44c4-8ba0-f6e8ba4fe1be/concepts/b78b9bd8-ef91-4d52-9b8b-3047a0853769/tabs/759da9a7-2edf-4cde-9515-7081ca990764/pages/8f9f35af-8cd5-42c6-ae11-ea865b7a708b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s://upload.wikimedia.org/wikipedia/commons/0/0a/US_Navy_050322-N-4308O-171_The_Nimitz-class_aircraft_carrier_USS_Harry_S._Truman_%28CVN_75%29_navigates_the_open_waters_of_the_Persian_Gulf.jpg" TargetMode="External" Id="rId12" /><Relationship Type="http://schemas.openxmlformats.org/officeDocument/2006/relationships/hyperlink" Target="https://app.discoveryeducation.com/learn/techbook/units/5abf4cd0-08f5-44c4-8ba0-f6e8ba4fe1be/concepts/abccf165-f179-495a-b82f-3a1a65b4aa79/tabs/759da9a7-2edf-4cde-9515-7081ca990764/pages/db53d958-fe6d-4185-80b4-0e6080b75f8d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inspire.gadoe.org/collection/41.0110/297" TargetMode="External" Id="rId16" /><Relationship Type="http://schemas.openxmlformats.org/officeDocument/2006/relationships/hyperlink" Target="https://app.discoveryeducation.com/learn/videos/d1f65b52-8318-4d75-962c-3212e8221938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yperlink" Target="https://docs.google.com/presentation/d/16fCW7M9Ivyu_Hd2_3aG2pYsmXRxGKmdl/edit?usp=sharing&amp;ouid=107018330400553918323&amp;rtpof=true&amp;sd=true" TargetMode="External" Id="rId15" /><Relationship Type="http://schemas.openxmlformats.org/officeDocument/2006/relationships/endnotes" Target="endnotes.xml" Id="rId10" /><Relationship Type="http://schemas.openxmlformats.org/officeDocument/2006/relationships/hyperlink" Target="https://app.discoveryeducation.com/learn/videos/40a95735-ba05-4613-8639-bb448f9a3803/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gpb.pbslearningmedia.org/resource/cg8.sci.lpsortout/curious-george-sort-it-out-lesson-plan/" TargetMode="External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MCSOAA-1642606272-734</_dlc_DocId>
    <_dlc_DocIdUrl xmlns="0f5db301-3350-479a-9f2f-8baf88a9dde8">
      <Url>https://mcsga.sharepoint.com/sites/MCSOAA/_layouts/15/DocIdRedir.aspx?ID=MCSOAA-1642606272-734</Url>
      <Description>MCSOAA-1642606272-734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E1CA598-1299-44F9-B6E8-B67C38937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574C47-9C00-4EF5-B028-44CA637821B7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Taylor, Candice</cp:lastModifiedBy>
  <cp:revision>73</cp:revision>
  <dcterms:created xsi:type="dcterms:W3CDTF">2026-05-27T11:39:00Z</dcterms:created>
  <dcterms:modified xsi:type="dcterms:W3CDTF">2026-07-13T11:39:23Z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36fe6a54-c16c-4299-8e8d-9c6bfe267c1a</vt:lpwstr>
  </property>
  <property fmtid="{D5CDD505-2E9C-101B-9397-08002B2CF9AE}" pid="4" name="MediaServiceImageTags">
    <vt:lpwstr/>
  </property>
</Properties>
</file>