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4E104803"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41E1FAFF" w14:textId="7B62C22F" w:rsidR="02ABEA91" w:rsidRDefault="02ABEA91" w:rsidP="639E93A5">
      <w:r>
        <w:t>4th</w:t>
      </w:r>
    </w:p>
    <w:p w14:paraId="3341E9C0" w14:textId="362A8BA6" w:rsidR="00B71C21" w:rsidRDefault="00625628" w:rsidP="0094117E">
      <w:pPr>
        <w:pStyle w:val="Heading3"/>
      </w:pPr>
      <w:r>
        <w:t>Subject</w:t>
      </w:r>
      <w:r w:rsidR="00B71C21">
        <w:t xml:space="preserve">: </w:t>
      </w:r>
    </w:p>
    <w:p w14:paraId="51104D37" w14:textId="05347D5D" w:rsidR="39777227" w:rsidRDefault="39777227" w:rsidP="639E93A5">
      <w:r>
        <w:t>ELA</w:t>
      </w:r>
    </w:p>
    <w:p w14:paraId="293C5E6B" w14:textId="193C2D3C" w:rsidR="00B71C21" w:rsidRDefault="00625628" w:rsidP="0094117E">
      <w:pPr>
        <w:pStyle w:val="Heading3"/>
      </w:pPr>
      <w:r>
        <w:t>Unit Title</w:t>
      </w:r>
      <w:r w:rsidR="00B71C21">
        <w:t>:</w:t>
      </w:r>
    </w:p>
    <w:p w14:paraId="6C2C8188" w14:textId="0045ACC4" w:rsidR="236671B7" w:rsidRDefault="236671B7" w:rsidP="639E93A5">
      <w:r>
        <w:t>Extreme Settings</w:t>
      </w:r>
    </w:p>
    <w:p w14:paraId="1F4D3885" w14:textId="34A006AD" w:rsidR="00B451F1" w:rsidRDefault="00B71C21" w:rsidP="0094117E">
      <w:pPr>
        <w:pStyle w:val="Heading3"/>
      </w:pPr>
      <w:r>
        <w:t>Unit Duration</w:t>
      </w:r>
      <w:r w:rsidR="00B451F1">
        <w:t>:</w:t>
      </w:r>
    </w:p>
    <w:p w14:paraId="5B1BA319" w14:textId="366E38FB" w:rsidR="5C716B25" w:rsidRDefault="5C716B25" w:rsidP="639E93A5">
      <w:r>
        <w:t>34 days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Default="00296845" w:rsidP="00465BBE">
      <w:pPr>
        <w:pStyle w:val="Heading3"/>
      </w:pPr>
      <w:r>
        <w:t>Standards</w:t>
      </w:r>
    </w:p>
    <w:p w14:paraId="033C21B2" w14:textId="7BB9E2DA" w:rsidR="14EAA168" w:rsidRDefault="14EAA168" w:rsidP="6915A1CE">
      <w:pPr>
        <w:pStyle w:val="Heading4"/>
      </w:pPr>
      <w:r>
        <w:t>Foundational</w:t>
      </w:r>
    </w:p>
    <w:p w14:paraId="7B80DFD1" w14:textId="42E1779F" w:rsidR="6915A1CE" w:rsidRDefault="3859D13D" w:rsidP="639E93A5">
      <w:pPr>
        <w:pStyle w:val="ListParagraph"/>
        <w:rPr>
          <w:rFonts w:eastAsia="Aptos"/>
          <w:color w:val="000000" w:themeColor="text1"/>
        </w:rPr>
      </w:pPr>
      <w:r w:rsidRPr="639E93A5">
        <w:rPr>
          <w:rFonts w:eastAsia="Aptos"/>
          <w:color w:val="000000" w:themeColor="text1"/>
        </w:rPr>
        <w:t>4.F.F.1.c Read a wide range of grade-level texts aloud with accurate prosody (phrasing, expression, juncture/pause, and intonation) to aid comprehension.</w:t>
      </w:r>
    </w:p>
    <w:p w14:paraId="5BE3B145" w14:textId="55773763" w:rsidR="0AF19867" w:rsidRDefault="0AF19867" w:rsidP="6915A1CE">
      <w:pPr>
        <w:pStyle w:val="Heading4"/>
      </w:pPr>
      <w:r>
        <w:t>Language</w:t>
      </w:r>
    </w:p>
    <w:p w14:paraId="0DC5E6BE" w14:textId="1BD87C81" w:rsidR="6915A1CE" w:rsidRDefault="25E7FB04" w:rsidP="639E93A5">
      <w:pPr>
        <w:pStyle w:val="ListParagraph"/>
        <w:rPr>
          <w:rFonts w:eastAsia="Aptos"/>
          <w:color w:val="000000" w:themeColor="text1"/>
        </w:rPr>
      </w:pPr>
      <w:r w:rsidRPr="639E93A5">
        <w:rPr>
          <w:rFonts w:eastAsia="Aptos"/>
          <w:color w:val="000000" w:themeColor="text1"/>
        </w:rPr>
        <w:t>4.L.GC.</w:t>
      </w:r>
      <w:proofErr w:type="gramStart"/>
      <w:r w:rsidRPr="639E93A5">
        <w:rPr>
          <w:rFonts w:eastAsia="Aptos"/>
          <w:color w:val="000000" w:themeColor="text1"/>
        </w:rPr>
        <w:t>2.b</w:t>
      </w:r>
      <w:proofErr w:type="gramEnd"/>
      <w:r w:rsidRPr="639E93A5">
        <w:rPr>
          <w:rFonts w:eastAsia="Aptos"/>
          <w:color w:val="000000" w:themeColor="text1"/>
        </w:rPr>
        <w:t xml:space="preserve">: Use a variety of simple, compound, and complex sentences to strengthen clarity and coherence, maintaining consistent verb </w:t>
      </w:r>
      <w:proofErr w:type="gramStart"/>
      <w:r w:rsidRPr="639E93A5">
        <w:rPr>
          <w:rFonts w:eastAsia="Aptos"/>
          <w:color w:val="000000" w:themeColor="text1"/>
        </w:rPr>
        <w:t>tense</w:t>
      </w:r>
      <w:proofErr w:type="gramEnd"/>
      <w:r w:rsidRPr="639E93A5">
        <w:rPr>
          <w:rFonts w:eastAsia="Aptos"/>
          <w:color w:val="000000" w:themeColor="text1"/>
        </w:rPr>
        <w:t xml:space="preserve"> within and between paragraphs.</w:t>
      </w:r>
    </w:p>
    <w:p w14:paraId="23C90C7C" w14:textId="6807B309" w:rsidR="6915A1CE" w:rsidRDefault="25E7FB04" w:rsidP="639E93A5">
      <w:pPr>
        <w:pStyle w:val="ListParagraph"/>
        <w:rPr>
          <w:rFonts w:eastAsia="Aptos"/>
          <w:color w:val="000000" w:themeColor="text1"/>
        </w:rPr>
      </w:pPr>
      <w:r w:rsidRPr="639E93A5">
        <w:rPr>
          <w:rFonts w:eastAsia="Aptos"/>
          <w:color w:val="000000" w:themeColor="text1"/>
        </w:rPr>
        <w:t>4.L.V.2.a: Deconstruct words using knowledge of Greek and Latin roots, root words, and affixes to determine meaning.</w:t>
      </w:r>
    </w:p>
    <w:p w14:paraId="3A8403FE" w14:textId="668F007E" w:rsidR="6915A1CE" w:rsidRDefault="25E7FB04" w:rsidP="639E93A5">
      <w:pPr>
        <w:pStyle w:val="ListParagraph"/>
        <w:rPr>
          <w:rFonts w:eastAsia="Aptos"/>
          <w:color w:val="000000" w:themeColor="text1"/>
        </w:rPr>
      </w:pPr>
      <w:r w:rsidRPr="639E93A5">
        <w:rPr>
          <w:rFonts w:eastAsia="Aptos"/>
          <w:color w:val="000000" w:themeColor="text1"/>
        </w:rPr>
        <w:t>4.L.V.2.b: Explain how the part of speech and the meaning of a root or root word changes based on the use of different affixes (e.g., beautiful as an adjective vs. beautifully as an adverb).</w:t>
      </w:r>
    </w:p>
    <w:p w14:paraId="4D105E07" w14:textId="154E246B" w:rsidR="6915A1CE" w:rsidRDefault="25E7FB04" w:rsidP="639E93A5">
      <w:pPr>
        <w:pStyle w:val="ListParagraph"/>
        <w:rPr>
          <w:rFonts w:eastAsia="Aptos"/>
          <w:color w:val="000000" w:themeColor="text1"/>
        </w:rPr>
      </w:pPr>
      <w:r w:rsidRPr="639E93A5">
        <w:rPr>
          <w:rFonts w:eastAsia="Aptos"/>
          <w:color w:val="000000" w:themeColor="text1"/>
        </w:rPr>
        <w:t>4.L.V.3.a: Use context (e.g., definitions, examples, or restatements in text) to determine or clarify the meaning of unknown and multiple-meaning words and phrases.</w:t>
      </w:r>
    </w:p>
    <w:p w14:paraId="37F41897" w14:textId="3C4A1BF6" w:rsidR="6915A1CE" w:rsidRDefault="25E7FB04" w:rsidP="639E93A5">
      <w:pPr>
        <w:pStyle w:val="ListParagraph"/>
        <w:rPr>
          <w:rFonts w:eastAsia="Aptos"/>
          <w:color w:val="000000" w:themeColor="text1"/>
        </w:rPr>
      </w:pPr>
      <w:r w:rsidRPr="639E93A5">
        <w:rPr>
          <w:rFonts w:eastAsia="Aptos"/>
          <w:color w:val="000000" w:themeColor="text1"/>
        </w:rPr>
        <w:t>4.L.V.3.b: Demonstrate understanding of words by relating them to their synonyms, antonyms, homophones, and homographs.</w:t>
      </w:r>
    </w:p>
    <w:p w14:paraId="35BBA7B6" w14:textId="07497477" w:rsidR="6915A1CE" w:rsidRDefault="25E7FB04" w:rsidP="639E93A5">
      <w:pPr>
        <w:pStyle w:val="ListParagraph"/>
        <w:rPr>
          <w:rFonts w:eastAsia="Aptos"/>
          <w:color w:val="000000" w:themeColor="text1"/>
        </w:rPr>
      </w:pPr>
      <w:r w:rsidRPr="639E93A5">
        <w:rPr>
          <w:rFonts w:eastAsia="Aptos"/>
          <w:color w:val="000000" w:themeColor="text1"/>
        </w:rPr>
        <w:t>4.L.V.3.d: Use print and digital reference materials (e.g., dictionaries, glossaries, thesauruses) to check spelling and determine or clarify the precise meaning of words and phrases.</w:t>
      </w:r>
    </w:p>
    <w:p w14:paraId="3567C6A0" w14:textId="2689CC6E" w:rsidR="14EAA168" w:rsidRDefault="14EAA168" w:rsidP="6915A1CE">
      <w:pPr>
        <w:pStyle w:val="Heading4"/>
      </w:pPr>
      <w:r>
        <w:t>Texts</w:t>
      </w:r>
    </w:p>
    <w:p w14:paraId="66D33ABF" w14:textId="12EA6EF3" w:rsidR="6915A1CE" w:rsidRDefault="43D9D934" w:rsidP="639E93A5">
      <w:pPr>
        <w:pStyle w:val="ListParagraph"/>
        <w:rPr>
          <w:rFonts w:eastAsia="Aptos"/>
          <w:color w:val="000000" w:themeColor="text1"/>
        </w:rPr>
      </w:pPr>
      <w:r w:rsidRPr="639E93A5">
        <w:rPr>
          <w:rFonts w:eastAsia="Aptos"/>
          <w:color w:val="000000" w:themeColor="text1"/>
        </w:rPr>
        <w:t>4.T.SS.</w:t>
      </w:r>
      <w:proofErr w:type="gramStart"/>
      <w:r w:rsidRPr="639E93A5">
        <w:rPr>
          <w:rFonts w:eastAsia="Aptos"/>
          <w:color w:val="000000" w:themeColor="text1"/>
        </w:rPr>
        <w:t>1.d</w:t>
      </w:r>
      <w:proofErr w:type="gramEnd"/>
      <w:r w:rsidRPr="639E93A5">
        <w:rPr>
          <w:rFonts w:eastAsia="Aptos"/>
          <w:color w:val="000000" w:themeColor="text1"/>
        </w:rPr>
        <w:t xml:space="preserve"> Craft related sentences into coherent paragraphs that follow a chosen structure using transitions.</w:t>
      </w:r>
    </w:p>
    <w:p w14:paraId="74922D78" w14:textId="7B64E41B" w:rsidR="6915A1CE" w:rsidRDefault="43D9D934" w:rsidP="639E93A5">
      <w:pPr>
        <w:pStyle w:val="ListParagraph"/>
        <w:rPr>
          <w:rFonts w:eastAsia="Aptos"/>
          <w:color w:val="000000" w:themeColor="text1"/>
        </w:rPr>
      </w:pPr>
      <w:r w:rsidRPr="639E93A5">
        <w:rPr>
          <w:rFonts w:eastAsia="Aptos"/>
          <w:color w:val="000000" w:themeColor="text1"/>
        </w:rPr>
        <w:t>4.T.SS.</w:t>
      </w:r>
      <w:proofErr w:type="gramStart"/>
      <w:r w:rsidRPr="639E93A5">
        <w:rPr>
          <w:rFonts w:eastAsia="Aptos"/>
          <w:color w:val="000000" w:themeColor="text1"/>
        </w:rPr>
        <w:t>2.b</w:t>
      </w:r>
      <w:proofErr w:type="gramEnd"/>
      <w:r w:rsidRPr="639E93A5">
        <w:rPr>
          <w:rFonts w:eastAsia="Aptos"/>
          <w:color w:val="000000" w:themeColor="text1"/>
        </w:rPr>
        <w:t xml:space="preserve"> Use figurative language for intentional effects when expressing ideas or conveying information.</w:t>
      </w:r>
    </w:p>
    <w:p w14:paraId="32FB47AC" w14:textId="189308E6" w:rsidR="6915A1CE" w:rsidRDefault="43D9D934" w:rsidP="639E93A5">
      <w:pPr>
        <w:pStyle w:val="ListParagraph"/>
        <w:rPr>
          <w:rFonts w:eastAsia="Aptos"/>
          <w:color w:val="000000" w:themeColor="text1"/>
        </w:rPr>
      </w:pPr>
      <w:r w:rsidRPr="639E93A5">
        <w:rPr>
          <w:rFonts w:eastAsia="Aptos"/>
          <w:color w:val="000000" w:themeColor="text1"/>
        </w:rPr>
        <w:t xml:space="preserve">4.T.T.1.b Describe how the text’s protagonist and antagonist function in the </w:t>
      </w:r>
      <w:proofErr w:type="gramStart"/>
      <w:r w:rsidRPr="639E93A5">
        <w:rPr>
          <w:rFonts w:eastAsia="Aptos"/>
          <w:color w:val="000000" w:themeColor="text1"/>
        </w:rPr>
        <w:t>plot,</w:t>
      </w:r>
      <w:proofErr w:type="gramEnd"/>
      <w:r w:rsidRPr="639E93A5">
        <w:rPr>
          <w:rFonts w:eastAsia="Aptos"/>
          <w:color w:val="000000" w:themeColor="text1"/>
        </w:rPr>
        <w:t xml:space="preserve"> </w:t>
      </w:r>
      <w:proofErr w:type="gramStart"/>
      <w:r w:rsidRPr="639E93A5">
        <w:rPr>
          <w:rFonts w:eastAsia="Aptos"/>
          <w:color w:val="000000" w:themeColor="text1"/>
        </w:rPr>
        <w:t>drive</w:t>
      </w:r>
      <w:proofErr w:type="gramEnd"/>
      <w:r w:rsidRPr="639E93A5">
        <w:rPr>
          <w:rFonts w:eastAsia="Aptos"/>
          <w:color w:val="000000" w:themeColor="text1"/>
        </w:rPr>
        <w:t xml:space="preserve"> the conflict, and </w:t>
      </w:r>
      <w:proofErr w:type="gramStart"/>
      <w:r w:rsidRPr="639E93A5">
        <w:rPr>
          <w:rFonts w:eastAsia="Aptos"/>
          <w:color w:val="000000" w:themeColor="text1"/>
        </w:rPr>
        <w:t>contribute</w:t>
      </w:r>
      <w:proofErr w:type="gramEnd"/>
      <w:r w:rsidRPr="639E93A5">
        <w:rPr>
          <w:rFonts w:eastAsia="Aptos"/>
          <w:color w:val="000000" w:themeColor="text1"/>
        </w:rPr>
        <w:t xml:space="preserve"> to the development of other characters.</w:t>
      </w:r>
    </w:p>
    <w:p w14:paraId="00FE6601" w14:textId="71581351" w:rsidR="6915A1CE" w:rsidRDefault="43D9D934" w:rsidP="639E93A5">
      <w:pPr>
        <w:pStyle w:val="ListParagraph"/>
        <w:rPr>
          <w:rFonts w:eastAsia="Aptos"/>
          <w:color w:val="000000" w:themeColor="text1"/>
        </w:rPr>
      </w:pPr>
      <w:r w:rsidRPr="639E93A5">
        <w:rPr>
          <w:rFonts w:eastAsia="Aptos"/>
          <w:color w:val="000000" w:themeColor="text1"/>
        </w:rPr>
        <w:lastRenderedPageBreak/>
        <w:t>4.T.T.1.c Identify and describe common themes in texts (e.g., good vs. evil) that are revealed through details about characters.</w:t>
      </w:r>
    </w:p>
    <w:p w14:paraId="773676F8" w14:textId="7FB54002" w:rsidR="6915A1CE" w:rsidRDefault="43D9D934" w:rsidP="639E93A5">
      <w:pPr>
        <w:pStyle w:val="ListParagraph"/>
        <w:rPr>
          <w:rFonts w:eastAsia="Aptos"/>
          <w:color w:val="000000" w:themeColor="text1"/>
        </w:rPr>
      </w:pPr>
      <w:r w:rsidRPr="639E93A5">
        <w:rPr>
          <w:rFonts w:eastAsia="Aptos"/>
          <w:color w:val="000000" w:themeColor="text1"/>
        </w:rPr>
        <w:t>4.T.T.2.a Discuss and evaluate techniques used to present and design expository texts, including facts and key details used to support the main idea.</w:t>
      </w:r>
    </w:p>
    <w:p w14:paraId="13F10BFA" w14:textId="498A3951" w:rsidR="6915A1CE" w:rsidRDefault="43D9D934" w:rsidP="639E93A5">
      <w:pPr>
        <w:pStyle w:val="ListParagraph"/>
        <w:rPr>
          <w:rFonts w:eastAsia="Aptos"/>
          <w:color w:val="000000" w:themeColor="text1"/>
        </w:rPr>
      </w:pPr>
      <w:r w:rsidRPr="639E93A5">
        <w:rPr>
          <w:rFonts w:eastAsia="Aptos"/>
          <w:color w:val="000000" w:themeColor="text1"/>
        </w:rPr>
        <w:t>4.T.T.2.b Explain events, procedures, ideas, or concepts in a historical, scientific, or technical text, including what happened and why, based on specific information in the text.</w:t>
      </w:r>
    </w:p>
    <w:p w14:paraId="60CD8D9A" w14:textId="068CC107" w:rsidR="6915A1CE" w:rsidRDefault="43D9D934" w:rsidP="639E93A5">
      <w:pPr>
        <w:pStyle w:val="ListParagraph"/>
        <w:rPr>
          <w:rFonts w:eastAsia="Aptos"/>
          <w:color w:val="000000" w:themeColor="text1"/>
        </w:rPr>
      </w:pPr>
      <w:r w:rsidRPr="639E93A5">
        <w:rPr>
          <w:rFonts w:eastAsia="Aptos"/>
          <w:color w:val="000000" w:themeColor="text1"/>
        </w:rPr>
        <w:t>4.T.T.2.c Apply expository techniques that clearly introduce a topic, group paragraphs or sections to develop the topic with facts and other information (e.g., definitions, concrete details, quotations), use precise language, and provide a concluding statement or section.</w:t>
      </w:r>
    </w:p>
    <w:p w14:paraId="00B84998" w14:textId="16A901F4" w:rsidR="6915A1CE" w:rsidRDefault="43D9D934" w:rsidP="639E93A5">
      <w:pPr>
        <w:pStyle w:val="ListParagraph"/>
        <w:rPr>
          <w:rFonts w:eastAsia="Aptos"/>
          <w:color w:val="000000" w:themeColor="text1"/>
        </w:rPr>
      </w:pPr>
      <w:r w:rsidRPr="639E93A5">
        <w:rPr>
          <w:rFonts w:eastAsia="Aptos"/>
          <w:color w:val="000000" w:themeColor="text1"/>
        </w:rPr>
        <w:t>4.T.RA.</w:t>
      </w:r>
      <w:proofErr w:type="gramStart"/>
      <w:r w:rsidRPr="639E93A5">
        <w:rPr>
          <w:rFonts w:eastAsia="Aptos"/>
          <w:color w:val="000000" w:themeColor="text1"/>
        </w:rPr>
        <w:t>2.a</w:t>
      </w:r>
      <w:proofErr w:type="gramEnd"/>
      <w:r w:rsidRPr="639E93A5">
        <w:rPr>
          <w:rFonts w:eastAsia="Aptos"/>
          <w:color w:val="000000" w:themeColor="text1"/>
        </w:rPr>
        <w:t xml:space="preserve"> Refer to specific passages or quotations from a text to support an idea, answer, or opinion.</w:t>
      </w:r>
    </w:p>
    <w:p w14:paraId="7C17045B" w14:textId="79C5B3B3" w:rsidR="14EAA168" w:rsidRDefault="14EAA168" w:rsidP="6915A1CE">
      <w:pPr>
        <w:pStyle w:val="Heading4"/>
      </w:pPr>
      <w:r>
        <w:t xml:space="preserve">Practices </w:t>
      </w:r>
    </w:p>
    <w:p w14:paraId="4FF536A7" w14:textId="6854447E" w:rsidR="6915A1CE" w:rsidRDefault="11F41493" w:rsidP="639E93A5">
      <w:pPr>
        <w:pStyle w:val="ListParagraph"/>
        <w:rPr>
          <w:rFonts w:eastAsia="Aptos"/>
          <w:color w:val="000000" w:themeColor="text1"/>
        </w:rPr>
      </w:pPr>
      <w:r w:rsidRPr="639E93A5">
        <w:rPr>
          <w:rFonts w:eastAsia="Aptos"/>
          <w:color w:val="000000" w:themeColor="text1"/>
        </w:rPr>
        <w:t>K-12.</w:t>
      </w:r>
      <w:proofErr w:type="gramStart"/>
      <w:r w:rsidRPr="639E93A5">
        <w:rPr>
          <w:rFonts w:eastAsia="Aptos"/>
          <w:color w:val="000000" w:themeColor="text1"/>
        </w:rPr>
        <w:t>P.EICC</w:t>
      </w:r>
      <w:proofErr w:type="gramEnd"/>
      <w:r w:rsidRPr="639E93A5">
        <w:rPr>
          <w:rFonts w:eastAsia="Aptos"/>
          <w:color w:val="000000" w:themeColor="text1"/>
        </w:rPr>
        <w:t>.</w:t>
      </w:r>
      <w:proofErr w:type="gramStart"/>
      <w:r w:rsidRPr="639E93A5">
        <w:rPr>
          <w:rFonts w:eastAsia="Aptos"/>
          <w:color w:val="000000" w:themeColor="text1"/>
        </w:rPr>
        <w:t>1.e</w:t>
      </w:r>
      <w:proofErr w:type="gramEnd"/>
      <w:r w:rsidRPr="639E93A5">
        <w:rPr>
          <w:rFonts w:eastAsia="Aptos"/>
          <w:color w:val="000000" w:themeColor="text1"/>
        </w:rPr>
        <w:t xml:space="preserve"> Participate in a community of readers and writers by developing group norms, discussing texts, sharing individual writing, listening as others share their writing, and offering and responding to feedback. </w:t>
      </w:r>
    </w:p>
    <w:p w14:paraId="2BB4D5C7" w14:textId="3DF96E93" w:rsidR="6915A1CE" w:rsidRDefault="11F41493" w:rsidP="639E93A5">
      <w:pPr>
        <w:pStyle w:val="ListParagraph"/>
        <w:rPr>
          <w:rFonts w:eastAsia="Aptos"/>
          <w:color w:val="000000" w:themeColor="text1"/>
        </w:rPr>
      </w:pPr>
      <w:r w:rsidRPr="639E93A5">
        <w:rPr>
          <w:rFonts w:eastAsia="Aptos"/>
          <w:color w:val="000000" w:themeColor="text1"/>
        </w:rPr>
        <w:t>K-12.</w:t>
      </w:r>
      <w:proofErr w:type="gramStart"/>
      <w:r w:rsidRPr="639E93A5">
        <w:rPr>
          <w:rFonts w:eastAsia="Aptos"/>
          <w:color w:val="000000" w:themeColor="text1"/>
        </w:rPr>
        <w:t>P.EICC</w:t>
      </w:r>
      <w:proofErr w:type="gramEnd"/>
      <w:r w:rsidRPr="639E93A5">
        <w:rPr>
          <w:rFonts w:eastAsia="Aptos"/>
          <w:color w:val="000000" w:themeColor="text1"/>
        </w:rPr>
        <w:t>.</w:t>
      </w:r>
      <w:proofErr w:type="gramStart"/>
      <w:r w:rsidRPr="639E93A5">
        <w:rPr>
          <w:rFonts w:eastAsia="Aptos"/>
          <w:color w:val="000000" w:themeColor="text1"/>
        </w:rPr>
        <w:t>3.g</w:t>
      </w:r>
      <w:proofErr w:type="gramEnd"/>
      <w:r w:rsidRPr="639E93A5">
        <w:rPr>
          <w:rFonts w:eastAsia="Aptos"/>
          <w:color w:val="000000" w:themeColor="text1"/>
        </w:rPr>
        <w:t xml:space="preserve"> Determine the meanings of unfamiliar words and concepts by applying knowledge of context and of academic vocabulary and word parts. </w:t>
      </w:r>
    </w:p>
    <w:p w14:paraId="1317C97D" w14:textId="3639DAEA" w:rsidR="6915A1CE" w:rsidRDefault="11F41493" w:rsidP="639E93A5">
      <w:pPr>
        <w:pStyle w:val="ListParagraph"/>
        <w:rPr>
          <w:rFonts w:eastAsia="Aptos"/>
          <w:color w:val="000000" w:themeColor="text1"/>
        </w:rPr>
      </w:pPr>
      <w:r w:rsidRPr="639E93A5">
        <w:rPr>
          <w:rFonts w:eastAsia="Aptos"/>
          <w:color w:val="000000" w:themeColor="text1"/>
        </w:rPr>
        <w:t>K-12.</w:t>
      </w:r>
      <w:proofErr w:type="gramStart"/>
      <w:r w:rsidRPr="639E93A5">
        <w:rPr>
          <w:rFonts w:eastAsia="Aptos"/>
          <w:color w:val="000000" w:themeColor="text1"/>
        </w:rPr>
        <w:t>P.EICC</w:t>
      </w:r>
      <w:proofErr w:type="gramEnd"/>
      <w:r w:rsidRPr="639E93A5">
        <w:rPr>
          <w:rFonts w:eastAsia="Aptos"/>
          <w:color w:val="000000" w:themeColor="text1"/>
        </w:rPr>
        <w:t>.</w:t>
      </w:r>
      <w:proofErr w:type="gramStart"/>
      <w:r w:rsidRPr="639E93A5">
        <w:rPr>
          <w:rFonts w:eastAsia="Aptos"/>
          <w:color w:val="000000" w:themeColor="text1"/>
        </w:rPr>
        <w:t>4.f</w:t>
      </w:r>
      <w:proofErr w:type="gramEnd"/>
      <w:r w:rsidRPr="639E93A5">
        <w:rPr>
          <w:rFonts w:eastAsia="Aptos"/>
          <w:color w:val="000000" w:themeColor="text1"/>
        </w:rPr>
        <w:t xml:space="preserve"> Evaluate the text’s effectiveness based on self-review or feedback from others, determining whether the text matches the purpose and goals for writing. </w:t>
      </w:r>
    </w:p>
    <w:p w14:paraId="2704A381" w14:textId="741C8549" w:rsidR="6915A1CE" w:rsidRDefault="11F41493" w:rsidP="639E93A5">
      <w:pPr>
        <w:pStyle w:val="ListParagraph"/>
        <w:rPr>
          <w:rFonts w:eastAsia="Aptos"/>
          <w:color w:val="000000" w:themeColor="text1"/>
        </w:rPr>
      </w:pPr>
      <w:r w:rsidRPr="639E93A5">
        <w:rPr>
          <w:rFonts w:eastAsia="Aptos"/>
          <w:color w:val="000000" w:themeColor="text1"/>
        </w:rPr>
        <w:t>K-12.</w:t>
      </w:r>
      <w:proofErr w:type="gramStart"/>
      <w:r w:rsidRPr="639E93A5">
        <w:rPr>
          <w:rFonts w:eastAsia="Aptos"/>
          <w:color w:val="000000" w:themeColor="text1"/>
        </w:rPr>
        <w:t>P.EICC</w:t>
      </w:r>
      <w:proofErr w:type="gramEnd"/>
      <w:r w:rsidRPr="639E93A5">
        <w:rPr>
          <w:rFonts w:eastAsia="Aptos"/>
          <w:color w:val="000000" w:themeColor="text1"/>
        </w:rPr>
        <w:t>.</w:t>
      </w:r>
      <w:proofErr w:type="gramStart"/>
      <w:r w:rsidRPr="639E93A5">
        <w:rPr>
          <w:rFonts w:eastAsia="Aptos"/>
          <w:color w:val="000000" w:themeColor="text1"/>
        </w:rPr>
        <w:t>4.g</w:t>
      </w:r>
      <w:proofErr w:type="gramEnd"/>
      <w:r w:rsidRPr="639E93A5">
        <w:rPr>
          <w:rFonts w:eastAsia="Aptos"/>
          <w:color w:val="000000" w:themeColor="text1"/>
        </w:rPr>
        <w:t xml:space="preserve"> Make changes to the text based on self-evaluation or external feedback, revising the organization, ideas, information, word choices, and craft techniques </w:t>
      </w:r>
      <w:proofErr w:type="gramStart"/>
      <w:r w:rsidRPr="639E93A5">
        <w:rPr>
          <w:rFonts w:eastAsia="Aptos"/>
          <w:color w:val="000000" w:themeColor="text1"/>
        </w:rPr>
        <w:t>in order to</w:t>
      </w:r>
      <w:proofErr w:type="gramEnd"/>
      <w:r w:rsidRPr="639E93A5">
        <w:rPr>
          <w:rFonts w:eastAsia="Aptos"/>
          <w:color w:val="000000" w:themeColor="text1"/>
        </w:rPr>
        <w:t xml:space="preserve"> increase the text’s effectiveness. </w:t>
      </w:r>
    </w:p>
    <w:p w14:paraId="66EF5978" w14:textId="27BAA15F" w:rsidR="6915A1CE" w:rsidRDefault="11F41493" w:rsidP="639E93A5">
      <w:pPr>
        <w:pStyle w:val="ListParagraph"/>
        <w:rPr>
          <w:rFonts w:eastAsia="Aptos"/>
          <w:color w:val="000000" w:themeColor="text1"/>
        </w:rPr>
      </w:pPr>
      <w:r w:rsidRPr="639E93A5">
        <w:rPr>
          <w:rFonts w:eastAsia="Aptos"/>
          <w:color w:val="000000" w:themeColor="text1"/>
        </w:rPr>
        <w:t>K-12.</w:t>
      </w:r>
      <w:proofErr w:type="gramStart"/>
      <w:r w:rsidRPr="639E93A5">
        <w:rPr>
          <w:rFonts w:eastAsia="Aptos"/>
          <w:color w:val="000000" w:themeColor="text1"/>
        </w:rPr>
        <w:t>P.EICC</w:t>
      </w:r>
      <w:proofErr w:type="gramEnd"/>
      <w:r w:rsidRPr="639E93A5">
        <w:rPr>
          <w:rFonts w:eastAsia="Aptos"/>
          <w:color w:val="000000" w:themeColor="text1"/>
        </w:rPr>
        <w:t xml:space="preserve">.4.h Edit the text, ensuring it adheres to the conventions of written language. </w:t>
      </w:r>
    </w:p>
    <w:p w14:paraId="1CC399C8" w14:textId="070E9F9F" w:rsidR="6915A1CE" w:rsidRDefault="11F41493" w:rsidP="639E93A5">
      <w:pPr>
        <w:pStyle w:val="ListParagraph"/>
        <w:rPr>
          <w:rFonts w:eastAsia="Aptos"/>
          <w:color w:val="000000" w:themeColor="text1"/>
        </w:rPr>
      </w:pPr>
      <w:r w:rsidRPr="639E93A5">
        <w:rPr>
          <w:rFonts w:eastAsia="Aptos"/>
          <w:color w:val="000000" w:themeColor="text1"/>
        </w:rPr>
        <w:t xml:space="preserve">K-12.P.AC.2.a Integrate literary, expository, and persuasive (grades K-5) or rhetorical (grades 6-12) elements to appeal to target audiences and achieve specific purposes. </w:t>
      </w:r>
    </w:p>
    <w:p w14:paraId="2D3F61C9" w14:textId="173668DD" w:rsidR="6915A1CE" w:rsidRDefault="11F41493" w:rsidP="639E93A5">
      <w:pPr>
        <w:pStyle w:val="ListParagraph"/>
        <w:rPr>
          <w:rFonts w:eastAsia="Aptos"/>
          <w:color w:val="000000" w:themeColor="text1"/>
        </w:rPr>
      </w:pPr>
      <w:r w:rsidRPr="639E93A5">
        <w:rPr>
          <w:rFonts w:eastAsia="Aptos"/>
          <w:color w:val="000000" w:themeColor="text1"/>
        </w:rPr>
        <w:t xml:space="preserve">K-12.P.AC.3.a Explore and create texts in various modes and genres, developing and applying knowledge of how specific features impact meaning, tone, style, purpose, and audience. </w:t>
      </w:r>
    </w:p>
    <w:p w14:paraId="64EF7A7F" w14:textId="31635E23" w:rsidR="6915A1CE" w:rsidRDefault="11F41493" w:rsidP="639E93A5">
      <w:pPr>
        <w:pStyle w:val="ListParagraph"/>
        <w:rPr>
          <w:rFonts w:eastAsia="Aptos"/>
          <w:color w:val="000000" w:themeColor="text1"/>
        </w:rPr>
      </w:pPr>
      <w:r w:rsidRPr="639E93A5">
        <w:rPr>
          <w:rFonts w:eastAsia="Aptos"/>
          <w:color w:val="000000" w:themeColor="text1"/>
        </w:rPr>
        <w:t xml:space="preserve">K-12.P.CP.1.a Arrive </w:t>
      </w:r>
      <w:proofErr w:type="gramStart"/>
      <w:r w:rsidRPr="639E93A5">
        <w:rPr>
          <w:rFonts w:eastAsia="Aptos"/>
          <w:color w:val="000000" w:themeColor="text1"/>
        </w:rPr>
        <w:t>to</w:t>
      </w:r>
      <w:proofErr w:type="gramEnd"/>
      <w:r w:rsidRPr="639E93A5">
        <w:rPr>
          <w:rFonts w:eastAsia="Aptos"/>
          <w:color w:val="000000" w:themeColor="text1"/>
        </w:rPr>
        <w:t xml:space="preserve"> group discussions and collaborative meetings prepared to be an active participant in the work. </w:t>
      </w:r>
    </w:p>
    <w:p w14:paraId="553A8F19" w14:textId="413820AE" w:rsidR="6915A1CE" w:rsidRDefault="11F41493" w:rsidP="639E93A5">
      <w:pPr>
        <w:pStyle w:val="ListParagraph"/>
        <w:rPr>
          <w:rFonts w:eastAsia="Aptos"/>
          <w:color w:val="000000" w:themeColor="text1"/>
        </w:rPr>
      </w:pPr>
      <w:r w:rsidRPr="639E93A5">
        <w:rPr>
          <w:rFonts w:eastAsia="Aptos"/>
          <w:color w:val="000000" w:themeColor="text1"/>
        </w:rPr>
        <w:t xml:space="preserve">K-12.P.CP.1.b Collaborate with others to determine group norms, establish goals and procedures, and facilitate productivity when working on shared projects. </w:t>
      </w:r>
    </w:p>
    <w:p w14:paraId="1DEC68BC" w14:textId="286BD382" w:rsidR="6915A1CE" w:rsidRDefault="11F41493" w:rsidP="639E93A5">
      <w:pPr>
        <w:pStyle w:val="ListParagraph"/>
        <w:rPr>
          <w:rFonts w:eastAsia="Aptos"/>
          <w:color w:val="000000" w:themeColor="text1"/>
        </w:rPr>
      </w:pPr>
      <w:r w:rsidRPr="639E93A5">
        <w:rPr>
          <w:rFonts w:eastAsia="Aptos"/>
          <w:color w:val="000000" w:themeColor="text1"/>
        </w:rPr>
        <w:t>K-12.P.CP.1</w:t>
      </w:r>
      <w:proofErr w:type="gramStart"/>
      <w:r w:rsidRPr="639E93A5">
        <w:rPr>
          <w:rFonts w:eastAsia="Aptos"/>
          <w:color w:val="000000" w:themeColor="text1"/>
        </w:rPr>
        <w:t>.c</w:t>
      </w:r>
      <w:proofErr w:type="gramEnd"/>
      <w:r w:rsidRPr="639E93A5">
        <w:rPr>
          <w:rFonts w:eastAsia="Aptos"/>
          <w:color w:val="000000" w:themeColor="text1"/>
        </w:rPr>
        <w:t xml:space="preserve"> Contribute to discussions and shared projects by offering ideas, listening to the ideas of others, and providing feedback. </w:t>
      </w:r>
    </w:p>
    <w:p w14:paraId="1B330579" w14:textId="736DB7CE" w:rsidR="6915A1CE" w:rsidRDefault="11F41493" w:rsidP="639E93A5">
      <w:pPr>
        <w:pStyle w:val="ListParagraph"/>
        <w:rPr>
          <w:rFonts w:eastAsia="Aptos"/>
          <w:color w:val="000000" w:themeColor="text1"/>
        </w:rPr>
      </w:pPr>
      <w:r w:rsidRPr="639E93A5">
        <w:rPr>
          <w:rFonts w:eastAsia="Aptos"/>
          <w:color w:val="000000" w:themeColor="text1"/>
        </w:rPr>
        <w:t xml:space="preserve">K-12.P.CP.2.a Communicate clearly to present ideas, information, and texts. </w:t>
      </w:r>
    </w:p>
    <w:p w14:paraId="185DA37C" w14:textId="1201D9B3" w:rsidR="6915A1CE" w:rsidRDefault="11F41493" w:rsidP="639E93A5">
      <w:pPr>
        <w:pStyle w:val="ListParagraph"/>
        <w:rPr>
          <w:rFonts w:eastAsia="Aptos"/>
          <w:color w:val="000000" w:themeColor="text1"/>
        </w:rPr>
      </w:pPr>
      <w:r w:rsidRPr="639E93A5">
        <w:rPr>
          <w:rFonts w:eastAsia="Aptos"/>
          <w:color w:val="000000" w:themeColor="text1"/>
        </w:rPr>
        <w:t xml:space="preserve">K-12.P.CP.2.c Vary tone, pace, and nonverbal gestures as appropriate to purpose and audience. </w:t>
      </w:r>
    </w:p>
    <w:p w14:paraId="6F1E03C8" w14:textId="32A2A524" w:rsidR="6915A1CE" w:rsidRDefault="11F41493" w:rsidP="639E93A5">
      <w:pPr>
        <w:pStyle w:val="ListParagraph"/>
        <w:rPr>
          <w:rFonts w:eastAsia="Aptos"/>
          <w:color w:val="000000" w:themeColor="text1"/>
        </w:rPr>
      </w:pPr>
      <w:r w:rsidRPr="639E93A5">
        <w:rPr>
          <w:rFonts w:eastAsia="Aptos"/>
          <w:color w:val="000000" w:themeColor="text1"/>
        </w:rPr>
        <w:t xml:space="preserve">K-12.P.CP.2.d Engage in dialogue with audiences by asking and answering questions. </w:t>
      </w:r>
    </w:p>
    <w:p w14:paraId="7CC7C428" w14:textId="57676DCA" w:rsidR="00296845" w:rsidRDefault="003908A9" w:rsidP="00296845">
      <w:pPr>
        <w:pStyle w:val="Heading3"/>
        <w:rPr>
          <w:lang w:val="en"/>
        </w:rPr>
      </w:pPr>
      <w:r w:rsidRPr="639E93A5">
        <w:rPr>
          <w:lang w:val="en"/>
        </w:rPr>
        <w:lastRenderedPageBreak/>
        <w:t>Essential Question</w:t>
      </w:r>
    </w:p>
    <w:p w14:paraId="108C23CB" w14:textId="1C762693" w:rsidR="6915A1CE" w:rsidRDefault="1E82F556" w:rsidP="639E93A5">
      <w:pPr>
        <w:rPr>
          <w:rFonts w:eastAsia="Aptos"/>
          <w:color w:val="000000" w:themeColor="text1"/>
          <w:lang w:val="en"/>
        </w:rPr>
      </w:pPr>
      <w:r w:rsidRPr="639E93A5">
        <w:rPr>
          <w:rFonts w:eastAsia="Aptos"/>
          <w:color w:val="000000" w:themeColor="text1"/>
          <w:lang w:val="en"/>
        </w:rPr>
        <w:t>How does a challenging setting or physical environment change a person?</w:t>
      </w:r>
    </w:p>
    <w:p w14:paraId="20C6707D" w14:textId="5BB878FA" w:rsidR="00B451F1" w:rsidRDefault="00362B18" w:rsidP="00141BFB">
      <w:pPr>
        <w:pStyle w:val="Heading3"/>
      </w:pPr>
      <w:r>
        <w:t>Vocabulary</w:t>
      </w:r>
    </w:p>
    <w:p w14:paraId="4AE4485A" w14:textId="5CA5FDA2" w:rsidR="74559D08" w:rsidRDefault="74559D08" w:rsidP="6915A1CE">
      <w:r>
        <w:t>See Appendix B in Teacher Edition</w:t>
      </w:r>
    </w:p>
    <w:p w14:paraId="1B6E27A4" w14:textId="0D0BEC7E" w:rsidR="00B408B8" w:rsidRDefault="00B408B8" w:rsidP="00B408B8">
      <w:pPr>
        <w:pStyle w:val="Heading3"/>
      </w:pPr>
      <w:r>
        <w:t>Learning Experiences</w:t>
      </w:r>
    </w:p>
    <w:p w14:paraId="0FEBCAFE" w14:textId="25CD7CF9" w:rsidR="1BD97058" w:rsidRDefault="1BD97058" w:rsidP="639E93A5">
      <w:pPr>
        <w:pStyle w:val="Heading4"/>
        <w:rPr>
          <w:b/>
          <w:bCs/>
        </w:rPr>
      </w:pPr>
      <w:r>
        <w:t>Focusing Question 1:</w:t>
      </w:r>
      <w:r w:rsidR="0888125A">
        <w:t xml:space="preserve"> </w:t>
      </w:r>
      <w:r w:rsidR="0888125A" w:rsidRPr="639E93A5">
        <w:t>How does the setting affect the characters or speakers in the text?</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01796E" w14:paraId="03AD2E0A" w14:textId="77777777" w:rsidTr="0001796E">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B6C7DAB" w14:textId="77777777" w:rsidR="0001796E" w:rsidRDefault="0001796E" w:rsidP="6915A1CE">
            <w:pPr>
              <w:spacing w:before="40" w:after="40"/>
              <w:jc w:val="center"/>
              <w:rPr>
                <w:sz w:val="22"/>
                <w:szCs w:val="22"/>
              </w:rPr>
            </w:pPr>
            <w:r w:rsidRPr="6915A1CE">
              <w:rPr>
                <w:sz w:val="22"/>
                <w:szCs w:val="22"/>
              </w:rPr>
              <w:t>Lesson</w:t>
            </w:r>
          </w:p>
        </w:tc>
        <w:tc>
          <w:tcPr>
            <w:tcW w:w="2768" w:type="dxa"/>
          </w:tcPr>
          <w:p w14:paraId="29B3424A"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69B13262"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A7EF76A"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CA11879"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01796E" w14:paraId="46683989"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D46EDCA" w14:textId="7E833F9B"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1</w:t>
            </w:r>
          </w:p>
        </w:tc>
        <w:tc>
          <w:tcPr>
            <w:tcW w:w="2768" w:type="dxa"/>
          </w:tcPr>
          <w:p w14:paraId="3F2C4870" w14:textId="45FA85A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“All Summer in a Day,” Ray Bradbury</w:t>
            </w:r>
          </w:p>
        </w:tc>
        <w:tc>
          <w:tcPr>
            <w:tcW w:w="2917" w:type="dxa"/>
          </w:tcPr>
          <w:p w14:paraId="654EB466" w14:textId="005E8F0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Wonder</w:t>
            </w:r>
          </w:p>
          <w:p w14:paraId="7DEEAE30" w14:textId="43C02E6C"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103CF2B" w14:textId="4A72EBA5"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do I notice and wonder about “All Summer in a Day”?</w:t>
            </w:r>
          </w:p>
        </w:tc>
        <w:tc>
          <w:tcPr>
            <w:tcW w:w="2917" w:type="dxa"/>
          </w:tcPr>
          <w:p w14:paraId="4BFDB682" w14:textId="7738D77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Examine</w:t>
            </w:r>
          </w:p>
          <w:p w14:paraId="12B72EC9" w14:textId="540A567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0E6ECCF" w14:textId="5209A01F"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Why are sensory details important?</w:t>
            </w:r>
          </w:p>
        </w:tc>
        <w:tc>
          <w:tcPr>
            <w:tcW w:w="4533" w:type="dxa"/>
          </w:tcPr>
          <w:p w14:paraId="50D83ED3" w14:textId="593A82F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Generate and answer questions after a first reading of “All Summer in a Day.” </w:t>
            </w:r>
          </w:p>
          <w:p w14:paraId="3DED8EBE" w14:textId="264B39B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Identify examples of sensory detail in an oral telling of a story. </w:t>
            </w:r>
          </w:p>
          <w:p w14:paraId="12616955" w14:textId="7EE16A4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Evaluate why Ray Bradbury chose the word civilization to convey life on Venus in “All Summer in a Day.” </w:t>
            </w:r>
          </w:p>
        </w:tc>
      </w:tr>
      <w:tr w:rsidR="0001796E" w14:paraId="50BCEEDF"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4A7FAC5" w14:textId="29CD8D24"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2</w:t>
            </w:r>
          </w:p>
        </w:tc>
        <w:tc>
          <w:tcPr>
            <w:tcW w:w="2768" w:type="dxa"/>
          </w:tcPr>
          <w:p w14:paraId="7981314F" w14:textId="3CD6C4B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“All Summer in a Day,” Ray Bradbury</w:t>
            </w:r>
          </w:p>
        </w:tc>
        <w:tc>
          <w:tcPr>
            <w:tcW w:w="2917" w:type="dxa"/>
          </w:tcPr>
          <w:p w14:paraId="5BECD0B9" w14:textId="5D826669"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Organize</w:t>
            </w:r>
          </w:p>
          <w:p w14:paraId="4430E296" w14:textId="77C4E4D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FAE2921" w14:textId="62D1E5D3"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What is happening in “All Summer in a Day”?</w:t>
            </w:r>
          </w:p>
        </w:tc>
        <w:tc>
          <w:tcPr>
            <w:tcW w:w="2917" w:type="dxa"/>
          </w:tcPr>
          <w:p w14:paraId="36AE054B" w14:textId="51E847F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34E838EE" w14:textId="5974AC53"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Identify the story elements of characters, setting, plot, and conflict for “All Summer in a Day” and then summarize the story.</w:t>
            </w:r>
          </w:p>
          <w:p w14:paraId="49C8DC64" w14:textId="3C92CBD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Use context to determine the meaning of the word consequence. </w:t>
            </w:r>
          </w:p>
        </w:tc>
      </w:tr>
      <w:tr w:rsidR="0001796E" w14:paraId="4ACD7C05"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9C45C74" w14:textId="5D6F18B5"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3</w:t>
            </w:r>
          </w:p>
          <w:p w14:paraId="767598DF" w14:textId="0D4F7F3A" w:rsidR="0001796E" w:rsidRDefault="0001796E" w:rsidP="639E93A5">
            <w:pPr>
              <w:spacing w:before="40" w:after="40"/>
              <w:rPr>
                <w:rFonts w:eastAsia="Aptos"/>
              </w:rPr>
            </w:pPr>
          </w:p>
          <w:p w14:paraId="58911050" w14:textId="59577578"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QS</w:t>
            </w:r>
          </w:p>
        </w:tc>
        <w:tc>
          <w:tcPr>
            <w:tcW w:w="2768" w:type="dxa"/>
          </w:tcPr>
          <w:p w14:paraId="6F2A0832" w14:textId="31F2DB4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“All Summer in a Day,” Ray Bradbury</w:t>
            </w:r>
          </w:p>
        </w:tc>
        <w:tc>
          <w:tcPr>
            <w:tcW w:w="2917" w:type="dxa"/>
          </w:tcPr>
          <w:p w14:paraId="58859C5A" w14:textId="7E392F92"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Reveal</w:t>
            </w:r>
          </w:p>
          <w:p w14:paraId="4560BF7A" w14:textId="1318675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138B742" w14:textId="3538067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does a deeper exploration of the setting reveal in “All Summer in a Day”?</w:t>
            </w:r>
          </w:p>
        </w:tc>
        <w:tc>
          <w:tcPr>
            <w:tcW w:w="2917" w:type="dxa"/>
          </w:tcPr>
          <w:p w14:paraId="50A2D996" w14:textId="64257D32"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Experiment</w:t>
            </w:r>
          </w:p>
          <w:p w14:paraId="45DEDEF7" w14:textId="6CE591F2"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06A001F" w14:textId="546C9FD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sensory details work?</w:t>
            </w:r>
          </w:p>
        </w:tc>
        <w:tc>
          <w:tcPr>
            <w:tcW w:w="4533" w:type="dxa"/>
          </w:tcPr>
          <w:p w14:paraId="4531FCD6" w14:textId="4742A82B"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Describe the setting of “All Summer in a Day” by identifying the author’s sensory detail and explaining the feeling it creates in the story. </w:t>
            </w:r>
          </w:p>
          <w:p w14:paraId="4C2733BB" w14:textId="56B47A7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Identify and use similes and metaphors to add detail and description to narrative writing. </w:t>
            </w:r>
          </w:p>
        </w:tc>
      </w:tr>
      <w:tr w:rsidR="0001796E" w14:paraId="21E76037"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944C0B7" w14:textId="09BA8B94"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lastRenderedPageBreak/>
              <w:t>4</w:t>
            </w:r>
          </w:p>
        </w:tc>
        <w:tc>
          <w:tcPr>
            <w:tcW w:w="2768" w:type="dxa"/>
          </w:tcPr>
          <w:p w14:paraId="6A9787A8" w14:textId="0EE46468"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“All Summer in a Day,” Ray Bradbury</w:t>
            </w:r>
          </w:p>
        </w:tc>
        <w:tc>
          <w:tcPr>
            <w:tcW w:w="2917" w:type="dxa"/>
          </w:tcPr>
          <w:p w14:paraId="370B005C" w14:textId="1B807300"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Reveal</w:t>
            </w:r>
          </w:p>
          <w:p w14:paraId="1FD6942F" w14:textId="5EDFF345"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201672C" w14:textId="6A1B0005"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What does a deeper exploration of the setting and characters reveal in “All Summer in a Day”?</w:t>
            </w:r>
          </w:p>
        </w:tc>
        <w:tc>
          <w:tcPr>
            <w:tcW w:w="2917" w:type="dxa"/>
          </w:tcPr>
          <w:p w14:paraId="39081DDF" w14:textId="0AC3BCE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7E95F769" w14:textId="711CFAF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C60DAF3" w14:textId="59577019"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I use sensory details in a narrative paragraph?</w:t>
            </w:r>
          </w:p>
        </w:tc>
        <w:tc>
          <w:tcPr>
            <w:tcW w:w="4533" w:type="dxa"/>
          </w:tcPr>
          <w:p w14:paraId="62871475" w14:textId="09E3B5A0"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Determine the relationship between setting and characters by inferring and describing the feelings of the characters in “All Summer in a Day” based on their words and actions in specific settings in the story. </w:t>
            </w:r>
          </w:p>
          <w:p w14:paraId="28204101" w14:textId="1BAB68F4"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Compose a narrative paragraph to describe a moment in time using sensory detail in the voice of a character in “All Summer in a Day.”</w:t>
            </w:r>
          </w:p>
          <w:p w14:paraId="227E61E3" w14:textId="71026B5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Use similes and metaphors to add detail and description while “exploding the moment.” </w:t>
            </w:r>
          </w:p>
        </w:tc>
      </w:tr>
      <w:tr w:rsidR="0001796E" w14:paraId="09D81C17"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416363D" w14:textId="69BDEE3E"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5</w:t>
            </w:r>
          </w:p>
          <w:p w14:paraId="038BE93B" w14:textId="1828DE06" w:rsidR="0001796E" w:rsidRDefault="0001796E" w:rsidP="639E93A5">
            <w:pPr>
              <w:spacing w:before="40" w:after="40"/>
              <w:rPr>
                <w:rFonts w:eastAsia="Aptos"/>
              </w:rPr>
            </w:pPr>
          </w:p>
          <w:p w14:paraId="4B24051C" w14:textId="522C1B49"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SS</w:t>
            </w:r>
          </w:p>
          <w:p w14:paraId="3466A6C8" w14:textId="5D8E953B" w:rsidR="0001796E" w:rsidRDefault="0001796E" w:rsidP="639E93A5">
            <w:pPr>
              <w:spacing w:before="40" w:after="40"/>
              <w:rPr>
                <w:rFonts w:eastAsia="Aptos"/>
              </w:rPr>
            </w:pPr>
          </w:p>
          <w:p w14:paraId="30B77D90" w14:textId="168D74F6"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QS</w:t>
            </w:r>
          </w:p>
        </w:tc>
        <w:tc>
          <w:tcPr>
            <w:tcW w:w="2768" w:type="dxa"/>
          </w:tcPr>
          <w:p w14:paraId="3A38D726" w14:textId="3A8D851F"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“All Summer in a Day,” Ray Bradbury</w:t>
            </w:r>
          </w:p>
        </w:tc>
        <w:tc>
          <w:tcPr>
            <w:tcW w:w="2917" w:type="dxa"/>
          </w:tcPr>
          <w:p w14:paraId="212C7E94" w14:textId="5F7D9A2F"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Distill</w:t>
            </w:r>
          </w:p>
          <w:p w14:paraId="308F73AB" w14:textId="2C7AAEC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E215D4E" w14:textId="62B800B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is the theme of “All Summer in a Day”?</w:t>
            </w:r>
          </w:p>
        </w:tc>
        <w:tc>
          <w:tcPr>
            <w:tcW w:w="2917" w:type="dxa"/>
          </w:tcPr>
          <w:p w14:paraId="0D967B75" w14:textId="52A4048D"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4D5DFFAF" w14:textId="50F5DC25"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937278A" w14:textId="4219A28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I participate effectively in a Socratic Seminar discussion?</w:t>
            </w:r>
          </w:p>
          <w:p w14:paraId="1EE49784" w14:textId="4014C6BD"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B2E9F3F" w14:textId="736A05F5"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Examine</w:t>
            </w:r>
          </w:p>
          <w:p w14:paraId="673A8112" w14:textId="2354D861"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D2696C3" w14:textId="3DBFC2F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Why is it important to change how you use punctuation with dialogue?</w:t>
            </w:r>
          </w:p>
        </w:tc>
        <w:tc>
          <w:tcPr>
            <w:tcW w:w="4533" w:type="dxa"/>
          </w:tcPr>
          <w:p w14:paraId="4DAA7CCD" w14:textId="5DC029F5"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Determine the theme of “All Summer in a Day” and support it with textual evidence. </w:t>
            </w:r>
          </w:p>
          <w:p w14:paraId="21683D16" w14:textId="4C60BFAE"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Explain how the setting impacted the characters in “All Summer in a Day.” </w:t>
            </w:r>
          </w:p>
          <w:p w14:paraId="09816B42" w14:textId="5BE7478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Explain how punctuation is used to help display characters’ personality traits in dialogue. </w:t>
            </w:r>
          </w:p>
        </w:tc>
      </w:tr>
      <w:tr w:rsidR="0001796E" w14:paraId="3612BB03"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E358E26" w14:textId="0E7FCACE"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lastRenderedPageBreak/>
              <w:t>6</w:t>
            </w:r>
          </w:p>
        </w:tc>
        <w:tc>
          <w:tcPr>
            <w:tcW w:w="2768" w:type="dxa"/>
          </w:tcPr>
          <w:p w14:paraId="5073B8AF" w14:textId="28B5EB7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“All Summer in a Day,” Ray Bradbury</w:t>
            </w:r>
          </w:p>
        </w:tc>
        <w:tc>
          <w:tcPr>
            <w:tcW w:w="2917" w:type="dxa"/>
          </w:tcPr>
          <w:p w14:paraId="17AFE366" w14:textId="469276A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Know</w:t>
            </w:r>
          </w:p>
          <w:p w14:paraId="0988C954" w14:textId="0EC646C2"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FCD0892" w14:textId="3F6A3718"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does “All Summer in a Day” build my knowledge?</w:t>
            </w:r>
          </w:p>
        </w:tc>
        <w:tc>
          <w:tcPr>
            <w:tcW w:w="2917" w:type="dxa"/>
          </w:tcPr>
          <w:p w14:paraId="0D86639D" w14:textId="18A185E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Excel</w:t>
            </w:r>
          </w:p>
          <w:p w14:paraId="37AACE11" w14:textId="6A94D28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939526B" w14:textId="144DFA19"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I improve writing sensory details?</w:t>
            </w:r>
          </w:p>
          <w:p w14:paraId="65FA4E52" w14:textId="76C3EC4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42931A1" w14:textId="5832CFC4"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Experiment</w:t>
            </w:r>
          </w:p>
          <w:p w14:paraId="1E4605AC" w14:textId="23AC264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9056883" w14:textId="455D1BE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you help reveal personality traits of characters within dialogue with punctuation?</w:t>
            </w:r>
          </w:p>
        </w:tc>
        <w:tc>
          <w:tcPr>
            <w:tcW w:w="4533" w:type="dxa"/>
          </w:tcPr>
          <w:p w14:paraId="7F924A00" w14:textId="689ECF30"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Generate statements to summarize the knowledge gained by reading “All Summer in a Day.” </w:t>
            </w:r>
          </w:p>
          <w:p w14:paraId="47F961FA" w14:textId="068AAA52"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952319C" w14:textId="2146B842"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Add punctuation to help display personality traits in characters in dialogue. </w:t>
            </w:r>
          </w:p>
        </w:tc>
      </w:tr>
      <w:tr w:rsidR="0001796E" w14:paraId="2D098C39"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D2FBB8F" w14:textId="13DDF577"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7</w:t>
            </w:r>
          </w:p>
        </w:tc>
        <w:tc>
          <w:tcPr>
            <w:tcW w:w="2768" w:type="dxa"/>
          </w:tcPr>
          <w:p w14:paraId="76709C05" w14:textId="10CCDE5D"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B06E79F" w14:textId="0D0CFC9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“Dust of Snow,” Robert Frost</w:t>
            </w:r>
          </w:p>
          <w:p w14:paraId="399C7AFE" w14:textId="09E3102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19C7CF40" w14:textId="666EF62D"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Organize</w:t>
            </w:r>
          </w:p>
          <w:p w14:paraId="02CEBB1A" w14:textId="43939AC1"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B552EAF" w14:textId="52CF18B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is happening in the poem “Dust of Snow”?</w:t>
            </w:r>
          </w:p>
        </w:tc>
        <w:tc>
          <w:tcPr>
            <w:tcW w:w="2917" w:type="dxa"/>
          </w:tcPr>
          <w:p w14:paraId="2C254D1A" w14:textId="03F6B68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Examine</w:t>
            </w:r>
          </w:p>
          <w:p w14:paraId="74FAAC51" w14:textId="613443DF"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8769AA8" w14:textId="47E3378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Why are </w:t>
            </w:r>
            <w:proofErr w:type="gramStart"/>
            <w:r w:rsidRPr="639E93A5">
              <w:rPr>
                <w:rFonts w:eastAsia="Aptos"/>
                <w:color w:val="000000" w:themeColor="text1"/>
              </w:rPr>
              <w:t>snap shots</w:t>
            </w:r>
            <w:proofErr w:type="gramEnd"/>
            <w:r w:rsidRPr="639E93A5">
              <w:rPr>
                <w:rFonts w:eastAsia="Aptos"/>
                <w:color w:val="000000" w:themeColor="text1"/>
              </w:rPr>
              <w:t xml:space="preserve"> important?</w:t>
            </w:r>
          </w:p>
          <w:p w14:paraId="674B79A4" w14:textId="583E8272"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9D200F2" w14:textId="3E4BB962"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13E81021" w14:textId="2122739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1D3D8FC" w14:textId="0FDE69EC"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I help reveal personality traits of characters within dialogue with punctuation?</w:t>
            </w:r>
          </w:p>
        </w:tc>
        <w:tc>
          <w:tcPr>
            <w:tcW w:w="4533" w:type="dxa"/>
          </w:tcPr>
          <w:p w14:paraId="3CB7E01B" w14:textId="77D885C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Demonstrate understanding of the poem “Dust of Snow” by retelling it in a story format. </w:t>
            </w:r>
          </w:p>
          <w:p w14:paraId="2EE0F907" w14:textId="2FAAC02F"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Use punctuation to help display traits in characters through dialogue.</w:t>
            </w:r>
          </w:p>
        </w:tc>
      </w:tr>
      <w:tr w:rsidR="0001796E" w14:paraId="5119C758"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0DBA1B9" w14:textId="622F25BD"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lastRenderedPageBreak/>
              <w:t>8</w:t>
            </w:r>
          </w:p>
          <w:p w14:paraId="7C95D7B1" w14:textId="25611EE6" w:rsidR="0001796E" w:rsidRDefault="0001796E" w:rsidP="639E93A5">
            <w:pPr>
              <w:spacing w:before="40" w:after="40"/>
              <w:rPr>
                <w:rFonts w:eastAsia="Aptos"/>
              </w:rPr>
            </w:pPr>
          </w:p>
          <w:p w14:paraId="36391282" w14:textId="5EE2362A"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QS</w:t>
            </w:r>
          </w:p>
        </w:tc>
        <w:tc>
          <w:tcPr>
            <w:tcW w:w="2768" w:type="dxa"/>
          </w:tcPr>
          <w:p w14:paraId="6EF3A9CF" w14:textId="0A392FCB"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“Dust of Snow,” Robert Frost</w:t>
            </w:r>
          </w:p>
          <w:p w14:paraId="09D7BB4A" w14:textId="6045AA4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261B461" w14:textId="66D9AEA2"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Fallingwater, Frank Lloyd Wright</w:t>
            </w:r>
          </w:p>
          <w:p w14:paraId="7F78C637" w14:textId="7ACBB23B"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D6B4AF8" w14:textId="3A121E0B"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Distill</w:t>
            </w:r>
          </w:p>
          <w:p w14:paraId="211B3D9A" w14:textId="3CAB4AD2"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B07D4F5" w14:textId="50DBCEC9"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What is the theme of the poem “Dust of Snow”?</w:t>
            </w:r>
          </w:p>
          <w:p w14:paraId="1F80EA65" w14:textId="2E31FEC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6134E06E" w14:textId="4FC73E54"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Experiment</w:t>
            </w:r>
          </w:p>
          <w:p w14:paraId="16A8D7D2" w14:textId="3D3176F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DCDDC28" w14:textId="0BAFF985"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How </w:t>
            </w:r>
            <w:proofErr w:type="gramStart"/>
            <w:r w:rsidRPr="639E93A5">
              <w:rPr>
                <w:rFonts w:eastAsia="Aptos"/>
                <w:color w:val="000000" w:themeColor="text1"/>
              </w:rPr>
              <w:t>do thought</w:t>
            </w:r>
            <w:proofErr w:type="gramEnd"/>
            <w:r w:rsidRPr="639E93A5">
              <w:rPr>
                <w:rFonts w:eastAsia="Aptos"/>
                <w:color w:val="000000" w:themeColor="text1"/>
              </w:rPr>
              <w:t xml:space="preserve"> shots work?</w:t>
            </w:r>
          </w:p>
          <w:p w14:paraId="7C1E4DCD" w14:textId="0232E7D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69AC276" w14:textId="15DF67B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Examine</w:t>
            </w:r>
          </w:p>
          <w:p w14:paraId="1C87D898" w14:textId="4600227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FC852A7" w14:textId="78B4AB2B"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Why is it important to use words and phrases to convey setting?</w:t>
            </w:r>
          </w:p>
        </w:tc>
        <w:tc>
          <w:tcPr>
            <w:tcW w:w="4533" w:type="dxa"/>
          </w:tcPr>
          <w:p w14:paraId="2B7EF176" w14:textId="1FA2094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Analyze the poem “Dust of Snow” to explain how the setting affects the speaker of the poem. </w:t>
            </w:r>
          </w:p>
          <w:p w14:paraId="373F2265" w14:textId="6764189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0640C12" w14:textId="5BFB245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Identify words and phrases that precisely describe the setting. </w:t>
            </w:r>
          </w:p>
        </w:tc>
      </w:tr>
      <w:tr w:rsidR="0001796E" w14:paraId="32183AAF"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7C28C1E" w14:textId="12AA1B4A"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9</w:t>
            </w:r>
          </w:p>
        </w:tc>
        <w:tc>
          <w:tcPr>
            <w:tcW w:w="2768" w:type="dxa"/>
          </w:tcPr>
          <w:p w14:paraId="60A0513F" w14:textId="1073F08F"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“Stopping by Woods on a Snowy Evening,” Robert Frost</w:t>
            </w:r>
          </w:p>
          <w:p w14:paraId="50B517EB" w14:textId="42B68DFB"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DC0B349" w14:textId="1E4BC21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Fallingwater, Frank Lloyd Wright</w:t>
            </w:r>
          </w:p>
          <w:p w14:paraId="4E443C64" w14:textId="641E805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59DF9CC4" w14:textId="1E453E4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Reveal</w:t>
            </w:r>
          </w:p>
          <w:p w14:paraId="4503D9F0" w14:textId="1FF699F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8CD20CA" w14:textId="2F30FAF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does a deeper exploration of the speaker’s thoughts reveal in “Stopping by Woods on a Snowy Evening”?</w:t>
            </w:r>
          </w:p>
        </w:tc>
        <w:tc>
          <w:tcPr>
            <w:tcW w:w="2917" w:type="dxa"/>
          </w:tcPr>
          <w:p w14:paraId="49EE0184" w14:textId="00F38CB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Experiment</w:t>
            </w:r>
          </w:p>
          <w:p w14:paraId="66971311" w14:textId="4BE2838C"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F338A09" w14:textId="6622858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How </w:t>
            </w:r>
            <w:proofErr w:type="gramStart"/>
            <w:r w:rsidRPr="639E93A5">
              <w:rPr>
                <w:rFonts w:eastAsia="Aptos"/>
                <w:color w:val="000000" w:themeColor="text1"/>
              </w:rPr>
              <w:t>do thought</w:t>
            </w:r>
            <w:proofErr w:type="gramEnd"/>
            <w:r w:rsidRPr="639E93A5">
              <w:rPr>
                <w:rFonts w:eastAsia="Aptos"/>
                <w:color w:val="000000" w:themeColor="text1"/>
              </w:rPr>
              <w:t xml:space="preserve"> shots work?</w:t>
            </w:r>
          </w:p>
          <w:p w14:paraId="546D15E4" w14:textId="6687E7F2"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A96B859" w14:textId="2B346CB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Experiment</w:t>
            </w:r>
          </w:p>
          <w:p w14:paraId="5E0B85F0" w14:textId="7F13E7E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D468801" w14:textId="64BA8102"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I use words and phrases to convey ideas about setting?</w:t>
            </w:r>
          </w:p>
        </w:tc>
        <w:tc>
          <w:tcPr>
            <w:tcW w:w="4533" w:type="dxa"/>
          </w:tcPr>
          <w:p w14:paraId="59AAFE7D" w14:textId="2763BB4E"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Analyze the poem “Stopping by Woods on a Snowy Evening” to explain how the setting affects the speaker. </w:t>
            </w:r>
          </w:p>
          <w:p w14:paraId="0B288E56" w14:textId="7995924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Select words and phrases to precisely describe the setting.</w:t>
            </w:r>
          </w:p>
        </w:tc>
      </w:tr>
      <w:tr w:rsidR="0001796E" w14:paraId="77D5AE2B"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D126B0D" w14:textId="557EDBB2"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lastRenderedPageBreak/>
              <w:t>10</w:t>
            </w:r>
          </w:p>
          <w:p w14:paraId="02588936" w14:textId="523748AB" w:rsidR="0001796E" w:rsidRDefault="0001796E" w:rsidP="639E93A5">
            <w:pPr>
              <w:spacing w:before="40" w:after="40"/>
              <w:rPr>
                <w:rFonts w:eastAsia="Aptos"/>
              </w:rPr>
            </w:pPr>
          </w:p>
          <w:p w14:paraId="0603E971" w14:textId="502BBD9A"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FQT1</w:t>
            </w:r>
          </w:p>
        </w:tc>
        <w:tc>
          <w:tcPr>
            <w:tcW w:w="2768" w:type="dxa"/>
          </w:tcPr>
          <w:p w14:paraId="07387F71" w14:textId="1E5EC50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“Stopping by Woods on a Snowy Evening,” Robert Frost</w:t>
            </w:r>
          </w:p>
          <w:p w14:paraId="387CA598" w14:textId="2BFF7ADA"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E6D11F0" w14:textId="0914231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“All Summer in a Day,” Ray Bradbury</w:t>
            </w:r>
          </w:p>
          <w:p w14:paraId="4B40D598" w14:textId="6F618696"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1C6B9DD" w14:textId="0D3A7BA8"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“Dust of Snow,” Robert Frost</w:t>
            </w:r>
          </w:p>
          <w:p w14:paraId="6C7AAB72" w14:textId="1DA3A984"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838DDCB" w14:textId="6FC368C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Know</w:t>
            </w:r>
          </w:p>
          <w:p w14:paraId="2F6A1EC3" w14:textId="5E4D4FC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0763C83" w14:textId="1BEF76CB"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“All Summer in a Day,” “Dust of Snow,” and “Stopping by Woods on a Snowy Evening” build my knowledge of narrative writing?</w:t>
            </w:r>
          </w:p>
        </w:tc>
        <w:tc>
          <w:tcPr>
            <w:tcW w:w="2917" w:type="dxa"/>
          </w:tcPr>
          <w:p w14:paraId="558E8692" w14:textId="257A454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6CD3137D" w14:textId="74C4A85A"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C57DD58" w14:textId="3AA9B296"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I use snap shots and thought shots in a narrative exploded moment?</w:t>
            </w:r>
          </w:p>
          <w:p w14:paraId="0465EB33" w14:textId="10450094"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5834AC0" w14:textId="6947EAF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1726CECA" w14:textId="1B7347A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DFD4F38" w14:textId="3CF90402"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How do I use precise words to convey </w:t>
            </w:r>
            <w:proofErr w:type="gramStart"/>
            <w:r w:rsidRPr="639E93A5">
              <w:rPr>
                <w:rFonts w:eastAsia="Aptos"/>
                <w:color w:val="000000" w:themeColor="text1"/>
              </w:rPr>
              <w:t>setting</w:t>
            </w:r>
            <w:proofErr w:type="gramEnd"/>
            <w:r w:rsidRPr="639E93A5">
              <w:rPr>
                <w:rFonts w:eastAsia="Aptos"/>
                <w:color w:val="000000" w:themeColor="text1"/>
              </w:rPr>
              <w:t xml:space="preserve"> and punctuation to reveal characters?</w:t>
            </w:r>
          </w:p>
        </w:tc>
        <w:tc>
          <w:tcPr>
            <w:tcW w:w="4533" w:type="dxa"/>
          </w:tcPr>
          <w:p w14:paraId="7A78D58D" w14:textId="0E7F6249"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Create a narrative to show how a setting affects a character, incorporating sensory detail, </w:t>
            </w:r>
            <w:proofErr w:type="gramStart"/>
            <w:r w:rsidRPr="639E93A5">
              <w:rPr>
                <w:rFonts w:eastAsia="Aptos"/>
                <w:color w:val="000000" w:themeColor="text1"/>
              </w:rPr>
              <w:t>snap shots</w:t>
            </w:r>
            <w:proofErr w:type="gramEnd"/>
            <w:r w:rsidRPr="639E93A5">
              <w:rPr>
                <w:rFonts w:eastAsia="Aptos"/>
                <w:color w:val="000000" w:themeColor="text1"/>
              </w:rPr>
              <w:t xml:space="preserve">, and thought shots. </w:t>
            </w:r>
          </w:p>
          <w:p w14:paraId="33FB6A81" w14:textId="14354D53"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Integrate punctuation for effect in dialogue to reveal characters and precise selection of words to describe setting in narrative writing. </w:t>
            </w:r>
          </w:p>
        </w:tc>
      </w:tr>
    </w:tbl>
    <w:p w14:paraId="253048A8" w14:textId="3478F500" w:rsidR="7010506A" w:rsidRDefault="7010506A" w:rsidP="639E93A5">
      <w:pPr>
        <w:pStyle w:val="Heading4"/>
        <w:rPr>
          <w:b/>
          <w:bCs/>
        </w:rPr>
      </w:pPr>
      <w:r>
        <w:t>Focusing Question 2:</w:t>
      </w:r>
      <w:r w:rsidR="090CF6FD">
        <w:t xml:space="preserve"> </w:t>
      </w:r>
      <w:r w:rsidR="090CF6FD" w:rsidRPr="639E93A5">
        <w:t>What makes a mountainous environment extreme?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01796E" w14:paraId="262682C0" w14:textId="77777777" w:rsidTr="0001796E">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8773254" w14:textId="77777777" w:rsidR="0001796E" w:rsidRDefault="0001796E" w:rsidP="6915A1CE">
            <w:pPr>
              <w:spacing w:before="40" w:after="40"/>
              <w:jc w:val="center"/>
              <w:rPr>
                <w:sz w:val="22"/>
                <w:szCs w:val="22"/>
              </w:rPr>
            </w:pPr>
            <w:r w:rsidRPr="6915A1CE">
              <w:rPr>
                <w:sz w:val="22"/>
                <w:szCs w:val="22"/>
              </w:rPr>
              <w:t>Lesson</w:t>
            </w:r>
          </w:p>
        </w:tc>
        <w:tc>
          <w:tcPr>
            <w:tcW w:w="2768" w:type="dxa"/>
          </w:tcPr>
          <w:p w14:paraId="3170E53C"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305641E"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3E0BF001"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0621B13D"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01796E" w14:paraId="1BD460E1"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AFB3960" w14:textId="3F97378D"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11</w:t>
            </w:r>
          </w:p>
          <w:p w14:paraId="2AAF0C3C" w14:textId="13005952" w:rsidR="0001796E" w:rsidRDefault="0001796E" w:rsidP="639E93A5">
            <w:pPr>
              <w:spacing w:before="40" w:after="40"/>
              <w:rPr>
                <w:rFonts w:eastAsia="Aptos"/>
              </w:rPr>
            </w:pPr>
          </w:p>
          <w:p w14:paraId="28E1CE36" w14:textId="6D742A53"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QS</w:t>
            </w:r>
          </w:p>
        </w:tc>
        <w:tc>
          <w:tcPr>
            <w:tcW w:w="2768" w:type="dxa"/>
          </w:tcPr>
          <w:p w14:paraId="4475C90F" w14:textId="699FF42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Mountains, Seymour Simon</w:t>
            </w:r>
          </w:p>
          <w:p w14:paraId="3B0CAE50" w14:textId="34E5A82B"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5316E7F" w14:textId="5D5DEF7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SAS Survival Handbook, John “Lofty” Wiseman</w:t>
            </w:r>
          </w:p>
          <w:p w14:paraId="075AFFD6" w14:textId="3A8F8BF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35DD7A08" w14:textId="704C1E51"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Wonder</w:t>
            </w:r>
          </w:p>
          <w:p w14:paraId="5310F803" w14:textId="4A3F31B5"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5959DC9" w14:textId="69EE2EC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do you notice and wonder about Mountains and the SAS Survival Handbook?</w:t>
            </w:r>
          </w:p>
        </w:tc>
        <w:tc>
          <w:tcPr>
            <w:tcW w:w="2917" w:type="dxa"/>
          </w:tcPr>
          <w:p w14:paraId="51BF2CEA" w14:textId="102C0F9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Examine</w:t>
            </w:r>
          </w:p>
          <w:p w14:paraId="39E89F40" w14:textId="769F35A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616AA3A" w14:textId="2B33C131"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do you notice about the text descriptions in the SAS Survival Handbook?</w:t>
            </w:r>
          </w:p>
        </w:tc>
        <w:tc>
          <w:tcPr>
            <w:tcW w:w="4533" w:type="dxa"/>
          </w:tcPr>
          <w:p w14:paraId="79D281C9" w14:textId="6CCE227E"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Describe characteristics of an informational text and generate questions to guide further study of the texts. </w:t>
            </w:r>
          </w:p>
          <w:p w14:paraId="60777573" w14:textId="3347A92B"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After consulting references, clarify the precise meaning of key words and phrases pertaining to mountains. </w:t>
            </w:r>
          </w:p>
        </w:tc>
      </w:tr>
      <w:tr w:rsidR="0001796E" w14:paraId="78B1E40E"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0B430C8" w14:textId="5DB9A5EE"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12</w:t>
            </w:r>
          </w:p>
        </w:tc>
        <w:tc>
          <w:tcPr>
            <w:tcW w:w="2768" w:type="dxa"/>
          </w:tcPr>
          <w:p w14:paraId="4D7B5EC0" w14:textId="088230C0"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Mountains, Seymour Simon</w:t>
            </w:r>
          </w:p>
        </w:tc>
        <w:tc>
          <w:tcPr>
            <w:tcW w:w="2917" w:type="dxa"/>
          </w:tcPr>
          <w:p w14:paraId="35D645CB" w14:textId="106B6FC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Organize</w:t>
            </w:r>
          </w:p>
          <w:p w14:paraId="2DE065EF" w14:textId="6BE2802B"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B73A50C" w14:textId="7F214079"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What is happening in Mountains?</w:t>
            </w:r>
          </w:p>
        </w:tc>
        <w:tc>
          <w:tcPr>
            <w:tcW w:w="2917" w:type="dxa"/>
          </w:tcPr>
          <w:p w14:paraId="091A44E9" w14:textId="6203A1D2"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Examine</w:t>
            </w:r>
          </w:p>
          <w:p w14:paraId="61EC88FD" w14:textId="378CA89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A5DC2AD" w14:textId="0FCD8780"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What makes the text descriptions in Mountains engaging to read?</w:t>
            </w:r>
          </w:p>
        </w:tc>
        <w:tc>
          <w:tcPr>
            <w:tcW w:w="4533" w:type="dxa"/>
          </w:tcPr>
          <w:p w14:paraId="482610A0" w14:textId="00E4808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Explain how the information in Mountains is organized and </w:t>
            </w:r>
            <w:proofErr w:type="gramStart"/>
            <w:r w:rsidRPr="639E93A5">
              <w:rPr>
                <w:rFonts w:eastAsia="Aptos"/>
                <w:color w:val="000000" w:themeColor="text1"/>
              </w:rPr>
              <w:t>written, and</w:t>
            </w:r>
            <w:proofErr w:type="gramEnd"/>
            <w:r w:rsidRPr="639E93A5">
              <w:rPr>
                <w:rFonts w:eastAsia="Aptos"/>
                <w:color w:val="000000" w:themeColor="text1"/>
              </w:rPr>
              <w:t xml:space="preserve"> then describe the main mountain ranges in brief notes. </w:t>
            </w:r>
          </w:p>
          <w:p w14:paraId="4CB8CEB3" w14:textId="0543A8F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Use context clues to define the word solitary and deepen understanding by identifying examples and non-examples. </w:t>
            </w:r>
          </w:p>
        </w:tc>
      </w:tr>
      <w:tr w:rsidR="0001796E" w14:paraId="567FA805"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7BB2832" w14:textId="6C39483F"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lastRenderedPageBreak/>
              <w:t>13</w:t>
            </w:r>
          </w:p>
          <w:p w14:paraId="5F644D8D" w14:textId="107F0344" w:rsidR="0001796E" w:rsidRDefault="0001796E" w:rsidP="639E93A5">
            <w:pPr>
              <w:spacing w:before="40" w:after="40"/>
              <w:rPr>
                <w:rFonts w:eastAsia="Aptos"/>
              </w:rPr>
            </w:pPr>
          </w:p>
          <w:p w14:paraId="166BD0D6" w14:textId="2B4B3E71"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QS</w:t>
            </w:r>
          </w:p>
        </w:tc>
        <w:tc>
          <w:tcPr>
            <w:tcW w:w="2768" w:type="dxa"/>
          </w:tcPr>
          <w:p w14:paraId="589083FB" w14:textId="45B24EE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Mountains, Seymour Simon</w:t>
            </w:r>
          </w:p>
          <w:p w14:paraId="79C2D184" w14:textId="53508E4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FD50258" w14:textId="7E0859EC"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SAS Survival Handbook, John “Lofty” Wiseman</w:t>
            </w:r>
          </w:p>
          <w:p w14:paraId="17DF1FA8" w14:textId="28B116A2"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F7D8C45" w14:textId="4571E05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Reveal</w:t>
            </w:r>
          </w:p>
          <w:p w14:paraId="5792A7EC" w14:textId="4818F67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0A6B04F" w14:textId="00BB6EE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does a deeper exploration of the main ideas and details reveal in Mountains?</w:t>
            </w:r>
          </w:p>
        </w:tc>
        <w:tc>
          <w:tcPr>
            <w:tcW w:w="2917" w:type="dxa"/>
          </w:tcPr>
          <w:p w14:paraId="11815181" w14:textId="6FE6C9F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Experiment</w:t>
            </w:r>
          </w:p>
          <w:p w14:paraId="5EE3582E" w14:textId="2783D171"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C1D392F" w14:textId="1FD56B0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vivid descriptions work?</w:t>
            </w:r>
          </w:p>
        </w:tc>
        <w:tc>
          <w:tcPr>
            <w:tcW w:w="4533" w:type="dxa"/>
          </w:tcPr>
          <w:p w14:paraId="1BDE4800" w14:textId="31E9BE4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Identify the main ideas and supporting details in an informational text to build knowledge about mountains. </w:t>
            </w:r>
          </w:p>
          <w:p w14:paraId="1605FAEC" w14:textId="2B4D03A1"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Demonstrate understanding of exposed after gaining clues from its cognate pos. </w:t>
            </w:r>
          </w:p>
        </w:tc>
      </w:tr>
      <w:tr w:rsidR="0001796E" w14:paraId="318EC9E1"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8F595C5" w14:textId="587C0DAC"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14</w:t>
            </w:r>
          </w:p>
          <w:p w14:paraId="66DE2077" w14:textId="31F59A45" w:rsidR="0001796E" w:rsidRDefault="0001796E" w:rsidP="639E93A5">
            <w:pPr>
              <w:spacing w:before="40" w:after="40"/>
              <w:rPr>
                <w:rFonts w:eastAsia="Aptos"/>
              </w:rPr>
            </w:pPr>
          </w:p>
          <w:p w14:paraId="3CF76499" w14:textId="65A015C5"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QS</w:t>
            </w:r>
          </w:p>
        </w:tc>
        <w:tc>
          <w:tcPr>
            <w:tcW w:w="2768" w:type="dxa"/>
          </w:tcPr>
          <w:p w14:paraId="33CCDA0E" w14:textId="67CB16D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Mountains, Seymour Simon</w:t>
            </w:r>
          </w:p>
          <w:p w14:paraId="04938C74" w14:textId="7595B16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BAC17BC" w14:textId="0D64D38A"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SAS Survival Handbook, John “Lofty” Wiseman</w:t>
            </w:r>
          </w:p>
          <w:p w14:paraId="683352CA" w14:textId="3C75943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6EE999EC" w14:textId="7AD425A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Reveal</w:t>
            </w:r>
          </w:p>
          <w:p w14:paraId="72988CC2" w14:textId="04A64DF2"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B90EBB1" w14:textId="34BAC436"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What does a deeper exploration of the main ideas and details reveal in Mountains?</w:t>
            </w:r>
          </w:p>
        </w:tc>
        <w:tc>
          <w:tcPr>
            <w:tcW w:w="2917" w:type="dxa"/>
          </w:tcPr>
          <w:p w14:paraId="37BF4024" w14:textId="2CDF67B8"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0E65052D" w14:textId="3345F19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A21A88F" w14:textId="449F2189"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I use vivid descriptions in my writing?</w:t>
            </w:r>
          </w:p>
        </w:tc>
        <w:tc>
          <w:tcPr>
            <w:tcW w:w="4533" w:type="dxa"/>
          </w:tcPr>
          <w:p w14:paraId="50EAA385" w14:textId="094C8269"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Infer details about extreme mountainous settings based on the text. </w:t>
            </w:r>
          </w:p>
          <w:p w14:paraId="74F4D462" w14:textId="06C594B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Explain why the author chose to use the word spectacular to describe mountains. </w:t>
            </w:r>
          </w:p>
        </w:tc>
      </w:tr>
      <w:tr w:rsidR="0001796E" w14:paraId="736F254A"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45B0A3D" w14:textId="1025EA7D"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15</w:t>
            </w:r>
          </w:p>
          <w:p w14:paraId="4C90A24D" w14:textId="01988758" w:rsidR="0001796E" w:rsidRDefault="0001796E" w:rsidP="639E93A5">
            <w:pPr>
              <w:spacing w:before="40" w:after="40"/>
              <w:rPr>
                <w:rFonts w:eastAsia="Aptos"/>
              </w:rPr>
            </w:pPr>
          </w:p>
          <w:p w14:paraId="7A853B8E" w14:textId="7FA306E5"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FQT2</w:t>
            </w:r>
          </w:p>
          <w:p w14:paraId="673DE1C0" w14:textId="18C36BDB" w:rsidR="0001796E" w:rsidRDefault="0001796E" w:rsidP="639E93A5">
            <w:pPr>
              <w:spacing w:before="40" w:after="40"/>
              <w:rPr>
                <w:rFonts w:eastAsia="Aptos"/>
              </w:rPr>
            </w:pPr>
          </w:p>
          <w:p w14:paraId="308F988E" w14:textId="3D8BC330"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NR1</w:t>
            </w:r>
          </w:p>
        </w:tc>
        <w:tc>
          <w:tcPr>
            <w:tcW w:w="2768" w:type="dxa"/>
          </w:tcPr>
          <w:p w14:paraId="43D23D61" w14:textId="11D865F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Mountains, Seymour Simon</w:t>
            </w:r>
          </w:p>
          <w:p w14:paraId="744705DB" w14:textId="68257A25"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B45A754" w14:textId="0613D022"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SAS Survival Handbook, John “Lofty” Wiseman</w:t>
            </w:r>
          </w:p>
          <w:p w14:paraId="2B8B87C9" w14:textId="4477E13E"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73E3917B" w14:textId="4919775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Distill</w:t>
            </w:r>
          </w:p>
          <w:p w14:paraId="66D594E2" w14:textId="3961ABC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06EF6C5" w14:textId="3CE3E48E"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is the essential meaning of Mountains?</w:t>
            </w:r>
          </w:p>
          <w:p w14:paraId="69969173" w14:textId="39A07B1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48BD9796" w14:textId="00EE506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7E4EAF40" w14:textId="6BA5F11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3DFC0F1" w14:textId="1E9A890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I use engaging writing techniques in my writing?</w:t>
            </w:r>
          </w:p>
        </w:tc>
        <w:tc>
          <w:tcPr>
            <w:tcW w:w="4533" w:type="dxa"/>
          </w:tcPr>
          <w:p w14:paraId="7F55EAB2" w14:textId="7913002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Apply reading skills to a new informational text to demonstrate mastery. </w:t>
            </w:r>
          </w:p>
          <w:p w14:paraId="66F4084B" w14:textId="2E7A503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Determine the essential meaning of an informational text about mountains. </w:t>
            </w:r>
          </w:p>
          <w:p w14:paraId="6D36E146" w14:textId="2E550B7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Illustrate the various reasons for living in </w:t>
            </w:r>
            <w:proofErr w:type="gramStart"/>
            <w:r w:rsidRPr="639E93A5">
              <w:rPr>
                <w:rFonts w:eastAsia="Aptos"/>
                <w:color w:val="000000" w:themeColor="text1"/>
              </w:rPr>
              <w:t>a shelter</w:t>
            </w:r>
            <w:proofErr w:type="gramEnd"/>
            <w:r w:rsidRPr="639E93A5">
              <w:rPr>
                <w:rFonts w:eastAsia="Aptos"/>
                <w:color w:val="000000" w:themeColor="text1"/>
              </w:rPr>
              <w:t xml:space="preserve">. </w:t>
            </w:r>
          </w:p>
        </w:tc>
      </w:tr>
      <w:tr w:rsidR="0001796E" w14:paraId="31AC17EC"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6ACA669" w14:textId="7E4F4A81"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16</w:t>
            </w:r>
          </w:p>
        </w:tc>
        <w:tc>
          <w:tcPr>
            <w:tcW w:w="2768" w:type="dxa"/>
          </w:tcPr>
          <w:p w14:paraId="3D95A1DE" w14:textId="49ADB565"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Mountains, Seymour Simon</w:t>
            </w:r>
          </w:p>
          <w:p w14:paraId="0A249850" w14:textId="214B823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A84C68B" w14:textId="2E8258D4"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SAS Survival Handbook, John “Lofty” Wiseman</w:t>
            </w:r>
          </w:p>
          <w:p w14:paraId="4C9C5F13" w14:textId="282A62D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6B4C801B" w14:textId="026C02F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Know</w:t>
            </w:r>
          </w:p>
          <w:p w14:paraId="29ED07A1" w14:textId="55A19924"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9B77FB3" w14:textId="12223946"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Mountains and the SAS Survival Handbook build my knowledge of extreme settings?</w:t>
            </w:r>
          </w:p>
          <w:p w14:paraId="293B8D28" w14:textId="7EC9F2C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353B587" w14:textId="03261115"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78579A0C" w14:textId="52F51B43"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442FECD" w14:textId="636546F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I use my visual display to help me present my main ideas?</w:t>
            </w:r>
          </w:p>
        </w:tc>
        <w:tc>
          <w:tcPr>
            <w:tcW w:w="4533" w:type="dxa"/>
          </w:tcPr>
          <w:p w14:paraId="232918DC" w14:textId="46AE108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Present learning in an organized manner that incorporates facts and descriptive details using a clear, formal voice, enhancing a presentation with audio or visual displays when appropriate. </w:t>
            </w:r>
          </w:p>
          <w:p w14:paraId="64F9F868" w14:textId="1ADAB6FA"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Create statements to summarize the knowledge gained by reading Mountains. </w:t>
            </w:r>
          </w:p>
          <w:p w14:paraId="34878DE4" w14:textId="14286C69"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Use context and the root rupt to determine the meaning of eruption and other related words. </w:t>
            </w:r>
          </w:p>
        </w:tc>
      </w:tr>
    </w:tbl>
    <w:p w14:paraId="171E8431" w14:textId="66B68E4F" w:rsidR="639E93A5" w:rsidRDefault="639E93A5"/>
    <w:p w14:paraId="0A8838DC" w14:textId="7FFF9BEA" w:rsidR="2A585510" w:rsidRDefault="2A585510" w:rsidP="639E93A5">
      <w:pPr>
        <w:pStyle w:val="Heading4"/>
        <w:rPr>
          <w:b/>
          <w:bCs/>
        </w:rPr>
      </w:pPr>
      <w:r>
        <w:lastRenderedPageBreak/>
        <w:t>Focusing Question 3:</w:t>
      </w:r>
      <w:r w:rsidR="4CC31ABB">
        <w:t xml:space="preserve"> </w:t>
      </w:r>
      <w:r w:rsidR="4CC31ABB" w:rsidRPr="639E93A5">
        <w:t>How does setting influence character and plot development?</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01796E" w14:paraId="3A837717" w14:textId="77777777" w:rsidTr="0001796E">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39C7B69" w14:textId="77777777" w:rsidR="0001796E" w:rsidRDefault="0001796E" w:rsidP="6915A1CE">
            <w:pPr>
              <w:spacing w:before="40" w:after="40"/>
              <w:jc w:val="center"/>
              <w:rPr>
                <w:sz w:val="22"/>
                <w:szCs w:val="22"/>
              </w:rPr>
            </w:pPr>
            <w:r w:rsidRPr="6915A1CE">
              <w:rPr>
                <w:sz w:val="22"/>
                <w:szCs w:val="22"/>
              </w:rPr>
              <w:t>Lesson</w:t>
            </w:r>
          </w:p>
        </w:tc>
        <w:tc>
          <w:tcPr>
            <w:tcW w:w="2768" w:type="dxa"/>
          </w:tcPr>
          <w:p w14:paraId="3819296E"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A2CC8D4"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03FE8052"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758782A4"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01796E" w14:paraId="40A0F5A7"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A197189" w14:textId="1FDB5ABA"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17</w:t>
            </w:r>
          </w:p>
        </w:tc>
        <w:tc>
          <w:tcPr>
            <w:tcW w:w="2768" w:type="dxa"/>
          </w:tcPr>
          <w:p w14:paraId="465780FD" w14:textId="0DDB574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0079F379" w14:textId="527570C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Wonder</w:t>
            </w:r>
          </w:p>
          <w:p w14:paraId="091E5FC0" w14:textId="52696AC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B4448F4" w14:textId="79CEFC3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do I notice and wonder about the back cover blurb and chapter 1 of Hatchet?</w:t>
            </w:r>
          </w:p>
        </w:tc>
        <w:tc>
          <w:tcPr>
            <w:tcW w:w="2917" w:type="dxa"/>
          </w:tcPr>
          <w:p w14:paraId="31069953" w14:textId="3070412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Examine</w:t>
            </w:r>
          </w:p>
          <w:p w14:paraId="035CCC1C" w14:textId="4DBDD305"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A2F9086" w14:textId="74519D3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Why is the plot of a story important?</w:t>
            </w:r>
          </w:p>
        </w:tc>
        <w:tc>
          <w:tcPr>
            <w:tcW w:w="4533" w:type="dxa"/>
          </w:tcPr>
          <w:p w14:paraId="128A8192" w14:textId="1DCAECA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Generate questions related to story elements to be answered in later chapters of the text, Hatchet. </w:t>
            </w:r>
          </w:p>
          <w:p w14:paraId="6BB05EDD" w14:textId="5F03DAE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Identify the climax of a story and categorize details into rising or falling action. </w:t>
            </w:r>
          </w:p>
          <w:p w14:paraId="3E58129D" w14:textId="1175138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Identify the connection between survival and shelter. </w:t>
            </w:r>
          </w:p>
        </w:tc>
      </w:tr>
      <w:tr w:rsidR="0001796E" w14:paraId="6EADADD5"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C887C12" w14:textId="7D8963D0"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18</w:t>
            </w:r>
          </w:p>
        </w:tc>
        <w:tc>
          <w:tcPr>
            <w:tcW w:w="2768" w:type="dxa"/>
          </w:tcPr>
          <w:p w14:paraId="517ECAC4" w14:textId="4AA890D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417A216F" w14:textId="2DE198F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Organize</w:t>
            </w:r>
          </w:p>
          <w:p w14:paraId="0E498383" w14:textId="1EF4F27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6166659" w14:textId="3ED005F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What is happening in chapters 1, 2, and 3 of Hatchet?</w:t>
            </w:r>
          </w:p>
        </w:tc>
        <w:tc>
          <w:tcPr>
            <w:tcW w:w="2917" w:type="dxa"/>
          </w:tcPr>
          <w:p w14:paraId="60E1C806" w14:textId="2E7B3200"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Experiment</w:t>
            </w:r>
          </w:p>
          <w:p w14:paraId="6F7C3564" w14:textId="1014912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6916CE6" w14:textId="3EBA19C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does the setting of my story influence the plot?</w:t>
            </w:r>
          </w:p>
          <w:p w14:paraId="73DB65EB" w14:textId="157A7E4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68D8585" w14:textId="1041FA93"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Examine</w:t>
            </w:r>
          </w:p>
          <w:p w14:paraId="17238D67" w14:textId="087221F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2FD4504" w14:textId="0A1CC018"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Why are prepositional phrases important?</w:t>
            </w:r>
          </w:p>
        </w:tc>
        <w:tc>
          <w:tcPr>
            <w:tcW w:w="4533" w:type="dxa"/>
          </w:tcPr>
          <w:p w14:paraId="2A3DF56B" w14:textId="1168FCB8"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Summarize events of the first three chapters of Hatchet to establish initial understanding of character, plot and setting. </w:t>
            </w:r>
          </w:p>
          <w:p w14:paraId="67E28EC4" w14:textId="5FF11C4B"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Generate ideas for writing a narrative survival story focusing on setting and plot. </w:t>
            </w:r>
          </w:p>
          <w:p w14:paraId="59356EB4" w14:textId="12C84C7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Identify prepositional phrases that add sensory details and help create believable characters and settings. </w:t>
            </w:r>
          </w:p>
        </w:tc>
      </w:tr>
      <w:tr w:rsidR="0001796E" w14:paraId="5927BBD9"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4AD989E" w14:textId="6DC5FA3B"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19</w:t>
            </w:r>
          </w:p>
          <w:p w14:paraId="5B2111EC" w14:textId="28E96A98" w:rsidR="0001796E" w:rsidRDefault="0001796E" w:rsidP="639E93A5">
            <w:pPr>
              <w:spacing w:before="40" w:after="40"/>
              <w:rPr>
                <w:rFonts w:eastAsia="Aptos"/>
              </w:rPr>
            </w:pPr>
          </w:p>
          <w:p w14:paraId="39754D48" w14:textId="5708E6BB"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QS</w:t>
            </w:r>
          </w:p>
        </w:tc>
        <w:tc>
          <w:tcPr>
            <w:tcW w:w="2768" w:type="dxa"/>
          </w:tcPr>
          <w:p w14:paraId="787AE3AA" w14:textId="281BE5E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543D3830" w14:textId="639B8C6D"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Organize</w:t>
            </w:r>
          </w:p>
          <w:p w14:paraId="05BEDD06" w14:textId="17F3190F"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1F30322" w14:textId="71D63F9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is happening in chapters 4 and 5 of Hatchet?</w:t>
            </w:r>
          </w:p>
        </w:tc>
        <w:tc>
          <w:tcPr>
            <w:tcW w:w="2917" w:type="dxa"/>
          </w:tcPr>
          <w:p w14:paraId="7D9A69EF" w14:textId="0461904D"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Examine</w:t>
            </w:r>
          </w:p>
          <w:p w14:paraId="75DA375C" w14:textId="78163C1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68EB686" w14:textId="2E5C1B1B"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does the setting influence character development?</w:t>
            </w:r>
          </w:p>
          <w:p w14:paraId="35208780" w14:textId="146C141D"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572D9C9" w14:textId="19F3FEC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Experiment</w:t>
            </w:r>
          </w:p>
          <w:p w14:paraId="36A85CD8" w14:textId="7BE8854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9319820" w14:textId="2365F2BE"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prepositional phrases work?</w:t>
            </w:r>
          </w:p>
        </w:tc>
        <w:tc>
          <w:tcPr>
            <w:tcW w:w="4533" w:type="dxa"/>
          </w:tcPr>
          <w:p w14:paraId="7A0E54E2" w14:textId="6900263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Summarize events of the story and explain how the setting impacts the character. </w:t>
            </w:r>
          </w:p>
          <w:p w14:paraId="5E2BCDC6" w14:textId="4E4394F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Identify prepositional phrases and add them to writing to help make characters and settings more believable. </w:t>
            </w:r>
          </w:p>
        </w:tc>
      </w:tr>
      <w:tr w:rsidR="0001796E" w14:paraId="04EB9368"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2760B90" w14:textId="1318DC46"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lastRenderedPageBreak/>
              <w:t>20</w:t>
            </w:r>
          </w:p>
        </w:tc>
        <w:tc>
          <w:tcPr>
            <w:tcW w:w="2768" w:type="dxa"/>
          </w:tcPr>
          <w:p w14:paraId="668697F7" w14:textId="3F7870FB"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37D16F8B" w14:textId="2438A28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Reveal</w:t>
            </w:r>
          </w:p>
          <w:p w14:paraId="3ECBAB88" w14:textId="00522C34"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BCB8CE6" w14:textId="6FD55E49"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What does a deeper exploration of Brian’s thoughts and actions reveal about his ability to adapt and survive?</w:t>
            </w:r>
          </w:p>
        </w:tc>
        <w:tc>
          <w:tcPr>
            <w:tcW w:w="2917" w:type="dxa"/>
          </w:tcPr>
          <w:p w14:paraId="15EC3CC7" w14:textId="76B0A492"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34BACADE" w14:textId="760A7E70"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3857C86" w14:textId="6B8F5BB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does a setting influence character development?</w:t>
            </w:r>
          </w:p>
          <w:p w14:paraId="73C631E0" w14:textId="10E376E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B125C44" w14:textId="23DF314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43028B27" w14:textId="288C02F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19EC43E" w14:textId="2ADEB80B"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I use prepositional phrases?</w:t>
            </w:r>
          </w:p>
        </w:tc>
        <w:tc>
          <w:tcPr>
            <w:tcW w:w="4533" w:type="dxa"/>
          </w:tcPr>
          <w:p w14:paraId="55258A0F" w14:textId="1B8BC36B"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Analyze Brian’s thoughts and actions to infer the impact of the challenging setting on Brian. </w:t>
            </w:r>
          </w:p>
          <w:p w14:paraId="6C105766" w14:textId="53378B13"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Brainstorm narrative ideas that show how the setting influences the development of character and plot. </w:t>
            </w:r>
          </w:p>
          <w:p w14:paraId="05447FD9" w14:textId="0DF348F2"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Form and use prepositional phrases to help make characters and settings more believable. </w:t>
            </w:r>
          </w:p>
        </w:tc>
      </w:tr>
      <w:tr w:rsidR="0001796E" w14:paraId="7C50BCA6"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F2DDBFE" w14:textId="398CD0B8"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21</w:t>
            </w:r>
          </w:p>
        </w:tc>
        <w:tc>
          <w:tcPr>
            <w:tcW w:w="2768" w:type="dxa"/>
          </w:tcPr>
          <w:p w14:paraId="06ABB3F6" w14:textId="0403CFB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650561C0" w14:textId="0AC4DC6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Reveal</w:t>
            </w:r>
          </w:p>
          <w:p w14:paraId="5947D672" w14:textId="56CA885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AF1D9C5" w14:textId="233DD5B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do Brian’s thoughts and actions reveal about Brian in chapters 6 and 7 of Hatchet?</w:t>
            </w:r>
          </w:p>
        </w:tc>
        <w:tc>
          <w:tcPr>
            <w:tcW w:w="2917" w:type="dxa"/>
          </w:tcPr>
          <w:p w14:paraId="3FE75217" w14:textId="4F43420D"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457B7C88" w14:textId="639AFF25"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D3FAF71" w14:textId="6540C62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I write a narrative?</w:t>
            </w:r>
          </w:p>
          <w:p w14:paraId="03AF2B46" w14:textId="56C4C18E"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8F70A8C" w14:textId="44C7895B"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Examine</w:t>
            </w:r>
          </w:p>
          <w:p w14:paraId="4D3AC133" w14:textId="552FB09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A90117C" w14:textId="196C649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Why are relative pronouns important?</w:t>
            </w:r>
          </w:p>
        </w:tc>
        <w:tc>
          <w:tcPr>
            <w:tcW w:w="4533" w:type="dxa"/>
          </w:tcPr>
          <w:p w14:paraId="18421292" w14:textId="068AC67C"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Summarize events of the </w:t>
            </w:r>
            <w:proofErr w:type="gramStart"/>
            <w:r w:rsidRPr="639E93A5">
              <w:rPr>
                <w:rFonts w:eastAsia="Aptos"/>
                <w:color w:val="000000" w:themeColor="text1"/>
              </w:rPr>
              <w:t>story, and</w:t>
            </w:r>
            <w:proofErr w:type="gramEnd"/>
            <w:r w:rsidRPr="639E93A5">
              <w:rPr>
                <w:rFonts w:eastAsia="Aptos"/>
                <w:color w:val="000000" w:themeColor="text1"/>
              </w:rPr>
              <w:t xml:space="preserve"> explain how the setting impacts the plot. </w:t>
            </w:r>
          </w:p>
          <w:p w14:paraId="5CCBCCED" w14:textId="3C67323C"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Write a narrative that shows how the setting influences the development of character and plot. </w:t>
            </w:r>
          </w:p>
          <w:p w14:paraId="420A4C27" w14:textId="728AA13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Identify relative pronouns and </w:t>
            </w:r>
            <w:proofErr w:type="gramStart"/>
            <w:r w:rsidRPr="639E93A5">
              <w:rPr>
                <w:rFonts w:eastAsia="Aptos"/>
                <w:color w:val="000000" w:themeColor="text1"/>
              </w:rPr>
              <w:t>clauses, and</w:t>
            </w:r>
            <w:proofErr w:type="gramEnd"/>
            <w:r w:rsidRPr="639E93A5">
              <w:rPr>
                <w:rFonts w:eastAsia="Aptos"/>
                <w:color w:val="000000" w:themeColor="text1"/>
              </w:rPr>
              <w:t xml:space="preserve"> explain how they provide more description of characters and settings. </w:t>
            </w:r>
          </w:p>
        </w:tc>
      </w:tr>
      <w:tr w:rsidR="0001796E" w14:paraId="05DC484E"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DC08B40" w14:textId="576B764B"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22</w:t>
            </w:r>
          </w:p>
          <w:p w14:paraId="2F254CD9" w14:textId="78DDACC2" w:rsidR="0001796E" w:rsidRDefault="0001796E" w:rsidP="639E93A5">
            <w:pPr>
              <w:spacing w:before="40" w:after="40"/>
              <w:rPr>
                <w:rFonts w:eastAsia="Aptos"/>
              </w:rPr>
            </w:pPr>
          </w:p>
          <w:p w14:paraId="12440588" w14:textId="4BBAC166"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QS</w:t>
            </w:r>
          </w:p>
        </w:tc>
        <w:tc>
          <w:tcPr>
            <w:tcW w:w="2768" w:type="dxa"/>
          </w:tcPr>
          <w:p w14:paraId="10D1D667" w14:textId="50D72D6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7D1D7E9F" w14:textId="724DC25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Organize:</w:t>
            </w:r>
          </w:p>
          <w:p w14:paraId="22E77E33" w14:textId="02A2F365"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A1726CC" w14:textId="073D0FA0"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What is happening in chapters 8, 9, and 10 of Hatchet?</w:t>
            </w:r>
          </w:p>
        </w:tc>
        <w:tc>
          <w:tcPr>
            <w:tcW w:w="2917" w:type="dxa"/>
          </w:tcPr>
          <w:p w14:paraId="3F2CBC26" w14:textId="4F8F9966"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roofErr w:type="gramStart"/>
            <w:r w:rsidRPr="639E93A5">
              <w:rPr>
                <w:rFonts w:eastAsia="Aptos"/>
                <w:color w:val="000000" w:themeColor="text1"/>
              </w:rPr>
              <w:t>Execute</w:t>
            </w:r>
            <w:proofErr w:type="gramEnd"/>
            <w:r w:rsidRPr="639E93A5">
              <w:rPr>
                <w:rFonts w:eastAsia="Aptos"/>
                <w:color w:val="000000" w:themeColor="text1"/>
              </w:rPr>
              <w:t>:</w:t>
            </w:r>
          </w:p>
          <w:p w14:paraId="47D14723" w14:textId="12FAB82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1021C66" w14:textId="5133086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I write a narrative?</w:t>
            </w:r>
          </w:p>
          <w:p w14:paraId="68C3626E" w14:textId="68214DA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9F90D99" w14:textId="7CA703F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Experiment</w:t>
            </w:r>
          </w:p>
          <w:p w14:paraId="76F29A06" w14:textId="49A9BAA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0841C79" w14:textId="5E63F23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relative clauses work?</w:t>
            </w:r>
          </w:p>
        </w:tc>
        <w:tc>
          <w:tcPr>
            <w:tcW w:w="4533" w:type="dxa"/>
          </w:tcPr>
          <w:p w14:paraId="055A7130" w14:textId="15793826"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Summarize events of the </w:t>
            </w:r>
            <w:proofErr w:type="gramStart"/>
            <w:r w:rsidRPr="639E93A5">
              <w:rPr>
                <w:rFonts w:eastAsia="Aptos"/>
                <w:color w:val="000000" w:themeColor="text1"/>
              </w:rPr>
              <w:t>story, and</w:t>
            </w:r>
            <w:proofErr w:type="gramEnd"/>
            <w:r w:rsidRPr="639E93A5">
              <w:rPr>
                <w:rFonts w:eastAsia="Aptos"/>
                <w:color w:val="000000" w:themeColor="text1"/>
              </w:rPr>
              <w:t xml:space="preserve"> explain how the setting impacts the plot. </w:t>
            </w:r>
          </w:p>
          <w:p w14:paraId="178B5402" w14:textId="7FBF5E3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Write a narrative that shows how the setting influences the development of character and plot. </w:t>
            </w:r>
          </w:p>
          <w:p w14:paraId="1A70DBD8" w14:textId="6BDC772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Integrate relative clauses into writing to provide more sentence variety and description of characters and settings. </w:t>
            </w:r>
          </w:p>
        </w:tc>
      </w:tr>
      <w:tr w:rsidR="0001796E" w14:paraId="70BB791B"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EF388B7" w14:textId="430D45DD"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lastRenderedPageBreak/>
              <w:t>23</w:t>
            </w:r>
          </w:p>
        </w:tc>
        <w:tc>
          <w:tcPr>
            <w:tcW w:w="2768" w:type="dxa"/>
          </w:tcPr>
          <w:p w14:paraId="57383834" w14:textId="17CD9B2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52F6F759" w14:textId="3658096C"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Reveal</w:t>
            </w:r>
          </w:p>
          <w:p w14:paraId="03FC969F" w14:textId="5630880F"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83A7C8C" w14:textId="56FDADE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What does a deeper exploration of Brian’s thoughts and actions in chapters 8, 9, and 10 </w:t>
            </w:r>
            <w:proofErr w:type="gramStart"/>
            <w:r w:rsidRPr="639E93A5">
              <w:rPr>
                <w:rFonts w:eastAsia="Aptos"/>
                <w:color w:val="000000" w:themeColor="text1"/>
              </w:rPr>
              <w:t>reveal about</w:t>
            </w:r>
            <w:proofErr w:type="gramEnd"/>
            <w:r w:rsidRPr="639E93A5">
              <w:rPr>
                <w:rFonts w:eastAsia="Aptos"/>
                <w:color w:val="000000" w:themeColor="text1"/>
              </w:rPr>
              <w:t xml:space="preserve"> how Brian is learning and changing in the wilderness?</w:t>
            </w:r>
          </w:p>
        </w:tc>
        <w:tc>
          <w:tcPr>
            <w:tcW w:w="2917" w:type="dxa"/>
          </w:tcPr>
          <w:p w14:paraId="1F517090" w14:textId="6B87DB9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Excel</w:t>
            </w:r>
          </w:p>
          <w:p w14:paraId="1D9805D7" w14:textId="59CC042F"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BBEDA14" w14:textId="7E6BD41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I make my narrative more interesting to read?</w:t>
            </w:r>
          </w:p>
          <w:p w14:paraId="26C18241" w14:textId="66158E7D"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48D7F0A" w14:textId="4561847C"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057E271F" w14:textId="1DD7884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C2CBD01" w14:textId="394C0ED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can I use relative clauses in exploded moments to add more description of characters and setting?</w:t>
            </w:r>
          </w:p>
        </w:tc>
        <w:tc>
          <w:tcPr>
            <w:tcW w:w="4533" w:type="dxa"/>
          </w:tcPr>
          <w:p w14:paraId="6AE2F9C0" w14:textId="3E07714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Analyze Brian’s actions and thoughts to infer how Brian is changing in response to his challenging environment. </w:t>
            </w:r>
          </w:p>
          <w:p w14:paraId="50E49B45" w14:textId="225D70DD"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Apply understanding of an exploded moment to make a narrative more interesting to read. </w:t>
            </w:r>
          </w:p>
          <w:p w14:paraId="4F5CB905" w14:textId="38ACC83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Integrate relative clauses into writing to provide more sentence variety and description of characters and settings. </w:t>
            </w:r>
          </w:p>
        </w:tc>
      </w:tr>
      <w:tr w:rsidR="0001796E" w14:paraId="34BAA8A0"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C8D171F" w14:textId="1A0031F0"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24</w:t>
            </w:r>
          </w:p>
          <w:p w14:paraId="22FBDAC7" w14:textId="169E5315" w:rsidR="0001796E" w:rsidRDefault="0001796E" w:rsidP="639E93A5">
            <w:pPr>
              <w:spacing w:before="40" w:after="40"/>
              <w:rPr>
                <w:rFonts w:eastAsia="Aptos"/>
              </w:rPr>
            </w:pPr>
          </w:p>
          <w:p w14:paraId="2C29EC48" w14:textId="602908BC"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NR2</w:t>
            </w:r>
          </w:p>
        </w:tc>
        <w:tc>
          <w:tcPr>
            <w:tcW w:w="2768" w:type="dxa"/>
          </w:tcPr>
          <w:p w14:paraId="22F3D25E" w14:textId="246562B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7C08681B" w14:textId="0999B2E8"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Organize</w:t>
            </w:r>
          </w:p>
          <w:p w14:paraId="03CA8824" w14:textId="637EA23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4D53D3B" w14:textId="7977A13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What is happening in chapter 11 of Hatchet?</w:t>
            </w:r>
          </w:p>
        </w:tc>
        <w:tc>
          <w:tcPr>
            <w:tcW w:w="2917" w:type="dxa"/>
          </w:tcPr>
          <w:p w14:paraId="5A5C512F" w14:textId="1764891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Excel</w:t>
            </w:r>
          </w:p>
          <w:p w14:paraId="4EE1B508" w14:textId="55CCAAC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A2054A8" w14:textId="4E2E718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I make my narrative more interesting to read?</w:t>
            </w:r>
          </w:p>
        </w:tc>
        <w:tc>
          <w:tcPr>
            <w:tcW w:w="4533" w:type="dxa"/>
          </w:tcPr>
          <w:p w14:paraId="76F6E171" w14:textId="75E15AE3"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Identify the main events of the story and explain how the setting impacts the plot. </w:t>
            </w:r>
          </w:p>
          <w:p w14:paraId="2C98ECE7" w14:textId="184F9DD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Apply understanding of an exploded moment to make a narrative more interesting to read. </w:t>
            </w:r>
          </w:p>
          <w:p w14:paraId="7324C401" w14:textId="45B5DDB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Demonstrate understanding of a challenge through context clues. </w:t>
            </w:r>
          </w:p>
        </w:tc>
      </w:tr>
      <w:tr w:rsidR="0001796E" w14:paraId="0E3BE654"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42081CA" w14:textId="26F9A009"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25</w:t>
            </w:r>
          </w:p>
        </w:tc>
        <w:tc>
          <w:tcPr>
            <w:tcW w:w="2768" w:type="dxa"/>
          </w:tcPr>
          <w:p w14:paraId="38713EAD" w14:textId="0DBF750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248E2387" w14:textId="00C29C2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Distill</w:t>
            </w:r>
          </w:p>
          <w:p w14:paraId="2F1E5FDE" w14:textId="6D5D267E"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EDBCADE" w14:textId="2C2F975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are the emerging themes in Hatchet?</w:t>
            </w:r>
          </w:p>
        </w:tc>
        <w:tc>
          <w:tcPr>
            <w:tcW w:w="2917" w:type="dxa"/>
          </w:tcPr>
          <w:p w14:paraId="7C0639A5" w14:textId="22147D1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Excel</w:t>
            </w:r>
          </w:p>
          <w:p w14:paraId="2FFD44AA" w14:textId="152F3132"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A7BE889" w14:textId="58A13D4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I make my narrative more interesting to read?</w:t>
            </w:r>
          </w:p>
          <w:p w14:paraId="5674B2D7" w14:textId="59CE60A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5979C535" w14:textId="3BA96BA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Analyze Hatchet for emerging themes. </w:t>
            </w:r>
          </w:p>
          <w:p w14:paraId="7197D151" w14:textId="250D910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Apply understanding of an exploded moment to make a narrative more interesting to read.</w:t>
            </w:r>
          </w:p>
          <w:p w14:paraId="0302DE4B" w14:textId="4DE4831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Demonstrate understanding of overcome by relating it to its opposite. </w:t>
            </w:r>
          </w:p>
        </w:tc>
      </w:tr>
      <w:tr w:rsidR="0001796E" w14:paraId="45A23F9F"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CB0AE35" w14:textId="2A5D0BD5"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lastRenderedPageBreak/>
              <w:t>26</w:t>
            </w:r>
          </w:p>
          <w:p w14:paraId="0ED81D16" w14:textId="242FE280" w:rsidR="0001796E" w:rsidRDefault="0001796E" w:rsidP="639E93A5">
            <w:pPr>
              <w:spacing w:before="40" w:after="40"/>
              <w:rPr>
                <w:rFonts w:eastAsia="Aptos"/>
              </w:rPr>
            </w:pPr>
          </w:p>
          <w:p w14:paraId="14DF1BF2" w14:textId="29FC5975"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QS</w:t>
            </w:r>
          </w:p>
        </w:tc>
        <w:tc>
          <w:tcPr>
            <w:tcW w:w="2768" w:type="dxa"/>
          </w:tcPr>
          <w:p w14:paraId="28E47447" w14:textId="0D42F15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p w14:paraId="72BF201A" w14:textId="156043A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13DD5AA" w14:textId="5AB66018"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Fallingwater, Frank Lloyd Wright</w:t>
            </w:r>
          </w:p>
          <w:p w14:paraId="12D511AA" w14:textId="2F64822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43FD3381" w14:textId="68246F2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Reveal</w:t>
            </w:r>
          </w:p>
          <w:p w14:paraId="19C0E4D1" w14:textId="08ABFDAB"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1CD0568" w14:textId="34A9BE35"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What does a deeper exploration of Brian’s thoughts and actions in chapters 13 and 14 reveal in this text?</w:t>
            </w:r>
          </w:p>
        </w:tc>
        <w:tc>
          <w:tcPr>
            <w:tcW w:w="2917" w:type="dxa"/>
          </w:tcPr>
          <w:p w14:paraId="5AFF1D58" w14:textId="356A17C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Excel</w:t>
            </w:r>
          </w:p>
          <w:p w14:paraId="135172F3" w14:textId="2C11D35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737EF5B" w14:textId="14C92F73"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I make my narrative more interesting to read?</w:t>
            </w:r>
          </w:p>
        </w:tc>
        <w:tc>
          <w:tcPr>
            <w:tcW w:w="4533" w:type="dxa"/>
          </w:tcPr>
          <w:p w14:paraId="3B6DA90F" w14:textId="12B8245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Analyze the text to explain how Brian is “new” and what brought about that change. </w:t>
            </w:r>
          </w:p>
          <w:p w14:paraId="48D9E438" w14:textId="46545F6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Apply understanding of an exploded moment to make a narrative more interesting to read. </w:t>
            </w:r>
          </w:p>
          <w:p w14:paraId="1170C0C2" w14:textId="19129692"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Unlock the meanings of an author’s words with the suffixes –less, –ly, –ness,</w:t>
            </w:r>
          </w:p>
          <w:p w14:paraId="5A9CA99F" w14:textId="78254F46"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–ment, –ogy, –able, and –ize. </w:t>
            </w:r>
          </w:p>
        </w:tc>
      </w:tr>
      <w:tr w:rsidR="0001796E" w14:paraId="6C828DFF"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D426813" w14:textId="001D1856"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27</w:t>
            </w:r>
          </w:p>
        </w:tc>
        <w:tc>
          <w:tcPr>
            <w:tcW w:w="2768" w:type="dxa"/>
          </w:tcPr>
          <w:p w14:paraId="3158CED6" w14:textId="5F5775B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SAS Survival Handbook, John “Lofty” Wiseman</w:t>
            </w:r>
          </w:p>
          <w:p w14:paraId="2EDCF807" w14:textId="27CC8151"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E8C8BA9" w14:textId="7E3BF5FE"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3A88A6BE" w14:textId="1570959B"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Organize</w:t>
            </w:r>
          </w:p>
          <w:p w14:paraId="276480BB" w14:textId="42B3A5E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EBDAD16" w14:textId="59CE7C0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is happening in chapters 15 and 16 in Hatchet?</w:t>
            </w:r>
          </w:p>
        </w:tc>
        <w:tc>
          <w:tcPr>
            <w:tcW w:w="2917" w:type="dxa"/>
          </w:tcPr>
          <w:p w14:paraId="7DBEB357" w14:textId="737D6EF2"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Excel</w:t>
            </w:r>
          </w:p>
          <w:p w14:paraId="4BC92B46" w14:textId="3C20664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ADAC9BB" w14:textId="0E89C63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I improve my narrative?</w:t>
            </w:r>
          </w:p>
          <w:p w14:paraId="530A2AB1" w14:textId="1E5A4F35"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3772465" w14:textId="446F2DF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Excel</w:t>
            </w:r>
          </w:p>
          <w:p w14:paraId="6F5AD363" w14:textId="7B76C62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F976F43" w14:textId="1D900E8B"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I improve the use of Module 2 language skills in context?</w:t>
            </w:r>
          </w:p>
        </w:tc>
        <w:tc>
          <w:tcPr>
            <w:tcW w:w="4533" w:type="dxa"/>
          </w:tcPr>
          <w:p w14:paraId="11B08FD5" w14:textId="0C29D4C5"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Summarize chapters 15 and 16 of Hatchet and analyze the impact of the setting on Brian. </w:t>
            </w:r>
          </w:p>
          <w:p w14:paraId="1C0EB49D" w14:textId="73A26EB1"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Develop and strengthen narrative as needed by revising and editing.</w:t>
            </w:r>
          </w:p>
          <w:p w14:paraId="394B28A2" w14:textId="2F88526E"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Demonstrate understanding of punctuation for effect (helping to reveal characters), using words and phrases to convey ideas, and using prepositional phrases and relative clauses to provide more variety and description in narrative writing. </w:t>
            </w:r>
          </w:p>
        </w:tc>
      </w:tr>
      <w:tr w:rsidR="0001796E" w14:paraId="61536206"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564F4F5" w14:textId="5974E46D"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28</w:t>
            </w:r>
          </w:p>
          <w:p w14:paraId="354624EB" w14:textId="680AAF18" w:rsidR="0001796E" w:rsidRDefault="0001796E" w:rsidP="639E93A5">
            <w:pPr>
              <w:spacing w:before="40" w:after="40"/>
              <w:rPr>
                <w:rFonts w:eastAsia="Aptos"/>
              </w:rPr>
            </w:pPr>
          </w:p>
          <w:p w14:paraId="168AF85B" w14:textId="1F4DFE9F"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QS</w:t>
            </w:r>
          </w:p>
        </w:tc>
        <w:tc>
          <w:tcPr>
            <w:tcW w:w="2768" w:type="dxa"/>
          </w:tcPr>
          <w:p w14:paraId="51C54147" w14:textId="530B1266"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7057D57E" w14:textId="5C102AEA"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Reveal</w:t>
            </w:r>
          </w:p>
          <w:p w14:paraId="77ACE7BF" w14:textId="744ECAA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9587E47" w14:textId="6ADC7F3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What does a deeper exploration of Brian’s mistakes reveal about what he learned </w:t>
            </w:r>
            <w:proofErr w:type="gramStart"/>
            <w:r w:rsidRPr="639E93A5">
              <w:rPr>
                <w:rFonts w:eastAsia="Aptos"/>
                <w:color w:val="000000" w:themeColor="text1"/>
              </w:rPr>
              <w:t>in order to</w:t>
            </w:r>
            <w:proofErr w:type="gramEnd"/>
            <w:r w:rsidRPr="639E93A5">
              <w:rPr>
                <w:rFonts w:eastAsia="Aptos"/>
                <w:color w:val="000000" w:themeColor="text1"/>
              </w:rPr>
              <w:t xml:space="preserve"> survive?</w:t>
            </w:r>
          </w:p>
        </w:tc>
        <w:tc>
          <w:tcPr>
            <w:tcW w:w="2917" w:type="dxa"/>
          </w:tcPr>
          <w:p w14:paraId="1F58A60A" w14:textId="12641663"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3DE1B67E" w14:textId="2CA33B06"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F99D1CE" w14:textId="5462C38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I write my own survival story?</w:t>
            </w:r>
          </w:p>
          <w:p w14:paraId="68725A2C" w14:textId="6EA2F74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A1B661D" w14:textId="7634B792"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Excel</w:t>
            </w:r>
          </w:p>
          <w:p w14:paraId="068C2445" w14:textId="1012BF01"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3632FA9" w14:textId="56D91B9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I improve the use of Module 2 language skills in context?</w:t>
            </w:r>
          </w:p>
        </w:tc>
        <w:tc>
          <w:tcPr>
            <w:tcW w:w="4533" w:type="dxa"/>
          </w:tcPr>
          <w:p w14:paraId="4CDE4E7B" w14:textId="5180154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Analyze the mistakes Brian made to explain the lessons he learned </w:t>
            </w:r>
            <w:proofErr w:type="gramStart"/>
            <w:r w:rsidRPr="639E93A5">
              <w:rPr>
                <w:rFonts w:eastAsia="Aptos"/>
                <w:color w:val="000000" w:themeColor="text1"/>
              </w:rPr>
              <w:t>in order to</w:t>
            </w:r>
            <w:proofErr w:type="gramEnd"/>
            <w:r w:rsidRPr="639E93A5">
              <w:rPr>
                <w:rFonts w:eastAsia="Aptos"/>
                <w:color w:val="000000" w:themeColor="text1"/>
              </w:rPr>
              <w:t xml:space="preserve"> survive. </w:t>
            </w:r>
          </w:p>
          <w:p w14:paraId="45AFC0DD" w14:textId="0A21AEA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747C3BC" w14:textId="36F5636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Demonstrate understanding of punctuation for effect (helping to reveal characters), using words and phrases to convey ideas, and using prepositional phrases and relative clauses to provide more variety and description in narrative writing. </w:t>
            </w:r>
          </w:p>
        </w:tc>
      </w:tr>
      <w:tr w:rsidR="0001796E" w14:paraId="1204E4A2"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D33C2A9" w14:textId="3ECC1E17"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lastRenderedPageBreak/>
              <w:t>29</w:t>
            </w:r>
          </w:p>
        </w:tc>
        <w:tc>
          <w:tcPr>
            <w:tcW w:w="2768" w:type="dxa"/>
          </w:tcPr>
          <w:p w14:paraId="14521AD3" w14:textId="4E19AD8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7ED4A41B" w14:textId="310ACEF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Organize</w:t>
            </w:r>
          </w:p>
          <w:p w14:paraId="187E8926" w14:textId="148943E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8F02179" w14:textId="038F8B7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What is happening in Hatchet in chapter 18 to the end of the book?</w:t>
            </w:r>
          </w:p>
        </w:tc>
        <w:tc>
          <w:tcPr>
            <w:tcW w:w="2917" w:type="dxa"/>
          </w:tcPr>
          <w:p w14:paraId="317DF712" w14:textId="025219CE"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Excel</w:t>
            </w:r>
          </w:p>
          <w:p w14:paraId="42480C72" w14:textId="2BA20531"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C00F117" w14:textId="4180F9AD"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I improve my narrative?</w:t>
            </w:r>
          </w:p>
        </w:tc>
        <w:tc>
          <w:tcPr>
            <w:tcW w:w="4533" w:type="dxa"/>
          </w:tcPr>
          <w:p w14:paraId="3F8E0BF7" w14:textId="1407924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Identify the climax of Hatchet and explain how the author resolves the conflict and brings the story to closure.</w:t>
            </w:r>
          </w:p>
          <w:p w14:paraId="22F91B3D" w14:textId="18D426C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Revise and edit a narrative story using a writing checklist to guide revisions.</w:t>
            </w:r>
          </w:p>
        </w:tc>
      </w:tr>
      <w:tr w:rsidR="0001796E" w14:paraId="56AD4392"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AF4B75D" w14:textId="48D3E841"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30</w:t>
            </w:r>
          </w:p>
        </w:tc>
        <w:tc>
          <w:tcPr>
            <w:tcW w:w="2768" w:type="dxa"/>
          </w:tcPr>
          <w:p w14:paraId="612A9771" w14:textId="674A8F44"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tc>
        <w:tc>
          <w:tcPr>
            <w:tcW w:w="2917" w:type="dxa"/>
          </w:tcPr>
          <w:p w14:paraId="0A0FCD01" w14:textId="75FE5470"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Distill</w:t>
            </w:r>
          </w:p>
          <w:p w14:paraId="022A734C" w14:textId="44361DB0"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647095C" w14:textId="7F458F8B"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What is the theme of Hatchet?</w:t>
            </w:r>
          </w:p>
        </w:tc>
        <w:tc>
          <w:tcPr>
            <w:tcW w:w="2917" w:type="dxa"/>
          </w:tcPr>
          <w:p w14:paraId="10E6DD04" w14:textId="6A170A76"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Excel</w:t>
            </w:r>
          </w:p>
          <w:p w14:paraId="4EF2C121" w14:textId="6AA159E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634B180" w14:textId="2E5F59E8"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can I improve the conclusion of my narrative?</w:t>
            </w:r>
          </w:p>
        </w:tc>
        <w:tc>
          <w:tcPr>
            <w:tcW w:w="4533" w:type="dxa"/>
          </w:tcPr>
          <w:p w14:paraId="3804DE8B" w14:textId="2F859AF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Describe the ending of the novel and determine theme(s). </w:t>
            </w:r>
          </w:p>
          <w:p w14:paraId="43464286" w14:textId="4FB850C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Revise the conclusion for a narrative to provide closure to the story and emphasize an important lesson.</w:t>
            </w:r>
          </w:p>
        </w:tc>
      </w:tr>
    </w:tbl>
    <w:p w14:paraId="01AB6A21" w14:textId="4BD1E5FA" w:rsidR="639E93A5" w:rsidRDefault="639E93A5"/>
    <w:p w14:paraId="2CD4ED5A" w14:textId="5B2FF473" w:rsidR="690B9FC4" w:rsidRDefault="690B9FC4" w:rsidP="639E93A5">
      <w:pPr>
        <w:pStyle w:val="Heading4"/>
        <w:rPr>
          <w:rFonts w:eastAsia="Aptos"/>
          <w:b/>
          <w:bCs/>
          <w:i w:val="0"/>
          <w:iCs w:val="0"/>
          <w:color w:val="000000" w:themeColor="text1"/>
        </w:rPr>
      </w:pPr>
      <w:r w:rsidRPr="639E93A5">
        <w:t>Essential Question: How does a challenging setting or physical environment change a person?</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01796E" w14:paraId="11B6DEC3" w14:textId="77777777" w:rsidTr="0001796E">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377E58ED" w14:textId="77777777" w:rsidR="0001796E" w:rsidRDefault="0001796E" w:rsidP="6915A1CE">
            <w:pPr>
              <w:spacing w:before="40" w:after="40"/>
              <w:jc w:val="center"/>
              <w:rPr>
                <w:sz w:val="22"/>
                <w:szCs w:val="22"/>
              </w:rPr>
            </w:pPr>
            <w:r w:rsidRPr="6915A1CE">
              <w:rPr>
                <w:sz w:val="22"/>
                <w:szCs w:val="22"/>
              </w:rPr>
              <w:t>Lesson</w:t>
            </w:r>
          </w:p>
        </w:tc>
        <w:tc>
          <w:tcPr>
            <w:tcW w:w="2768" w:type="dxa"/>
          </w:tcPr>
          <w:p w14:paraId="669EF3D5"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4E17A3EB"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650EF9DB"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5B319814" w14:textId="77777777" w:rsidR="0001796E" w:rsidRDefault="0001796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01796E" w14:paraId="4D5EA34B"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E5684F0" w14:textId="5819F1E8"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31</w:t>
            </w:r>
          </w:p>
          <w:p w14:paraId="7363ECDC" w14:textId="0B0834E0" w:rsidR="0001796E" w:rsidRDefault="0001796E" w:rsidP="639E93A5">
            <w:pPr>
              <w:spacing w:before="40" w:after="40"/>
              <w:rPr>
                <w:rFonts w:eastAsia="Aptos"/>
              </w:rPr>
            </w:pPr>
          </w:p>
          <w:p w14:paraId="788A6AC7" w14:textId="02DEA4FD"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FQT3</w:t>
            </w:r>
          </w:p>
        </w:tc>
        <w:tc>
          <w:tcPr>
            <w:tcW w:w="2768" w:type="dxa"/>
          </w:tcPr>
          <w:p w14:paraId="17982F80" w14:textId="6142793C"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p w14:paraId="5D7B12ED" w14:textId="10CD814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7AA4182" w14:textId="55DD046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SAS Survival Handbook, John “Lofty” Wiseman</w:t>
            </w:r>
          </w:p>
          <w:p w14:paraId="13DDA40A" w14:textId="329D390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4BBB091F" w14:textId="514554A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Know</w:t>
            </w:r>
          </w:p>
          <w:p w14:paraId="7AD1B9C9" w14:textId="71B4B0EE"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6BA5E3B" w14:textId="4EB3B85B"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does Hatchet build my knowledge of how to survive in an extreme setting?</w:t>
            </w:r>
          </w:p>
        </w:tc>
        <w:tc>
          <w:tcPr>
            <w:tcW w:w="2917" w:type="dxa"/>
          </w:tcPr>
          <w:p w14:paraId="669F130C" w14:textId="035734CD"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Excel</w:t>
            </w:r>
          </w:p>
          <w:p w14:paraId="5046B8C1" w14:textId="78AF8C6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82C66E0" w14:textId="06C75FF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Speaking and Listening: How do I use evidence from the text to reflect on the overall importance of the text?</w:t>
            </w:r>
          </w:p>
        </w:tc>
        <w:tc>
          <w:tcPr>
            <w:tcW w:w="4533" w:type="dxa"/>
          </w:tcPr>
          <w:p w14:paraId="0A0C3E79" w14:textId="631DF2A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Synthesize information from multiple sources to create a skit that explains how Brian was affected by the challenges of the extreme setting. </w:t>
            </w:r>
          </w:p>
        </w:tc>
      </w:tr>
      <w:tr w:rsidR="0001796E" w14:paraId="0010E792"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5F634CF" w14:textId="073D50A6"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32</w:t>
            </w:r>
          </w:p>
          <w:p w14:paraId="30134775" w14:textId="6B14667B" w:rsidR="0001796E" w:rsidRDefault="0001796E" w:rsidP="639E93A5">
            <w:pPr>
              <w:spacing w:before="40" w:after="40"/>
              <w:rPr>
                <w:rFonts w:eastAsia="Aptos"/>
              </w:rPr>
            </w:pPr>
          </w:p>
          <w:p w14:paraId="7228BBEA" w14:textId="392372FB"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SS</w:t>
            </w:r>
          </w:p>
        </w:tc>
        <w:tc>
          <w:tcPr>
            <w:tcW w:w="2768" w:type="dxa"/>
          </w:tcPr>
          <w:p w14:paraId="08305E23" w14:textId="3B08DFD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p w14:paraId="70C4C9A3" w14:textId="371082F3"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E8EB154" w14:textId="3C85CF95"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SAS Survival Handbook, John “Lofty” Wiseman</w:t>
            </w:r>
          </w:p>
          <w:p w14:paraId="7E601F92" w14:textId="111C735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7628FCB" w14:textId="5BFC3406"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Fallingwater, Frank Lloyd Wright</w:t>
            </w:r>
          </w:p>
        </w:tc>
        <w:tc>
          <w:tcPr>
            <w:tcW w:w="2917" w:type="dxa"/>
          </w:tcPr>
          <w:p w14:paraId="261F17EF" w14:textId="3AF8A937"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Know</w:t>
            </w:r>
          </w:p>
          <w:p w14:paraId="4C3DA96D" w14:textId="3EB86A55"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C3A175E" w14:textId="16738475"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does Hatchet build my knowledge of how to survive in an extreme setting?</w:t>
            </w:r>
          </w:p>
        </w:tc>
        <w:tc>
          <w:tcPr>
            <w:tcW w:w="2917" w:type="dxa"/>
          </w:tcPr>
          <w:p w14:paraId="5666BE19" w14:textId="407F8CF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Excel</w:t>
            </w:r>
          </w:p>
          <w:p w14:paraId="465C9BD2" w14:textId="62026D48"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7997643" w14:textId="550B906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Speaking and Listening: How do I use evidence from the text to reflect on the overall importance of the text?</w:t>
            </w:r>
          </w:p>
        </w:tc>
        <w:tc>
          <w:tcPr>
            <w:tcW w:w="4533" w:type="dxa"/>
          </w:tcPr>
          <w:p w14:paraId="449CB516" w14:textId="698CBD94"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Synthesize information from the entire text to create a skit that explains how Brian and others were affected by the challenges of the extreme setting.</w:t>
            </w:r>
          </w:p>
        </w:tc>
      </w:tr>
      <w:tr w:rsidR="0001796E" w14:paraId="4ACB553D" w14:textId="77777777" w:rsidTr="0001796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AE6FFB5" w14:textId="5F91E938"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lastRenderedPageBreak/>
              <w:t>33</w:t>
            </w:r>
          </w:p>
          <w:p w14:paraId="33E2F23C" w14:textId="4F338E3A" w:rsidR="0001796E" w:rsidRDefault="0001796E" w:rsidP="639E93A5">
            <w:pPr>
              <w:spacing w:before="40" w:after="40"/>
              <w:rPr>
                <w:rFonts w:eastAsia="Aptos"/>
              </w:rPr>
            </w:pPr>
          </w:p>
          <w:p w14:paraId="2EFF17F1" w14:textId="42613EB2"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VOC1</w:t>
            </w:r>
          </w:p>
        </w:tc>
        <w:tc>
          <w:tcPr>
            <w:tcW w:w="2768" w:type="dxa"/>
          </w:tcPr>
          <w:p w14:paraId="38A40A07" w14:textId="0B4165C7"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p w14:paraId="50EDB126" w14:textId="04EFEC86"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52A4E3C" w14:textId="58A0EF29"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SAS Survival Handbook, John “Lofty” Wiseman</w:t>
            </w:r>
          </w:p>
        </w:tc>
        <w:tc>
          <w:tcPr>
            <w:tcW w:w="2917" w:type="dxa"/>
          </w:tcPr>
          <w:p w14:paraId="06771F2C" w14:textId="143A9BC5"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Know</w:t>
            </w:r>
          </w:p>
          <w:p w14:paraId="51DC8307" w14:textId="06AB866F"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3559C75" w14:textId="2A3145E8"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How do the module texts build my knowledge of extreme settings and survival?</w:t>
            </w:r>
          </w:p>
        </w:tc>
        <w:tc>
          <w:tcPr>
            <w:tcW w:w="2917" w:type="dxa"/>
          </w:tcPr>
          <w:p w14:paraId="6C192A3A" w14:textId="041F5AB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048A27A2" w14:textId="194F4ED3"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7063F75" w14:textId="50A1813A"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Speaking and Listening: How do I read my story in a way that hooks my audience?</w:t>
            </w:r>
          </w:p>
        </w:tc>
        <w:tc>
          <w:tcPr>
            <w:tcW w:w="4533" w:type="dxa"/>
          </w:tcPr>
          <w:p w14:paraId="3A673401" w14:textId="6C751D80"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Read a story, speaking clearly, with expression, and at an understandable pace.</w:t>
            </w:r>
          </w:p>
          <w:p w14:paraId="2E010D46" w14:textId="517BA414" w:rsidR="0001796E" w:rsidRDefault="0001796E"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Demonstrate knowledge of module content vocabulary by defining words in context. </w:t>
            </w:r>
          </w:p>
        </w:tc>
      </w:tr>
      <w:tr w:rsidR="0001796E" w14:paraId="71CF20BA" w14:textId="77777777" w:rsidTr="0001796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F2C35A5" w14:textId="0AF35D13"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34</w:t>
            </w:r>
          </w:p>
          <w:p w14:paraId="29FA47D4" w14:textId="1440D5C6" w:rsidR="0001796E" w:rsidRDefault="0001796E" w:rsidP="639E93A5">
            <w:pPr>
              <w:spacing w:before="40" w:after="40"/>
              <w:rPr>
                <w:rFonts w:eastAsia="Aptos"/>
              </w:rPr>
            </w:pPr>
          </w:p>
          <w:p w14:paraId="1627F3C8" w14:textId="295BE582"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VOC2</w:t>
            </w:r>
          </w:p>
          <w:p w14:paraId="2576DC11" w14:textId="15E0CBF3" w:rsidR="0001796E" w:rsidRDefault="0001796E" w:rsidP="639E93A5">
            <w:pPr>
              <w:spacing w:before="40" w:after="40"/>
              <w:rPr>
                <w:rFonts w:eastAsia="Aptos"/>
              </w:rPr>
            </w:pPr>
          </w:p>
          <w:p w14:paraId="4B5B67DF" w14:textId="1054D684" w:rsidR="0001796E" w:rsidRDefault="0001796E" w:rsidP="639E93A5">
            <w:pPr>
              <w:spacing w:before="40" w:after="40"/>
              <w:rPr>
                <w:rFonts w:eastAsia="Aptos"/>
                <w:b w:val="0"/>
                <w:bCs w:val="0"/>
                <w:color w:val="000000" w:themeColor="text1"/>
              </w:rPr>
            </w:pPr>
            <w:r w:rsidRPr="639E93A5">
              <w:rPr>
                <w:rFonts w:eastAsia="Aptos"/>
                <w:b w:val="0"/>
                <w:bCs w:val="0"/>
                <w:color w:val="000000" w:themeColor="text1"/>
              </w:rPr>
              <w:t>EOM</w:t>
            </w:r>
          </w:p>
        </w:tc>
        <w:tc>
          <w:tcPr>
            <w:tcW w:w="2768" w:type="dxa"/>
          </w:tcPr>
          <w:p w14:paraId="79CE60DE" w14:textId="1CB0BFB3"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Fallingwater, Frank Lloyd Wright</w:t>
            </w:r>
          </w:p>
          <w:p w14:paraId="502A315C" w14:textId="53783240"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1FCDBC9" w14:textId="39C5BDCE"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Hatchet, Gary Paulsen</w:t>
            </w:r>
          </w:p>
          <w:p w14:paraId="2E7A5C64" w14:textId="52CEA13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4B746AD" w14:textId="6E6D98D6" w:rsidR="0001796E" w:rsidRDefault="0001796E" w:rsidP="0755817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07558171">
              <w:rPr>
                <w:rFonts w:eastAsia="Aptos"/>
                <w:color w:val="000000" w:themeColor="text1"/>
              </w:rPr>
              <w:t>SAS Survival Handbook, John “Lofty” Wiseman</w:t>
            </w:r>
          </w:p>
        </w:tc>
        <w:tc>
          <w:tcPr>
            <w:tcW w:w="2917" w:type="dxa"/>
          </w:tcPr>
          <w:p w14:paraId="3CED2939" w14:textId="53BE3013"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Know</w:t>
            </w:r>
          </w:p>
          <w:p w14:paraId="03005E5A" w14:textId="35069405"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6902D68" w14:textId="7DB4F5A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How do the module texts build my knowledge of extreme settings and survival?</w:t>
            </w:r>
          </w:p>
        </w:tc>
        <w:tc>
          <w:tcPr>
            <w:tcW w:w="2917" w:type="dxa"/>
          </w:tcPr>
          <w:p w14:paraId="13DD49B3" w14:textId="23345E8C"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Execute</w:t>
            </w:r>
          </w:p>
          <w:p w14:paraId="60DD1EE2" w14:textId="7D6E157F"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4D91A51" w14:textId="5630A699"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Speaking and Listening: How do I read my story in a way that hooks my audience?</w:t>
            </w:r>
          </w:p>
        </w:tc>
        <w:tc>
          <w:tcPr>
            <w:tcW w:w="4533" w:type="dxa"/>
          </w:tcPr>
          <w:p w14:paraId="7394B267" w14:textId="6891DEA8"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Read a story, speaking clearly, with expression, and at an understandable pace. </w:t>
            </w:r>
          </w:p>
          <w:p w14:paraId="460DB653" w14:textId="50151B5D" w:rsidR="0001796E" w:rsidRDefault="0001796E"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Demonstrate knowledge of module content vocabulary by defining words in context. </w:t>
            </w:r>
          </w:p>
        </w:tc>
      </w:tr>
    </w:tbl>
    <w:p w14:paraId="2F7D352E" w14:textId="1B01D33B" w:rsidR="639E93A5" w:rsidRDefault="639E93A5"/>
    <w:p w14:paraId="4B120548" w14:textId="507E7DB7" w:rsidR="006C0F2C" w:rsidRDefault="006C0F2C" w:rsidP="0094117E">
      <w:pPr>
        <w:pStyle w:val="Heading3"/>
      </w:pPr>
      <w:r>
        <w:t>Assessment Tasks</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7195"/>
        <w:gridCol w:w="7020"/>
      </w:tblGrid>
      <w:tr w:rsidR="009C0A88" w14:paraId="559BD456" w14:textId="77777777" w:rsidTr="0755817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Pr>
          <w:p w14:paraId="0D824D19" w14:textId="511FA57D" w:rsidR="009C0A88" w:rsidRPr="00B408B8" w:rsidRDefault="089B7180" w:rsidP="00354141">
            <w:pPr>
              <w:spacing w:before="40" w:after="40"/>
              <w:jc w:val="center"/>
              <w:rPr>
                <w:sz w:val="22"/>
                <w:szCs w:val="22"/>
              </w:rPr>
            </w:pPr>
            <w:r w:rsidRPr="6915A1CE">
              <w:rPr>
                <w:sz w:val="22"/>
                <w:szCs w:val="22"/>
              </w:rPr>
              <w:t>Assessment</w:t>
            </w:r>
          </w:p>
        </w:tc>
        <w:tc>
          <w:tcPr>
            <w:tcW w:w="7020" w:type="dxa"/>
          </w:tcPr>
          <w:p w14:paraId="5AD46543" w14:textId="055D34A5" w:rsidR="009C0A88" w:rsidRPr="00B408B8" w:rsidRDefault="089B7180"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14:paraId="67E96398" w14:textId="77777777" w:rsidTr="0755817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9160642" w14:textId="08D90010" w:rsidR="639E93A5" w:rsidRDefault="639E93A5" w:rsidP="639E93A5">
            <w:pPr>
              <w:spacing w:before="40" w:after="40"/>
              <w:rPr>
                <w:rFonts w:eastAsia="Aptos"/>
                <w:b w:val="0"/>
                <w:bCs w:val="0"/>
                <w:color w:val="000000" w:themeColor="text1"/>
              </w:rPr>
            </w:pPr>
            <w:r w:rsidRPr="639E93A5">
              <w:rPr>
                <w:rFonts w:eastAsia="Aptos"/>
                <w:b w:val="0"/>
                <w:bCs w:val="0"/>
                <w:color w:val="000000" w:themeColor="text1"/>
              </w:rPr>
              <w:t>FQT1. Imagine you are Margot, one of the characters from “All Summer in a Day,” or one of the speakers in “Dust of Snow,” or “Stopping by Woods on a Snowy Evening.” Write an exploded moment to describe what you are thinking and feeling during a key moment in the story.</w:t>
            </w:r>
          </w:p>
        </w:tc>
        <w:tc>
          <w:tcPr>
            <w:tcW w:w="7020" w:type="dxa"/>
          </w:tcPr>
          <w:p w14:paraId="320442F6" w14:textId="326051A4" w:rsidR="639E93A5" w:rsidRDefault="639E93A5"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Demonstrate an understanding of character development by creating specific thoughts and actions appropriate to a situation.</w:t>
            </w:r>
          </w:p>
          <w:p w14:paraId="3551E2EC" w14:textId="1797A14D" w:rsidR="639E93A5" w:rsidRDefault="639E93A5"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Incorporate invented dialogue correctly using thought shots.</w:t>
            </w:r>
          </w:p>
          <w:p w14:paraId="4576706F" w14:textId="14327F04" w:rsidR="639E93A5" w:rsidRDefault="639E93A5"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Use sensory detail to describe details in a story.</w:t>
            </w:r>
          </w:p>
          <w:p w14:paraId="65A190D1" w14:textId="687BF048" w:rsidR="639E93A5" w:rsidRDefault="639E93A5"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Revise and edit for proper use of Grade 4 language standards.</w:t>
            </w:r>
          </w:p>
          <w:p w14:paraId="00C48538" w14:textId="7A8CCF91" w:rsidR="639E93A5" w:rsidRDefault="639E93A5"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Use punctuation for effect.</w:t>
            </w:r>
          </w:p>
        </w:tc>
      </w:tr>
      <w:tr w:rsidR="6915A1CE" w14:paraId="5D07F6CA" w14:textId="77777777" w:rsidTr="07558171">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70131252" w14:textId="5545A78D" w:rsidR="639E93A5" w:rsidRDefault="639E93A5" w:rsidP="639E93A5">
            <w:pPr>
              <w:spacing w:before="40" w:after="40"/>
              <w:rPr>
                <w:rFonts w:eastAsia="Aptos"/>
                <w:b w:val="0"/>
                <w:bCs w:val="0"/>
                <w:color w:val="000000" w:themeColor="text1"/>
              </w:rPr>
            </w:pPr>
            <w:r w:rsidRPr="639E93A5">
              <w:rPr>
                <w:rFonts w:eastAsia="Aptos"/>
                <w:b w:val="0"/>
                <w:bCs w:val="0"/>
                <w:color w:val="000000" w:themeColor="text1"/>
              </w:rPr>
              <w:t>FQT2. Create a piece of informational writing to accompany a visual display (poster, booklet, video, or multimedia presentation) that teaches hikers about a mountainous environment and what makes it extreme. Use text features like headings, subheadings, diagrams, illustrations, and captions to help readers understand the information better.</w:t>
            </w:r>
          </w:p>
        </w:tc>
        <w:tc>
          <w:tcPr>
            <w:tcW w:w="7020" w:type="dxa"/>
          </w:tcPr>
          <w:p w14:paraId="1ABD6BC4" w14:textId="50BDBE36" w:rsidR="639E93A5" w:rsidRDefault="639E93A5"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Write informational </w:t>
            </w:r>
            <w:proofErr w:type="gramStart"/>
            <w:r w:rsidRPr="639E93A5">
              <w:rPr>
                <w:rFonts w:eastAsia="Aptos"/>
                <w:color w:val="000000" w:themeColor="text1"/>
              </w:rPr>
              <w:t>text</w:t>
            </w:r>
            <w:proofErr w:type="gramEnd"/>
            <w:r w:rsidRPr="639E93A5">
              <w:rPr>
                <w:rFonts w:eastAsia="Aptos"/>
                <w:color w:val="000000" w:themeColor="text1"/>
              </w:rPr>
              <w:t xml:space="preserve"> to teach others about characteristics of mountains and what makes them extreme environments.</w:t>
            </w:r>
          </w:p>
          <w:p w14:paraId="79CE837A" w14:textId="61E163BC" w:rsidR="639E93A5" w:rsidRDefault="639E93A5"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Include text structures like headings, subheadings, diagrams, illustrations, and captions for a visual display that helps the reader follow the text in a logical order, as well as locate information efficiently.</w:t>
            </w:r>
          </w:p>
          <w:p w14:paraId="41755082" w14:textId="4A77F9CE" w:rsidR="639E93A5" w:rsidRDefault="639E93A5"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 xml:space="preserve">Choose words and phrases to convey ideas </w:t>
            </w:r>
            <w:proofErr w:type="gramStart"/>
            <w:r w:rsidRPr="639E93A5">
              <w:rPr>
                <w:rFonts w:eastAsia="Aptos"/>
                <w:color w:val="000000" w:themeColor="text1"/>
              </w:rPr>
              <w:t>precisely, and</w:t>
            </w:r>
            <w:proofErr w:type="gramEnd"/>
            <w:r w:rsidRPr="639E93A5">
              <w:rPr>
                <w:rFonts w:eastAsia="Aptos"/>
                <w:color w:val="000000" w:themeColor="text1"/>
              </w:rPr>
              <w:t xml:space="preserve"> use prepositional phrases to add description and detail.</w:t>
            </w:r>
          </w:p>
        </w:tc>
      </w:tr>
      <w:tr w:rsidR="6915A1CE" w14:paraId="23C46507" w14:textId="77777777" w:rsidTr="0755817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39DF1450" w14:textId="361196AE" w:rsidR="639E93A5" w:rsidRDefault="639E93A5" w:rsidP="639E93A5">
            <w:pPr>
              <w:spacing w:before="40" w:after="40"/>
              <w:rPr>
                <w:rFonts w:eastAsia="Aptos"/>
                <w:b w:val="0"/>
                <w:bCs w:val="0"/>
                <w:color w:val="000000" w:themeColor="text1"/>
              </w:rPr>
            </w:pPr>
            <w:r w:rsidRPr="639E93A5">
              <w:rPr>
                <w:rFonts w:eastAsia="Aptos"/>
                <w:b w:val="0"/>
                <w:bCs w:val="0"/>
                <w:color w:val="000000" w:themeColor="text1"/>
              </w:rPr>
              <w:lastRenderedPageBreak/>
              <w:t>FQT3. Working in small groups, students create a short skit that explores Brian’s decision about whether to help the government learn from his ordeal. Display the two options that will “Establish” the context for their skit:</w:t>
            </w:r>
          </w:p>
          <w:p w14:paraId="41BEF89F" w14:textId="070160AC" w:rsidR="639E93A5" w:rsidRDefault="639E93A5" w:rsidP="639E93A5">
            <w:pPr>
              <w:numPr>
                <w:ilvl w:val="0"/>
                <w:numId w:val="8"/>
              </w:numPr>
              <w:spacing w:before="40" w:after="40"/>
              <w:rPr>
                <w:rFonts w:eastAsia="Aptos"/>
                <w:b w:val="0"/>
                <w:bCs w:val="0"/>
                <w:color w:val="000000" w:themeColor="text1"/>
              </w:rPr>
            </w:pPr>
            <w:r w:rsidRPr="639E93A5">
              <w:rPr>
                <w:rFonts w:eastAsia="Aptos"/>
                <w:b w:val="0"/>
                <w:bCs w:val="0"/>
                <w:color w:val="000000" w:themeColor="text1"/>
              </w:rPr>
              <w:t xml:space="preserve">Brian </w:t>
            </w:r>
            <w:proofErr w:type="gramStart"/>
            <w:r w:rsidRPr="639E93A5">
              <w:rPr>
                <w:rFonts w:eastAsia="Aptos"/>
                <w:b w:val="0"/>
                <w:bCs w:val="0"/>
                <w:color w:val="000000" w:themeColor="text1"/>
              </w:rPr>
              <w:t>talking</w:t>
            </w:r>
            <w:proofErr w:type="gramEnd"/>
            <w:r w:rsidRPr="639E93A5">
              <w:rPr>
                <w:rFonts w:eastAsia="Aptos"/>
                <w:b w:val="0"/>
                <w:bCs w:val="0"/>
                <w:color w:val="000000" w:themeColor="text1"/>
              </w:rPr>
              <w:t xml:space="preserve"> with his mother and father about this request from the government and his final decision.</w:t>
            </w:r>
          </w:p>
          <w:p w14:paraId="5467205C" w14:textId="57478318" w:rsidR="639E93A5" w:rsidRDefault="639E93A5" w:rsidP="639E93A5">
            <w:pPr>
              <w:numPr>
                <w:ilvl w:val="0"/>
                <w:numId w:val="8"/>
              </w:numPr>
              <w:spacing w:before="40" w:after="40"/>
              <w:rPr>
                <w:rFonts w:eastAsia="Aptos"/>
                <w:b w:val="0"/>
                <w:bCs w:val="0"/>
                <w:color w:val="000000" w:themeColor="text1"/>
              </w:rPr>
            </w:pPr>
            <w:r w:rsidRPr="639E93A5">
              <w:rPr>
                <w:rFonts w:eastAsia="Aptos"/>
                <w:b w:val="0"/>
                <w:bCs w:val="0"/>
                <w:color w:val="000000" w:themeColor="text1"/>
              </w:rPr>
              <w:t>A TV interview with Brian recapping his first trip and his decision to go back into the wilderness.</w:t>
            </w:r>
          </w:p>
          <w:p w14:paraId="062DB66A" w14:textId="0FA0324A" w:rsidR="639E93A5" w:rsidRDefault="639E93A5" w:rsidP="639E93A5">
            <w:pPr>
              <w:spacing w:before="40" w:after="40"/>
              <w:rPr>
                <w:rFonts w:eastAsia="Aptos"/>
                <w:b w:val="0"/>
                <w:bCs w:val="0"/>
                <w:color w:val="000000" w:themeColor="text1"/>
              </w:rPr>
            </w:pPr>
            <w:r w:rsidRPr="639E93A5">
              <w:rPr>
                <w:rFonts w:eastAsia="Aptos"/>
                <w:b w:val="0"/>
                <w:bCs w:val="0"/>
                <w:color w:val="000000" w:themeColor="text1"/>
              </w:rPr>
              <w:t>Students’ skits should demonstrate their understanding of the Focusing Question and their mastery of new vocabulary words from the module.</w:t>
            </w:r>
          </w:p>
        </w:tc>
        <w:tc>
          <w:tcPr>
            <w:tcW w:w="7020" w:type="dxa"/>
          </w:tcPr>
          <w:p w14:paraId="4DDAF3BE" w14:textId="1F301530" w:rsidR="639E93A5" w:rsidRDefault="639E93A5"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Create a skit that demonstrates understanding about what Brian learns about survival in the Canadian wilderness.</w:t>
            </w:r>
          </w:p>
          <w:p w14:paraId="18FEDE52" w14:textId="4F000FBF" w:rsidR="639E93A5" w:rsidRDefault="639E93A5"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Explain thoughts and feelings related to overcoming the challenges presented by the setting.</w:t>
            </w:r>
          </w:p>
          <w:p w14:paraId="35E5C120" w14:textId="0F67B248" w:rsidR="639E93A5" w:rsidRDefault="639E93A5"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 xml:space="preserve">Use specific word choice </w:t>
            </w:r>
            <w:proofErr w:type="gramStart"/>
            <w:r w:rsidRPr="639E93A5">
              <w:rPr>
                <w:rFonts w:eastAsia="Aptos"/>
                <w:color w:val="000000" w:themeColor="text1"/>
              </w:rPr>
              <w:t>similar to</w:t>
            </w:r>
            <w:proofErr w:type="gramEnd"/>
            <w:r w:rsidRPr="639E93A5">
              <w:rPr>
                <w:rFonts w:eastAsia="Aptos"/>
                <w:color w:val="000000" w:themeColor="text1"/>
              </w:rPr>
              <w:t xml:space="preserve"> Gary Paulsen’s writing style in Hatchet to convey meaning.</w:t>
            </w:r>
          </w:p>
          <w:p w14:paraId="20158E29" w14:textId="7DC3D781" w:rsidR="639E93A5" w:rsidRDefault="639E93A5"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Use transition words and phrases to create a smooth flow from one idea to the next.</w:t>
            </w:r>
          </w:p>
        </w:tc>
      </w:tr>
      <w:tr w:rsidR="6915A1CE" w14:paraId="39F01E27" w14:textId="77777777" w:rsidTr="07558171">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3072F641" w14:textId="115FC08C" w:rsidR="639E93A5" w:rsidRDefault="639E93A5" w:rsidP="639E93A5">
            <w:pPr>
              <w:spacing w:before="40" w:after="40"/>
              <w:rPr>
                <w:rFonts w:eastAsia="Aptos"/>
                <w:b w:val="0"/>
                <w:bCs w:val="0"/>
                <w:color w:val="000000" w:themeColor="text1"/>
              </w:rPr>
            </w:pPr>
            <w:r w:rsidRPr="639E93A5">
              <w:rPr>
                <w:rFonts w:eastAsia="Aptos"/>
                <w:b w:val="0"/>
                <w:bCs w:val="0"/>
                <w:color w:val="000000" w:themeColor="text1"/>
              </w:rPr>
              <w:t>NR1. Read a section of the SAS Survival Handbook to answer multiple-choice and short-response questions.</w:t>
            </w:r>
          </w:p>
        </w:tc>
        <w:tc>
          <w:tcPr>
            <w:tcW w:w="7020" w:type="dxa"/>
          </w:tcPr>
          <w:p w14:paraId="189343D5" w14:textId="1255FE4C" w:rsidR="639E93A5" w:rsidRDefault="639E93A5"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Identify main ideas and supporting details in an informational text.</w:t>
            </w:r>
          </w:p>
          <w:p w14:paraId="5DD27EB6" w14:textId="052F2EA4" w:rsidR="639E93A5" w:rsidRDefault="639E93A5"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Draw inferences from informational text.</w:t>
            </w:r>
          </w:p>
          <w:p w14:paraId="4BF282E4" w14:textId="121E6D73" w:rsidR="639E93A5" w:rsidRDefault="639E93A5"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Explain the text structure of the book and how it aids comprehension of the text.</w:t>
            </w:r>
          </w:p>
        </w:tc>
      </w:tr>
      <w:tr w:rsidR="6915A1CE" w14:paraId="44A8B22C" w14:textId="77777777" w:rsidTr="0755817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502BA1F2" w14:textId="64ABA5EA" w:rsidR="639E93A5" w:rsidRDefault="639E93A5" w:rsidP="639E93A5">
            <w:pPr>
              <w:spacing w:before="40" w:after="40"/>
              <w:rPr>
                <w:rFonts w:eastAsia="Aptos"/>
                <w:b w:val="0"/>
                <w:bCs w:val="0"/>
                <w:color w:val="000000" w:themeColor="text1"/>
              </w:rPr>
            </w:pPr>
            <w:r w:rsidRPr="639E93A5">
              <w:rPr>
                <w:rFonts w:eastAsia="Aptos"/>
                <w:b w:val="0"/>
                <w:bCs w:val="0"/>
                <w:color w:val="000000" w:themeColor="text1"/>
              </w:rPr>
              <w:t>NR2. Read chapter 11 of Hatchet and answer a set of questions related to the focus. How has Brian changed to overcome challenges he faces to survive?</w:t>
            </w:r>
          </w:p>
        </w:tc>
        <w:tc>
          <w:tcPr>
            <w:tcW w:w="7020" w:type="dxa"/>
          </w:tcPr>
          <w:p w14:paraId="1F3D33FE" w14:textId="6458C126" w:rsidR="639E93A5" w:rsidRDefault="639E93A5"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Identify details in a literary text to support a point.</w:t>
            </w:r>
          </w:p>
          <w:p w14:paraId="161E089B" w14:textId="0851199C" w:rsidR="639E93A5" w:rsidRDefault="639E93A5"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Infer changes in a character and support these inferences with text evidence.</w:t>
            </w:r>
          </w:p>
          <w:p w14:paraId="272FFEB1" w14:textId="129292EE" w:rsidR="639E93A5" w:rsidRDefault="639E93A5" w:rsidP="639E93A5">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39E93A5">
              <w:rPr>
                <w:rFonts w:eastAsia="Aptos"/>
                <w:color w:val="000000" w:themeColor="text1"/>
              </w:rPr>
              <w:t>Identify a character’s thoughts, words, and actions that reveal changes in the character.</w:t>
            </w:r>
          </w:p>
        </w:tc>
      </w:tr>
      <w:tr w:rsidR="6915A1CE" w14:paraId="7E3DDAFF" w14:textId="77777777" w:rsidTr="07558171">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2589F1A" w14:textId="6235971F" w:rsidR="639E93A5" w:rsidRDefault="639E93A5" w:rsidP="639E93A5">
            <w:pPr>
              <w:spacing w:before="40" w:after="40"/>
              <w:rPr>
                <w:rFonts w:eastAsia="Aptos"/>
                <w:b w:val="0"/>
                <w:bCs w:val="0"/>
                <w:color w:val="000000" w:themeColor="text1"/>
              </w:rPr>
            </w:pPr>
            <w:r w:rsidRPr="639E93A5">
              <w:rPr>
                <w:rFonts w:eastAsia="Aptos"/>
                <w:b w:val="0"/>
                <w:bCs w:val="0"/>
                <w:color w:val="000000" w:themeColor="text1"/>
              </w:rPr>
              <w:lastRenderedPageBreak/>
              <w:t>EOM. Imagine you are lost on a mountain and write a narrative story about your survival. Follow the steps in the acronym ESCAPE to plan out your story. Include specific sensory details, descriptive snap shots, and thought shots to help your story come alive for the reader. Bring your story to a natural conclusion that makes sense for the reader.</w:t>
            </w:r>
          </w:p>
          <w:p w14:paraId="78CBDDF1" w14:textId="0F153F2F" w:rsidR="639E93A5" w:rsidRDefault="639E93A5" w:rsidP="639E93A5">
            <w:pPr>
              <w:spacing w:before="40" w:after="40"/>
              <w:rPr>
                <w:rFonts w:eastAsia="Aptos"/>
              </w:rPr>
            </w:pPr>
          </w:p>
          <w:p w14:paraId="5DF48D9D" w14:textId="162D0765" w:rsidR="639E93A5" w:rsidRDefault="639E93A5" w:rsidP="07558171">
            <w:pPr>
              <w:spacing w:before="40" w:after="40"/>
              <w:rPr>
                <w:rFonts w:eastAsia="Aptos"/>
                <w:b w:val="0"/>
                <w:bCs w:val="0"/>
                <w:color w:val="000000" w:themeColor="text1"/>
              </w:rPr>
            </w:pPr>
            <w:r w:rsidRPr="07558171">
              <w:rPr>
                <w:rFonts w:eastAsia="Aptos"/>
                <w:b w:val="0"/>
                <w:bCs w:val="0"/>
                <w:color w:val="000000" w:themeColor="text1"/>
              </w:rPr>
              <w:t>Your audience is a group of your peers who are knowledgeable about wilderness settings and survival techniques. Your purpose for writing is to create an engaging story that captures the imagination and interest of your peers and demonstrates what you have learned about extreme settings and how they affect you.</w:t>
            </w:r>
          </w:p>
        </w:tc>
        <w:tc>
          <w:tcPr>
            <w:tcW w:w="7020" w:type="dxa"/>
          </w:tcPr>
          <w:p w14:paraId="3D916EC4" w14:textId="5F762A8C" w:rsidR="639E93A5" w:rsidRDefault="639E93A5"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Write a narrative to develop real or imagined experiences or events using an organizational structure, descriptive details, and a clear event sequence.</w:t>
            </w:r>
          </w:p>
          <w:p w14:paraId="7B13A39D" w14:textId="71D92476" w:rsidR="639E93A5" w:rsidRDefault="639E93A5" w:rsidP="639E93A5">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39E93A5">
              <w:rPr>
                <w:rFonts w:eastAsia="Aptos"/>
                <w:color w:val="000000" w:themeColor="text1"/>
              </w:rPr>
              <w:t>Expand narrative writing by adding dialogue, sensory detail, and exploded moments that include thought shots and snap shots.</w:t>
            </w:r>
          </w:p>
        </w:tc>
      </w:tr>
    </w:tbl>
    <w:p w14:paraId="1566D380" w14:textId="0BDC0122" w:rsidR="07558171" w:rsidRDefault="07558171"/>
    <w:p w14:paraId="4FB8515B" w14:textId="19981AE9" w:rsidR="71DBCC1A" w:rsidRDefault="71DBCC1A" w:rsidP="07558171">
      <w:pPr>
        <w:rPr>
          <w:rFonts w:ascii="Montserrat" w:hAnsi="Montserrat"/>
          <w:color w:val="0F4761" w:themeColor="accent1" w:themeShade="BF"/>
          <w:sz w:val="28"/>
          <w:szCs w:val="28"/>
        </w:rPr>
      </w:pPr>
      <w:r w:rsidRPr="07558171">
        <w:t>*Additional Assessments including Socratic Seminars and</w:t>
      </w:r>
      <w:r w:rsidR="29D39CDD" w:rsidRPr="07558171">
        <w:t xml:space="preserve"> </w:t>
      </w:r>
      <w:r w:rsidRPr="07558171">
        <w:t xml:space="preserve">Vocabulary Assessments are available in the Module Overview of the TE. </w:t>
      </w:r>
    </w:p>
    <w:p w14:paraId="358543E5" w14:textId="1FA9B504" w:rsidR="69B5BE3C" w:rsidRDefault="69B5BE3C" w:rsidP="6915A1CE">
      <w:pPr>
        <w:pStyle w:val="Heading3"/>
      </w:pPr>
      <w:r>
        <w:t>Content Resources</w:t>
      </w:r>
    </w:p>
    <w:p w14:paraId="218723D9" w14:textId="203BEF7E" w:rsidR="69B5BE3C" w:rsidRDefault="69B5BE3C" w:rsidP="6915A1CE">
      <w:pPr>
        <w:pStyle w:val="Heading4"/>
      </w:pPr>
      <w:r>
        <w:t>CORE TEXTS</w:t>
      </w:r>
    </w:p>
    <w:p w14:paraId="0B9BC758" w14:textId="4D10695E" w:rsidR="6915A1CE" w:rsidRDefault="227175FF" w:rsidP="639E93A5">
      <w:pPr>
        <w:pStyle w:val="Heading5"/>
        <w:rPr>
          <w:rFonts w:eastAsia="Aptos"/>
          <w:b/>
          <w:bCs/>
        </w:rPr>
      </w:pPr>
      <w:r w:rsidRPr="639E93A5">
        <w:t>Novel (Literary)</w:t>
      </w:r>
    </w:p>
    <w:p w14:paraId="72CC6B09" w14:textId="482E2AD1" w:rsidR="6915A1CE" w:rsidRDefault="227175FF" w:rsidP="639E93A5">
      <w:pPr>
        <w:pStyle w:val="ListParagraph"/>
        <w:rPr>
          <w:rFonts w:eastAsia="Aptos"/>
        </w:rPr>
      </w:pPr>
      <w:r w:rsidRPr="639E93A5">
        <w:t>Hatchet, Gary Paulsen</w:t>
      </w:r>
    </w:p>
    <w:p w14:paraId="75DAFC53" w14:textId="3980EA60" w:rsidR="6915A1CE" w:rsidRDefault="227175FF" w:rsidP="639E93A5">
      <w:pPr>
        <w:pStyle w:val="Heading5"/>
        <w:rPr>
          <w:rFonts w:eastAsia="Aptos"/>
          <w:b/>
          <w:bCs/>
        </w:rPr>
      </w:pPr>
      <w:r w:rsidRPr="639E93A5">
        <w:t>Short Story (Literary)</w:t>
      </w:r>
    </w:p>
    <w:p w14:paraId="18522F1B" w14:textId="2051AB62" w:rsidR="6915A1CE" w:rsidRDefault="227175FF" w:rsidP="639E93A5">
      <w:pPr>
        <w:pStyle w:val="ListParagraph"/>
        <w:rPr>
          <w:rFonts w:eastAsia="Aptos"/>
        </w:rPr>
      </w:pPr>
      <w:r w:rsidRPr="639E93A5">
        <w:t>“All Summer in a Day,” Ray Bradbury</w:t>
      </w:r>
    </w:p>
    <w:p w14:paraId="05F07DCC" w14:textId="58D151D5" w:rsidR="6915A1CE" w:rsidRDefault="227175FF" w:rsidP="639E93A5">
      <w:pPr>
        <w:pStyle w:val="Heading5"/>
        <w:rPr>
          <w:rFonts w:eastAsia="Aptos"/>
          <w:b/>
          <w:bCs/>
        </w:rPr>
      </w:pPr>
      <w:r w:rsidRPr="639E93A5">
        <w:t>Scientific Texts (Informational)</w:t>
      </w:r>
    </w:p>
    <w:p w14:paraId="7F848DEB" w14:textId="50221E67" w:rsidR="6915A1CE" w:rsidRDefault="227175FF" w:rsidP="639E93A5">
      <w:pPr>
        <w:pStyle w:val="ListParagraph"/>
        <w:rPr>
          <w:rFonts w:eastAsia="Aptos"/>
        </w:rPr>
      </w:pPr>
      <w:r w:rsidRPr="639E93A5">
        <w:t>Mountains, Seymour Simon</w:t>
      </w:r>
    </w:p>
    <w:p w14:paraId="5566AE05" w14:textId="0E13D66E" w:rsidR="6915A1CE" w:rsidRDefault="227175FF" w:rsidP="639E93A5">
      <w:pPr>
        <w:pStyle w:val="ListParagraph"/>
        <w:rPr>
          <w:rFonts w:eastAsia="Aptos"/>
        </w:rPr>
      </w:pPr>
      <w:r w:rsidRPr="639E93A5">
        <w:t>SAS Survival Handbook: The Ultimate Guide to Surviving Anywhere, John “Lofty” Wiseman</w:t>
      </w:r>
    </w:p>
    <w:p w14:paraId="5C24E090" w14:textId="2FD14825" w:rsidR="6915A1CE" w:rsidRDefault="227175FF" w:rsidP="639E93A5">
      <w:pPr>
        <w:pStyle w:val="Heading5"/>
        <w:rPr>
          <w:rFonts w:eastAsia="Aptos"/>
          <w:b/>
          <w:bCs/>
        </w:rPr>
      </w:pPr>
      <w:r w:rsidRPr="639E93A5">
        <w:t>Poems</w:t>
      </w:r>
    </w:p>
    <w:p w14:paraId="554C010E" w14:textId="72F0FBB4" w:rsidR="6915A1CE" w:rsidRDefault="227175FF" w:rsidP="639E93A5">
      <w:pPr>
        <w:pStyle w:val="ListParagraph"/>
        <w:rPr>
          <w:rFonts w:eastAsia="Aptos"/>
        </w:rPr>
      </w:pPr>
      <w:r w:rsidRPr="639E93A5">
        <w:t>“</w:t>
      </w:r>
      <w:r w:rsidRPr="0011084D">
        <w:t>Dust of Snow</w:t>
      </w:r>
      <w:r w:rsidRPr="639E93A5">
        <w:t>,” Robert Frost</w:t>
      </w:r>
    </w:p>
    <w:p w14:paraId="2507377A" w14:textId="50B693EB" w:rsidR="6915A1CE" w:rsidRDefault="227175FF" w:rsidP="639E93A5">
      <w:pPr>
        <w:pStyle w:val="ListParagraph"/>
        <w:rPr>
          <w:rFonts w:eastAsia="Aptos"/>
        </w:rPr>
      </w:pPr>
      <w:r w:rsidRPr="639E93A5">
        <w:t>“</w:t>
      </w:r>
      <w:r w:rsidRPr="0011084D">
        <w:t>Stopping by Woods on a Snowy Evening</w:t>
      </w:r>
      <w:r w:rsidRPr="639E93A5">
        <w:t>,” Robert Frost</w:t>
      </w:r>
    </w:p>
    <w:p w14:paraId="6179B051" w14:textId="53B8D4AB" w:rsidR="69B5BE3C" w:rsidRDefault="69B5BE3C" w:rsidP="6915A1CE">
      <w:pPr>
        <w:pStyle w:val="Heading4"/>
      </w:pPr>
      <w:r>
        <w:lastRenderedPageBreak/>
        <w:t>SUPPLEMENTAL TEXTS</w:t>
      </w:r>
    </w:p>
    <w:p w14:paraId="1414A37B" w14:textId="691C6DA7" w:rsidR="6915A1CE" w:rsidRDefault="5C9D9C08" w:rsidP="639E93A5">
      <w:pPr>
        <w:pStyle w:val="Heading5"/>
        <w:rPr>
          <w:b/>
          <w:bCs/>
          <w:i/>
          <w:iCs/>
        </w:rPr>
      </w:pPr>
      <w:r w:rsidRPr="639E93A5">
        <w:t>Art</w:t>
      </w:r>
    </w:p>
    <w:p w14:paraId="2B2B1CD9" w14:textId="77C8C091" w:rsidR="6915A1CE" w:rsidRDefault="5C9D9C08" w:rsidP="639E93A5">
      <w:pPr>
        <w:pStyle w:val="ListParagraph"/>
        <w:rPr>
          <w:i/>
          <w:iCs/>
          <w:color w:val="0F4761" w:themeColor="accent1" w:themeShade="BF"/>
        </w:rPr>
      </w:pPr>
      <w:r w:rsidRPr="0011084D">
        <w:t>Fallingwater</w:t>
      </w:r>
      <w:r w:rsidRPr="639E93A5">
        <w:t>, Frank Lloyd Wright</w:t>
      </w:r>
    </w:p>
    <w:p w14:paraId="636853B4" w14:textId="5BBE75A9" w:rsidR="6915A1CE" w:rsidRDefault="5C9D9C08" w:rsidP="639E93A5">
      <w:pPr>
        <w:pStyle w:val="Heading5"/>
        <w:rPr>
          <w:b/>
          <w:bCs/>
          <w:i/>
          <w:iCs/>
        </w:rPr>
      </w:pPr>
      <w:r w:rsidRPr="639E93A5">
        <w:t>Videos</w:t>
      </w:r>
    </w:p>
    <w:p w14:paraId="5F6C84F8" w14:textId="59265CDA" w:rsidR="6915A1CE" w:rsidRDefault="5C9D9C08" w:rsidP="639E93A5">
      <w:pPr>
        <w:pStyle w:val="ListParagraph"/>
        <w:rPr>
          <w:i/>
          <w:iCs/>
          <w:color w:val="0F4761" w:themeColor="accent1" w:themeShade="BF"/>
        </w:rPr>
      </w:pPr>
      <w:r w:rsidRPr="639E93A5">
        <w:t>“All Summer in a Day,” adapted by Learning Corporation of America</w:t>
      </w:r>
    </w:p>
    <w:p w14:paraId="1D2E5807" w14:textId="1FB0081B" w:rsidR="6915A1CE" w:rsidRDefault="5C9D9C08" w:rsidP="639E93A5">
      <w:pPr>
        <w:pStyle w:val="ListParagraph"/>
        <w:rPr>
          <w:i/>
          <w:iCs/>
          <w:color w:val="0F4761" w:themeColor="accent1" w:themeShade="BF"/>
        </w:rPr>
      </w:pPr>
      <w:r w:rsidRPr="0011084D">
        <w:t>Part One</w:t>
      </w:r>
    </w:p>
    <w:p w14:paraId="32A79195" w14:textId="4017B9FB" w:rsidR="6915A1CE" w:rsidRDefault="5C9D9C08" w:rsidP="639E93A5">
      <w:pPr>
        <w:pStyle w:val="ListParagraph"/>
        <w:rPr>
          <w:i/>
          <w:iCs/>
          <w:color w:val="0F4761" w:themeColor="accent1" w:themeShade="BF"/>
        </w:rPr>
      </w:pPr>
      <w:r w:rsidRPr="0011084D">
        <w:t>Part Two</w:t>
      </w:r>
    </w:p>
    <w:p w14:paraId="52155DA2" w14:textId="54179852" w:rsidR="6915A1CE" w:rsidRDefault="5C9D9C08" w:rsidP="639E93A5">
      <w:pPr>
        <w:pStyle w:val="ListParagraph"/>
        <w:rPr>
          <w:i/>
          <w:iCs/>
          <w:color w:val="0F4761" w:themeColor="accent1" w:themeShade="BF"/>
        </w:rPr>
      </w:pPr>
      <w:r w:rsidRPr="0011084D">
        <w:t>Part Three</w:t>
      </w:r>
    </w:p>
    <w:p w14:paraId="049FC6EA" w14:textId="09D4EE8A" w:rsidR="6915A1CE" w:rsidRDefault="5C9D9C08" w:rsidP="639E93A5">
      <w:pPr>
        <w:pStyle w:val="ListParagraph"/>
        <w:rPr>
          <w:i/>
          <w:iCs/>
          <w:color w:val="0F4761" w:themeColor="accent1" w:themeShade="BF"/>
        </w:rPr>
      </w:pPr>
      <w:r w:rsidRPr="639E93A5">
        <w:t>“</w:t>
      </w:r>
      <w:r w:rsidRPr="0011084D">
        <w:t>Tidal Wave</w:t>
      </w:r>
      <w:r w:rsidRPr="639E93A5">
        <w:t>,” National Geographic</w:t>
      </w:r>
    </w:p>
    <w:p w14:paraId="4763FE5A" w14:textId="6B8BEAF1" w:rsidR="6915A1CE" w:rsidRDefault="5C9D9C08" w:rsidP="639E93A5">
      <w:pPr>
        <w:pStyle w:val="ListParagraph"/>
        <w:rPr>
          <w:i/>
          <w:iCs/>
          <w:color w:val="0F4761" w:themeColor="accent1" w:themeShade="BF"/>
        </w:rPr>
      </w:pPr>
      <w:r w:rsidRPr="639E93A5">
        <w:t>“</w:t>
      </w:r>
      <w:r w:rsidRPr="0011084D">
        <w:t>Explode a Moment with Barry Lane</w:t>
      </w:r>
      <w:r w:rsidRPr="639E93A5">
        <w:t>,” Barry Lane</w:t>
      </w:r>
    </w:p>
    <w:p w14:paraId="21A712DA" w14:textId="158DA7A9" w:rsidR="6915A1CE" w:rsidRDefault="5C9D9C08" w:rsidP="639E93A5">
      <w:pPr>
        <w:pStyle w:val="ListParagraph"/>
        <w:rPr>
          <w:i/>
          <w:iCs/>
          <w:color w:val="0F4761" w:themeColor="accent1" w:themeShade="BF"/>
        </w:rPr>
      </w:pPr>
      <w:r w:rsidRPr="639E93A5">
        <w:t>“</w:t>
      </w:r>
      <w:r w:rsidRPr="0011084D">
        <w:t>Planet Venus: The Deadliest Planet, Venus Surface &amp; Atmosphere</w:t>
      </w:r>
      <w:r w:rsidRPr="639E93A5">
        <w:t>,” National Geographic</w:t>
      </w:r>
    </w:p>
    <w:p w14:paraId="3A02E58B" w14:textId="38AFEF4D" w:rsidR="6915A1CE" w:rsidRDefault="5C9D9C08" w:rsidP="639E93A5">
      <w:pPr>
        <w:pStyle w:val="ListParagraph"/>
        <w:rPr>
          <w:i/>
          <w:iCs/>
          <w:color w:val="0F4761" w:themeColor="accent1" w:themeShade="BF"/>
        </w:rPr>
      </w:pPr>
      <w:r w:rsidRPr="639E93A5">
        <w:t>“</w:t>
      </w:r>
      <w:r w:rsidRPr="0011084D">
        <w:t>Heavy Rain in Tropical Forest</w:t>
      </w:r>
      <w:r w:rsidRPr="639E93A5">
        <w:t xml:space="preserve">,” </w:t>
      </w:r>
      <w:proofErr w:type="spellStart"/>
      <w:r w:rsidRPr="639E93A5">
        <w:t>Pcorf</w:t>
      </w:r>
      <w:proofErr w:type="spellEnd"/>
      <w:r w:rsidRPr="639E93A5">
        <w:t xml:space="preserve"> Creations</w:t>
      </w:r>
    </w:p>
    <w:p w14:paraId="687750B0" w14:textId="48C29610" w:rsidR="6915A1CE" w:rsidRDefault="5C9D9C08" w:rsidP="639E93A5">
      <w:pPr>
        <w:pStyle w:val="ListParagraph"/>
        <w:rPr>
          <w:i/>
          <w:iCs/>
          <w:color w:val="0F4761" w:themeColor="accent1" w:themeShade="BF"/>
        </w:rPr>
      </w:pPr>
      <w:r w:rsidRPr="639E93A5">
        <w:t>“</w:t>
      </w:r>
      <w:r w:rsidRPr="0011084D">
        <w:t>4 Hours of Heavy Pouring Rain and Thunder</w:t>
      </w:r>
      <w:r w:rsidRPr="639E93A5">
        <w:t xml:space="preserve">,” </w:t>
      </w:r>
      <w:proofErr w:type="spellStart"/>
      <w:r w:rsidRPr="639E93A5">
        <w:t>RainbirdHD</w:t>
      </w:r>
      <w:proofErr w:type="spellEnd"/>
    </w:p>
    <w:p w14:paraId="4D249119" w14:textId="64C955C5" w:rsidR="6915A1CE" w:rsidRDefault="5C9D9C08" w:rsidP="639E93A5">
      <w:pPr>
        <w:pStyle w:val="ListParagraph"/>
        <w:rPr>
          <w:i/>
          <w:iCs/>
          <w:color w:val="0F4761" w:themeColor="accent1" w:themeShade="BF"/>
        </w:rPr>
      </w:pPr>
      <w:r w:rsidRPr="639E93A5">
        <w:t>“</w:t>
      </w:r>
      <w:r w:rsidRPr="0011084D">
        <w:t>Barry Lane writes about ‘His Favorite Day</w:t>
      </w:r>
      <w:r w:rsidRPr="639E93A5">
        <w:t>,’” Barry Lane</w:t>
      </w:r>
    </w:p>
    <w:p w14:paraId="5E7D24EF" w14:textId="79F5E7D2" w:rsidR="6915A1CE" w:rsidRDefault="5C9D9C08" w:rsidP="639E93A5">
      <w:pPr>
        <w:pStyle w:val="ListParagraph"/>
        <w:rPr>
          <w:i/>
          <w:iCs/>
          <w:color w:val="0F4761" w:themeColor="accent1" w:themeShade="BF"/>
        </w:rPr>
      </w:pPr>
      <w:r w:rsidRPr="639E93A5">
        <w:t>“</w:t>
      </w:r>
      <w:r w:rsidRPr="0011084D">
        <w:t>Mountains</w:t>
      </w:r>
      <w:r w:rsidRPr="639E93A5">
        <w:t>,” Planet Earth</w:t>
      </w:r>
    </w:p>
    <w:p w14:paraId="7F9B1ED8" w14:textId="3B7DE178" w:rsidR="6915A1CE" w:rsidRDefault="5C9D9C08" w:rsidP="639E93A5">
      <w:pPr>
        <w:pStyle w:val="ListParagraph"/>
        <w:rPr>
          <w:i/>
          <w:iCs/>
          <w:color w:val="0F4761" w:themeColor="accent1" w:themeShade="BF"/>
        </w:rPr>
      </w:pPr>
      <w:r w:rsidRPr="639E93A5">
        <w:t>“</w:t>
      </w:r>
      <w:r w:rsidRPr="0011084D">
        <w:t>What Is a Mountain?</w:t>
      </w:r>
      <w:r w:rsidRPr="639E93A5">
        <w:t>” Monkey See</w:t>
      </w:r>
    </w:p>
    <w:p w14:paraId="7DDBAC0F" w14:textId="1D3E6E3E" w:rsidR="6915A1CE" w:rsidRDefault="5C9D9C08" w:rsidP="639E93A5">
      <w:pPr>
        <w:pStyle w:val="Heading5"/>
        <w:rPr>
          <w:b/>
          <w:bCs/>
          <w:i/>
          <w:iCs/>
        </w:rPr>
      </w:pPr>
      <w:r w:rsidRPr="639E93A5">
        <w:t>Website</w:t>
      </w:r>
    </w:p>
    <w:p w14:paraId="4ECC603D" w14:textId="0ADEF526" w:rsidR="6915A1CE" w:rsidRDefault="5C9D9C08" w:rsidP="639E93A5">
      <w:pPr>
        <w:pStyle w:val="ListParagraph"/>
        <w:rPr>
          <w:i/>
          <w:iCs/>
          <w:color w:val="0F4761" w:themeColor="accent1" w:themeShade="BF"/>
        </w:rPr>
      </w:pPr>
      <w:r w:rsidRPr="639E93A5">
        <w:t>“</w:t>
      </w:r>
      <w:r w:rsidRPr="0011084D">
        <w:t>The 10 Legendary Lost Cities of the World</w:t>
      </w:r>
      <w:proofErr w:type="gramStart"/>
      <w:r w:rsidRPr="639E93A5">
        <w:t>,”  World</w:t>
      </w:r>
      <w:proofErr w:type="gramEnd"/>
      <w:r w:rsidRPr="639E93A5">
        <w:t xml:space="preserve"> Atlas</w:t>
      </w:r>
    </w:p>
    <w:sectPr w:rsidR="6915A1C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2560" w14:textId="77777777" w:rsidR="000005C9" w:rsidRDefault="000005C9" w:rsidP="00B451F1">
      <w:pPr>
        <w:spacing w:after="0" w:line="240" w:lineRule="auto"/>
      </w:pPr>
      <w:r>
        <w:separator/>
      </w:r>
    </w:p>
  </w:endnote>
  <w:endnote w:type="continuationSeparator" w:id="0">
    <w:p w14:paraId="4197B6C4" w14:textId="77777777" w:rsidR="000005C9" w:rsidRDefault="000005C9"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30BEE" w14:textId="77777777" w:rsidR="000005C9" w:rsidRDefault="000005C9" w:rsidP="00B451F1">
      <w:pPr>
        <w:spacing w:after="0" w:line="240" w:lineRule="auto"/>
      </w:pPr>
      <w:r>
        <w:separator/>
      </w:r>
    </w:p>
  </w:footnote>
  <w:footnote w:type="continuationSeparator" w:id="0">
    <w:p w14:paraId="6A0E6379" w14:textId="77777777" w:rsidR="000005C9" w:rsidRDefault="000005C9"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1AFF"/>
    <w:multiLevelType w:val="hybridMultilevel"/>
    <w:tmpl w:val="CD9C6C7E"/>
    <w:lvl w:ilvl="0" w:tplc="A99A0148">
      <w:start w:val="1"/>
      <w:numFmt w:val="bullet"/>
      <w:lvlText w:val=""/>
      <w:lvlJc w:val="left"/>
      <w:pPr>
        <w:ind w:left="720" w:hanging="360"/>
      </w:pPr>
      <w:rPr>
        <w:rFonts w:ascii="Symbol" w:hAnsi="Symbol" w:hint="default"/>
      </w:rPr>
    </w:lvl>
    <w:lvl w:ilvl="1" w:tplc="86C8314C">
      <w:start w:val="1"/>
      <w:numFmt w:val="bullet"/>
      <w:lvlText w:val="o"/>
      <w:lvlJc w:val="left"/>
      <w:pPr>
        <w:ind w:left="1440" w:hanging="360"/>
      </w:pPr>
      <w:rPr>
        <w:rFonts w:ascii="Courier New" w:hAnsi="Courier New" w:hint="default"/>
      </w:rPr>
    </w:lvl>
    <w:lvl w:ilvl="2" w:tplc="AD5C2AD6">
      <w:start w:val="1"/>
      <w:numFmt w:val="bullet"/>
      <w:lvlText w:val=""/>
      <w:lvlJc w:val="left"/>
      <w:pPr>
        <w:ind w:left="2160" w:hanging="360"/>
      </w:pPr>
      <w:rPr>
        <w:rFonts w:ascii="Wingdings" w:hAnsi="Wingdings" w:hint="default"/>
      </w:rPr>
    </w:lvl>
    <w:lvl w:ilvl="3" w:tplc="DD1C39AC">
      <w:start w:val="1"/>
      <w:numFmt w:val="bullet"/>
      <w:lvlText w:val=""/>
      <w:lvlJc w:val="left"/>
      <w:pPr>
        <w:ind w:left="2880" w:hanging="360"/>
      </w:pPr>
      <w:rPr>
        <w:rFonts w:ascii="Symbol" w:hAnsi="Symbol" w:hint="default"/>
      </w:rPr>
    </w:lvl>
    <w:lvl w:ilvl="4" w:tplc="08C49A06">
      <w:start w:val="1"/>
      <w:numFmt w:val="bullet"/>
      <w:lvlText w:val="o"/>
      <w:lvlJc w:val="left"/>
      <w:pPr>
        <w:ind w:left="3600" w:hanging="360"/>
      </w:pPr>
      <w:rPr>
        <w:rFonts w:ascii="Courier New" w:hAnsi="Courier New" w:hint="default"/>
      </w:rPr>
    </w:lvl>
    <w:lvl w:ilvl="5" w:tplc="87E00B88">
      <w:start w:val="1"/>
      <w:numFmt w:val="bullet"/>
      <w:lvlText w:val=""/>
      <w:lvlJc w:val="left"/>
      <w:pPr>
        <w:ind w:left="4320" w:hanging="360"/>
      </w:pPr>
      <w:rPr>
        <w:rFonts w:ascii="Wingdings" w:hAnsi="Wingdings" w:hint="default"/>
      </w:rPr>
    </w:lvl>
    <w:lvl w:ilvl="6" w:tplc="CB4EE720">
      <w:start w:val="1"/>
      <w:numFmt w:val="bullet"/>
      <w:lvlText w:val=""/>
      <w:lvlJc w:val="left"/>
      <w:pPr>
        <w:ind w:left="5040" w:hanging="360"/>
      </w:pPr>
      <w:rPr>
        <w:rFonts w:ascii="Symbol" w:hAnsi="Symbol" w:hint="default"/>
      </w:rPr>
    </w:lvl>
    <w:lvl w:ilvl="7" w:tplc="54F6F564">
      <w:start w:val="1"/>
      <w:numFmt w:val="bullet"/>
      <w:lvlText w:val="o"/>
      <w:lvlJc w:val="left"/>
      <w:pPr>
        <w:ind w:left="5760" w:hanging="360"/>
      </w:pPr>
      <w:rPr>
        <w:rFonts w:ascii="Courier New" w:hAnsi="Courier New" w:hint="default"/>
      </w:rPr>
    </w:lvl>
    <w:lvl w:ilvl="8" w:tplc="A81815F0">
      <w:start w:val="1"/>
      <w:numFmt w:val="bullet"/>
      <w:lvlText w:val=""/>
      <w:lvlJc w:val="left"/>
      <w:pPr>
        <w:ind w:left="6480" w:hanging="360"/>
      </w:pPr>
      <w:rPr>
        <w:rFonts w:ascii="Wingdings" w:hAnsi="Wingdings" w:hint="default"/>
      </w:rPr>
    </w:lvl>
  </w:abstractNum>
  <w:abstractNum w:abstractNumId="1"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C8F5"/>
    <w:multiLevelType w:val="hybridMultilevel"/>
    <w:tmpl w:val="78F2686C"/>
    <w:lvl w:ilvl="0" w:tplc="7EDE7BDC">
      <w:start w:val="1"/>
      <w:numFmt w:val="bullet"/>
      <w:lvlText w:val=""/>
      <w:lvlJc w:val="left"/>
      <w:pPr>
        <w:ind w:left="720" w:hanging="360"/>
      </w:pPr>
      <w:rPr>
        <w:rFonts w:ascii="Symbol" w:hAnsi="Symbol" w:hint="default"/>
      </w:rPr>
    </w:lvl>
    <w:lvl w:ilvl="1" w:tplc="23AE1E72">
      <w:start w:val="1"/>
      <w:numFmt w:val="bullet"/>
      <w:lvlText w:val="o"/>
      <w:lvlJc w:val="left"/>
      <w:pPr>
        <w:ind w:left="1440" w:hanging="360"/>
      </w:pPr>
      <w:rPr>
        <w:rFonts w:ascii="Courier New" w:hAnsi="Courier New" w:hint="default"/>
      </w:rPr>
    </w:lvl>
    <w:lvl w:ilvl="2" w:tplc="773232E2">
      <w:start w:val="1"/>
      <w:numFmt w:val="bullet"/>
      <w:lvlText w:val=""/>
      <w:lvlJc w:val="left"/>
      <w:pPr>
        <w:ind w:left="2160" w:hanging="360"/>
      </w:pPr>
      <w:rPr>
        <w:rFonts w:ascii="Wingdings" w:hAnsi="Wingdings" w:hint="default"/>
      </w:rPr>
    </w:lvl>
    <w:lvl w:ilvl="3" w:tplc="69821B50">
      <w:start w:val="1"/>
      <w:numFmt w:val="bullet"/>
      <w:lvlText w:val=""/>
      <w:lvlJc w:val="left"/>
      <w:pPr>
        <w:ind w:left="2880" w:hanging="360"/>
      </w:pPr>
      <w:rPr>
        <w:rFonts w:ascii="Symbol" w:hAnsi="Symbol" w:hint="default"/>
      </w:rPr>
    </w:lvl>
    <w:lvl w:ilvl="4" w:tplc="14E263F2">
      <w:start w:val="1"/>
      <w:numFmt w:val="bullet"/>
      <w:lvlText w:val="o"/>
      <w:lvlJc w:val="left"/>
      <w:pPr>
        <w:ind w:left="3600" w:hanging="360"/>
      </w:pPr>
      <w:rPr>
        <w:rFonts w:ascii="Courier New" w:hAnsi="Courier New" w:hint="default"/>
      </w:rPr>
    </w:lvl>
    <w:lvl w:ilvl="5" w:tplc="BCE05F12">
      <w:start w:val="1"/>
      <w:numFmt w:val="bullet"/>
      <w:lvlText w:val=""/>
      <w:lvlJc w:val="left"/>
      <w:pPr>
        <w:ind w:left="4320" w:hanging="360"/>
      </w:pPr>
      <w:rPr>
        <w:rFonts w:ascii="Wingdings" w:hAnsi="Wingdings" w:hint="default"/>
      </w:rPr>
    </w:lvl>
    <w:lvl w:ilvl="6" w:tplc="883CFAEE">
      <w:start w:val="1"/>
      <w:numFmt w:val="bullet"/>
      <w:lvlText w:val=""/>
      <w:lvlJc w:val="left"/>
      <w:pPr>
        <w:ind w:left="5040" w:hanging="360"/>
      </w:pPr>
      <w:rPr>
        <w:rFonts w:ascii="Symbol" w:hAnsi="Symbol" w:hint="default"/>
      </w:rPr>
    </w:lvl>
    <w:lvl w:ilvl="7" w:tplc="48B4A28A">
      <w:start w:val="1"/>
      <w:numFmt w:val="bullet"/>
      <w:lvlText w:val="o"/>
      <w:lvlJc w:val="left"/>
      <w:pPr>
        <w:ind w:left="5760" w:hanging="360"/>
      </w:pPr>
      <w:rPr>
        <w:rFonts w:ascii="Courier New" w:hAnsi="Courier New" w:hint="default"/>
      </w:rPr>
    </w:lvl>
    <w:lvl w:ilvl="8" w:tplc="144858AC">
      <w:start w:val="1"/>
      <w:numFmt w:val="bullet"/>
      <w:lvlText w:val=""/>
      <w:lvlJc w:val="left"/>
      <w:pPr>
        <w:ind w:left="6480" w:hanging="360"/>
      </w:pPr>
      <w:rPr>
        <w:rFonts w:ascii="Wingdings" w:hAnsi="Wingdings" w:hint="default"/>
      </w:rPr>
    </w:lvl>
  </w:abstractNum>
  <w:abstractNum w:abstractNumId="3" w15:restartNumberingAfterBreak="0">
    <w:nsid w:val="14BEF861"/>
    <w:multiLevelType w:val="hybridMultilevel"/>
    <w:tmpl w:val="D910C038"/>
    <w:lvl w:ilvl="0" w:tplc="C6BCB7DA">
      <w:start w:val="1"/>
      <w:numFmt w:val="bullet"/>
      <w:lvlText w:val=""/>
      <w:lvlJc w:val="left"/>
      <w:pPr>
        <w:ind w:left="720" w:hanging="360"/>
      </w:pPr>
      <w:rPr>
        <w:rFonts w:ascii="Symbol" w:hAnsi="Symbol" w:hint="default"/>
      </w:rPr>
    </w:lvl>
    <w:lvl w:ilvl="1" w:tplc="D07A6DE0">
      <w:start w:val="1"/>
      <w:numFmt w:val="bullet"/>
      <w:lvlText w:val="o"/>
      <w:lvlJc w:val="left"/>
      <w:pPr>
        <w:ind w:left="1440" w:hanging="360"/>
      </w:pPr>
      <w:rPr>
        <w:rFonts w:ascii="Courier New" w:hAnsi="Courier New" w:hint="default"/>
      </w:rPr>
    </w:lvl>
    <w:lvl w:ilvl="2" w:tplc="BBB46946">
      <w:start w:val="1"/>
      <w:numFmt w:val="bullet"/>
      <w:lvlText w:val=""/>
      <w:lvlJc w:val="left"/>
      <w:pPr>
        <w:ind w:left="2160" w:hanging="360"/>
      </w:pPr>
      <w:rPr>
        <w:rFonts w:ascii="Wingdings" w:hAnsi="Wingdings" w:hint="default"/>
      </w:rPr>
    </w:lvl>
    <w:lvl w:ilvl="3" w:tplc="3724C6B0">
      <w:start w:val="1"/>
      <w:numFmt w:val="bullet"/>
      <w:lvlText w:val=""/>
      <w:lvlJc w:val="left"/>
      <w:pPr>
        <w:ind w:left="2880" w:hanging="360"/>
      </w:pPr>
      <w:rPr>
        <w:rFonts w:ascii="Symbol" w:hAnsi="Symbol" w:hint="default"/>
      </w:rPr>
    </w:lvl>
    <w:lvl w:ilvl="4" w:tplc="E18068FA">
      <w:start w:val="1"/>
      <w:numFmt w:val="bullet"/>
      <w:lvlText w:val="o"/>
      <w:lvlJc w:val="left"/>
      <w:pPr>
        <w:ind w:left="3600" w:hanging="360"/>
      </w:pPr>
      <w:rPr>
        <w:rFonts w:ascii="Courier New" w:hAnsi="Courier New" w:hint="default"/>
      </w:rPr>
    </w:lvl>
    <w:lvl w:ilvl="5" w:tplc="CF12A32A">
      <w:start w:val="1"/>
      <w:numFmt w:val="bullet"/>
      <w:lvlText w:val=""/>
      <w:lvlJc w:val="left"/>
      <w:pPr>
        <w:ind w:left="4320" w:hanging="360"/>
      </w:pPr>
      <w:rPr>
        <w:rFonts w:ascii="Wingdings" w:hAnsi="Wingdings" w:hint="default"/>
      </w:rPr>
    </w:lvl>
    <w:lvl w:ilvl="6" w:tplc="1C6A4FD4">
      <w:start w:val="1"/>
      <w:numFmt w:val="bullet"/>
      <w:lvlText w:val=""/>
      <w:lvlJc w:val="left"/>
      <w:pPr>
        <w:ind w:left="5040" w:hanging="360"/>
      </w:pPr>
      <w:rPr>
        <w:rFonts w:ascii="Symbol" w:hAnsi="Symbol" w:hint="default"/>
      </w:rPr>
    </w:lvl>
    <w:lvl w:ilvl="7" w:tplc="10F6F57E">
      <w:start w:val="1"/>
      <w:numFmt w:val="bullet"/>
      <w:lvlText w:val="o"/>
      <w:lvlJc w:val="left"/>
      <w:pPr>
        <w:ind w:left="5760" w:hanging="360"/>
      </w:pPr>
      <w:rPr>
        <w:rFonts w:ascii="Courier New" w:hAnsi="Courier New" w:hint="default"/>
      </w:rPr>
    </w:lvl>
    <w:lvl w:ilvl="8" w:tplc="8564F0C8">
      <w:start w:val="1"/>
      <w:numFmt w:val="bullet"/>
      <w:lvlText w:val=""/>
      <w:lvlJc w:val="left"/>
      <w:pPr>
        <w:ind w:left="6480" w:hanging="360"/>
      </w:pPr>
      <w:rPr>
        <w:rFonts w:ascii="Wingdings" w:hAnsi="Wingdings" w:hint="default"/>
      </w:rPr>
    </w:lvl>
  </w:abstractNum>
  <w:abstractNum w:abstractNumId="4" w15:restartNumberingAfterBreak="0">
    <w:nsid w:val="1B381B7C"/>
    <w:multiLevelType w:val="hybridMultilevel"/>
    <w:tmpl w:val="95F8D226"/>
    <w:lvl w:ilvl="0" w:tplc="A9EE80F8">
      <w:start w:val="1"/>
      <w:numFmt w:val="bullet"/>
      <w:lvlText w:val=""/>
      <w:lvlJc w:val="left"/>
      <w:pPr>
        <w:ind w:left="720" w:hanging="360"/>
      </w:pPr>
      <w:rPr>
        <w:rFonts w:ascii="Symbol" w:hAnsi="Symbol" w:hint="default"/>
      </w:rPr>
    </w:lvl>
    <w:lvl w:ilvl="1" w:tplc="0B3090E8">
      <w:start w:val="1"/>
      <w:numFmt w:val="bullet"/>
      <w:lvlText w:val="o"/>
      <w:lvlJc w:val="left"/>
      <w:pPr>
        <w:ind w:left="1440" w:hanging="360"/>
      </w:pPr>
      <w:rPr>
        <w:rFonts w:ascii="Courier New" w:hAnsi="Courier New" w:hint="default"/>
      </w:rPr>
    </w:lvl>
    <w:lvl w:ilvl="2" w:tplc="97AC1EAA">
      <w:start w:val="1"/>
      <w:numFmt w:val="bullet"/>
      <w:lvlText w:val=""/>
      <w:lvlJc w:val="left"/>
      <w:pPr>
        <w:ind w:left="2160" w:hanging="360"/>
      </w:pPr>
      <w:rPr>
        <w:rFonts w:ascii="Wingdings" w:hAnsi="Wingdings" w:hint="default"/>
      </w:rPr>
    </w:lvl>
    <w:lvl w:ilvl="3" w:tplc="E1F89D54">
      <w:start w:val="1"/>
      <w:numFmt w:val="bullet"/>
      <w:lvlText w:val=""/>
      <w:lvlJc w:val="left"/>
      <w:pPr>
        <w:ind w:left="2880" w:hanging="360"/>
      </w:pPr>
      <w:rPr>
        <w:rFonts w:ascii="Symbol" w:hAnsi="Symbol" w:hint="default"/>
      </w:rPr>
    </w:lvl>
    <w:lvl w:ilvl="4" w:tplc="28C8CF2E">
      <w:start w:val="1"/>
      <w:numFmt w:val="bullet"/>
      <w:lvlText w:val="o"/>
      <w:lvlJc w:val="left"/>
      <w:pPr>
        <w:ind w:left="3600" w:hanging="360"/>
      </w:pPr>
      <w:rPr>
        <w:rFonts w:ascii="Courier New" w:hAnsi="Courier New" w:hint="default"/>
      </w:rPr>
    </w:lvl>
    <w:lvl w:ilvl="5" w:tplc="B4DCDB8A">
      <w:start w:val="1"/>
      <w:numFmt w:val="bullet"/>
      <w:lvlText w:val=""/>
      <w:lvlJc w:val="left"/>
      <w:pPr>
        <w:ind w:left="4320" w:hanging="360"/>
      </w:pPr>
      <w:rPr>
        <w:rFonts w:ascii="Wingdings" w:hAnsi="Wingdings" w:hint="default"/>
      </w:rPr>
    </w:lvl>
    <w:lvl w:ilvl="6" w:tplc="D952CDBE">
      <w:start w:val="1"/>
      <w:numFmt w:val="bullet"/>
      <w:lvlText w:val=""/>
      <w:lvlJc w:val="left"/>
      <w:pPr>
        <w:ind w:left="5040" w:hanging="360"/>
      </w:pPr>
      <w:rPr>
        <w:rFonts w:ascii="Symbol" w:hAnsi="Symbol" w:hint="default"/>
      </w:rPr>
    </w:lvl>
    <w:lvl w:ilvl="7" w:tplc="8CE6F6F0">
      <w:start w:val="1"/>
      <w:numFmt w:val="bullet"/>
      <w:lvlText w:val="o"/>
      <w:lvlJc w:val="left"/>
      <w:pPr>
        <w:ind w:left="5760" w:hanging="360"/>
      </w:pPr>
      <w:rPr>
        <w:rFonts w:ascii="Courier New" w:hAnsi="Courier New" w:hint="default"/>
      </w:rPr>
    </w:lvl>
    <w:lvl w:ilvl="8" w:tplc="0180DCEA">
      <w:start w:val="1"/>
      <w:numFmt w:val="bullet"/>
      <w:lvlText w:val=""/>
      <w:lvlJc w:val="left"/>
      <w:pPr>
        <w:ind w:left="6480" w:hanging="360"/>
      </w:pPr>
      <w:rPr>
        <w:rFonts w:ascii="Wingdings" w:hAnsi="Wingdings" w:hint="default"/>
      </w:rPr>
    </w:lvl>
  </w:abstractNum>
  <w:abstractNum w:abstractNumId="5" w15:restartNumberingAfterBreak="0">
    <w:nsid w:val="253FD12F"/>
    <w:multiLevelType w:val="hybridMultilevel"/>
    <w:tmpl w:val="99389C4A"/>
    <w:lvl w:ilvl="0" w:tplc="39DAB022">
      <w:start w:val="1"/>
      <w:numFmt w:val="bullet"/>
      <w:lvlText w:val=""/>
      <w:lvlJc w:val="left"/>
      <w:pPr>
        <w:ind w:left="720" w:hanging="360"/>
      </w:pPr>
      <w:rPr>
        <w:rFonts w:ascii="Symbol" w:hAnsi="Symbol" w:hint="default"/>
      </w:rPr>
    </w:lvl>
    <w:lvl w:ilvl="1" w:tplc="AF0832C4">
      <w:start w:val="1"/>
      <w:numFmt w:val="bullet"/>
      <w:lvlText w:val="o"/>
      <w:lvlJc w:val="left"/>
      <w:pPr>
        <w:ind w:left="1440" w:hanging="360"/>
      </w:pPr>
      <w:rPr>
        <w:rFonts w:ascii="Courier New" w:hAnsi="Courier New" w:hint="default"/>
      </w:rPr>
    </w:lvl>
    <w:lvl w:ilvl="2" w:tplc="0562F2F0">
      <w:start w:val="1"/>
      <w:numFmt w:val="bullet"/>
      <w:lvlText w:val=""/>
      <w:lvlJc w:val="left"/>
      <w:pPr>
        <w:ind w:left="2160" w:hanging="360"/>
      </w:pPr>
      <w:rPr>
        <w:rFonts w:ascii="Wingdings" w:hAnsi="Wingdings" w:hint="default"/>
      </w:rPr>
    </w:lvl>
    <w:lvl w:ilvl="3" w:tplc="608AEDBE">
      <w:start w:val="1"/>
      <w:numFmt w:val="bullet"/>
      <w:lvlText w:val=""/>
      <w:lvlJc w:val="left"/>
      <w:pPr>
        <w:ind w:left="2880" w:hanging="360"/>
      </w:pPr>
      <w:rPr>
        <w:rFonts w:ascii="Symbol" w:hAnsi="Symbol" w:hint="default"/>
      </w:rPr>
    </w:lvl>
    <w:lvl w:ilvl="4" w:tplc="384AFB66">
      <w:start w:val="1"/>
      <w:numFmt w:val="bullet"/>
      <w:lvlText w:val="o"/>
      <w:lvlJc w:val="left"/>
      <w:pPr>
        <w:ind w:left="3600" w:hanging="360"/>
      </w:pPr>
      <w:rPr>
        <w:rFonts w:ascii="Courier New" w:hAnsi="Courier New" w:hint="default"/>
      </w:rPr>
    </w:lvl>
    <w:lvl w:ilvl="5" w:tplc="1BCA907A">
      <w:start w:val="1"/>
      <w:numFmt w:val="bullet"/>
      <w:lvlText w:val=""/>
      <w:lvlJc w:val="left"/>
      <w:pPr>
        <w:ind w:left="4320" w:hanging="360"/>
      </w:pPr>
      <w:rPr>
        <w:rFonts w:ascii="Wingdings" w:hAnsi="Wingdings" w:hint="default"/>
      </w:rPr>
    </w:lvl>
    <w:lvl w:ilvl="6" w:tplc="099E55B2">
      <w:start w:val="1"/>
      <w:numFmt w:val="bullet"/>
      <w:lvlText w:val=""/>
      <w:lvlJc w:val="left"/>
      <w:pPr>
        <w:ind w:left="5040" w:hanging="360"/>
      </w:pPr>
      <w:rPr>
        <w:rFonts w:ascii="Symbol" w:hAnsi="Symbol" w:hint="default"/>
      </w:rPr>
    </w:lvl>
    <w:lvl w:ilvl="7" w:tplc="0554C45C">
      <w:start w:val="1"/>
      <w:numFmt w:val="bullet"/>
      <w:lvlText w:val="o"/>
      <w:lvlJc w:val="left"/>
      <w:pPr>
        <w:ind w:left="5760" w:hanging="360"/>
      </w:pPr>
      <w:rPr>
        <w:rFonts w:ascii="Courier New" w:hAnsi="Courier New" w:hint="default"/>
      </w:rPr>
    </w:lvl>
    <w:lvl w:ilvl="8" w:tplc="851E3176">
      <w:start w:val="1"/>
      <w:numFmt w:val="bullet"/>
      <w:lvlText w:val=""/>
      <w:lvlJc w:val="left"/>
      <w:pPr>
        <w:ind w:left="6480" w:hanging="360"/>
      </w:pPr>
      <w:rPr>
        <w:rFonts w:ascii="Wingdings" w:hAnsi="Wingdings" w:hint="default"/>
      </w:rPr>
    </w:lvl>
  </w:abstractNum>
  <w:abstractNum w:abstractNumId="6" w15:restartNumberingAfterBreak="0">
    <w:nsid w:val="341E725D"/>
    <w:multiLevelType w:val="hybridMultilevel"/>
    <w:tmpl w:val="34F04C80"/>
    <w:lvl w:ilvl="0" w:tplc="49640698">
      <w:start w:val="1"/>
      <w:numFmt w:val="bullet"/>
      <w:lvlText w:val=""/>
      <w:lvlJc w:val="left"/>
      <w:pPr>
        <w:ind w:left="720" w:hanging="360"/>
      </w:pPr>
      <w:rPr>
        <w:rFonts w:ascii="Symbol" w:hAnsi="Symbol" w:hint="default"/>
      </w:rPr>
    </w:lvl>
    <w:lvl w:ilvl="1" w:tplc="3D3EE8D8">
      <w:start w:val="1"/>
      <w:numFmt w:val="bullet"/>
      <w:lvlText w:val="o"/>
      <w:lvlJc w:val="left"/>
      <w:pPr>
        <w:ind w:left="1440" w:hanging="360"/>
      </w:pPr>
      <w:rPr>
        <w:rFonts w:ascii="Courier New" w:hAnsi="Courier New" w:hint="default"/>
      </w:rPr>
    </w:lvl>
    <w:lvl w:ilvl="2" w:tplc="29DA198A">
      <w:start w:val="1"/>
      <w:numFmt w:val="bullet"/>
      <w:lvlText w:val=""/>
      <w:lvlJc w:val="left"/>
      <w:pPr>
        <w:ind w:left="2160" w:hanging="360"/>
      </w:pPr>
      <w:rPr>
        <w:rFonts w:ascii="Wingdings" w:hAnsi="Wingdings" w:hint="default"/>
      </w:rPr>
    </w:lvl>
    <w:lvl w:ilvl="3" w:tplc="38269D4C">
      <w:start w:val="1"/>
      <w:numFmt w:val="bullet"/>
      <w:lvlText w:val=""/>
      <w:lvlJc w:val="left"/>
      <w:pPr>
        <w:ind w:left="2880" w:hanging="360"/>
      </w:pPr>
      <w:rPr>
        <w:rFonts w:ascii="Symbol" w:hAnsi="Symbol" w:hint="default"/>
      </w:rPr>
    </w:lvl>
    <w:lvl w:ilvl="4" w:tplc="FE825734">
      <w:start w:val="1"/>
      <w:numFmt w:val="bullet"/>
      <w:lvlText w:val="o"/>
      <w:lvlJc w:val="left"/>
      <w:pPr>
        <w:ind w:left="3600" w:hanging="360"/>
      </w:pPr>
      <w:rPr>
        <w:rFonts w:ascii="Courier New" w:hAnsi="Courier New" w:hint="default"/>
      </w:rPr>
    </w:lvl>
    <w:lvl w:ilvl="5" w:tplc="DFF6968C">
      <w:start w:val="1"/>
      <w:numFmt w:val="bullet"/>
      <w:lvlText w:val=""/>
      <w:lvlJc w:val="left"/>
      <w:pPr>
        <w:ind w:left="4320" w:hanging="360"/>
      </w:pPr>
      <w:rPr>
        <w:rFonts w:ascii="Wingdings" w:hAnsi="Wingdings" w:hint="default"/>
      </w:rPr>
    </w:lvl>
    <w:lvl w:ilvl="6" w:tplc="013A8ACA">
      <w:start w:val="1"/>
      <w:numFmt w:val="bullet"/>
      <w:lvlText w:val=""/>
      <w:lvlJc w:val="left"/>
      <w:pPr>
        <w:ind w:left="5040" w:hanging="360"/>
      </w:pPr>
      <w:rPr>
        <w:rFonts w:ascii="Symbol" w:hAnsi="Symbol" w:hint="default"/>
      </w:rPr>
    </w:lvl>
    <w:lvl w:ilvl="7" w:tplc="00B8013E">
      <w:start w:val="1"/>
      <w:numFmt w:val="bullet"/>
      <w:lvlText w:val="o"/>
      <w:lvlJc w:val="left"/>
      <w:pPr>
        <w:ind w:left="5760" w:hanging="360"/>
      </w:pPr>
      <w:rPr>
        <w:rFonts w:ascii="Courier New" w:hAnsi="Courier New" w:hint="default"/>
      </w:rPr>
    </w:lvl>
    <w:lvl w:ilvl="8" w:tplc="07B87224">
      <w:start w:val="1"/>
      <w:numFmt w:val="bullet"/>
      <w:lvlText w:val=""/>
      <w:lvlJc w:val="left"/>
      <w:pPr>
        <w:ind w:left="6480" w:hanging="360"/>
      </w:pPr>
      <w:rPr>
        <w:rFonts w:ascii="Wingdings" w:hAnsi="Wingdings" w:hint="default"/>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C18117"/>
    <w:multiLevelType w:val="hybridMultilevel"/>
    <w:tmpl w:val="917A5E80"/>
    <w:lvl w:ilvl="0" w:tplc="D0E0A23E">
      <w:start w:val="1"/>
      <w:numFmt w:val="bullet"/>
      <w:lvlText w:val=""/>
      <w:lvlJc w:val="left"/>
      <w:pPr>
        <w:ind w:left="720" w:hanging="360"/>
      </w:pPr>
      <w:rPr>
        <w:rFonts w:ascii="Symbol" w:hAnsi="Symbol" w:hint="default"/>
      </w:rPr>
    </w:lvl>
    <w:lvl w:ilvl="1" w:tplc="927AC830">
      <w:start w:val="1"/>
      <w:numFmt w:val="bullet"/>
      <w:lvlText w:val="o"/>
      <w:lvlJc w:val="left"/>
      <w:pPr>
        <w:ind w:left="1440" w:hanging="360"/>
      </w:pPr>
      <w:rPr>
        <w:rFonts w:ascii="Courier New" w:hAnsi="Courier New" w:hint="default"/>
      </w:rPr>
    </w:lvl>
    <w:lvl w:ilvl="2" w:tplc="55921BB6">
      <w:start w:val="1"/>
      <w:numFmt w:val="bullet"/>
      <w:lvlText w:val=""/>
      <w:lvlJc w:val="left"/>
      <w:pPr>
        <w:ind w:left="2160" w:hanging="360"/>
      </w:pPr>
      <w:rPr>
        <w:rFonts w:ascii="Wingdings" w:hAnsi="Wingdings" w:hint="default"/>
      </w:rPr>
    </w:lvl>
    <w:lvl w:ilvl="3" w:tplc="7A72DE3E">
      <w:start w:val="1"/>
      <w:numFmt w:val="bullet"/>
      <w:lvlText w:val=""/>
      <w:lvlJc w:val="left"/>
      <w:pPr>
        <w:ind w:left="2880" w:hanging="360"/>
      </w:pPr>
      <w:rPr>
        <w:rFonts w:ascii="Symbol" w:hAnsi="Symbol" w:hint="default"/>
      </w:rPr>
    </w:lvl>
    <w:lvl w:ilvl="4" w:tplc="6AE8B282">
      <w:start w:val="1"/>
      <w:numFmt w:val="bullet"/>
      <w:lvlText w:val="o"/>
      <w:lvlJc w:val="left"/>
      <w:pPr>
        <w:ind w:left="3600" w:hanging="360"/>
      </w:pPr>
      <w:rPr>
        <w:rFonts w:ascii="Courier New" w:hAnsi="Courier New" w:hint="default"/>
      </w:rPr>
    </w:lvl>
    <w:lvl w:ilvl="5" w:tplc="C0B8067C">
      <w:start w:val="1"/>
      <w:numFmt w:val="bullet"/>
      <w:lvlText w:val=""/>
      <w:lvlJc w:val="left"/>
      <w:pPr>
        <w:ind w:left="4320" w:hanging="360"/>
      </w:pPr>
      <w:rPr>
        <w:rFonts w:ascii="Wingdings" w:hAnsi="Wingdings" w:hint="default"/>
      </w:rPr>
    </w:lvl>
    <w:lvl w:ilvl="6" w:tplc="1B68C6DE">
      <w:start w:val="1"/>
      <w:numFmt w:val="bullet"/>
      <w:lvlText w:val=""/>
      <w:lvlJc w:val="left"/>
      <w:pPr>
        <w:ind w:left="5040" w:hanging="360"/>
      </w:pPr>
      <w:rPr>
        <w:rFonts w:ascii="Symbol" w:hAnsi="Symbol" w:hint="default"/>
      </w:rPr>
    </w:lvl>
    <w:lvl w:ilvl="7" w:tplc="DC80B020">
      <w:start w:val="1"/>
      <w:numFmt w:val="bullet"/>
      <w:lvlText w:val="o"/>
      <w:lvlJc w:val="left"/>
      <w:pPr>
        <w:ind w:left="5760" w:hanging="360"/>
      </w:pPr>
      <w:rPr>
        <w:rFonts w:ascii="Courier New" w:hAnsi="Courier New" w:hint="default"/>
      </w:rPr>
    </w:lvl>
    <w:lvl w:ilvl="8" w:tplc="3444840E">
      <w:start w:val="1"/>
      <w:numFmt w:val="bullet"/>
      <w:lvlText w:val=""/>
      <w:lvlJc w:val="left"/>
      <w:pPr>
        <w:ind w:left="6480" w:hanging="360"/>
      </w:pPr>
      <w:rPr>
        <w:rFonts w:ascii="Wingdings" w:hAnsi="Wingdings" w:hint="default"/>
      </w:rPr>
    </w:lvl>
  </w:abstractNum>
  <w:abstractNum w:abstractNumId="9" w15:restartNumberingAfterBreak="0">
    <w:nsid w:val="7E00ED13"/>
    <w:multiLevelType w:val="hybridMultilevel"/>
    <w:tmpl w:val="0B7CF308"/>
    <w:lvl w:ilvl="0" w:tplc="12F83726">
      <w:start w:val="1"/>
      <w:numFmt w:val="bullet"/>
      <w:lvlText w:val=""/>
      <w:lvlJc w:val="left"/>
      <w:pPr>
        <w:ind w:left="720" w:hanging="360"/>
      </w:pPr>
      <w:rPr>
        <w:rFonts w:ascii="Symbol" w:hAnsi="Symbol" w:hint="default"/>
      </w:rPr>
    </w:lvl>
    <w:lvl w:ilvl="1" w:tplc="354C3732">
      <w:start w:val="1"/>
      <w:numFmt w:val="bullet"/>
      <w:lvlText w:val="o"/>
      <w:lvlJc w:val="left"/>
      <w:pPr>
        <w:ind w:left="1440" w:hanging="360"/>
      </w:pPr>
      <w:rPr>
        <w:rFonts w:ascii="Courier New" w:hAnsi="Courier New" w:hint="default"/>
      </w:rPr>
    </w:lvl>
    <w:lvl w:ilvl="2" w:tplc="C71AB2CE">
      <w:start w:val="1"/>
      <w:numFmt w:val="bullet"/>
      <w:lvlText w:val=""/>
      <w:lvlJc w:val="left"/>
      <w:pPr>
        <w:ind w:left="2160" w:hanging="360"/>
      </w:pPr>
      <w:rPr>
        <w:rFonts w:ascii="Wingdings" w:hAnsi="Wingdings" w:hint="default"/>
      </w:rPr>
    </w:lvl>
    <w:lvl w:ilvl="3" w:tplc="F94803F4">
      <w:start w:val="1"/>
      <w:numFmt w:val="bullet"/>
      <w:lvlText w:val=""/>
      <w:lvlJc w:val="left"/>
      <w:pPr>
        <w:ind w:left="2880" w:hanging="360"/>
      </w:pPr>
      <w:rPr>
        <w:rFonts w:ascii="Symbol" w:hAnsi="Symbol" w:hint="default"/>
      </w:rPr>
    </w:lvl>
    <w:lvl w:ilvl="4" w:tplc="F45ACDB4">
      <w:start w:val="1"/>
      <w:numFmt w:val="bullet"/>
      <w:lvlText w:val="o"/>
      <w:lvlJc w:val="left"/>
      <w:pPr>
        <w:ind w:left="3600" w:hanging="360"/>
      </w:pPr>
      <w:rPr>
        <w:rFonts w:ascii="Courier New" w:hAnsi="Courier New" w:hint="default"/>
      </w:rPr>
    </w:lvl>
    <w:lvl w:ilvl="5" w:tplc="014AF174">
      <w:start w:val="1"/>
      <w:numFmt w:val="bullet"/>
      <w:lvlText w:val=""/>
      <w:lvlJc w:val="left"/>
      <w:pPr>
        <w:ind w:left="4320" w:hanging="360"/>
      </w:pPr>
      <w:rPr>
        <w:rFonts w:ascii="Wingdings" w:hAnsi="Wingdings" w:hint="default"/>
      </w:rPr>
    </w:lvl>
    <w:lvl w:ilvl="6" w:tplc="B29219A0">
      <w:start w:val="1"/>
      <w:numFmt w:val="bullet"/>
      <w:lvlText w:val=""/>
      <w:lvlJc w:val="left"/>
      <w:pPr>
        <w:ind w:left="5040" w:hanging="360"/>
      </w:pPr>
      <w:rPr>
        <w:rFonts w:ascii="Symbol" w:hAnsi="Symbol" w:hint="default"/>
      </w:rPr>
    </w:lvl>
    <w:lvl w:ilvl="7" w:tplc="780AB50C">
      <w:start w:val="1"/>
      <w:numFmt w:val="bullet"/>
      <w:lvlText w:val="o"/>
      <w:lvlJc w:val="left"/>
      <w:pPr>
        <w:ind w:left="5760" w:hanging="360"/>
      </w:pPr>
      <w:rPr>
        <w:rFonts w:ascii="Courier New" w:hAnsi="Courier New" w:hint="default"/>
      </w:rPr>
    </w:lvl>
    <w:lvl w:ilvl="8" w:tplc="399EC9CE">
      <w:start w:val="1"/>
      <w:numFmt w:val="bullet"/>
      <w:lvlText w:val=""/>
      <w:lvlJc w:val="left"/>
      <w:pPr>
        <w:ind w:left="6480" w:hanging="360"/>
      </w:pPr>
      <w:rPr>
        <w:rFonts w:ascii="Wingdings" w:hAnsi="Wingdings" w:hint="default"/>
      </w:rPr>
    </w:lvl>
  </w:abstractNum>
  <w:num w:numId="1" w16cid:durableId="1324352841">
    <w:abstractNumId w:val="5"/>
  </w:num>
  <w:num w:numId="2" w16cid:durableId="1293319433">
    <w:abstractNumId w:val="9"/>
  </w:num>
  <w:num w:numId="3" w16cid:durableId="1389036974">
    <w:abstractNumId w:val="8"/>
  </w:num>
  <w:num w:numId="4" w16cid:durableId="1519536817">
    <w:abstractNumId w:val="4"/>
  </w:num>
  <w:num w:numId="5" w16cid:durableId="456605682">
    <w:abstractNumId w:val="0"/>
  </w:num>
  <w:num w:numId="6" w16cid:durableId="662973128">
    <w:abstractNumId w:val="6"/>
  </w:num>
  <w:num w:numId="7" w16cid:durableId="1158423204">
    <w:abstractNumId w:val="2"/>
  </w:num>
  <w:num w:numId="8" w16cid:durableId="152764440">
    <w:abstractNumId w:val="3"/>
  </w:num>
  <w:num w:numId="9" w16cid:durableId="2072999434">
    <w:abstractNumId w:val="7"/>
  </w:num>
  <w:num w:numId="10" w16cid:durableId="454567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05C9"/>
    <w:rsid w:val="00013F82"/>
    <w:rsid w:val="0001796E"/>
    <w:rsid w:val="00070A2F"/>
    <w:rsid w:val="000831A0"/>
    <w:rsid w:val="000849D8"/>
    <w:rsid w:val="000B1D07"/>
    <w:rsid w:val="000D75C7"/>
    <w:rsid w:val="000E1DF7"/>
    <w:rsid w:val="000E7BF3"/>
    <w:rsid w:val="0011084D"/>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75C96"/>
    <w:rsid w:val="00375DF7"/>
    <w:rsid w:val="00390024"/>
    <w:rsid w:val="003908A9"/>
    <w:rsid w:val="003942AF"/>
    <w:rsid w:val="003A0939"/>
    <w:rsid w:val="003A3BCD"/>
    <w:rsid w:val="003C5373"/>
    <w:rsid w:val="003D565C"/>
    <w:rsid w:val="0042127F"/>
    <w:rsid w:val="00465BBE"/>
    <w:rsid w:val="004C1897"/>
    <w:rsid w:val="004C6E79"/>
    <w:rsid w:val="00510786"/>
    <w:rsid w:val="005676D5"/>
    <w:rsid w:val="00591F77"/>
    <w:rsid w:val="005E31FA"/>
    <w:rsid w:val="00611530"/>
    <w:rsid w:val="00611C66"/>
    <w:rsid w:val="00625628"/>
    <w:rsid w:val="006C0F2C"/>
    <w:rsid w:val="006D42A0"/>
    <w:rsid w:val="00717760"/>
    <w:rsid w:val="00732466"/>
    <w:rsid w:val="007539BC"/>
    <w:rsid w:val="0075414D"/>
    <w:rsid w:val="00761EB1"/>
    <w:rsid w:val="00762520"/>
    <w:rsid w:val="007A06E5"/>
    <w:rsid w:val="007A4858"/>
    <w:rsid w:val="007A57EE"/>
    <w:rsid w:val="007E3A20"/>
    <w:rsid w:val="00803A0D"/>
    <w:rsid w:val="008C5ED0"/>
    <w:rsid w:val="008F4151"/>
    <w:rsid w:val="008F704F"/>
    <w:rsid w:val="009211CF"/>
    <w:rsid w:val="00932759"/>
    <w:rsid w:val="00934945"/>
    <w:rsid w:val="0094117E"/>
    <w:rsid w:val="00956E22"/>
    <w:rsid w:val="00995ACC"/>
    <w:rsid w:val="009B631F"/>
    <w:rsid w:val="009C0A88"/>
    <w:rsid w:val="009E277D"/>
    <w:rsid w:val="009F4105"/>
    <w:rsid w:val="009F4A41"/>
    <w:rsid w:val="00A038D8"/>
    <w:rsid w:val="00A265C3"/>
    <w:rsid w:val="00A27CCD"/>
    <w:rsid w:val="00A33159"/>
    <w:rsid w:val="00A4642C"/>
    <w:rsid w:val="00A81369"/>
    <w:rsid w:val="00AA31A8"/>
    <w:rsid w:val="00AC5094"/>
    <w:rsid w:val="00AE0F04"/>
    <w:rsid w:val="00AE0F47"/>
    <w:rsid w:val="00AF34C5"/>
    <w:rsid w:val="00B0481D"/>
    <w:rsid w:val="00B31007"/>
    <w:rsid w:val="00B408B8"/>
    <w:rsid w:val="00B451F1"/>
    <w:rsid w:val="00B4789C"/>
    <w:rsid w:val="00B57118"/>
    <w:rsid w:val="00B71C21"/>
    <w:rsid w:val="00BC51EE"/>
    <w:rsid w:val="00BD795A"/>
    <w:rsid w:val="00C12B8A"/>
    <w:rsid w:val="00C334FD"/>
    <w:rsid w:val="00C76099"/>
    <w:rsid w:val="00C96B57"/>
    <w:rsid w:val="00D57D5C"/>
    <w:rsid w:val="00D72837"/>
    <w:rsid w:val="00E36B53"/>
    <w:rsid w:val="00E44BED"/>
    <w:rsid w:val="00EA2791"/>
    <w:rsid w:val="00EA4505"/>
    <w:rsid w:val="00ED34E9"/>
    <w:rsid w:val="00EF636D"/>
    <w:rsid w:val="00F13913"/>
    <w:rsid w:val="00F21139"/>
    <w:rsid w:val="00F2495D"/>
    <w:rsid w:val="00F46DED"/>
    <w:rsid w:val="00F52036"/>
    <w:rsid w:val="00F57F19"/>
    <w:rsid w:val="00F72C03"/>
    <w:rsid w:val="00F81708"/>
    <w:rsid w:val="00F8397E"/>
    <w:rsid w:val="00FE186E"/>
    <w:rsid w:val="0264FE5E"/>
    <w:rsid w:val="02ABEA91"/>
    <w:rsid w:val="02D447A7"/>
    <w:rsid w:val="07558171"/>
    <w:rsid w:val="0888125A"/>
    <w:rsid w:val="089B7180"/>
    <w:rsid w:val="090CF6FD"/>
    <w:rsid w:val="0AF19867"/>
    <w:rsid w:val="0F535663"/>
    <w:rsid w:val="10F1BE41"/>
    <w:rsid w:val="11F41493"/>
    <w:rsid w:val="14EAA168"/>
    <w:rsid w:val="193A3A4F"/>
    <w:rsid w:val="1BD97058"/>
    <w:rsid w:val="1E82F556"/>
    <w:rsid w:val="1F0B81EB"/>
    <w:rsid w:val="20093A92"/>
    <w:rsid w:val="227175FF"/>
    <w:rsid w:val="236671B7"/>
    <w:rsid w:val="25E7FB04"/>
    <w:rsid w:val="2756E18E"/>
    <w:rsid w:val="27B19FAE"/>
    <w:rsid w:val="29D39CDD"/>
    <w:rsid w:val="2A585510"/>
    <w:rsid w:val="2ABAA6D4"/>
    <w:rsid w:val="324584A9"/>
    <w:rsid w:val="3859D13D"/>
    <w:rsid w:val="38CE7EA7"/>
    <w:rsid w:val="39777227"/>
    <w:rsid w:val="412BC24A"/>
    <w:rsid w:val="43D9D934"/>
    <w:rsid w:val="47567A1F"/>
    <w:rsid w:val="48DF477D"/>
    <w:rsid w:val="49295832"/>
    <w:rsid w:val="4AFF3302"/>
    <w:rsid w:val="4BF78785"/>
    <w:rsid w:val="4BFEF61B"/>
    <w:rsid w:val="4CC31ABB"/>
    <w:rsid w:val="5590E912"/>
    <w:rsid w:val="5BB1F701"/>
    <w:rsid w:val="5C716B25"/>
    <w:rsid w:val="5C9D9C08"/>
    <w:rsid w:val="6358DAE9"/>
    <w:rsid w:val="639E93A5"/>
    <w:rsid w:val="690B9FC4"/>
    <w:rsid w:val="6915A1CE"/>
    <w:rsid w:val="69B5BE3C"/>
    <w:rsid w:val="6AC4DBB2"/>
    <w:rsid w:val="6C61D5AA"/>
    <w:rsid w:val="7010506A"/>
    <w:rsid w:val="70891EFE"/>
    <w:rsid w:val="71DBCC1A"/>
    <w:rsid w:val="734FBE53"/>
    <w:rsid w:val="74559D08"/>
    <w:rsid w:val="77956BE7"/>
    <w:rsid w:val="7D4CBC06"/>
    <w:rsid w:val="7DA2F096"/>
    <w:rsid w:val="7F724727"/>
    <w:rsid w:val="7FDEC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39E93A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MCSOAA-1642606272-940</_dlc_DocId>
    <_dlc_DocIdUrl xmlns="0f5db301-3350-479a-9f2f-8baf88a9dde8">
      <Url>https://mcsga.sharepoint.com/sites/MCSOAA/_layouts/15/DocIdRedir.aspx?ID=MCSOAA-1642606272-940</Url>
      <Description>MCSOAA-1642606272-940</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3864</Words>
  <Characters>22030</Characters>
  <Application>Microsoft Office Word</Application>
  <DocSecurity>0</DocSecurity>
  <Lines>183</Lines>
  <Paragraphs>51</Paragraphs>
  <ScaleCrop>false</ScaleCrop>
  <Company>Marietta City Schools</Company>
  <LinksUpToDate>false</LinksUpToDate>
  <CharactersWithSpaces>25843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88</cp:revision>
  <dcterms:created xsi:type="dcterms:W3CDTF">2026-05-22T14:25:00Z</dcterms:created>
  <dcterms:modified xsi:type="dcterms:W3CDTF">2026-07-16T17:19:00Z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04debf6b-7c11-4d7c-af2b-ccfca96ded51</vt:lpwstr>
  </property>
  <property fmtid="{D5CDD505-2E9C-101B-9397-08002B2CF9AE}" pid="4" name="MediaServiceImageTags">
    <vt:lpwstr/>
  </property>
</Properties>
</file>