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pageBreakBefore w:val="0"/>
        <w:spacing w:after="0" w:before="0" w:line="240" w:lineRule="auto"/>
        <w:ind w:left="1440" w:right="720" w:firstLine="720"/>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PASADENA UNIFIED SCHOOL DISTRICT</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0</wp:posOffset>
            </wp:positionV>
            <wp:extent cx="890588" cy="890588"/>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90588" cy="890588"/>
                    </a:xfrm>
                    <a:prstGeom prst="rect"/>
                    <a:ln/>
                  </pic:spPr>
                </pic:pic>
              </a:graphicData>
            </a:graphic>
          </wp:anchor>
        </w:drawing>
      </w:r>
    </w:p>
    <w:p w:rsidR="00000000" w:rsidDel="00000000" w:rsidP="00000000" w:rsidRDefault="00000000" w:rsidRPr="00000000" w14:paraId="00000002">
      <w:pPr>
        <w:pStyle w:val="Heading3"/>
        <w:pageBreakBefore w:val="0"/>
        <w:spacing w:after="0" w:before="0" w:line="240" w:lineRule="auto"/>
        <w:ind w:left="1440" w:right="720" w:firstLine="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32"/>
          <w:szCs w:val="32"/>
          <w:rtl w:val="0"/>
        </w:rPr>
        <w:t xml:space="preserve">    </w:t>
        <w:tab/>
        <w:t xml:space="preserve">   </w:t>
      </w:r>
      <w:r w:rsidDel="00000000" w:rsidR="00000000" w:rsidRPr="00000000">
        <w:rPr>
          <w:rFonts w:ascii="Times New Roman" w:cs="Times New Roman" w:eastAsia="Times New Roman" w:hAnsi="Times New Roman"/>
          <w:color w:val="000000"/>
          <w:rtl w:val="0"/>
        </w:rPr>
        <w:t xml:space="preserve">Thurgood Marshall </w:t>
      </w:r>
      <w:r w:rsidDel="00000000" w:rsidR="00000000" w:rsidRPr="00000000">
        <w:rPr>
          <w:rFonts w:ascii="Times New Roman" w:cs="Times New Roman" w:eastAsia="Times New Roman" w:hAnsi="Times New Roman"/>
          <w:color w:val="000000"/>
          <w:rtl w:val="0"/>
        </w:rPr>
        <w:t xml:space="preserve">Secondary School</w:t>
      </w:r>
    </w:p>
    <w:p w:rsidR="00000000" w:rsidDel="00000000" w:rsidP="00000000" w:rsidRDefault="00000000" w:rsidRPr="00000000" w14:paraId="00000003">
      <w:pPr>
        <w:pageBreakBefore w:val="0"/>
        <w:spacing w:line="240" w:lineRule="auto"/>
        <w:rPr>
          <w:rFonts w:ascii="Dancing Script" w:cs="Dancing Script" w:eastAsia="Dancing Script" w:hAnsi="Dancing Script"/>
        </w:rPr>
      </w:pPr>
      <w:r w:rsidDel="00000000" w:rsidR="00000000" w:rsidRPr="00000000">
        <w:rPr>
          <w:rFonts w:ascii="ITC Zapf Chancery" w:cs="ITC Zapf Chancery" w:eastAsia="ITC Zapf Chancery" w:hAnsi="ITC Zapf Chancery"/>
          <w:sz w:val="28"/>
          <w:szCs w:val="28"/>
          <w:rtl w:val="0"/>
        </w:rPr>
        <w:t xml:space="preserve">  </w:t>
      </w:r>
      <w:r w:rsidDel="00000000" w:rsidR="00000000" w:rsidRPr="00000000">
        <w:rPr>
          <w:rtl w:val="0"/>
        </w:rPr>
      </w:r>
    </w:p>
    <w:p w:rsidR="00000000" w:rsidDel="00000000" w:rsidP="00000000" w:rsidRDefault="00000000" w:rsidRPr="00000000" w14:paraId="00000004">
      <w:pPr>
        <w:pageBreakBefore w:val="0"/>
        <w:spacing w:line="240" w:lineRule="auto"/>
        <w:jc w:val="center"/>
        <w:rPr>
          <w:rFonts w:ascii="Times New Roman" w:cs="Times New Roman" w:eastAsia="Times New Roman" w:hAnsi="Times New Roman"/>
          <w:sz w:val="24"/>
          <w:szCs w:val="24"/>
        </w:rPr>
      </w:pPr>
      <w:r w:rsidDel="00000000" w:rsidR="00000000" w:rsidRPr="00000000">
        <w:rPr>
          <w:rFonts w:ascii="Garamond" w:cs="Garamond" w:eastAsia="Garamond" w:hAnsi="Garamond"/>
          <w:b w:val="1"/>
          <w:bCs w:val="1"/>
          <w:sz w:val="32"/>
          <w:szCs w:val="32"/>
          <w:rtl w:val="0"/>
        </w:rPr>
        <w:tab/>
      </w:r>
      <w:r w:rsidDel="00000000" w:rsidR="00000000" w:rsidRPr="00000000">
        <w:rPr>
          <w:rtl w:val="0"/>
        </w:rPr>
      </w:r>
    </w:p>
    <w:p w:rsidR="00000000" w:rsidDel="00000000" w:rsidP="00000000" w:rsidRDefault="00000000" w:rsidRPr="00000000" w14:paraId="00000005">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Dear Students and Families: </w:t>
      </w:r>
    </w:p>
    <w:p w:rsidR="00000000" w:rsidDel="00000000" w:rsidP="00000000" w:rsidRDefault="00000000" w:rsidRPr="00000000" w14:paraId="00000007">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8th grade will be here soon! Incoming </w:t>
      </w:r>
      <w:r w:rsidDel="00000000" w:rsidR="00000000" w:rsidRPr="00000000">
        <w:rPr>
          <w:rFonts w:ascii="Times New Roman" w:cs="Times New Roman" w:eastAsia="Times New Roman" w:hAnsi="Times New Roman"/>
          <w:b w:val="1"/>
          <w:bCs w:val="1"/>
          <w:sz w:val="24"/>
          <w:szCs w:val="24"/>
          <w:rtl w:val="0"/>
        </w:rPr>
        <w:t xml:space="preserve">8</w:t>
      </w:r>
      <w:r w:rsidDel="00000000" w:rsidR="00000000" w:rsidRPr="00000000">
        <w:rPr>
          <w:rFonts w:ascii="Times New Roman" w:cs="Times New Roman" w:eastAsia="Times New Roman" w:hAnsi="Times New Roman"/>
          <w:b w:val="1"/>
          <w:bCs w:val="1"/>
          <w:sz w:val="24"/>
          <w:szCs w:val="24"/>
          <w:vertAlign w:val="superscript"/>
          <w:rtl w:val="0"/>
        </w:rPr>
        <w:t xml:space="preserve">th</w:t>
      </w:r>
      <w:r w:rsidDel="00000000" w:rsidR="00000000" w:rsidRPr="00000000">
        <w:rPr>
          <w:rFonts w:ascii="Times New Roman" w:cs="Times New Roman" w:eastAsia="Times New Roman" w:hAnsi="Times New Roman"/>
          <w:b w:val="1"/>
          <w:bCs w:val="1"/>
          <w:sz w:val="24"/>
          <w:szCs w:val="24"/>
          <w:rtl w:val="0"/>
        </w:rPr>
        <w:t xml:space="preserve"> Grade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English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students must complete the following assignment. You are expected to complete the assignments with excellence. Summer work will be due the first week of school and assignments will be averaged into the first semester grade.</w:t>
      </w:r>
    </w:p>
    <w:p w:rsidR="00000000" w:rsidDel="00000000" w:rsidP="00000000" w:rsidRDefault="00000000" w:rsidRPr="00000000" w14:paraId="00000009">
      <w:pPr>
        <w:pageBreakBefore w:val="0"/>
        <w:spacing w:line="240" w:lineRule="auto"/>
        <w:rPr>
          <w:rFonts w:ascii="Times New Roman" w:cs="Times New Roman" w:eastAsia="Times New Roman" w:hAnsi="Times New Roman"/>
          <w:b w:val="1"/>
          <w:bCs w:val="1"/>
          <w:sz w:val="24"/>
          <w:szCs w:val="24"/>
          <w:highlight w:val="yellow"/>
        </w:rPr>
      </w:pPr>
      <w:r w:rsidDel="00000000" w:rsidR="00000000" w:rsidRPr="00000000">
        <w:rPr>
          <w:rtl w:val="0"/>
        </w:rPr>
      </w:r>
    </w:p>
    <w:p w:rsidR="00000000" w:rsidDel="00000000" w:rsidP="00000000" w:rsidRDefault="00000000" w:rsidRPr="00000000" w14:paraId="0000000A">
      <w:pPr>
        <w:pStyle w:val="Heading2"/>
        <w:pageBreakBefore w:val="0"/>
        <w:spacing w:after="0" w:before="0" w:line="240" w:lineRule="auto"/>
        <w:rPr>
          <w:rFonts w:ascii="Times New Roman" w:cs="Times New Roman" w:eastAsia="Times New Roman" w:hAnsi="Times New Roman"/>
          <w:b w:val="1"/>
          <w:bCs w:val="1"/>
          <w:sz w:val="24"/>
          <w:szCs w:val="24"/>
        </w:rPr>
      </w:pPr>
      <w:bookmarkStart w:colFirst="0" w:colLast="0" w:name="_6rnnmefp4hmj" w:id="0"/>
      <w:bookmarkEnd w:id="0"/>
      <w:r w:rsidDel="00000000" w:rsidR="00000000" w:rsidRPr="00000000">
        <w:rPr>
          <w:rFonts w:ascii="Times New Roman" w:cs="Times New Roman" w:eastAsia="Times New Roman" w:hAnsi="Times New Roman"/>
          <w:b w:val="1"/>
          <w:bCs w:val="1"/>
          <w:sz w:val="24"/>
          <w:szCs w:val="24"/>
          <w:u w:val="single"/>
          <w:rtl w:val="0"/>
        </w:rPr>
        <w:t xml:space="preserve">8</w:t>
      </w:r>
      <w:r w:rsidDel="00000000" w:rsidR="00000000" w:rsidRPr="00000000">
        <w:rPr>
          <w:rFonts w:ascii="Times New Roman" w:cs="Times New Roman" w:eastAsia="Times New Roman" w:hAnsi="Times New Roman"/>
          <w:b w:val="1"/>
          <w:bCs w:val="1"/>
          <w:sz w:val="24"/>
          <w:szCs w:val="24"/>
          <w:u w:val="single"/>
          <w:vertAlign w:val="superscript"/>
          <w:rtl w:val="0"/>
        </w:rPr>
        <w:t xml:space="preserve">th</w:t>
      </w:r>
      <w:r w:rsidDel="00000000" w:rsidR="00000000" w:rsidRPr="00000000">
        <w:rPr>
          <w:rFonts w:ascii="Times New Roman" w:cs="Times New Roman" w:eastAsia="Times New Roman" w:hAnsi="Times New Roman"/>
          <w:b w:val="1"/>
          <w:bCs w:val="1"/>
          <w:sz w:val="24"/>
          <w:szCs w:val="24"/>
          <w:u w:val="single"/>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Grade ELA Required Reading &amp; Writing</w:t>
      </w:r>
      <w:r w:rsidDel="00000000" w:rsidR="00000000" w:rsidRPr="00000000">
        <w:rPr>
          <w:rtl w:val="0"/>
        </w:rPr>
      </w:r>
    </w:p>
    <w:p w:rsidR="00000000" w:rsidDel="00000000" w:rsidP="00000000" w:rsidRDefault="00000000" w:rsidRPr="00000000" w14:paraId="0000000B">
      <w:pPr>
        <w:pStyle w:val="Heading2"/>
        <w:pageBreakBefore w:val="0"/>
        <w:spacing w:after="0" w:before="0" w:line="240" w:lineRule="auto"/>
        <w:rPr>
          <w:rFonts w:ascii="Times New Roman" w:cs="Times New Roman" w:eastAsia="Times New Roman" w:hAnsi="Times New Roman"/>
          <w:b w:val="1"/>
          <w:bCs w:val="1"/>
          <w:sz w:val="24"/>
          <w:szCs w:val="24"/>
        </w:rPr>
      </w:pPr>
      <w:bookmarkStart w:colFirst="0" w:colLast="0" w:name="_52zkoa3ndylr" w:id="1"/>
      <w:bookmarkEnd w:id="1"/>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 Pick </w:t>
      </w:r>
      <w:r w:rsidDel="00000000" w:rsidR="00000000" w:rsidRPr="00000000">
        <w:rPr>
          <w:rFonts w:ascii="Times New Roman" w:cs="Times New Roman" w:eastAsia="Times New Roman" w:hAnsi="Times New Roman"/>
          <w:b w:val="1"/>
          <w:bCs w:val="1"/>
          <w:sz w:val="24"/>
          <w:szCs w:val="24"/>
          <w:u w:val="single"/>
          <w:rtl w:val="0"/>
        </w:rPr>
        <w:t xml:space="preserve">ONE </w:t>
      </w:r>
      <w:r w:rsidDel="00000000" w:rsidR="00000000" w:rsidRPr="00000000">
        <w:rPr>
          <w:rFonts w:ascii="Times New Roman" w:cs="Times New Roman" w:eastAsia="Times New Roman" w:hAnsi="Times New Roman"/>
          <w:b w:val="1"/>
          <w:bCs w:val="1"/>
          <w:sz w:val="24"/>
          <w:szCs w:val="24"/>
          <w:rtl w:val="0"/>
        </w:rPr>
        <w:t xml:space="preserve">of the following books to read and complete the attached writing assignment based on your reading of it. </w:t>
      </w:r>
      <w:r w:rsidDel="00000000" w:rsidR="00000000" w:rsidRPr="00000000">
        <w:rPr>
          <w:rFonts w:ascii="Times New Roman" w:cs="Times New Roman" w:eastAsia="Times New Roman" w:hAnsi="Times New Roman"/>
          <w:sz w:val="24"/>
          <w:szCs w:val="24"/>
          <w:rtl w:val="0"/>
        </w:rPr>
        <w:t xml:space="preserve">Your writing will be submitted on Canvas during the first week of school and averaged into the first semester grade.</w:t>
      </w:r>
      <w:r w:rsidDel="00000000" w:rsidR="00000000" w:rsidRPr="00000000">
        <w:rPr>
          <w:rtl w:val="0"/>
        </w:rPr>
      </w:r>
    </w:p>
    <w:p w:rsidR="00000000" w:rsidDel="00000000" w:rsidP="00000000" w:rsidRDefault="00000000" w:rsidRPr="00000000" w14:paraId="0000000D">
      <w:pPr>
        <w:pageBreakBefore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32"/>
          <w:szCs w:val="32"/>
          <w:rtl w:val="0"/>
        </w:rPr>
        <w:t xml:space="preserve">Dear Martin</w:t>
      </w:r>
      <w:r w:rsidDel="00000000" w:rsidR="00000000" w:rsidRPr="00000000">
        <w:rPr>
          <w:rFonts w:ascii="Times New Roman" w:cs="Times New Roman" w:eastAsia="Times New Roman" w:hAnsi="Times New Roman"/>
          <w:i w:val="1"/>
          <w:iCs w:val="1"/>
          <w:sz w:val="32"/>
          <w:szCs w:val="32"/>
          <w:rtl w:val="0"/>
        </w:rPr>
        <w:tab/>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by Nic Stone</w:t>
        <w:tab/>
        <w:tab/>
        <w:tab/>
      </w:r>
      <w:hyperlink r:id="rId7">
        <w:r w:rsidDel="00000000" w:rsidR="00000000" w:rsidRPr="00000000">
          <w:rPr>
            <w:rFonts w:ascii="Times New Roman" w:cs="Times New Roman" w:eastAsia="Times New Roman" w:hAnsi="Times New Roman"/>
            <w:color w:val="1155cc"/>
            <w:sz w:val="28"/>
            <w:szCs w:val="28"/>
            <w:u w:val="single"/>
            <w:rtl w:val="0"/>
          </w:rPr>
          <w:t xml:space="preserve">Access the book online here</w:t>
        </w:r>
      </w:hyperlink>
      <w:r w:rsidDel="00000000" w:rsidR="00000000" w:rsidRPr="00000000">
        <w:rPr>
          <w:rtl w:val="0"/>
        </w:rPr>
      </w:r>
    </w:p>
    <w:p w:rsidR="00000000" w:rsidDel="00000000" w:rsidP="00000000" w:rsidRDefault="00000000" w:rsidRPr="00000000" w14:paraId="0000000E">
      <w:pPr>
        <w:pageBreakBefore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32"/>
          <w:szCs w:val="32"/>
          <w:rtl w:val="0"/>
        </w:rPr>
        <w:t xml:space="preserve">Holes</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ab/>
        <w:t xml:space="preserve">                  by Louis Sachar</w:t>
        <w:tab/>
        <w:tab/>
      </w:r>
      <w:hyperlink r:id="rId8">
        <w:r w:rsidDel="00000000" w:rsidR="00000000" w:rsidRPr="00000000">
          <w:rPr>
            <w:rFonts w:ascii="Times New Roman" w:cs="Times New Roman" w:eastAsia="Times New Roman" w:hAnsi="Times New Roman"/>
            <w:color w:val="1155cc"/>
            <w:sz w:val="28"/>
            <w:szCs w:val="28"/>
            <w:u w:val="single"/>
            <w:rtl w:val="0"/>
          </w:rPr>
          <w:t xml:space="preserve">Access the book online here</w:t>
        </w:r>
      </w:hyperlink>
      <w:r w:rsidDel="00000000" w:rsidR="00000000" w:rsidRPr="00000000">
        <w:rPr>
          <w:rtl w:val="0"/>
        </w:rPr>
      </w:r>
    </w:p>
    <w:p w:rsidR="00000000" w:rsidDel="00000000" w:rsidP="00000000" w:rsidRDefault="00000000" w:rsidRPr="00000000" w14:paraId="0000000F">
      <w:pPr>
        <w:pStyle w:val="Heading2"/>
        <w:pageBreakBefore w:val="0"/>
        <w:spacing w:after="0" w:before="0" w:line="240" w:lineRule="auto"/>
        <w:rPr>
          <w:rFonts w:ascii="Times New Roman" w:cs="Times New Roman" w:eastAsia="Times New Roman" w:hAnsi="Times New Roman"/>
          <w:sz w:val="28"/>
          <w:szCs w:val="28"/>
          <w:u w:val="single"/>
        </w:rPr>
      </w:pPr>
      <w:bookmarkStart w:colFirst="0" w:colLast="0" w:name="_ct22v2d32byw" w:id="2"/>
      <w:bookmarkEnd w:id="2"/>
      <w:r w:rsidDel="00000000" w:rsidR="00000000" w:rsidRPr="00000000">
        <w:rPr>
          <w:rtl w:val="0"/>
        </w:rPr>
      </w:r>
    </w:p>
    <w:p w:rsidR="00000000" w:rsidDel="00000000" w:rsidP="00000000" w:rsidRDefault="00000000" w:rsidRPr="00000000" w14:paraId="00000010">
      <w:pPr>
        <w:pStyle w:val="Heading2"/>
        <w:spacing w:after="0" w:before="0" w:line="240" w:lineRule="auto"/>
        <w:rPr>
          <w:rFonts w:ascii="Times New Roman" w:cs="Times New Roman" w:eastAsia="Times New Roman" w:hAnsi="Times New Roman"/>
          <w:sz w:val="24"/>
          <w:szCs w:val="24"/>
        </w:rPr>
      </w:pPr>
      <w:bookmarkStart w:colFirst="0" w:colLast="0" w:name="_3c8qp0u4c2ln" w:id="3"/>
      <w:bookmarkEnd w:id="3"/>
      <w:r w:rsidDel="00000000" w:rsidR="00000000" w:rsidRPr="00000000">
        <w:rPr>
          <w:rFonts w:ascii="Times New Roman" w:cs="Times New Roman" w:eastAsia="Times New Roman" w:hAnsi="Times New Roman"/>
          <w:sz w:val="24"/>
          <w:szCs w:val="24"/>
          <w:rtl w:val="0"/>
        </w:rPr>
        <w:t xml:space="preserve">The </w:t>
      </w:r>
      <w:hyperlink r:id="rId9">
        <w:r w:rsidDel="00000000" w:rsidR="00000000" w:rsidRPr="00000000">
          <w:rPr>
            <w:rFonts w:ascii="Times New Roman" w:cs="Times New Roman" w:eastAsia="Times New Roman" w:hAnsi="Times New Roman"/>
            <w:color w:val="1155cc"/>
            <w:sz w:val="24"/>
            <w:szCs w:val="24"/>
            <w:u w:val="single"/>
            <w:rtl w:val="0"/>
          </w:rPr>
          <w:t xml:space="preserve">Pasadena Public Library</w:t>
        </w:r>
      </w:hyperlink>
      <w:r w:rsidDel="00000000" w:rsidR="00000000" w:rsidRPr="00000000">
        <w:rPr>
          <w:rFonts w:ascii="Times New Roman" w:cs="Times New Roman" w:eastAsia="Times New Roman" w:hAnsi="Times New Roman"/>
          <w:sz w:val="24"/>
          <w:szCs w:val="24"/>
          <w:rtl w:val="0"/>
        </w:rPr>
        <w:t xml:space="preserve"> has books, ebooks, and audiobooks for checkout.  Marshall Library also has copies you may check out.</w:t>
      </w:r>
    </w:p>
    <w:p w:rsidR="00000000" w:rsidDel="00000000" w:rsidP="00000000" w:rsidRDefault="00000000" w:rsidRPr="00000000" w14:paraId="00000011">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looking forward to teaching you next year!</w:t>
      </w:r>
    </w:p>
    <w:p w:rsidR="00000000" w:rsidDel="00000000" w:rsidP="00000000" w:rsidRDefault="00000000" w:rsidRPr="00000000" w14:paraId="00000013">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w:t>
      </w:r>
    </w:p>
    <w:p w:rsidR="00000000" w:rsidDel="00000000" w:rsidP="00000000" w:rsidRDefault="00000000" w:rsidRPr="00000000" w14:paraId="00000015">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Duboucheron (8th Grade ELA Teacher)</w:t>
      </w:r>
    </w:p>
    <w:p w:rsidR="00000000" w:rsidDel="00000000" w:rsidP="00000000" w:rsidRDefault="00000000" w:rsidRPr="00000000" w14:paraId="00000017">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duboucheron.roxanne@pusd.us</w:t>
      </w:r>
    </w:p>
    <w:p w:rsidR="00000000" w:rsidDel="00000000" w:rsidP="00000000" w:rsidRDefault="00000000" w:rsidRPr="00000000" w14:paraId="00000018">
      <w:pPr>
        <w:pageBreakBefore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19">
      <w:pPr>
        <w:pageBreakBefore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PROJECT </w:t>
      </w:r>
      <w:r w:rsidDel="00000000" w:rsidR="00000000" w:rsidRPr="00000000">
        <w:rPr>
          <w:rFonts w:ascii="Times New Roman" w:cs="Times New Roman" w:eastAsia="Times New Roman" w:hAnsi="Times New Roman"/>
          <w:b w:val="1"/>
          <w:bCs w:val="1"/>
          <w:sz w:val="24"/>
          <w:szCs w:val="24"/>
          <w:rtl w:val="0"/>
        </w:rPr>
        <w:t xml:space="preserve">ASSIGNMENT</w:t>
      </w:r>
    </w:p>
    <w:p w:rsidR="00000000" w:rsidDel="00000000" w:rsidP="00000000" w:rsidRDefault="00000000" w:rsidRPr="00000000" w14:paraId="0000001A">
      <w:pPr>
        <w:pageBreakBefore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Poster/one pager for either </w:t>
      </w:r>
      <w:r w:rsidDel="00000000" w:rsidR="00000000" w:rsidRPr="00000000">
        <w:rPr>
          <w:rFonts w:ascii="Times New Roman" w:cs="Times New Roman" w:eastAsia="Times New Roman" w:hAnsi="Times New Roman"/>
          <w:i w:val="1"/>
          <w:iCs w:val="1"/>
          <w:sz w:val="24"/>
          <w:szCs w:val="24"/>
          <w:rtl w:val="0"/>
        </w:rPr>
        <w:t xml:space="preserve">Dear Martin </w:t>
      </w:r>
      <w:r w:rsidDel="00000000" w:rsidR="00000000" w:rsidRPr="00000000">
        <w:rPr>
          <w:rFonts w:ascii="Times New Roman" w:cs="Times New Roman" w:eastAsia="Times New Roman" w:hAnsi="Times New Roman"/>
          <w:sz w:val="24"/>
          <w:szCs w:val="24"/>
          <w:rtl w:val="0"/>
        </w:rPr>
        <w:t xml:space="preserve">or </w:t>
      </w:r>
      <w:r w:rsidDel="00000000" w:rsidR="00000000" w:rsidRPr="00000000">
        <w:rPr>
          <w:rFonts w:ascii="Times New Roman" w:cs="Times New Roman" w:eastAsia="Times New Roman" w:hAnsi="Times New Roman"/>
          <w:i w:val="1"/>
          <w:iCs w:val="1"/>
          <w:sz w:val="24"/>
          <w:szCs w:val="24"/>
          <w:rtl w:val="0"/>
        </w:rPr>
        <w:t xml:space="preserve">Holes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B">
      <w:pPr>
        <w:pageBreakBefore w:val="0"/>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DIRECTIONS:</w:t>
      </w:r>
      <w:r w:rsidDel="00000000" w:rsidR="00000000" w:rsidRPr="00000000">
        <w:rPr>
          <w:rFonts w:ascii="Times New Roman" w:cs="Times New Roman" w:eastAsia="Times New Roman" w:hAnsi="Times New Roman"/>
          <w:sz w:val="24"/>
          <w:szCs w:val="24"/>
          <w:rtl w:val="0"/>
        </w:rPr>
        <w:t xml:space="preserve"> Complete a one page/poster project that includes the following:  </w:t>
      </w:r>
    </w:p>
    <w:p w:rsidR="00000000" w:rsidDel="00000000" w:rsidP="00000000" w:rsidRDefault="00000000" w:rsidRPr="00000000" w14:paraId="0000001C">
      <w:pPr>
        <w:pageBreakBefore w:val="0"/>
        <w:spacing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pageBreakBefore w:val="0"/>
        <w:numPr>
          <w:ilvl w:val="0"/>
          <w:numId w:val="1"/>
        </w:numPr>
        <w:spacing w:after="12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name of the book and author. </w:t>
      </w:r>
    </w:p>
    <w:p w:rsidR="00000000" w:rsidDel="00000000" w:rsidP="00000000" w:rsidRDefault="00000000" w:rsidRPr="00000000" w14:paraId="0000001E">
      <w:pPr>
        <w:pageBreakBefore w:val="0"/>
        <w:numPr>
          <w:ilvl w:val="0"/>
          <w:numId w:val="1"/>
        </w:numPr>
        <w:spacing w:after="12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Brief summary - what was the book about in a bit more detail(6-10 sentences)?</w:t>
      </w:r>
      <w:r w:rsidDel="00000000" w:rsidR="00000000" w:rsidRPr="00000000">
        <w:rPr>
          <w:rtl w:val="0"/>
        </w:rPr>
      </w:r>
    </w:p>
    <w:p w:rsidR="00000000" w:rsidDel="00000000" w:rsidP="00000000" w:rsidRDefault="00000000" w:rsidRPr="00000000" w14:paraId="0000001F">
      <w:pPr>
        <w:pageBreakBefore w:val="0"/>
        <w:numPr>
          <w:ilvl w:val="0"/>
          <w:numId w:val="1"/>
        </w:numPr>
        <w:spacing w:after="12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Include an important quote from the book.</w:t>
      </w:r>
      <w:r w:rsidDel="00000000" w:rsidR="00000000" w:rsidRPr="00000000">
        <w:rPr>
          <w:rtl w:val="0"/>
        </w:rPr>
      </w:r>
    </w:p>
    <w:p w:rsidR="00000000" w:rsidDel="00000000" w:rsidP="00000000" w:rsidRDefault="00000000" w:rsidRPr="00000000" w14:paraId="00000020">
      <w:pPr>
        <w:pageBreakBefore w:val="0"/>
        <w:numPr>
          <w:ilvl w:val="0"/>
          <w:numId w:val="1"/>
        </w:numPr>
        <w:spacing w:after="120" w:line="240" w:lineRule="auto"/>
        <w:ind w:left="10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Include at least two illustrations that you feel represents the major characters or themes of the book. </w:t>
      </w:r>
    </w:p>
    <w:p w:rsidR="00000000" w:rsidDel="00000000" w:rsidP="00000000" w:rsidRDefault="00000000" w:rsidRPr="00000000" w14:paraId="00000021">
      <w:pPr>
        <w:pageBreakBefore w:val="0"/>
        <w:numPr>
          <w:ilvl w:val="0"/>
          <w:numId w:val="1"/>
        </w:numPr>
        <w:spacing w:after="120" w:line="240" w:lineRule="auto"/>
        <w:ind w:left="10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Include your favorite character and what you admired about them.</w:t>
      </w:r>
    </w:p>
    <w:p w:rsidR="00000000" w:rsidDel="00000000" w:rsidP="00000000" w:rsidRDefault="00000000" w:rsidRPr="00000000" w14:paraId="00000022">
      <w:pPr>
        <w:pageBreakBefore w:val="0"/>
        <w:numPr>
          <w:ilvl w:val="0"/>
          <w:numId w:val="1"/>
        </w:numPr>
        <w:spacing w:after="120" w:line="240" w:lineRule="auto"/>
        <w:ind w:left="10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Write a short paragraph describing what you learned from the book. What was your major takeaway?</w:t>
      </w:r>
    </w:p>
    <w:p w:rsidR="00000000" w:rsidDel="00000000" w:rsidP="00000000" w:rsidRDefault="00000000" w:rsidRPr="00000000" w14:paraId="00000023">
      <w:pPr>
        <w:pageBreakBefore w:val="0"/>
        <w:numPr>
          <w:ilvl w:val="0"/>
          <w:numId w:val="1"/>
        </w:numPr>
        <w:spacing w:after="120" w:line="240" w:lineRule="auto"/>
        <w:ind w:left="10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Include at least 5-10 new vocabulary words along with their definitions.</w:t>
      </w:r>
    </w:p>
    <w:p w:rsidR="00000000" w:rsidDel="00000000" w:rsidP="00000000" w:rsidRDefault="00000000" w:rsidRPr="00000000" w14:paraId="00000024">
      <w:pPr>
        <w:pageBreakBefore w:val="0"/>
        <w:numPr>
          <w:ilvl w:val="0"/>
          <w:numId w:val="1"/>
        </w:numPr>
        <w:spacing w:after="120" w:line="240" w:lineRule="auto"/>
        <w:ind w:left="10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All projects are due on the first Monday of the second week of school. </w:t>
      </w:r>
    </w:p>
    <w:p w:rsidR="00000000" w:rsidDel="00000000" w:rsidP="00000000" w:rsidRDefault="00000000" w:rsidRPr="00000000" w14:paraId="00000025">
      <w:pPr>
        <w:pageBreakBefore w:val="0"/>
        <w:spacing w:after="120" w:line="240" w:lineRule="auto"/>
        <w:ind w:left="0" w:firstLine="0"/>
        <w:rPr>
          <w:rFonts w:ascii="Times New Roman" w:cs="Times New Roman" w:eastAsia="Times New Roman" w:hAnsi="Times New Roman"/>
          <w:sz w:val="24"/>
          <w:szCs w:val="24"/>
        </w:rPr>
      </w:pPr>
      <w:hyperlink r:id="rId10">
        <w:r w:rsidDel="00000000" w:rsidR="00000000" w:rsidRPr="00000000">
          <w:rPr>
            <w:rFonts w:ascii="Times New Roman" w:cs="Times New Roman" w:eastAsia="Times New Roman" w:hAnsi="Times New Roman"/>
            <w:color w:val="1155cc"/>
            <w:sz w:val="24"/>
            <w:szCs w:val="24"/>
            <w:u w:val="single"/>
            <w:rtl w:val="0"/>
          </w:rPr>
          <w:t xml:space="preserve">Example one-pager here</w:t>
        </w:r>
      </w:hyperlink>
      <w:r w:rsidDel="00000000" w:rsidR="00000000" w:rsidRPr="00000000">
        <w:rPr>
          <w:rtl w:val="0"/>
        </w:rPr>
      </w:r>
    </w:p>
    <w:sectPr>
      <w:headerReference r:id="rId11" w:type="default"/>
      <w:pgSz w:h="15840" w:w="12240" w:orient="portrait"/>
      <w:pgMar w:bottom="720" w:top="720" w:left="1080" w:right="108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Dancing Script">
    <w:embedRegular w:fontKey="{00000000-0000-0000-0000-000000000000}" r:id="rId7" w:subsetted="0"/>
    <w:embedBold w:fontKey="{00000000-0000-0000-0000-000000000000}" r:id="rId8" w:subsetted="0"/>
  </w:font>
  <w:font w:name="ITC Zapf Chance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714" w:hanging="360"/>
      </w:pPr>
      <w:rPr>
        <w:rFonts w:ascii="Noto Sans Symbols" w:cs="Noto Sans Symbols" w:eastAsia="Noto Sans Symbols" w:hAnsi="Noto Sans Symbols"/>
        <w:vertAlign w:val="baseline"/>
      </w:rPr>
    </w:lvl>
    <w:lvl w:ilvl="1">
      <w:start w:val="1"/>
      <w:numFmt w:val="bullet"/>
      <w:lvlText w:val="o"/>
      <w:lvlJc w:val="left"/>
      <w:pPr>
        <w:ind w:left="2434" w:hanging="360"/>
      </w:pPr>
      <w:rPr>
        <w:rFonts w:ascii="Courier New" w:cs="Courier New" w:eastAsia="Courier New" w:hAnsi="Courier New"/>
        <w:vertAlign w:val="baseline"/>
      </w:rPr>
    </w:lvl>
    <w:lvl w:ilvl="2">
      <w:start w:val="1"/>
      <w:numFmt w:val="bullet"/>
      <w:lvlText w:val="▪"/>
      <w:lvlJc w:val="left"/>
      <w:pPr>
        <w:ind w:left="3154" w:hanging="360"/>
      </w:pPr>
      <w:rPr>
        <w:rFonts w:ascii="Noto Sans Symbols" w:cs="Noto Sans Symbols" w:eastAsia="Noto Sans Symbols" w:hAnsi="Noto Sans Symbols"/>
        <w:vertAlign w:val="baseline"/>
      </w:rPr>
    </w:lvl>
    <w:lvl w:ilvl="3">
      <w:start w:val="1"/>
      <w:numFmt w:val="bullet"/>
      <w:lvlText w:val="●"/>
      <w:lvlJc w:val="left"/>
      <w:pPr>
        <w:ind w:left="3874" w:hanging="360"/>
      </w:pPr>
      <w:rPr>
        <w:rFonts w:ascii="Noto Sans Symbols" w:cs="Noto Sans Symbols" w:eastAsia="Noto Sans Symbols" w:hAnsi="Noto Sans Symbols"/>
        <w:vertAlign w:val="baseline"/>
      </w:rPr>
    </w:lvl>
    <w:lvl w:ilvl="4">
      <w:start w:val="1"/>
      <w:numFmt w:val="bullet"/>
      <w:lvlText w:val="o"/>
      <w:lvlJc w:val="left"/>
      <w:pPr>
        <w:ind w:left="4594" w:hanging="360"/>
      </w:pPr>
      <w:rPr>
        <w:rFonts w:ascii="Courier New" w:cs="Courier New" w:eastAsia="Courier New" w:hAnsi="Courier New"/>
        <w:vertAlign w:val="baseline"/>
      </w:rPr>
    </w:lvl>
    <w:lvl w:ilvl="5">
      <w:start w:val="1"/>
      <w:numFmt w:val="bullet"/>
      <w:lvlText w:val="▪"/>
      <w:lvlJc w:val="left"/>
      <w:pPr>
        <w:ind w:left="5314" w:hanging="360"/>
      </w:pPr>
      <w:rPr>
        <w:rFonts w:ascii="Noto Sans Symbols" w:cs="Noto Sans Symbols" w:eastAsia="Noto Sans Symbols" w:hAnsi="Noto Sans Symbols"/>
        <w:vertAlign w:val="baseline"/>
      </w:rPr>
    </w:lvl>
    <w:lvl w:ilvl="6">
      <w:start w:val="1"/>
      <w:numFmt w:val="bullet"/>
      <w:lvlText w:val="●"/>
      <w:lvlJc w:val="left"/>
      <w:pPr>
        <w:ind w:left="6034" w:hanging="360"/>
      </w:pPr>
      <w:rPr>
        <w:rFonts w:ascii="Noto Sans Symbols" w:cs="Noto Sans Symbols" w:eastAsia="Noto Sans Symbols" w:hAnsi="Noto Sans Symbols"/>
        <w:vertAlign w:val="baseline"/>
      </w:rPr>
    </w:lvl>
    <w:lvl w:ilvl="7">
      <w:start w:val="1"/>
      <w:numFmt w:val="bullet"/>
      <w:lvlText w:val="o"/>
      <w:lvlJc w:val="left"/>
      <w:pPr>
        <w:ind w:left="6754" w:hanging="360"/>
      </w:pPr>
      <w:rPr>
        <w:rFonts w:ascii="Courier New" w:cs="Courier New" w:eastAsia="Courier New" w:hAnsi="Courier New"/>
        <w:vertAlign w:val="baseline"/>
      </w:rPr>
    </w:lvl>
    <w:lvl w:ilvl="8">
      <w:start w:val="1"/>
      <w:numFmt w:val="bullet"/>
      <w:lvlText w:val="▪"/>
      <w:lvlJc w:val="left"/>
      <w:pPr>
        <w:ind w:left="7474"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drive.google.com/file/d/1gUUyKyGoA75EjVgrX8bCsvnpCfjRORaM/view?usp=sharing" TargetMode="External"/><Relationship Id="rId9" Type="http://schemas.openxmlformats.org/officeDocument/2006/relationships/hyperlink" Target="https://www.cityofpasadena.net/library/"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drive.google.com/file/d/1XyDQ7wrSh4VrbTSaaeSmr6dTFFJ8c9sP/view?usp=sharing" TargetMode="External"/><Relationship Id="rId8" Type="http://schemas.openxmlformats.org/officeDocument/2006/relationships/hyperlink" Target="https://drive.google.com/file/d/19C8olkqOZt1uPHfdP1LvcbX6RQT1udWw/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DancingScript-regular.ttf"/><Relationship Id="rId8" Type="http://schemas.openxmlformats.org/officeDocument/2006/relationships/font" Target="fonts/DancingScrip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