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Pr="00F82642" w:rsidRDefault="00852577" w:rsidP="00A01679">
      <w:pPr>
        <w:rPr>
          <w:rFonts w:ascii="Times New Roman" w:hAnsi="Times New Roman"/>
          <w:szCs w:val="24"/>
        </w:rPr>
      </w:pPr>
      <w:r w:rsidRPr="00F82642">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F82642">
        <w:rPr>
          <w:rFonts w:ascii="Times New Roman" w:hAnsi="Times New Roman"/>
          <w:szCs w:val="24"/>
        </w:rPr>
        <w:t>the meeting</w:t>
      </w:r>
      <w:r w:rsidRPr="00F82642">
        <w:rPr>
          <w:rFonts w:ascii="Times New Roman" w:hAnsi="Times New Roman"/>
          <w:szCs w:val="24"/>
        </w:rPr>
        <w:t>.</w:t>
      </w:r>
    </w:p>
    <w:p w14:paraId="4D641704" w14:textId="77777777" w:rsidR="001F3AEA" w:rsidRPr="00F82642" w:rsidRDefault="001F3AEA" w:rsidP="00A01679">
      <w:pPr>
        <w:rPr>
          <w:rFonts w:ascii="Times New Roman" w:hAnsi="Times New Roman"/>
          <w:szCs w:val="24"/>
        </w:rPr>
      </w:pPr>
    </w:p>
    <w:p w14:paraId="3EC711DD" w14:textId="50AC12D3" w:rsidR="0077756E" w:rsidRPr="00F82642" w:rsidRDefault="007132B3" w:rsidP="00A01679">
      <w:pPr>
        <w:rPr>
          <w:rFonts w:ascii="Times New Roman" w:hAnsi="Times New Roman"/>
          <w:szCs w:val="24"/>
        </w:rPr>
      </w:pPr>
      <w:r w:rsidRPr="00F82642">
        <w:rPr>
          <w:rFonts w:ascii="Times New Roman" w:hAnsi="Times New Roman"/>
        </w:rPr>
        <w:t>Devin Stang</w:t>
      </w:r>
      <w:r w:rsidRPr="00F82642">
        <w:rPr>
          <w:rFonts w:ascii="Times New Roman" w:hAnsi="Times New Roman"/>
          <w:szCs w:val="24"/>
        </w:rPr>
        <w:t xml:space="preserve"> </w:t>
      </w:r>
      <w:r w:rsidR="00A01679" w:rsidRPr="00F82642">
        <w:rPr>
          <w:rFonts w:ascii="Times New Roman" w:hAnsi="Times New Roman"/>
          <w:szCs w:val="24"/>
        </w:rPr>
        <w:t>cal</w:t>
      </w:r>
      <w:r w:rsidR="0097598A" w:rsidRPr="00F82642">
        <w:rPr>
          <w:rFonts w:ascii="Times New Roman" w:hAnsi="Times New Roman"/>
          <w:szCs w:val="24"/>
        </w:rPr>
        <w:t xml:space="preserve">led the meeting to order at </w:t>
      </w:r>
      <w:r w:rsidRPr="00F82642">
        <w:rPr>
          <w:rFonts w:ascii="Times New Roman" w:hAnsi="Times New Roman"/>
          <w:szCs w:val="24"/>
        </w:rPr>
        <w:t>4</w:t>
      </w:r>
      <w:r w:rsidR="00F86534" w:rsidRPr="00F82642">
        <w:rPr>
          <w:rFonts w:ascii="Times New Roman" w:hAnsi="Times New Roman"/>
          <w:szCs w:val="24"/>
        </w:rPr>
        <w:t>:</w:t>
      </w:r>
      <w:r w:rsidRPr="00F82642">
        <w:rPr>
          <w:rFonts w:ascii="Times New Roman" w:hAnsi="Times New Roman"/>
          <w:szCs w:val="24"/>
        </w:rPr>
        <w:t>3</w:t>
      </w:r>
      <w:r w:rsidR="0023141A" w:rsidRPr="00F82642">
        <w:rPr>
          <w:rFonts w:ascii="Times New Roman" w:hAnsi="Times New Roman"/>
          <w:szCs w:val="24"/>
        </w:rPr>
        <w:t>0</w:t>
      </w:r>
      <w:r w:rsidR="00A01679" w:rsidRPr="00F82642">
        <w:rPr>
          <w:rFonts w:ascii="Times New Roman" w:hAnsi="Times New Roman"/>
          <w:szCs w:val="24"/>
        </w:rPr>
        <w:t xml:space="preserve"> p.m.</w:t>
      </w:r>
    </w:p>
    <w:p w14:paraId="760521E6" w14:textId="77777777" w:rsidR="00A01679" w:rsidRPr="00F82642" w:rsidRDefault="00A01679" w:rsidP="00A01679">
      <w:pPr>
        <w:rPr>
          <w:rFonts w:ascii="Times New Roman" w:hAnsi="Times New Roman"/>
          <w:szCs w:val="24"/>
        </w:rPr>
      </w:pPr>
    </w:p>
    <w:p w14:paraId="3DF273DC" w14:textId="77777777" w:rsidR="00CB1BFA" w:rsidRPr="00F82642" w:rsidRDefault="00A01679" w:rsidP="00CB1BFA">
      <w:pPr>
        <w:ind w:left="3600" w:hanging="3600"/>
        <w:rPr>
          <w:rFonts w:ascii="Times New Roman" w:hAnsi="Times New Roman"/>
          <w:szCs w:val="24"/>
        </w:rPr>
      </w:pPr>
      <w:r w:rsidRPr="00F82642">
        <w:rPr>
          <w:rFonts w:ascii="Times New Roman" w:hAnsi="Times New Roman"/>
          <w:szCs w:val="24"/>
        </w:rPr>
        <w:t>Board Members in Attendance:</w:t>
      </w:r>
      <w:r w:rsidRPr="00F82642">
        <w:rPr>
          <w:rFonts w:ascii="Times New Roman" w:hAnsi="Times New Roman"/>
          <w:szCs w:val="24"/>
        </w:rPr>
        <w:tab/>
      </w:r>
    </w:p>
    <w:p w14:paraId="42115C89" w14:textId="77777777" w:rsidR="007132B3" w:rsidRPr="00F82642" w:rsidRDefault="007132B3" w:rsidP="007132B3">
      <w:pPr>
        <w:ind w:left="3600" w:hanging="2880"/>
        <w:rPr>
          <w:rFonts w:ascii="Times New Roman" w:hAnsi="Times New Roman"/>
          <w:szCs w:val="24"/>
        </w:rPr>
      </w:pPr>
      <w:r w:rsidRPr="00F82642">
        <w:rPr>
          <w:rFonts w:ascii="Times New Roman" w:hAnsi="Times New Roman"/>
          <w:szCs w:val="24"/>
        </w:rPr>
        <w:t>Andrew Hoops, Carrie O’Boyle, Kimberly Sturgill, Patricia Wakefield, Devin Stang</w:t>
      </w:r>
    </w:p>
    <w:p w14:paraId="46F56BFF" w14:textId="77777777" w:rsidR="001F3AEA" w:rsidRPr="00F82642" w:rsidRDefault="001F3AEA" w:rsidP="007132B3">
      <w:pPr>
        <w:rPr>
          <w:rFonts w:ascii="Times New Roman" w:hAnsi="Times New Roman"/>
          <w:szCs w:val="24"/>
        </w:rPr>
      </w:pPr>
    </w:p>
    <w:p w14:paraId="11B9BADA" w14:textId="77777777" w:rsidR="0077756E" w:rsidRPr="00F82642" w:rsidRDefault="00A01679" w:rsidP="00A01679">
      <w:pPr>
        <w:ind w:left="360" w:hanging="360"/>
        <w:jc w:val="both"/>
        <w:rPr>
          <w:rFonts w:ascii="Times New Roman" w:hAnsi="Times New Roman"/>
          <w:szCs w:val="24"/>
        </w:rPr>
      </w:pPr>
      <w:r w:rsidRPr="00F82642">
        <w:rPr>
          <w:rFonts w:ascii="Times New Roman" w:hAnsi="Times New Roman"/>
          <w:szCs w:val="24"/>
        </w:rPr>
        <w:t>Public Per</w:t>
      </w:r>
      <w:r w:rsidR="00726049" w:rsidRPr="00F82642">
        <w:rPr>
          <w:rFonts w:ascii="Times New Roman" w:hAnsi="Times New Roman"/>
          <w:szCs w:val="24"/>
        </w:rPr>
        <w:t xml:space="preserve">sons in Attendance:  </w:t>
      </w:r>
    </w:p>
    <w:p w14:paraId="6A51F4FC" w14:textId="78B67EF0" w:rsidR="00446216" w:rsidRPr="00F82642" w:rsidRDefault="00EC131E" w:rsidP="00446216">
      <w:pPr>
        <w:ind w:left="720"/>
        <w:rPr>
          <w:rFonts w:ascii="Times New Roman" w:hAnsi="Times New Roman"/>
          <w:szCs w:val="24"/>
        </w:rPr>
      </w:pPr>
      <w:r w:rsidRPr="00F82642">
        <w:rPr>
          <w:rFonts w:ascii="Times New Roman" w:hAnsi="Times New Roman"/>
          <w:szCs w:val="24"/>
        </w:rPr>
        <w:t xml:space="preserve">Zachary </w:t>
      </w:r>
      <w:proofErr w:type="spellStart"/>
      <w:r w:rsidRPr="00F82642">
        <w:rPr>
          <w:rFonts w:ascii="Times New Roman" w:hAnsi="Times New Roman"/>
          <w:szCs w:val="24"/>
        </w:rPr>
        <w:t>Weagley</w:t>
      </w:r>
      <w:proofErr w:type="spellEnd"/>
      <w:r w:rsidR="00855006" w:rsidRPr="00F82642">
        <w:rPr>
          <w:rFonts w:ascii="Times New Roman" w:hAnsi="Times New Roman"/>
          <w:szCs w:val="24"/>
        </w:rPr>
        <w:t>,</w:t>
      </w:r>
      <w:r w:rsidR="00BB13D2" w:rsidRPr="00F82642">
        <w:rPr>
          <w:rFonts w:ascii="Times New Roman" w:hAnsi="Times New Roman"/>
          <w:szCs w:val="24"/>
        </w:rPr>
        <w:t xml:space="preserve"> </w:t>
      </w:r>
      <w:r w:rsidRPr="00F82642">
        <w:rPr>
          <w:rFonts w:ascii="Times New Roman" w:hAnsi="Times New Roman"/>
          <w:szCs w:val="24"/>
        </w:rPr>
        <w:t>Sandra Isabella</w:t>
      </w:r>
      <w:r w:rsidR="007132B3" w:rsidRPr="00F82642">
        <w:rPr>
          <w:rFonts w:ascii="Times New Roman" w:hAnsi="Times New Roman"/>
          <w:szCs w:val="24"/>
        </w:rPr>
        <w:t>,</w:t>
      </w:r>
      <w:r w:rsidR="00345499" w:rsidRPr="00F82642">
        <w:rPr>
          <w:rFonts w:ascii="Times New Roman" w:hAnsi="Times New Roman"/>
          <w:szCs w:val="24"/>
        </w:rPr>
        <w:t xml:space="preserve"> Amanda Goran, Kara Griswold, Jody White, Albert Trego,</w:t>
      </w:r>
      <w:r w:rsidR="007132B3" w:rsidRPr="00F82642">
        <w:rPr>
          <w:rFonts w:ascii="Times New Roman" w:hAnsi="Times New Roman"/>
          <w:szCs w:val="24"/>
        </w:rPr>
        <w:t xml:space="preserve"> Larry Woodruff, </w:t>
      </w:r>
      <w:r w:rsidRPr="00F82642">
        <w:rPr>
          <w:rFonts w:ascii="Times New Roman" w:hAnsi="Times New Roman"/>
          <w:szCs w:val="24"/>
        </w:rPr>
        <w:t xml:space="preserve">Loren St. Peter, </w:t>
      </w:r>
      <w:r w:rsidR="007132B3" w:rsidRPr="00F82642">
        <w:rPr>
          <w:rFonts w:ascii="Times New Roman" w:hAnsi="Times New Roman"/>
          <w:szCs w:val="24"/>
        </w:rPr>
        <w:t xml:space="preserve">Elizabeth St. Peter, Brayden Loomis, </w:t>
      </w:r>
      <w:r w:rsidRPr="00F82642">
        <w:rPr>
          <w:rFonts w:ascii="Times New Roman" w:hAnsi="Times New Roman"/>
          <w:szCs w:val="24"/>
        </w:rPr>
        <w:t xml:space="preserve">Bill Robson </w:t>
      </w:r>
    </w:p>
    <w:p w14:paraId="7B95503E" w14:textId="77777777" w:rsidR="00A01679" w:rsidRPr="00F82642" w:rsidRDefault="00A01679" w:rsidP="006563A1">
      <w:pPr>
        <w:pStyle w:val="NoSpacing"/>
      </w:pPr>
    </w:p>
    <w:p w14:paraId="2A344466" w14:textId="77777777" w:rsidR="00A01679" w:rsidRPr="00F82642" w:rsidRDefault="007C59FC" w:rsidP="00A01679">
      <w:pPr>
        <w:ind w:left="360" w:hanging="360"/>
        <w:jc w:val="both"/>
        <w:rPr>
          <w:rFonts w:ascii="Times New Roman" w:hAnsi="Times New Roman"/>
          <w:szCs w:val="24"/>
        </w:rPr>
      </w:pPr>
      <w:r w:rsidRPr="00F82642">
        <w:rPr>
          <w:rFonts w:ascii="Times New Roman" w:hAnsi="Times New Roman"/>
          <w:szCs w:val="24"/>
        </w:rPr>
        <w:t>Those present recited the Pledge of Allegiance to the United States of America</w:t>
      </w:r>
      <w:r w:rsidR="00A01679" w:rsidRPr="00F82642">
        <w:rPr>
          <w:rFonts w:ascii="Times New Roman" w:hAnsi="Times New Roman"/>
          <w:szCs w:val="24"/>
        </w:rPr>
        <w:t>.</w:t>
      </w:r>
    </w:p>
    <w:p w14:paraId="43E85B55" w14:textId="77777777" w:rsidR="00F82642" w:rsidRPr="00F82642" w:rsidRDefault="00F82642" w:rsidP="008975F6">
      <w:pPr>
        <w:jc w:val="both"/>
        <w:rPr>
          <w:rFonts w:ascii="Times New Roman" w:hAnsi="Times New Roman"/>
          <w:szCs w:val="24"/>
        </w:rPr>
      </w:pPr>
    </w:p>
    <w:p w14:paraId="14BCB75E" w14:textId="0E70CCD8" w:rsidR="006E79E3" w:rsidRPr="00F82642" w:rsidRDefault="006E79E3" w:rsidP="006E79E3">
      <w:pPr>
        <w:ind w:left="-720"/>
        <w:jc w:val="center"/>
        <w:rPr>
          <w:rFonts w:ascii="Times New Roman" w:hAnsi="Times New Roman"/>
          <w:szCs w:val="24"/>
        </w:rPr>
      </w:pPr>
      <w:r w:rsidRPr="00F82642">
        <w:rPr>
          <w:rFonts w:ascii="Times New Roman" w:hAnsi="Times New Roman"/>
          <w:b/>
          <w:szCs w:val="24"/>
          <w:u w:val="single"/>
        </w:rPr>
        <w:t xml:space="preserve">APPROVAL OF AGENDA </w:t>
      </w:r>
      <w:r w:rsidR="00F874DC" w:rsidRPr="00F82642">
        <w:rPr>
          <w:rFonts w:ascii="Times New Roman" w:hAnsi="Times New Roman"/>
          <w:b/>
          <w:szCs w:val="24"/>
          <w:u w:val="single"/>
        </w:rPr>
        <w:t>#25-06-10</w:t>
      </w:r>
    </w:p>
    <w:p w14:paraId="26D35EB3" w14:textId="224AEA8B" w:rsidR="00FA2DC5" w:rsidRPr="00F82642" w:rsidRDefault="006E79E3" w:rsidP="00A27D2B">
      <w:pPr>
        <w:rPr>
          <w:rFonts w:ascii="Times New Roman" w:hAnsi="Times New Roman"/>
          <w:szCs w:val="24"/>
        </w:rPr>
      </w:pPr>
      <w:r w:rsidRPr="00F82642">
        <w:rPr>
          <w:rFonts w:ascii="Times New Roman" w:hAnsi="Times New Roman"/>
          <w:szCs w:val="24"/>
        </w:rPr>
        <w:t>Moved by</w:t>
      </w:r>
      <w:r w:rsidR="00A04D69" w:rsidRPr="00F82642">
        <w:rPr>
          <w:rFonts w:ascii="Times New Roman" w:hAnsi="Times New Roman"/>
          <w:szCs w:val="24"/>
        </w:rPr>
        <w:t xml:space="preserve"> </w:t>
      </w:r>
      <w:r w:rsidR="00C54FC3" w:rsidRPr="00F82642">
        <w:rPr>
          <w:rFonts w:ascii="Times New Roman" w:hAnsi="Times New Roman"/>
          <w:szCs w:val="24"/>
        </w:rPr>
        <w:t>Sturgill</w:t>
      </w:r>
      <w:r w:rsidRPr="00F82642">
        <w:rPr>
          <w:rFonts w:ascii="Times New Roman" w:hAnsi="Times New Roman"/>
          <w:szCs w:val="24"/>
        </w:rPr>
        <w:t xml:space="preserve">, second by </w:t>
      </w:r>
      <w:r w:rsidR="003F59F5" w:rsidRPr="00F82642">
        <w:rPr>
          <w:rFonts w:ascii="Times New Roman" w:hAnsi="Times New Roman"/>
          <w:szCs w:val="24"/>
        </w:rPr>
        <w:t>O’Boyle,</w:t>
      </w:r>
      <w:r w:rsidR="00DA1352" w:rsidRPr="00F82642">
        <w:rPr>
          <w:rFonts w:ascii="Times New Roman" w:hAnsi="Times New Roman"/>
          <w:szCs w:val="24"/>
        </w:rPr>
        <w:t xml:space="preserve"> </w:t>
      </w:r>
      <w:r w:rsidRPr="00F82642">
        <w:rPr>
          <w:rFonts w:ascii="Times New Roman" w:hAnsi="Times New Roman"/>
          <w:szCs w:val="24"/>
        </w:rPr>
        <w:t>to approve agenda</w:t>
      </w:r>
      <w:r w:rsidR="00C54FC3" w:rsidRPr="00F82642">
        <w:rPr>
          <w:rFonts w:ascii="Times New Roman" w:hAnsi="Times New Roman"/>
          <w:szCs w:val="24"/>
        </w:rPr>
        <w:t xml:space="preserve"> with addendum</w:t>
      </w:r>
      <w:r w:rsidR="00B05CDB" w:rsidRPr="00F82642">
        <w:rPr>
          <w:rFonts w:ascii="Times New Roman" w:hAnsi="Times New Roman"/>
          <w:szCs w:val="24"/>
        </w:rPr>
        <w:t xml:space="preserve"> </w:t>
      </w:r>
      <w:r w:rsidR="003F59F5" w:rsidRPr="00F82642">
        <w:rPr>
          <w:rFonts w:ascii="Times New Roman" w:hAnsi="Times New Roman"/>
          <w:szCs w:val="24"/>
        </w:rPr>
        <w:t>as presented</w:t>
      </w:r>
      <w:r w:rsidRPr="00F82642">
        <w:rPr>
          <w:rFonts w:ascii="Times New Roman" w:hAnsi="Times New Roman"/>
          <w:szCs w:val="24"/>
        </w:rPr>
        <w:t>.</w:t>
      </w:r>
    </w:p>
    <w:p w14:paraId="15E4D2CB" w14:textId="77777777" w:rsidR="008509C7" w:rsidRPr="00F82642" w:rsidRDefault="008509C7" w:rsidP="00A27D2B">
      <w:pPr>
        <w:pStyle w:val="NoSpacing"/>
      </w:pPr>
    </w:p>
    <w:p w14:paraId="06778074" w14:textId="77777777" w:rsidR="0009581A" w:rsidRPr="00F82642" w:rsidRDefault="0009581A" w:rsidP="00A27D2B">
      <w:pPr>
        <w:pStyle w:val="NoSpacing"/>
      </w:pPr>
    </w:p>
    <w:p w14:paraId="3187994A" w14:textId="7DCDF83F" w:rsidR="006E79E3" w:rsidRPr="00F82642" w:rsidRDefault="006E79E3" w:rsidP="006E79E3">
      <w:pPr>
        <w:rPr>
          <w:rFonts w:ascii="Times New Roman" w:hAnsi="Times New Roman"/>
          <w:szCs w:val="24"/>
        </w:rPr>
      </w:pPr>
      <w:r w:rsidRPr="00F82642">
        <w:rPr>
          <w:rFonts w:ascii="Times New Roman" w:hAnsi="Times New Roman"/>
          <w:szCs w:val="24"/>
        </w:rPr>
        <w:t>Ayes:</w:t>
      </w:r>
      <w:r w:rsidR="000E240F" w:rsidRPr="00F82642">
        <w:rPr>
          <w:rFonts w:ascii="Times New Roman" w:hAnsi="Times New Roman"/>
          <w:szCs w:val="24"/>
        </w:rPr>
        <w:t xml:space="preserve">  </w:t>
      </w:r>
      <w:r w:rsidR="00C54FC3" w:rsidRPr="00F82642">
        <w:rPr>
          <w:rFonts w:ascii="Times New Roman" w:hAnsi="Times New Roman"/>
          <w:szCs w:val="24"/>
        </w:rPr>
        <w:t xml:space="preserve">Sturgill, O’Boyle, Hoops, </w:t>
      </w:r>
      <w:r w:rsidR="003F59F5" w:rsidRPr="00F82642">
        <w:rPr>
          <w:rFonts w:ascii="Times New Roman" w:hAnsi="Times New Roman"/>
          <w:szCs w:val="24"/>
        </w:rPr>
        <w:t>Wakefield,</w:t>
      </w:r>
      <w:r w:rsidR="00C54FC3" w:rsidRPr="00F82642">
        <w:rPr>
          <w:rFonts w:ascii="Times New Roman" w:hAnsi="Times New Roman"/>
          <w:szCs w:val="24"/>
        </w:rPr>
        <w:t xml:space="preserve"> Stang</w:t>
      </w:r>
      <w:r w:rsidR="003F59F5" w:rsidRPr="00F82642">
        <w:rPr>
          <w:rFonts w:ascii="Times New Roman" w:hAnsi="Times New Roman"/>
          <w:szCs w:val="24"/>
        </w:rPr>
        <w:t xml:space="preserve"> </w:t>
      </w:r>
    </w:p>
    <w:p w14:paraId="3A1079BC" w14:textId="77777777" w:rsidR="006E79E3" w:rsidRPr="00F82642" w:rsidRDefault="006E79E3" w:rsidP="006E79E3">
      <w:pPr>
        <w:rPr>
          <w:rFonts w:ascii="Times New Roman" w:hAnsi="Times New Roman"/>
          <w:szCs w:val="24"/>
        </w:rPr>
      </w:pPr>
      <w:r w:rsidRPr="00F82642">
        <w:rPr>
          <w:rFonts w:ascii="Times New Roman" w:hAnsi="Times New Roman"/>
          <w:szCs w:val="24"/>
        </w:rPr>
        <w:t>Motion carried.</w:t>
      </w:r>
    </w:p>
    <w:p w14:paraId="6D76F915" w14:textId="50FBDEC0" w:rsidR="005B6384" w:rsidRPr="00F82642" w:rsidRDefault="005B6384" w:rsidP="001316A3">
      <w:pPr>
        <w:rPr>
          <w:rFonts w:ascii="Times New Roman" w:hAnsi="Times New Roman"/>
          <w:b/>
          <w:szCs w:val="24"/>
        </w:rPr>
      </w:pPr>
    </w:p>
    <w:p w14:paraId="3594E8EB" w14:textId="17054304" w:rsidR="009A6343" w:rsidRPr="00F82642" w:rsidRDefault="009A6343" w:rsidP="009A6343">
      <w:pPr>
        <w:ind w:left="-720"/>
        <w:jc w:val="center"/>
        <w:rPr>
          <w:rFonts w:ascii="Times New Roman" w:hAnsi="Times New Roman"/>
          <w:szCs w:val="24"/>
        </w:rPr>
      </w:pPr>
      <w:r w:rsidRPr="00F82642">
        <w:rPr>
          <w:rFonts w:ascii="Times New Roman" w:hAnsi="Times New Roman"/>
          <w:b/>
          <w:szCs w:val="24"/>
          <w:u w:val="single"/>
        </w:rPr>
        <w:t>APPROVAL OF PRIOR MEETING MINUTES #2</w:t>
      </w:r>
      <w:r w:rsidR="003F59F5" w:rsidRPr="00F82642">
        <w:rPr>
          <w:rFonts w:ascii="Times New Roman" w:hAnsi="Times New Roman"/>
          <w:b/>
          <w:szCs w:val="24"/>
          <w:u w:val="single"/>
        </w:rPr>
        <w:t>5</w:t>
      </w:r>
      <w:r w:rsidRPr="00F82642">
        <w:rPr>
          <w:rFonts w:ascii="Times New Roman" w:hAnsi="Times New Roman"/>
          <w:b/>
          <w:szCs w:val="24"/>
          <w:u w:val="single"/>
        </w:rPr>
        <w:t>-0</w:t>
      </w:r>
      <w:r w:rsidR="00E21699" w:rsidRPr="00F82642">
        <w:rPr>
          <w:rFonts w:ascii="Times New Roman" w:hAnsi="Times New Roman"/>
          <w:b/>
          <w:szCs w:val="24"/>
          <w:u w:val="single"/>
        </w:rPr>
        <w:t>6</w:t>
      </w:r>
      <w:r w:rsidRPr="00F82642">
        <w:rPr>
          <w:rFonts w:ascii="Times New Roman" w:hAnsi="Times New Roman"/>
          <w:b/>
          <w:szCs w:val="24"/>
          <w:u w:val="single"/>
        </w:rPr>
        <w:t>-</w:t>
      </w:r>
      <w:r w:rsidR="00E21699" w:rsidRPr="00F82642">
        <w:rPr>
          <w:rFonts w:ascii="Times New Roman" w:hAnsi="Times New Roman"/>
          <w:b/>
          <w:szCs w:val="24"/>
          <w:u w:val="single"/>
        </w:rPr>
        <w:t>11</w:t>
      </w:r>
    </w:p>
    <w:p w14:paraId="25F32FA0" w14:textId="52C5F2DE" w:rsidR="001F6EF4" w:rsidRPr="00F82642" w:rsidRDefault="009A6343" w:rsidP="001F6EF4">
      <w:pPr>
        <w:pStyle w:val="NoSpacing"/>
        <w:rPr>
          <w:rFonts w:ascii="Times New Roman" w:hAnsi="Times New Roman"/>
          <w:color w:val="000000"/>
        </w:rPr>
      </w:pPr>
      <w:r w:rsidRPr="00F82642">
        <w:rPr>
          <w:rFonts w:ascii="Times New Roman" w:hAnsi="Times New Roman"/>
          <w:color w:val="000000"/>
        </w:rPr>
        <w:t xml:space="preserve">Moved by </w:t>
      </w:r>
      <w:r w:rsidR="00E21699" w:rsidRPr="00F82642">
        <w:rPr>
          <w:rFonts w:ascii="Times New Roman" w:hAnsi="Times New Roman"/>
          <w:szCs w:val="24"/>
        </w:rPr>
        <w:t>Hoops</w:t>
      </w:r>
      <w:r w:rsidRPr="00F82642">
        <w:rPr>
          <w:rFonts w:ascii="Times New Roman" w:hAnsi="Times New Roman"/>
          <w:color w:val="000000"/>
        </w:rPr>
        <w:t xml:space="preserve">, second by </w:t>
      </w:r>
      <w:r w:rsidR="00E21699" w:rsidRPr="00F82642">
        <w:rPr>
          <w:rFonts w:ascii="Times New Roman" w:hAnsi="Times New Roman"/>
          <w:szCs w:val="24"/>
        </w:rPr>
        <w:t>Wakefield</w:t>
      </w:r>
      <w:r w:rsidR="001F6EF4" w:rsidRPr="00F82642">
        <w:rPr>
          <w:rFonts w:ascii="Times New Roman" w:hAnsi="Times New Roman"/>
          <w:color w:val="000000"/>
        </w:rPr>
        <w:t>,</w:t>
      </w:r>
      <w:r w:rsidRPr="00F82642">
        <w:rPr>
          <w:rFonts w:ascii="Times New Roman" w:hAnsi="Times New Roman"/>
          <w:color w:val="000000"/>
        </w:rPr>
        <w:t xml:space="preserve"> </w:t>
      </w:r>
      <w:r w:rsidR="001F6EF4" w:rsidRPr="00F82642">
        <w:rPr>
          <w:rFonts w:ascii="Times New Roman" w:hAnsi="Times New Roman"/>
          <w:color w:val="000000"/>
        </w:rPr>
        <w:t xml:space="preserve">to dispense with the reading of the minutes of the Regular Meeting on Tuesday, </w:t>
      </w:r>
      <w:r w:rsidR="00E21699" w:rsidRPr="00F82642">
        <w:rPr>
          <w:rFonts w:ascii="Times New Roman" w:hAnsi="Times New Roman"/>
          <w:color w:val="000000"/>
        </w:rPr>
        <w:t>May</w:t>
      </w:r>
      <w:r w:rsidR="001F6EF4" w:rsidRPr="00F82642">
        <w:rPr>
          <w:rFonts w:ascii="Times New Roman" w:hAnsi="Times New Roman"/>
          <w:color w:val="000000"/>
        </w:rPr>
        <w:t xml:space="preserve"> 1</w:t>
      </w:r>
      <w:r w:rsidR="00E21699" w:rsidRPr="00F82642">
        <w:rPr>
          <w:rFonts w:ascii="Times New Roman" w:hAnsi="Times New Roman"/>
          <w:color w:val="000000"/>
        </w:rPr>
        <w:t>3</w:t>
      </w:r>
      <w:r w:rsidR="001F6EF4" w:rsidRPr="00F82642">
        <w:rPr>
          <w:rFonts w:ascii="Times New Roman" w:hAnsi="Times New Roman"/>
          <w:color w:val="000000"/>
        </w:rPr>
        <w:t>, 2025</w:t>
      </w:r>
      <w:r w:rsidR="00E21699" w:rsidRPr="00F82642">
        <w:rPr>
          <w:rFonts w:ascii="Times New Roman" w:hAnsi="Times New Roman"/>
          <w:color w:val="000000"/>
        </w:rPr>
        <w:t xml:space="preserve">. </w:t>
      </w:r>
      <w:r w:rsidR="001F6EF4" w:rsidRPr="00F82642">
        <w:rPr>
          <w:rFonts w:ascii="Times New Roman" w:hAnsi="Times New Roman"/>
          <w:color w:val="000000"/>
        </w:rPr>
        <w:t>The minutes were distributed as required by law, and shall be approved as presented.</w:t>
      </w:r>
    </w:p>
    <w:p w14:paraId="22C0015C" w14:textId="77777777" w:rsidR="004B6E81" w:rsidRPr="00F82642" w:rsidRDefault="004B6E81" w:rsidP="009A6343">
      <w:pPr>
        <w:pStyle w:val="NoSpacing"/>
      </w:pPr>
    </w:p>
    <w:p w14:paraId="4C5EF1FA" w14:textId="7A772685" w:rsidR="009A6343" w:rsidRPr="00F82642" w:rsidRDefault="009A6343" w:rsidP="009A6343">
      <w:pPr>
        <w:rPr>
          <w:rFonts w:ascii="Times New Roman" w:hAnsi="Times New Roman"/>
          <w:szCs w:val="24"/>
        </w:rPr>
      </w:pPr>
      <w:r w:rsidRPr="00F82642">
        <w:rPr>
          <w:rFonts w:ascii="Times New Roman" w:hAnsi="Times New Roman"/>
          <w:szCs w:val="24"/>
        </w:rPr>
        <w:t xml:space="preserve">Ayes:  </w:t>
      </w:r>
      <w:r w:rsidR="001F6EF4" w:rsidRPr="00F82642">
        <w:rPr>
          <w:rFonts w:ascii="Times New Roman" w:hAnsi="Times New Roman"/>
          <w:szCs w:val="24"/>
        </w:rPr>
        <w:t>Hoops</w:t>
      </w:r>
      <w:r w:rsidRPr="00F82642">
        <w:rPr>
          <w:rFonts w:ascii="Times New Roman" w:hAnsi="Times New Roman"/>
          <w:szCs w:val="24"/>
        </w:rPr>
        <w:t>,</w:t>
      </w:r>
      <w:r w:rsidR="001F6EF4" w:rsidRPr="00F82642">
        <w:rPr>
          <w:rFonts w:ascii="Times New Roman" w:hAnsi="Times New Roman"/>
          <w:szCs w:val="24"/>
        </w:rPr>
        <w:t xml:space="preserve"> Wakefield, </w:t>
      </w:r>
      <w:r w:rsidR="00E21699" w:rsidRPr="00F82642">
        <w:rPr>
          <w:rFonts w:ascii="Times New Roman" w:hAnsi="Times New Roman"/>
          <w:szCs w:val="24"/>
        </w:rPr>
        <w:t xml:space="preserve">O’Boyle, </w:t>
      </w:r>
      <w:r w:rsidRPr="00F82642">
        <w:rPr>
          <w:rFonts w:ascii="Times New Roman" w:hAnsi="Times New Roman"/>
          <w:szCs w:val="24"/>
        </w:rPr>
        <w:t>Sturgill</w:t>
      </w:r>
      <w:r w:rsidR="00E21699" w:rsidRPr="00F82642">
        <w:rPr>
          <w:rFonts w:ascii="Times New Roman" w:hAnsi="Times New Roman"/>
          <w:szCs w:val="24"/>
        </w:rPr>
        <w:t>, Stang</w:t>
      </w:r>
    </w:p>
    <w:p w14:paraId="6F6830F7" w14:textId="62ECBC10" w:rsidR="00F317FE" w:rsidRPr="00F82642" w:rsidRDefault="009A6343" w:rsidP="004B5677">
      <w:pPr>
        <w:rPr>
          <w:rFonts w:ascii="Times New Roman" w:hAnsi="Times New Roman"/>
          <w:szCs w:val="24"/>
        </w:rPr>
      </w:pPr>
      <w:r w:rsidRPr="00F82642">
        <w:rPr>
          <w:rFonts w:ascii="Times New Roman" w:hAnsi="Times New Roman"/>
          <w:szCs w:val="24"/>
        </w:rPr>
        <w:t>Motion carried.</w:t>
      </w:r>
    </w:p>
    <w:p w14:paraId="41D091B1" w14:textId="7971F90E" w:rsidR="004B5677" w:rsidRPr="00F82642" w:rsidRDefault="004B5677" w:rsidP="00F317FE">
      <w:pPr>
        <w:pStyle w:val="NoSpacing"/>
      </w:pPr>
    </w:p>
    <w:p w14:paraId="246C9269" w14:textId="519768E0" w:rsidR="004B5677" w:rsidRPr="00F82642" w:rsidRDefault="00E21699" w:rsidP="004D519B">
      <w:pPr>
        <w:pStyle w:val="NoSpacing"/>
        <w:jc w:val="center"/>
        <w:rPr>
          <w:rFonts w:ascii="Times New Roman" w:hAnsi="Times New Roman"/>
          <w:b/>
          <w:bCs/>
          <w:u w:val="single"/>
        </w:rPr>
      </w:pPr>
      <w:r w:rsidRPr="00F82642">
        <w:rPr>
          <w:rFonts w:ascii="Times New Roman" w:hAnsi="Times New Roman"/>
          <w:b/>
          <w:bCs/>
          <w:u w:val="single"/>
        </w:rPr>
        <w:t>STAFF PRESENTATIONS</w:t>
      </w:r>
    </w:p>
    <w:p w14:paraId="1B439B58" w14:textId="165FE856" w:rsidR="00E21699" w:rsidRPr="00F82642" w:rsidRDefault="00E21699" w:rsidP="00E21699">
      <w:pPr>
        <w:rPr>
          <w:rFonts w:ascii="Times New Roman" w:hAnsi="Times New Roman"/>
          <w:b/>
          <w:szCs w:val="24"/>
        </w:rPr>
      </w:pPr>
      <w:r w:rsidRPr="00F82642">
        <w:rPr>
          <w:rFonts w:ascii="Times New Roman" w:eastAsiaTheme="minorHAnsi" w:hAnsi="Times New Roman"/>
          <w:b/>
          <w:bCs/>
          <w:szCs w:val="24"/>
        </w:rPr>
        <w:t>FOOD SERVICE PRESENTATION BY JODY WHITE – NUTRITIONAL</w:t>
      </w:r>
      <w:r w:rsidR="00922C16">
        <w:rPr>
          <w:rFonts w:ascii="Times New Roman" w:eastAsiaTheme="minorHAnsi" w:hAnsi="Times New Roman"/>
          <w:b/>
          <w:bCs/>
          <w:szCs w:val="24"/>
        </w:rPr>
        <w:t xml:space="preserve"> </w:t>
      </w:r>
      <w:r w:rsidRPr="00F82642">
        <w:rPr>
          <w:rFonts w:ascii="Times New Roman" w:eastAsiaTheme="minorHAnsi" w:hAnsi="Times New Roman"/>
          <w:b/>
          <w:bCs/>
          <w:szCs w:val="24"/>
        </w:rPr>
        <w:t xml:space="preserve">STANDARDS AND YEARLY ACTIVITIES  </w:t>
      </w:r>
    </w:p>
    <w:p w14:paraId="6C931DD7" w14:textId="77777777" w:rsidR="004B5677" w:rsidRPr="00F82642" w:rsidRDefault="004B5677" w:rsidP="004B5677">
      <w:pPr>
        <w:pStyle w:val="NoSpacing"/>
        <w:rPr>
          <w:rFonts w:ascii="Times New Roman" w:hAnsi="Times New Roman"/>
        </w:rPr>
      </w:pPr>
    </w:p>
    <w:p w14:paraId="39008F6B" w14:textId="7E8D689A" w:rsidR="001316A3" w:rsidRPr="00F82642" w:rsidRDefault="00345499" w:rsidP="00780827">
      <w:pPr>
        <w:jc w:val="center"/>
        <w:rPr>
          <w:rFonts w:ascii="Times New Roman" w:hAnsi="Times New Roman"/>
          <w:b/>
          <w:szCs w:val="24"/>
          <w:u w:val="single"/>
        </w:rPr>
      </w:pPr>
      <w:r w:rsidRPr="00F82642">
        <w:rPr>
          <w:rFonts w:ascii="Times New Roman" w:hAnsi="Times New Roman"/>
          <w:b/>
          <w:bCs/>
          <w:szCs w:val="24"/>
          <w:u w:val="single"/>
        </w:rPr>
        <w:t>SPECIAL RECOGNITION</w:t>
      </w:r>
    </w:p>
    <w:p w14:paraId="23001374" w14:textId="36594E44" w:rsidR="00345499" w:rsidRPr="00F82642" w:rsidRDefault="00345499" w:rsidP="00345499">
      <w:pPr>
        <w:rPr>
          <w:rFonts w:ascii="Times New Roman" w:hAnsi="Times New Roman"/>
          <w:b/>
          <w:bCs/>
          <w:szCs w:val="24"/>
        </w:rPr>
      </w:pPr>
      <w:r w:rsidRPr="00F82642">
        <w:rPr>
          <w:rFonts w:ascii="Times New Roman" w:hAnsi="Times New Roman"/>
          <w:b/>
          <w:bCs/>
          <w:szCs w:val="24"/>
        </w:rPr>
        <w:t>DISTRICT RECOGNITION OF KES PTA</w:t>
      </w:r>
    </w:p>
    <w:p w14:paraId="4930C8E8" w14:textId="33E863FC" w:rsidR="004D519B" w:rsidRPr="00F82642" w:rsidRDefault="004D519B" w:rsidP="00922C16">
      <w:pPr>
        <w:spacing w:line="259" w:lineRule="auto"/>
        <w:rPr>
          <w:rFonts w:ascii="Times New Roman" w:hAnsi="Times New Roman"/>
          <w:b/>
          <w:szCs w:val="24"/>
          <w:u w:val="single"/>
        </w:rPr>
      </w:pPr>
    </w:p>
    <w:p w14:paraId="67AA4D87" w14:textId="4EB67845" w:rsidR="00E156A1" w:rsidRPr="00F82642" w:rsidRDefault="00E156A1" w:rsidP="000C6B02">
      <w:pPr>
        <w:jc w:val="center"/>
        <w:rPr>
          <w:rFonts w:ascii="Times New Roman" w:hAnsi="Times New Roman"/>
          <w:b/>
          <w:szCs w:val="24"/>
          <w:u w:val="single"/>
        </w:rPr>
      </w:pPr>
      <w:r w:rsidRPr="00F82642">
        <w:rPr>
          <w:rFonts w:ascii="Times New Roman" w:hAnsi="Times New Roman"/>
          <w:b/>
          <w:szCs w:val="24"/>
          <w:u w:val="single"/>
        </w:rPr>
        <w:t>AUDIENCE PARTICIPATION</w:t>
      </w:r>
    </w:p>
    <w:p w14:paraId="1988D8FD" w14:textId="63AED440" w:rsidR="000C6B02" w:rsidRPr="00F82642" w:rsidRDefault="000C6B02" w:rsidP="004D519B">
      <w:pPr>
        <w:rPr>
          <w:rFonts w:ascii="Times New Roman" w:hAnsi="Times New Roman"/>
          <w:b/>
          <w:szCs w:val="24"/>
        </w:rPr>
      </w:pPr>
      <w:r w:rsidRPr="00F82642">
        <w:rPr>
          <w:rFonts w:ascii="Times New Roman" w:hAnsi="Times New Roman"/>
          <w:b/>
          <w:szCs w:val="24"/>
        </w:rPr>
        <w:t>RECOGNITION AND HEARING OF VISITORS</w:t>
      </w:r>
      <w:r w:rsidR="004D519B" w:rsidRPr="00F82642">
        <w:rPr>
          <w:rFonts w:ascii="Times New Roman" w:hAnsi="Times New Roman"/>
          <w:b/>
          <w:szCs w:val="24"/>
        </w:rPr>
        <w:t>:</w:t>
      </w:r>
      <w:r w:rsidR="006E0353" w:rsidRPr="00F82642">
        <w:rPr>
          <w:rFonts w:ascii="Times New Roman" w:hAnsi="Times New Roman"/>
          <w:b/>
          <w:szCs w:val="24"/>
        </w:rPr>
        <w:t xml:space="preserve"> NONE</w:t>
      </w:r>
    </w:p>
    <w:p w14:paraId="43122436" w14:textId="77777777" w:rsidR="004D519B" w:rsidRPr="00F82642" w:rsidRDefault="004D519B" w:rsidP="004D519B">
      <w:pPr>
        <w:pStyle w:val="ListParagraph"/>
        <w:rPr>
          <w:rFonts w:ascii="Times New Roman" w:hAnsi="Times New Roman"/>
          <w:b/>
          <w:szCs w:val="24"/>
        </w:rPr>
      </w:pPr>
    </w:p>
    <w:p w14:paraId="219D51E2" w14:textId="77777777" w:rsidR="009E2A1F" w:rsidRPr="00F82642" w:rsidRDefault="006F0E54" w:rsidP="00A01679">
      <w:pPr>
        <w:jc w:val="center"/>
        <w:rPr>
          <w:rFonts w:ascii="Times New Roman" w:hAnsi="Times New Roman"/>
          <w:b/>
          <w:szCs w:val="24"/>
          <w:u w:val="single"/>
        </w:rPr>
      </w:pPr>
      <w:r w:rsidRPr="00F82642">
        <w:rPr>
          <w:rFonts w:ascii="Times New Roman" w:hAnsi="Times New Roman"/>
          <w:b/>
          <w:szCs w:val="24"/>
          <w:u w:val="single"/>
        </w:rPr>
        <w:t xml:space="preserve">APPROVE </w:t>
      </w:r>
      <w:r w:rsidR="009E2A1F" w:rsidRPr="00F82642">
        <w:rPr>
          <w:rFonts w:ascii="Times New Roman" w:hAnsi="Times New Roman"/>
          <w:b/>
          <w:szCs w:val="24"/>
          <w:u w:val="single"/>
        </w:rPr>
        <w:t xml:space="preserve">TREASURER/CFO </w:t>
      </w:r>
      <w:r w:rsidR="00A01679" w:rsidRPr="00F82642">
        <w:rPr>
          <w:rFonts w:ascii="Times New Roman" w:hAnsi="Times New Roman"/>
          <w:b/>
          <w:szCs w:val="24"/>
          <w:u w:val="single"/>
        </w:rPr>
        <w:t>F</w:t>
      </w:r>
      <w:r w:rsidRPr="00F82642">
        <w:rPr>
          <w:rFonts w:ascii="Times New Roman" w:hAnsi="Times New Roman"/>
          <w:b/>
          <w:szCs w:val="24"/>
          <w:u w:val="single"/>
        </w:rPr>
        <w:t>INANCIAL REPORTS</w:t>
      </w:r>
      <w:r w:rsidR="009E2A1F" w:rsidRPr="00F82642">
        <w:rPr>
          <w:rFonts w:ascii="Times New Roman" w:hAnsi="Times New Roman"/>
          <w:b/>
          <w:szCs w:val="24"/>
          <w:u w:val="single"/>
        </w:rPr>
        <w:t xml:space="preserve"> </w:t>
      </w:r>
    </w:p>
    <w:p w14:paraId="2B5B21B8" w14:textId="2E90ECFC" w:rsidR="00A01679" w:rsidRPr="00F82642" w:rsidRDefault="009E2A1F" w:rsidP="00A01679">
      <w:pPr>
        <w:jc w:val="center"/>
        <w:rPr>
          <w:rFonts w:ascii="Times New Roman" w:hAnsi="Times New Roman"/>
          <w:b/>
          <w:szCs w:val="24"/>
          <w:u w:val="single"/>
        </w:rPr>
      </w:pPr>
      <w:r w:rsidRPr="00F82642">
        <w:rPr>
          <w:rFonts w:ascii="Times New Roman" w:hAnsi="Times New Roman"/>
          <w:b/>
          <w:szCs w:val="24"/>
          <w:u w:val="single"/>
        </w:rPr>
        <w:t>AND RECOMMENDATIONS</w:t>
      </w:r>
      <w:r w:rsidR="006F0E54" w:rsidRPr="00F82642">
        <w:rPr>
          <w:rFonts w:ascii="Times New Roman" w:hAnsi="Times New Roman"/>
          <w:b/>
          <w:szCs w:val="24"/>
          <w:u w:val="single"/>
        </w:rPr>
        <w:t xml:space="preserve"> #</w:t>
      </w:r>
      <w:r w:rsidR="00871E24" w:rsidRPr="00F82642">
        <w:rPr>
          <w:rFonts w:ascii="Times New Roman" w:hAnsi="Times New Roman"/>
          <w:b/>
          <w:szCs w:val="24"/>
          <w:u w:val="single"/>
        </w:rPr>
        <w:t>2</w:t>
      </w:r>
      <w:r w:rsidR="000C6B02" w:rsidRPr="00F82642">
        <w:rPr>
          <w:rFonts w:ascii="Times New Roman" w:hAnsi="Times New Roman"/>
          <w:b/>
          <w:szCs w:val="24"/>
          <w:u w:val="single"/>
        </w:rPr>
        <w:t>5</w:t>
      </w:r>
      <w:r w:rsidR="006F0E54" w:rsidRPr="00F82642">
        <w:rPr>
          <w:rFonts w:ascii="Times New Roman" w:hAnsi="Times New Roman"/>
          <w:b/>
          <w:szCs w:val="24"/>
          <w:u w:val="single"/>
        </w:rPr>
        <w:t>-</w:t>
      </w:r>
      <w:r w:rsidR="007B45D9" w:rsidRPr="00F82642">
        <w:rPr>
          <w:rFonts w:ascii="Times New Roman" w:hAnsi="Times New Roman"/>
          <w:b/>
          <w:szCs w:val="24"/>
          <w:u w:val="single"/>
        </w:rPr>
        <w:t>0</w:t>
      </w:r>
      <w:r w:rsidR="006E0353" w:rsidRPr="00F82642">
        <w:rPr>
          <w:rFonts w:ascii="Times New Roman" w:hAnsi="Times New Roman"/>
          <w:b/>
          <w:szCs w:val="24"/>
          <w:u w:val="single"/>
        </w:rPr>
        <w:t>6</w:t>
      </w:r>
      <w:r w:rsidR="006F0E54" w:rsidRPr="00F82642">
        <w:rPr>
          <w:rFonts w:ascii="Times New Roman" w:hAnsi="Times New Roman"/>
          <w:b/>
          <w:szCs w:val="24"/>
          <w:u w:val="single"/>
        </w:rPr>
        <w:t>-</w:t>
      </w:r>
      <w:r w:rsidR="006E0353" w:rsidRPr="00F82642">
        <w:rPr>
          <w:rFonts w:ascii="Times New Roman" w:hAnsi="Times New Roman"/>
          <w:b/>
          <w:szCs w:val="24"/>
          <w:u w:val="single"/>
        </w:rPr>
        <w:t>12</w:t>
      </w:r>
    </w:p>
    <w:p w14:paraId="7F7D4C48" w14:textId="057EF755" w:rsidR="00812266" w:rsidRPr="00F82642" w:rsidRDefault="00A01679" w:rsidP="00A01679">
      <w:pPr>
        <w:rPr>
          <w:rFonts w:ascii="Times New Roman" w:hAnsi="Times New Roman"/>
          <w:szCs w:val="24"/>
        </w:rPr>
      </w:pPr>
      <w:r w:rsidRPr="00F82642">
        <w:rPr>
          <w:rFonts w:ascii="Times New Roman" w:hAnsi="Times New Roman"/>
          <w:szCs w:val="24"/>
        </w:rPr>
        <w:t xml:space="preserve">Moved by </w:t>
      </w:r>
      <w:r w:rsidR="006E0353" w:rsidRPr="00F82642">
        <w:rPr>
          <w:rFonts w:ascii="Times New Roman" w:hAnsi="Times New Roman"/>
          <w:szCs w:val="24"/>
        </w:rPr>
        <w:t>Sturgill</w:t>
      </w:r>
      <w:r w:rsidR="000C6B02" w:rsidRPr="00F82642">
        <w:rPr>
          <w:rFonts w:ascii="Times New Roman" w:hAnsi="Times New Roman"/>
          <w:szCs w:val="24"/>
        </w:rPr>
        <w:t>,</w:t>
      </w:r>
      <w:r w:rsidRPr="00F82642">
        <w:rPr>
          <w:rFonts w:ascii="Times New Roman" w:hAnsi="Times New Roman"/>
          <w:szCs w:val="24"/>
        </w:rPr>
        <w:t xml:space="preserve"> second by </w:t>
      </w:r>
      <w:r w:rsidR="006E0353" w:rsidRPr="00F82642">
        <w:rPr>
          <w:rFonts w:ascii="Times New Roman" w:hAnsi="Times New Roman"/>
          <w:szCs w:val="24"/>
        </w:rPr>
        <w:t>Wakefield</w:t>
      </w:r>
      <w:r w:rsidR="001C7B66" w:rsidRPr="00F82642">
        <w:rPr>
          <w:rFonts w:ascii="Times New Roman" w:hAnsi="Times New Roman"/>
          <w:szCs w:val="24"/>
        </w:rPr>
        <w:t>,</w:t>
      </w:r>
      <w:r w:rsidR="008115C0" w:rsidRPr="00F82642">
        <w:rPr>
          <w:rFonts w:ascii="Times New Roman" w:hAnsi="Times New Roman"/>
          <w:szCs w:val="24"/>
        </w:rPr>
        <w:t xml:space="preserve"> that the foregoing recommendations be approved.</w:t>
      </w:r>
      <w:bookmarkStart w:id="0" w:name="_Hlk38451469"/>
    </w:p>
    <w:p w14:paraId="0E3755BC" w14:textId="77777777" w:rsidR="006E0353" w:rsidRPr="006E0353" w:rsidRDefault="006E0353" w:rsidP="006E0353">
      <w:pPr>
        <w:rPr>
          <w:rFonts w:ascii="Times New Roman" w:hAnsi="Times New Roman"/>
          <w:b/>
          <w:szCs w:val="24"/>
          <w:u w:val="single"/>
        </w:rPr>
      </w:pPr>
      <w:r w:rsidRPr="006E0353">
        <w:rPr>
          <w:rFonts w:ascii="Times New Roman" w:hAnsi="Times New Roman"/>
          <w:b/>
          <w:szCs w:val="24"/>
        </w:rPr>
        <w:t>A.</w:t>
      </w:r>
      <w:r w:rsidRPr="006E0353">
        <w:rPr>
          <w:rFonts w:ascii="Times New Roman" w:eastAsiaTheme="minorHAnsi" w:hAnsi="Times New Roman" w:cstheme="minorBidi"/>
          <w:b/>
          <w:szCs w:val="24"/>
        </w:rPr>
        <w:tab/>
        <w:t>APPROVE FINANCIAL REPORTS</w:t>
      </w:r>
    </w:p>
    <w:p w14:paraId="7BDC94BB" w14:textId="66769C40" w:rsidR="006E0353" w:rsidRPr="006E0353" w:rsidRDefault="006E0353" w:rsidP="006E0353">
      <w:pPr>
        <w:ind w:left="720"/>
        <w:rPr>
          <w:rFonts w:ascii="Times New Roman" w:eastAsiaTheme="minorHAnsi" w:hAnsi="Times New Roman"/>
          <w:szCs w:val="24"/>
        </w:rPr>
      </w:pPr>
      <w:r w:rsidRPr="006E0353">
        <w:rPr>
          <w:rFonts w:ascii="Times New Roman" w:eastAsiaTheme="minorHAnsi" w:hAnsi="Times New Roman"/>
          <w:szCs w:val="24"/>
        </w:rPr>
        <w:t>The Treasurer/CFO recommends approval of the financial reports,</w:t>
      </w:r>
      <w:r w:rsidRPr="00F82642">
        <w:rPr>
          <w:rFonts w:ascii="Times New Roman" w:eastAsiaTheme="minorHAnsi" w:hAnsi="Times New Roman"/>
          <w:szCs w:val="24"/>
        </w:rPr>
        <w:t xml:space="preserve"> </w:t>
      </w:r>
      <w:r w:rsidRPr="006E0353">
        <w:rPr>
          <w:rFonts w:ascii="Times New Roman" w:eastAsiaTheme="minorHAnsi" w:hAnsi="Times New Roman"/>
          <w:szCs w:val="24"/>
        </w:rPr>
        <w:t>including</w:t>
      </w:r>
      <w:r w:rsidRPr="00F82642">
        <w:rPr>
          <w:rFonts w:ascii="Times New Roman" w:eastAsiaTheme="minorHAnsi" w:hAnsi="Times New Roman"/>
          <w:szCs w:val="24"/>
        </w:rPr>
        <w:t xml:space="preserve"> </w:t>
      </w:r>
      <w:r w:rsidRPr="006E0353">
        <w:rPr>
          <w:rFonts w:ascii="Times New Roman" w:eastAsiaTheme="minorHAnsi" w:hAnsi="Times New Roman"/>
          <w:szCs w:val="24"/>
        </w:rPr>
        <w:t>investments for May 2025, as presented.</w:t>
      </w:r>
    </w:p>
    <w:p w14:paraId="5842CBEF" w14:textId="77777777" w:rsidR="006E0353" w:rsidRPr="006E0353" w:rsidRDefault="006E0353" w:rsidP="006E0353">
      <w:pPr>
        <w:rPr>
          <w:rFonts w:ascii="Times New Roman" w:eastAsiaTheme="minorHAnsi" w:hAnsi="Times New Roman"/>
          <w:b/>
          <w:szCs w:val="24"/>
        </w:rPr>
      </w:pPr>
    </w:p>
    <w:p w14:paraId="15966F5C" w14:textId="77777777" w:rsidR="006E0353" w:rsidRPr="006E0353" w:rsidRDefault="006E0353" w:rsidP="006E0353">
      <w:pPr>
        <w:rPr>
          <w:rFonts w:ascii="Times New Roman" w:hAnsi="Times New Roman"/>
          <w:b/>
          <w:caps/>
          <w:szCs w:val="24"/>
        </w:rPr>
      </w:pPr>
      <w:r w:rsidRPr="006E0353">
        <w:rPr>
          <w:rFonts w:ascii="Times New Roman" w:hAnsi="Times New Roman"/>
          <w:b/>
          <w:szCs w:val="24"/>
        </w:rPr>
        <w:t>B.</w:t>
      </w:r>
      <w:r w:rsidRPr="006E0353">
        <w:rPr>
          <w:rFonts w:ascii="Times New Roman" w:hAnsi="Times New Roman"/>
          <w:b/>
          <w:szCs w:val="24"/>
        </w:rPr>
        <w:tab/>
      </w:r>
      <w:r w:rsidRPr="006E0353">
        <w:rPr>
          <w:rFonts w:ascii="Times New Roman" w:hAnsi="Times New Roman"/>
          <w:b/>
          <w:caps/>
          <w:szCs w:val="24"/>
        </w:rPr>
        <w:t xml:space="preserve">Fiscal Year 2025 TRANSFERS </w:t>
      </w:r>
    </w:p>
    <w:p w14:paraId="473AE69A" w14:textId="77777777" w:rsidR="006E0353" w:rsidRPr="006E0353" w:rsidRDefault="006E0353" w:rsidP="006E0353">
      <w:pPr>
        <w:ind w:firstLine="720"/>
        <w:rPr>
          <w:rFonts w:ascii="Times New Roman" w:hAnsi="Times New Roman"/>
          <w:szCs w:val="24"/>
        </w:rPr>
      </w:pPr>
      <w:r w:rsidRPr="006E0353">
        <w:rPr>
          <w:rFonts w:ascii="Times New Roman" w:hAnsi="Times New Roman"/>
          <w:szCs w:val="24"/>
        </w:rPr>
        <w:t>The Treasurer/CFO recommends the following Transfers:</w:t>
      </w:r>
    </w:p>
    <w:p w14:paraId="39AD750B" w14:textId="77777777" w:rsidR="006E0353" w:rsidRPr="006E0353" w:rsidRDefault="006E0353" w:rsidP="006E0353">
      <w:pPr>
        <w:ind w:firstLine="720"/>
        <w:rPr>
          <w:rFonts w:ascii="Times New Roman" w:hAnsi="Times New Roman"/>
          <w:szCs w:val="24"/>
        </w:rPr>
      </w:pPr>
      <w:r w:rsidRPr="006E0353">
        <w:rPr>
          <w:rFonts w:ascii="Times New Roman" w:hAnsi="Times New Roman"/>
          <w:szCs w:val="24"/>
        </w:rPr>
        <w:t>From:</w:t>
      </w:r>
      <w:r w:rsidRPr="006E0353">
        <w:rPr>
          <w:rFonts w:ascii="Times New Roman" w:hAnsi="Times New Roman"/>
          <w:szCs w:val="24"/>
        </w:rPr>
        <w:tab/>
      </w:r>
      <w:r w:rsidRPr="006E0353">
        <w:rPr>
          <w:rFonts w:ascii="Times New Roman" w:hAnsi="Times New Roman"/>
          <w:szCs w:val="24"/>
        </w:rPr>
        <w:tab/>
      </w:r>
      <w:r w:rsidRPr="006E0353">
        <w:rPr>
          <w:rFonts w:ascii="Times New Roman" w:hAnsi="Times New Roman"/>
          <w:szCs w:val="24"/>
        </w:rPr>
        <w:tab/>
      </w:r>
      <w:r w:rsidRPr="006E0353">
        <w:rPr>
          <w:rFonts w:ascii="Times New Roman" w:hAnsi="Times New Roman"/>
          <w:szCs w:val="24"/>
        </w:rPr>
        <w:tab/>
        <w:t>To:</w:t>
      </w:r>
      <w:r w:rsidRPr="006E0353">
        <w:rPr>
          <w:rFonts w:ascii="Times New Roman" w:hAnsi="Times New Roman"/>
          <w:szCs w:val="24"/>
        </w:rPr>
        <w:tab/>
      </w:r>
      <w:r w:rsidRPr="006E0353">
        <w:rPr>
          <w:rFonts w:ascii="Times New Roman" w:hAnsi="Times New Roman"/>
          <w:szCs w:val="24"/>
        </w:rPr>
        <w:tab/>
      </w:r>
      <w:r w:rsidRPr="006E0353">
        <w:rPr>
          <w:rFonts w:ascii="Times New Roman" w:hAnsi="Times New Roman"/>
          <w:szCs w:val="24"/>
        </w:rPr>
        <w:tab/>
      </w:r>
      <w:r w:rsidRPr="006E0353">
        <w:rPr>
          <w:rFonts w:ascii="Times New Roman" w:hAnsi="Times New Roman"/>
          <w:szCs w:val="24"/>
        </w:rPr>
        <w:tab/>
      </w:r>
      <w:r w:rsidRPr="006E0353">
        <w:rPr>
          <w:rFonts w:ascii="Times New Roman" w:hAnsi="Times New Roman"/>
          <w:szCs w:val="24"/>
        </w:rPr>
        <w:tab/>
      </w:r>
      <w:r w:rsidRPr="006E0353">
        <w:rPr>
          <w:rFonts w:ascii="Times New Roman" w:hAnsi="Times New Roman"/>
          <w:szCs w:val="24"/>
        </w:rPr>
        <w:tab/>
        <w:t>Amount:</w:t>
      </w:r>
    </w:p>
    <w:p w14:paraId="4E6FEB55" w14:textId="77777777" w:rsidR="006E0353" w:rsidRPr="006E0353" w:rsidRDefault="006E0353" w:rsidP="006E0353">
      <w:pPr>
        <w:ind w:firstLine="720"/>
        <w:rPr>
          <w:rFonts w:ascii="Times New Roman" w:eastAsiaTheme="minorHAnsi" w:hAnsi="Times New Roman"/>
          <w:color w:val="222222"/>
          <w:szCs w:val="24"/>
          <w:shd w:val="clear" w:color="auto" w:fill="FFFFFF"/>
        </w:rPr>
      </w:pPr>
      <w:r w:rsidRPr="006E0353">
        <w:rPr>
          <w:rFonts w:ascii="Times New Roman" w:eastAsiaTheme="minorHAnsi" w:hAnsi="Times New Roman"/>
          <w:color w:val="222222"/>
          <w:szCs w:val="24"/>
          <w:shd w:val="clear" w:color="auto" w:fill="FFFFFF"/>
        </w:rPr>
        <w:t>General Fund (001)</w:t>
      </w:r>
      <w:r w:rsidRPr="006E0353">
        <w:rPr>
          <w:rFonts w:ascii="Times New Roman" w:eastAsiaTheme="minorHAnsi" w:hAnsi="Times New Roman"/>
          <w:color w:val="222222"/>
          <w:szCs w:val="24"/>
          <w:shd w:val="clear" w:color="auto" w:fill="FFFFFF"/>
        </w:rPr>
        <w:tab/>
      </w:r>
      <w:r w:rsidRPr="006E0353">
        <w:rPr>
          <w:rFonts w:ascii="Times New Roman" w:eastAsiaTheme="minorHAnsi" w:hAnsi="Times New Roman"/>
          <w:color w:val="222222"/>
          <w:szCs w:val="24"/>
          <w:shd w:val="clear" w:color="auto" w:fill="FFFFFF"/>
        </w:rPr>
        <w:tab/>
        <w:t>Athletics (300)</w:t>
      </w:r>
      <w:r w:rsidRPr="006E0353">
        <w:rPr>
          <w:rFonts w:ascii="Times New Roman" w:eastAsiaTheme="minorHAnsi" w:hAnsi="Times New Roman"/>
          <w:color w:val="222222"/>
          <w:szCs w:val="24"/>
          <w:shd w:val="clear" w:color="auto" w:fill="FFFFFF"/>
        </w:rPr>
        <w:tab/>
      </w:r>
      <w:r w:rsidRPr="006E0353">
        <w:rPr>
          <w:rFonts w:ascii="Times New Roman" w:eastAsiaTheme="minorHAnsi" w:hAnsi="Times New Roman"/>
          <w:color w:val="222222"/>
          <w:szCs w:val="24"/>
          <w:shd w:val="clear" w:color="auto" w:fill="FFFFFF"/>
        </w:rPr>
        <w:tab/>
        <w:t xml:space="preserve">    </w:t>
      </w:r>
      <w:r w:rsidRPr="006E0353">
        <w:rPr>
          <w:rFonts w:ascii="Times New Roman" w:eastAsiaTheme="minorHAnsi" w:hAnsi="Times New Roman"/>
          <w:color w:val="222222"/>
          <w:szCs w:val="24"/>
          <w:shd w:val="clear" w:color="auto" w:fill="FFFFFF"/>
        </w:rPr>
        <w:tab/>
      </w:r>
      <w:r w:rsidRPr="006E0353">
        <w:rPr>
          <w:rFonts w:ascii="Times New Roman" w:eastAsiaTheme="minorHAnsi" w:hAnsi="Times New Roman"/>
          <w:color w:val="222222"/>
          <w:szCs w:val="24"/>
          <w:shd w:val="clear" w:color="auto" w:fill="FFFFFF"/>
        </w:rPr>
        <w:tab/>
        <w:t>$42,540.19</w:t>
      </w:r>
    </w:p>
    <w:p w14:paraId="36A3E888" w14:textId="67AE4B78" w:rsidR="006E0353" w:rsidRPr="006E0353" w:rsidRDefault="006E0353" w:rsidP="006E0353">
      <w:pPr>
        <w:ind w:firstLine="720"/>
        <w:rPr>
          <w:rFonts w:ascii="Times New Roman" w:eastAsiaTheme="minorHAnsi" w:hAnsi="Times New Roman"/>
          <w:color w:val="222222"/>
          <w:szCs w:val="24"/>
          <w:shd w:val="clear" w:color="auto" w:fill="FFFFFF"/>
        </w:rPr>
      </w:pPr>
      <w:r w:rsidRPr="006E0353">
        <w:rPr>
          <w:rFonts w:ascii="Times New Roman" w:eastAsiaTheme="minorHAnsi" w:hAnsi="Times New Roman"/>
          <w:color w:val="222222"/>
          <w:szCs w:val="24"/>
          <w:shd w:val="clear" w:color="auto" w:fill="FFFFFF"/>
        </w:rPr>
        <w:t>General Fund (001)</w:t>
      </w:r>
      <w:r w:rsidRPr="006E0353">
        <w:rPr>
          <w:rFonts w:ascii="Times New Roman" w:eastAsiaTheme="minorHAnsi" w:hAnsi="Times New Roman"/>
          <w:color w:val="222222"/>
          <w:szCs w:val="24"/>
          <w:shd w:val="clear" w:color="auto" w:fill="FFFFFF"/>
        </w:rPr>
        <w:tab/>
      </w:r>
      <w:r w:rsidRPr="006E0353">
        <w:rPr>
          <w:rFonts w:ascii="Times New Roman" w:eastAsiaTheme="minorHAnsi" w:hAnsi="Times New Roman"/>
          <w:color w:val="222222"/>
          <w:szCs w:val="24"/>
          <w:shd w:val="clear" w:color="auto" w:fill="FFFFFF"/>
        </w:rPr>
        <w:tab/>
        <w:t>Retirement/Severance (035)</w:t>
      </w:r>
      <w:r w:rsidRPr="006E0353">
        <w:rPr>
          <w:rFonts w:ascii="Times New Roman" w:eastAsiaTheme="minorHAnsi" w:hAnsi="Times New Roman"/>
          <w:color w:val="222222"/>
          <w:szCs w:val="24"/>
          <w:shd w:val="clear" w:color="auto" w:fill="FFFFFF"/>
        </w:rPr>
        <w:tab/>
      </w:r>
      <w:r w:rsidRPr="006E0353">
        <w:rPr>
          <w:rFonts w:ascii="Times New Roman" w:eastAsiaTheme="minorHAnsi" w:hAnsi="Times New Roman"/>
          <w:color w:val="222222"/>
          <w:szCs w:val="24"/>
          <w:shd w:val="clear" w:color="auto" w:fill="FFFFFF"/>
        </w:rPr>
        <w:tab/>
      </w:r>
      <w:r w:rsidRPr="00F82642">
        <w:rPr>
          <w:rFonts w:ascii="Times New Roman" w:eastAsiaTheme="minorHAnsi" w:hAnsi="Times New Roman"/>
          <w:color w:val="222222"/>
          <w:szCs w:val="24"/>
          <w:shd w:val="clear" w:color="auto" w:fill="FFFFFF"/>
        </w:rPr>
        <w:tab/>
      </w:r>
      <w:r w:rsidRPr="006E0353">
        <w:rPr>
          <w:rFonts w:ascii="Times New Roman" w:eastAsiaTheme="minorHAnsi" w:hAnsi="Times New Roman"/>
          <w:color w:val="222222"/>
          <w:szCs w:val="24"/>
          <w:shd w:val="clear" w:color="auto" w:fill="FFFFFF"/>
        </w:rPr>
        <w:t>$88,787.91</w:t>
      </w:r>
    </w:p>
    <w:p w14:paraId="491C7C47" w14:textId="77777777" w:rsidR="006E0353" w:rsidRPr="006E0353" w:rsidRDefault="006E0353" w:rsidP="006E0353">
      <w:pPr>
        <w:ind w:firstLine="720"/>
        <w:rPr>
          <w:rFonts w:ascii="Times New Roman" w:eastAsiaTheme="minorHAnsi" w:hAnsi="Times New Roman"/>
          <w:color w:val="222222"/>
          <w:szCs w:val="24"/>
          <w:shd w:val="clear" w:color="auto" w:fill="FFFFFF"/>
        </w:rPr>
      </w:pPr>
      <w:r w:rsidRPr="006E0353">
        <w:rPr>
          <w:rFonts w:ascii="Times New Roman" w:eastAsiaTheme="minorHAnsi" w:hAnsi="Times New Roman"/>
          <w:color w:val="222222"/>
          <w:szCs w:val="24"/>
          <w:shd w:val="clear" w:color="auto" w:fill="FFFFFF"/>
        </w:rPr>
        <w:t>General Fund (001)</w:t>
      </w:r>
      <w:r w:rsidRPr="006E0353">
        <w:rPr>
          <w:rFonts w:ascii="Times New Roman" w:eastAsiaTheme="minorHAnsi" w:hAnsi="Times New Roman"/>
          <w:color w:val="222222"/>
          <w:szCs w:val="24"/>
          <w:shd w:val="clear" w:color="auto" w:fill="FFFFFF"/>
        </w:rPr>
        <w:tab/>
      </w:r>
      <w:r w:rsidRPr="006E0353">
        <w:rPr>
          <w:rFonts w:ascii="Times New Roman" w:eastAsiaTheme="minorHAnsi" w:hAnsi="Times New Roman"/>
          <w:color w:val="222222"/>
          <w:szCs w:val="24"/>
          <w:shd w:val="clear" w:color="auto" w:fill="FFFFFF"/>
        </w:rPr>
        <w:tab/>
        <w:t>Employee Self Ins. (024)</w:t>
      </w:r>
      <w:r w:rsidRPr="006E0353">
        <w:rPr>
          <w:rFonts w:ascii="Times New Roman" w:eastAsiaTheme="minorHAnsi" w:hAnsi="Times New Roman"/>
          <w:color w:val="222222"/>
          <w:szCs w:val="24"/>
          <w:shd w:val="clear" w:color="auto" w:fill="FFFFFF"/>
        </w:rPr>
        <w:tab/>
      </w:r>
      <w:r w:rsidRPr="006E0353">
        <w:rPr>
          <w:rFonts w:ascii="Times New Roman" w:eastAsiaTheme="minorHAnsi" w:hAnsi="Times New Roman"/>
          <w:color w:val="222222"/>
          <w:szCs w:val="24"/>
          <w:shd w:val="clear" w:color="auto" w:fill="FFFFFF"/>
        </w:rPr>
        <w:tab/>
      </w:r>
      <w:r w:rsidRPr="006E0353">
        <w:rPr>
          <w:rFonts w:ascii="Times New Roman" w:eastAsiaTheme="minorHAnsi" w:hAnsi="Times New Roman"/>
          <w:color w:val="222222"/>
          <w:szCs w:val="24"/>
          <w:shd w:val="clear" w:color="auto" w:fill="FFFFFF"/>
        </w:rPr>
        <w:tab/>
        <w:t>$25,000.00</w:t>
      </w:r>
    </w:p>
    <w:p w14:paraId="2FFF36D1" w14:textId="77777777" w:rsidR="007E3225" w:rsidRPr="00F82642" w:rsidRDefault="007E3225" w:rsidP="007E3225">
      <w:pPr>
        <w:ind w:left="10" w:right="4" w:hanging="10"/>
        <w:jc w:val="both"/>
        <w:rPr>
          <w:rFonts w:ascii="Times New Roman" w:hAnsi="Times New Roman"/>
          <w:b/>
          <w:color w:val="000000"/>
          <w:sz w:val="28"/>
          <w:szCs w:val="28"/>
        </w:rPr>
      </w:pPr>
    </w:p>
    <w:p w14:paraId="2C995899" w14:textId="77777777" w:rsidR="00922C16" w:rsidRDefault="00922C16" w:rsidP="00D23BCC">
      <w:pPr>
        <w:ind w:left="10" w:right="4" w:hanging="10"/>
        <w:jc w:val="both"/>
        <w:rPr>
          <w:rFonts w:ascii="Times New Roman" w:hAnsi="Times New Roman"/>
          <w:b/>
          <w:color w:val="000000"/>
          <w:szCs w:val="24"/>
        </w:rPr>
      </w:pPr>
    </w:p>
    <w:p w14:paraId="4400B935" w14:textId="2167F7C7" w:rsidR="00D23BCC" w:rsidRPr="00D23BCC" w:rsidRDefault="00D23BCC" w:rsidP="00D23BCC">
      <w:pPr>
        <w:ind w:left="10" w:right="4" w:hanging="10"/>
        <w:jc w:val="both"/>
        <w:rPr>
          <w:rFonts w:ascii="Times New Roman" w:hAnsi="Times New Roman"/>
          <w:b/>
          <w:color w:val="000000"/>
          <w:szCs w:val="24"/>
        </w:rPr>
      </w:pPr>
      <w:r w:rsidRPr="00D23BCC">
        <w:rPr>
          <w:rFonts w:ascii="Times New Roman" w:hAnsi="Times New Roman"/>
          <w:b/>
          <w:color w:val="000000"/>
          <w:szCs w:val="24"/>
        </w:rPr>
        <w:lastRenderedPageBreak/>
        <w:t>C.</w:t>
      </w:r>
      <w:r w:rsidRPr="00D23BCC">
        <w:rPr>
          <w:rFonts w:ascii="Times New Roman" w:hAnsi="Times New Roman"/>
          <w:b/>
          <w:color w:val="000000"/>
          <w:szCs w:val="24"/>
        </w:rPr>
        <w:tab/>
        <w:t xml:space="preserve">THEN &amp; NOW APPROVALS  </w:t>
      </w:r>
    </w:p>
    <w:p w14:paraId="6ACDF022" w14:textId="77777777" w:rsidR="00D23BCC" w:rsidRPr="00D23BCC" w:rsidRDefault="00D23BCC" w:rsidP="00D23BCC">
      <w:pPr>
        <w:ind w:left="10" w:right="4" w:firstLine="720"/>
        <w:rPr>
          <w:rFonts w:ascii="Times New Roman" w:hAnsi="Times New Roman"/>
          <w:color w:val="000000"/>
          <w:szCs w:val="24"/>
        </w:rPr>
      </w:pPr>
      <w:r w:rsidRPr="00D23BCC">
        <w:rPr>
          <w:rFonts w:ascii="Times New Roman" w:hAnsi="Times New Roman"/>
          <w:color w:val="000000"/>
          <w:szCs w:val="24"/>
        </w:rPr>
        <w:t>The Treasurer/CFO recommends approval of Then &amp; Now purchase orders</w:t>
      </w:r>
    </w:p>
    <w:p w14:paraId="798225EF" w14:textId="77777777" w:rsidR="00D23BCC" w:rsidRPr="00D23BCC" w:rsidRDefault="00D23BCC" w:rsidP="00D23BCC">
      <w:pPr>
        <w:ind w:left="10" w:right="4" w:hanging="10"/>
        <w:rPr>
          <w:rFonts w:ascii="Times New Roman" w:hAnsi="Times New Roman"/>
          <w:color w:val="000000"/>
          <w:szCs w:val="24"/>
        </w:rPr>
      </w:pPr>
      <w:r w:rsidRPr="00D23BCC">
        <w:rPr>
          <w:rFonts w:ascii="Times New Roman" w:hAnsi="Times New Roman"/>
          <w:color w:val="000000"/>
          <w:szCs w:val="24"/>
        </w:rPr>
        <w:t xml:space="preserve"> </w:t>
      </w:r>
      <w:r w:rsidRPr="00D23BCC">
        <w:rPr>
          <w:rFonts w:ascii="Times New Roman" w:hAnsi="Times New Roman"/>
          <w:color w:val="000000"/>
          <w:szCs w:val="24"/>
        </w:rPr>
        <w:tab/>
        <w:t>in accordance with ORC 5705.41D.</w:t>
      </w:r>
    </w:p>
    <w:p w14:paraId="10F63D16" w14:textId="77777777" w:rsidR="00D23BCC" w:rsidRPr="00D23BCC" w:rsidRDefault="00D23BCC" w:rsidP="00D23BCC">
      <w:pPr>
        <w:rPr>
          <w:rFonts w:ascii="Times New Roman" w:eastAsiaTheme="minorHAnsi" w:hAnsi="Times New Roman"/>
          <w:b/>
          <w:szCs w:val="24"/>
        </w:rPr>
      </w:pPr>
    </w:p>
    <w:p w14:paraId="519220D3" w14:textId="77777777" w:rsidR="00D23BCC" w:rsidRPr="00D23BCC" w:rsidRDefault="00D23BCC" w:rsidP="00D23BCC">
      <w:pPr>
        <w:ind w:left="-630"/>
        <w:rPr>
          <w:rFonts w:ascii="Times New Roman" w:eastAsiaTheme="minorHAnsi" w:hAnsi="Times New Roman"/>
          <w:b/>
          <w:szCs w:val="24"/>
        </w:rPr>
      </w:pPr>
      <w:r w:rsidRPr="00D23BCC">
        <w:rPr>
          <w:rFonts w:asciiTheme="minorHAnsi" w:eastAsiaTheme="minorHAnsi" w:hAnsiTheme="minorHAnsi" w:cstheme="minorBidi"/>
          <w:noProof/>
          <w:szCs w:val="24"/>
        </w:rPr>
        <w:drawing>
          <wp:inline distT="0" distB="0" distL="0" distR="0" wp14:anchorId="7565650C" wp14:editId="4FDA731D">
            <wp:extent cx="6158663" cy="6571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259486" cy="667886"/>
                    </a:xfrm>
                    <a:prstGeom prst="rect">
                      <a:avLst/>
                    </a:prstGeom>
                    <a:noFill/>
                    <a:ln>
                      <a:noFill/>
                    </a:ln>
                  </pic:spPr>
                </pic:pic>
              </a:graphicData>
            </a:graphic>
          </wp:inline>
        </w:drawing>
      </w:r>
    </w:p>
    <w:p w14:paraId="6E022274" w14:textId="77777777" w:rsidR="00D23BCC" w:rsidRPr="00D23BCC" w:rsidRDefault="00D23BCC" w:rsidP="00D23BCC">
      <w:pPr>
        <w:ind w:right="4"/>
        <w:jc w:val="both"/>
        <w:rPr>
          <w:rFonts w:ascii="Times New Roman" w:hAnsi="Times New Roman"/>
          <w:color w:val="000000"/>
          <w:szCs w:val="24"/>
        </w:rPr>
      </w:pPr>
    </w:p>
    <w:p w14:paraId="62F0BA3E" w14:textId="77777777" w:rsidR="00D23BCC" w:rsidRPr="00D23BCC" w:rsidRDefault="00D23BCC" w:rsidP="00D23BCC">
      <w:pPr>
        <w:rPr>
          <w:rFonts w:ascii="Times New Roman" w:eastAsiaTheme="minorHAnsi" w:hAnsi="Times New Roman"/>
          <w:b/>
          <w:noProof/>
          <w:szCs w:val="24"/>
        </w:rPr>
      </w:pPr>
      <w:bookmarkStart w:id="1" w:name="_Hlk106025126"/>
      <w:r w:rsidRPr="00D23BCC">
        <w:rPr>
          <w:rFonts w:ascii="Times New Roman" w:eastAsiaTheme="minorHAnsi" w:hAnsi="Times New Roman"/>
          <w:b/>
          <w:noProof/>
          <w:szCs w:val="24"/>
        </w:rPr>
        <w:t>D.</w:t>
      </w:r>
      <w:r w:rsidRPr="00D23BCC">
        <w:rPr>
          <w:rFonts w:ascii="Times New Roman" w:eastAsiaTheme="minorHAnsi" w:hAnsi="Times New Roman"/>
          <w:b/>
          <w:noProof/>
          <w:szCs w:val="24"/>
        </w:rPr>
        <w:tab/>
        <w:t>ADOPT FISCAL YEAR 2025 TEMPORARY APPROPRIATIONS</w:t>
      </w:r>
    </w:p>
    <w:p w14:paraId="4825D156" w14:textId="2B85B42C" w:rsidR="00D23BCC" w:rsidRPr="00D23BCC" w:rsidRDefault="00D23BCC" w:rsidP="00D23BCC">
      <w:pPr>
        <w:ind w:left="720"/>
        <w:rPr>
          <w:rFonts w:ascii="Times New Roman" w:eastAsiaTheme="minorHAnsi" w:hAnsi="Times New Roman"/>
          <w:noProof/>
          <w:szCs w:val="24"/>
        </w:rPr>
      </w:pPr>
      <w:r w:rsidRPr="00D23BCC">
        <w:rPr>
          <w:rFonts w:ascii="Times New Roman" w:eastAsiaTheme="minorHAnsi" w:hAnsi="Times New Roman"/>
          <w:noProof/>
          <w:szCs w:val="24"/>
        </w:rPr>
        <w:t xml:space="preserve">The Treasurer/CFO recommends adoption of the Fiscal Year 2025 Permanent Appropriations as shown. </w:t>
      </w:r>
    </w:p>
    <w:p w14:paraId="6DDCB0E6" w14:textId="77777777" w:rsidR="00D23BCC" w:rsidRPr="00D23BCC" w:rsidRDefault="00D23BCC" w:rsidP="00D23BCC">
      <w:pPr>
        <w:ind w:left="720"/>
        <w:rPr>
          <w:rFonts w:ascii="Times New Roman" w:eastAsiaTheme="minorHAnsi" w:hAnsi="Times New Roman"/>
          <w:noProof/>
          <w:szCs w:val="24"/>
        </w:rPr>
      </w:pPr>
    </w:p>
    <w:p w14:paraId="467B4D88" w14:textId="77777777" w:rsidR="00D23BCC" w:rsidRPr="00D23BCC" w:rsidRDefault="00D23BCC" w:rsidP="00C25484">
      <w:pPr>
        <w:numPr>
          <w:ilvl w:val="0"/>
          <w:numId w:val="6"/>
        </w:numPr>
        <w:spacing w:line="276" w:lineRule="auto"/>
        <w:ind w:hanging="720"/>
        <w:rPr>
          <w:rFonts w:ascii="Times New Roman" w:eastAsiaTheme="minorHAnsi" w:hAnsi="Times New Roman"/>
          <w:b/>
          <w:bCs/>
          <w:noProof/>
          <w:szCs w:val="24"/>
        </w:rPr>
      </w:pPr>
      <w:r w:rsidRPr="00D23BCC">
        <w:rPr>
          <w:rFonts w:ascii="Times New Roman" w:eastAsiaTheme="minorHAnsi" w:hAnsi="Times New Roman"/>
          <w:b/>
          <w:bCs/>
          <w:noProof/>
          <w:szCs w:val="24"/>
        </w:rPr>
        <w:t>APPROVE BAKER TILLY GROUP AGREEMENT</w:t>
      </w:r>
    </w:p>
    <w:p w14:paraId="035A3C7E" w14:textId="77777777" w:rsidR="00D23BCC" w:rsidRPr="00D23BCC" w:rsidRDefault="00D23BCC" w:rsidP="00D23BCC">
      <w:pPr>
        <w:ind w:left="720"/>
        <w:rPr>
          <w:rFonts w:ascii="Times New Roman" w:eastAsiaTheme="minorHAnsi" w:hAnsi="Times New Roman"/>
          <w:noProof/>
          <w:szCs w:val="24"/>
        </w:rPr>
      </w:pPr>
      <w:r w:rsidRPr="00D23BCC">
        <w:rPr>
          <w:rFonts w:ascii="Times New Roman" w:eastAsiaTheme="minorHAnsi" w:hAnsi="Times New Roman"/>
          <w:noProof/>
          <w:szCs w:val="24"/>
        </w:rPr>
        <w:t>The Treasurer/CFO recommends the approval of an agreement with Baker Tilly Group, for scope of services work for the district from July 1, 2025 to June 30, 2026.</w:t>
      </w:r>
    </w:p>
    <w:bookmarkEnd w:id="1"/>
    <w:p w14:paraId="37CF5855" w14:textId="77777777" w:rsidR="00D23BCC" w:rsidRPr="00D23BCC" w:rsidRDefault="00D23BCC" w:rsidP="00D23BCC">
      <w:pPr>
        <w:rPr>
          <w:rFonts w:ascii="Times New Roman" w:hAnsi="Times New Roman"/>
          <w:b/>
          <w:szCs w:val="24"/>
        </w:rPr>
      </w:pPr>
    </w:p>
    <w:p w14:paraId="287C9550" w14:textId="77777777" w:rsidR="00D23BCC" w:rsidRPr="00D23BCC" w:rsidRDefault="00D23BCC" w:rsidP="00D23BCC">
      <w:pPr>
        <w:rPr>
          <w:rFonts w:ascii="Times New Roman" w:hAnsi="Times New Roman"/>
          <w:szCs w:val="24"/>
        </w:rPr>
      </w:pPr>
      <w:r w:rsidRPr="00D23BCC">
        <w:rPr>
          <w:rFonts w:ascii="Times New Roman" w:hAnsi="Times New Roman"/>
          <w:b/>
          <w:bCs/>
          <w:szCs w:val="24"/>
        </w:rPr>
        <w:t xml:space="preserve">F. </w:t>
      </w:r>
      <w:r w:rsidRPr="00D23BCC">
        <w:rPr>
          <w:rFonts w:ascii="Times New Roman" w:hAnsi="Times New Roman"/>
          <w:b/>
          <w:bCs/>
          <w:szCs w:val="24"/>
        </w:rPr>
        <w:tab/>
        <w:t>ADOPT RESOLUTION – AMEND FAMILY COST CAP</w:t>
      </w:r>
    </w:p>
    <w:p w14:paraId="4E78EF22" w14:textId="77777777" w:rsidR="00D23BCC" w:rsidRPr="00D23BCC" w:rsidRDefault="00D23BCC" w:rsidP="00D23BCC">
      <w:pPr>
        <w:spacing w:before="240"/>
        <w:ind w:left="720" w:firstLine="720"/>
        <w:rPr>
          <w:rFonts w:ascii="Times New Roman" w:hAnsi="Times New Roman"/>
          <w:szCs w:val="24"/>
        </w:rPr>
      </w:pPr>
      <w:r w:rsidRPr="00D23BCC">
        <w:rPr>
          <w:rFonts w:ascii="Times New Roman" w:hAnsi="Times New Roman"/>
          <w:b/>
          <w:bCs/>
          <w:szCs w:val="24"/>
        </w:rPr>
        <w:t>WHEREAS,</w:t>
      </w:r>
      <w:r w:rsidRPr="00D23BCC">
        <w:rPr>
          <w:rFonts w:ascii="Times New Roman" w:hAnsi="Times New Roman"/>
          <w:szCs w:val="24"/>
        </w:rPr>
        <w:t xml:space="preserve"> the Board of Education of Keystone Local Schools is committed to supporting families in accessing educational and extracurricular opportunities;</w:t>
      </w:r>
    </w:p>
    <w:p w14:paraId="107AD9B9" w14:textId="77777777" w:rsidR="00D23BCC" w:rsidRPr="00D23BCC" w:rsidRDefault="00D23BCC" w:rsidP="00D23BCC">
      <w:pPr>
        <w:spacing w:before="240"/>
        <w:ind w:left="720" w:firstLine="720"/>
        <w:rPr>
          <w:rFonts w:ascii="Times New Roman" w:hAnsi="Times New Roman"/>
          <w:szCs w:val="24"/>
        </w:rPr>
      </w:pPr>
      <w:r w:rsidRPr="00D23BCC">
        <w:rPr>
          <w:rFonts w:ascii="Times New Roman" w:hAnsi="Times New Roman"/>
          <w:b/>
          <w:bCs/>
          <w:szCs w:val="24"/>
        </w:rPr>
        <w:t>WHEREAS,</w:t>
      </w:r>
      <w:r w:rsidRPr="00D23BCC">
        <w:rPr>
          <w:rFonts w:ascii="Times New Roman" w:hAnsi="Times New Roman"/>
          <w:szCs w:val="24"/>
        </w:rPr>
        <w:t xml:space="preserve"> the current family cap for pay-to-participate fees, is set at $1,200;</w:t>
      </w:r>
    </w:p>
    <w:p w14:paraId="53FF5709" w14:textId="77777777" w:rsidR="00D23BCC" w:rsidRPr="00D23BCC" w:rsidRDefault="00D23BCC" w:rsidP="00D23BCC">
      <w:pPr>
        <w:spacing w:before="240"/>
        <w:ind w:left="720" w:firstLine="720"/>
        <w:rPr>
          <w:rFonts w:ascii="Times New Roman" w:hAnsi="Times New Roman"/>
          <w:szCs w:val="24"/>
        </w:rPr>
      </w:pPr>
      <w:r w:rsidRPr="00D23BCC">
        <w:rPr>
          <w:rFonts w:ascii="Times New Roman" w:hAnsi="Times New Roman"/>
          <w:b/>
          <w:bCs/>
          <w:szCs w:val="24"/>
        </w:rPr>
        <w:t>WHEREAS,</w:t>
      </w:r>
      <w:r w:rsidRPr="00D23BCC">
        <w:rPr>
          <w:rFonts w:ascii="Times New Roman" w:hAnsi="Times New Roman"/>
          <w:szCs w:val="24"/>
        </w:rPr>
        <w:t xml:space="preserve"> the Board has reviewed recommendations from the administration and considered the financial impact on families;</w:t>
      </w:r>
    </w:p>
    <w:p w14:paraId="05BAE364" w14:textId="77777777" w:rsidR="00D23BCC" w:rsidRPr="00D23BCC" w:rsidRDefault="00D23BCC" w:rsidP="00D23BCC">
      <w:pPr>
        <w:spacing w:before="240"/>
        <w:ind w:left="720" w:firstLine="720"/>
        <w:rPr>
          <w:rFonts w:ascii="Times New Roman" w:hAnsi="Times New Roman"/>
          <w:szCs w:val="24"/>
        </w:rPr>
      </w:pPr>
      <w:r w:rsidRPr="00D23BCC">
        <w:rPr>
          <w:rFonts w:ascii="Times New Roman" w:hAnsi="Times New Roman"/>
          <w:b/>
          <w:bCs/>
          <w:szCs w:val="24"/>
        </w:rPr>
        <w:t>NOW, THEREFORE, BE IT RESOLVED,</w:t>
      </w:r>
      <w:r w:rsidRPr="00D23BCC">
        <w:rPr>
          <w:rFonts w:ascii="Times New Roman" w:hAnsi="Times New Roman"/>
          <w:szCs w:val="24"/>
        </w:rPr>
        <w:t xml:space="preserve"> that the Board of Education hereby approves a change to the family cap cost, reducing it from $1,200 to </w:t>
      </w:r>
      <w:r w:rsidRPr="00D23BCC">
        <w:rPr>
          <w:rFonts w:ascii="Times New Roman" w:hAnsi="Times New Roman"/>
          <w:b/>
          <w:bCs/>
          <w:szCs w:val="24"/>
        </w:rPr>
        <w:t>$750</w:t>
      </w:r>
      <w:r w:rsidRPr="00D23BCC">
        <w:rPr>
          <w:rFonts w:ascii="Times New Roman" w:hAnsi="Times New Roman"/>
          <w:szCs w:val="24"/>
        </w:rPr>
        <w:t>, effective July 1, 2025;</w:t>
      </w:r>
    </w:p>
    <w:p w14:paraId="6DB2351D" w14:textId="77777777" w:rsidR="00D23BCC" w:rsidRPr="00D23BCC" w:rsidRDefault="00D23BCC" w:rsidP="00D23BCC">
      <w:pPr>
        <w:spacing w:before="240"/>
        <w:ind w:left="720" w:firstLine="720"/>
        <w:rPr>
          <w:rFonts w:ascii="Times New Roman" w:hAnsi="Times New Roman"/>
          <w:szCs w:val="24"/>
        </w:rPr>
      </w:pPr>
      <w:r w:rsidRPr="00D23BCC">
        <w:rPr>
          <w:rFonts w:ascii="Times New Roman" w:hAnsi="Times New Roman"/>
          <w:b/>
          <w:bCs/>
          <w:szCs w:val="24"/>
        </w:rPr>
        <w:t>BE IT FURTHER RESOLVED,</w:t>
      </w:r>
      <w:r w:rsidRPr="00D23BCC">
        <w:rPr>
          <w:rFonts w:ascii="Times New Roman" w:hAnsi="Times New Roman"/>
          <w:szCs w:val="24"/>
        </w:rPr>
        <w:t xml:space="preserve"> that the Treasurer is directed to update all relevant financial documents and notify families of the updated cap accordingly.</w:t>
      </w:r>
    </w:p>
    <w:p w14:paraId="68AC85CE" w14:textId="77777777" w:rsidR="00D23BCC" w:rsidRPr="00D23BCC" w:rsidRDefault="00D23BCC" w:rsidP="00D23BCC">
      <w:pPr>
        <w:rPr>
          <w:rFonts w:ascii="Times New Roman" w:hAnsi="Times New Roman"/>
          <w:b/>
          <w:szCs w:val="24"/>
        </w:rPr>
      </w:pPr>
    </w:p>
    <w:p w14:paraId="42B5A439" w14:textId="77777777" w:rsidR="00D23BCC" w:rsidRPr="00D23BCC" w:rsidRDefault="00D23BCC" w:rsidP="00D23BCC">
      <w:pPr>
        <w:rPr>
          <w:rFonts w:ascii="Times New Roman" w:hAnsi="Times New Roman"/>
          <w:b/>
          <w:caps/>
          <w:szCs w:val="24"/>
        </w:rPr>
      </w:pPr>
      <w:r w:rsidRPr="00D23BCC">
        <w:rPr>
          <w:rFonts w:ascii="Times New Roman" w:hAnsi="Times New Roman"/>
          <w:b/>
          <w:szCs w:val="24"/>
        </w:rPr>
        <w:t>G.</w:t>
      </w:r>
      <w:r w:rsidRPr="00D23BCC">
        <w:rPr>
          <w:rFonts w:ascii="Times New Roman" w:hAnsi="Times New Roman"/>
          <w:b/>
          <w:szCs w:val="24"/>
        </w:rPr>
        <w:tab/>
      </w:r>
      <w:r w:rsidRPr="00D23BCC">
        <w:rPr>
          <w:rFonts w:ascii="Times New Roman" w:hAnsi="Times New Roman"/>
          <w:b/>
          <w:caps/>
          <w:szCs w:val="24"/>
        </w:rPr>
        <w:t>Year End Procedures</w:t>
      </w:r>
    </w:p>
    <w:p w14:paraId="4D69F83F" w14:textId="77777777" w:rsidR="00D23BCC" w:rsidRPr="00D23BCC" w:rsidRDefault="00D23BCC" w:rsidP="00D23BCC">
      <w:pPr>
        <w:ind w:left="720"/>
        <w:rPr>
          <w:rFonts w:ascii="Times New Roman" w:hAnsi="Times New Roman"/>
          <w:szCs w:val="24"/>
        </w:rPr>
      </w:pPr>
      <w:r w:rsidRPr="00D23BCC">
        <w:rPr>
          <w:rFonts w:ascii="Times New Roman" w:hAnsi="Times New Roman"/>
          <w:szCs w:val="24"/>
        </w:rPr>
        <w:t>Approve the Treasurer/CFO to make any other necessary adjustments including, but not limited to, appropriation increases, decreases, or transfers needed to close Fiscal Year 2025.</w:t>
      </w:r>
    </w:p>
    <w:p w14:paraId="792D5C09" w14:textId="77777777" w:rsidR="000C6B02" w:rsidRPr="00F82642" w:rsidRDefault="000C6B02" w:rsidP="00A01679">
      <w:pPr>
        <w:rPr>
          <w:rFonts w:ascii="Times New Roman" w:hAnsi="Times New Roman"/>
          <w:sz w:val="28"/>
          <w:szCs w:val="28"/>
        </w:rPr>
      </w:pPr>
    </w:p>
    <w:p w14:paraId="06762D25" w14:textId="269B367A" w:rsidR="00A01679" w:rsidRPr="00F82642" w:rsidRDefault="00A40C14" w:rsidP="00A01679">
      <w:pPr>
        <w:rPr>
          <w:rFonts w:ascii="Times New Roman" w:hAnsi="Times New Roman"/>
          <w:szCs w:val="24"/>
        </w:rPr>
      </w:pPr>
      <w:r w:rsidRPr="00F82642">
        <w:rPr>
          <w:rFonts w:ascii="Times New Roman" w:hAnsi="Times New Roman"/>
          <w:szCs w:val="24"/>
        </w:rPr>
        <w:t>Ayes:</w:t>
      </w:r>
      <w:r w:rsidR="00A47871" w:rsidRPr="00F82642">
        <w:rPr>
          <w:rFonts w:ascii="Times New Roman" w:hAnsi="Times New Roman"/>
          <w:szCs w:val="24"/>
        </w:rPr>
        <w:t xml:space="preserve">  </w:t>
      </w:r>
      <w:r w:rsidR="00D23BCC" w:rsidRPr="00F82642">
        <w:rPr>
          <w:rFonts w:ascii="Times New Roman" w:hAnsi="Times New Roman"/>
          <w:szCs w:val="24"/>
        </w:rPr>
        <w:t xml:space="preserve">Sturgill, Wakefield, </w:t>
      </w:r>
      <w:r w:rsidR="000C6B02" w:rsidRPr="00F82642">
        <w:rPr>
          <w:rFonts w:ascii="Times New Roman" w:hAnsi="Times New Roman"/>
          <w:szCs w:val="24"/>
        </w:rPr>
        <w:t xml:space="preserve">Hoops, O’Boyle, </w:t>
      </w:r>
      <w:r w:rsidR="00D23BCC" w:rsidRPr="00F82642">
        <w:rPr>
          <w:rFonts w:ascii="Times New Roman" w:hAnsi="Times New Roman"/>
          <w:szCs w:val="24"/>
        </w:rPr>
        <w:t>Stang</w:t>
      </w:r>
      <w:r w:rsidR="000C6B02" w:rsidRPr="00F82642">
        <w:rPr>
          <w:rFonts w:ascii="Times New Roman" w:hAnsi="Times New Roman"/>
          <w:szCs w:val="24"/>
        </w:rPr>
        <w:t xml:space="preserve"> </w:t>
      </w:r>
    </w:p>
    <w:p w14:paraId="77AC26EF" w14:textId="4839CFB1" w:rsidR="00AD2447" w:rsidRPr="00F82642" w:rsidRDefault="00A01679" w:rsidP="00E536D4">
      <w:pPr>
        <w:rPr>
          <w:rFonts w:ascii="Times New Roman" w:hAnsi="Times New Roman"/>
          <w:szCs w:val="24"/>
        </w:rPr>
      </w:pPr>
      <w:r w:rsidRPr="00F82642">
        <w:rPr>
          <w:rFonts w:ascii="Times New Roman" w:hAnsi="Times New Roman"/>
          <w:szCs w:val="24"/>
        </w:rPr>
        <w:t>Motion carried.</w:t>
      </w:r>
      <w:bookmarkStart w:id="2" w:name="_Hlk46402242"/>
      <w:bookmarkEnd w:id="0"/>
    </w:p>
    <w:p w14:paraId="6A194CD2" w14:textId="77777777" w:rsidR="00301077" w:rsidRPr="00F82642" w:rsidRDefault="00301077" w:rsidP="00E536D4">
      <w:pPr>
        <w:rPr>
          <w:rFonts w:ascii="Times New Roman" w:hAnsi="Times New Roman"/>
          <w:szCs w:val="24"/>
        </w:rPr>
      </w:pPr>
    </w:p>
    <w:p w14:paraId="65BE1DE8" w14:textId="7BDD1CDB" w:rsidR="00C42E24" w:rsidRPr="00F82642" w:rsidRDefault="009720AD" w:rsidP="00E536D4">
      <w:pPr>
        <w:rPr>
          <w:rFonts w:ascii="Times New Roman" w:hAnsi="Times New Roman"/>
          <w:szCs w:val="24"/>
        </w:rPr>
      </w:pPr>
      <w:r w:rsidRPr="00F82642">
        <w:rPr>
          <w:rFonts w:ascii="Times New Roman" w:hAnsi="Times New Roman"/>
          <w:b/>
          <w:szCs w:val="24"/>
          <w:u w:val="single"/>
        </w:rPr>
        <w:t>APPROVE SUPERINTENDENT’S REPORTS AND RECOMMENDATIONS #</w:t>
      </w:r>
      <w:r w:rsidR="00871E24" w:rsidRPr="00F82642">
        <w:rPr>
          <w:rFonts w:ascii="Times New Roman" w:hAnsi="Times New Roman"/>
          <w:b/>
          <w:szCs w:val="24"/>
          <w:u w:val="single"/>
        </w:rPr>
        <w:t>2</w:t>
      </w:r>
      <w:r w:rsidR="0040293D" w:rsidRPr="00F82642">
        <w:rPr>
          <w:rFonts w:ascii="Times New Roman" w:hAnsi="Times New Roman"/>
          <w:b/>
          <w:szCs w:val="24"/>
          <w:u w:val="single"/>
        </w:rPr>
        <w:t>5</w:t>
      </w:r>
      <w:r w:rsidRPr="00F82642">
        <w:rPr>
          <w:rFonts w:ascii="Times New Roman" w:hAnsi="Times New Roman"/>
          <w:b/>
          <w:szCs w:val="24"/>
          <w:u w:val="single"/>
        </w:rPr>
        <w:t>-</w:t>
      </w:r>
      <w:r w:rsidR="007B45D9" w:rsidRPr="00F82642">
        <w:rPr>
          <w:rFonts w:ascii="Times New Roman" w:hAnsi="Times New Roman"/>
          <w:b/>
          <w:szCs w:val="24"/>
          <w:u w:val="single"/>
        </w:rPr>
        <w:t>0</w:t>
      </w:r>
      <w:r w:rsidR="00D23BCC" w:rsidRPr="00F82642">
        <w:rPr>
          <w:rFonts w:ascii="Times New Roman" w:hAnsi="Times New Roman"/>
          <w:b/>
          <w:szCs w:val="24"/>
          <w:u w:val="single"/>
        </w:rPr>
        <w:t>6</w:t>
      </w:r>
      <w:r w:rsidRPr="00F82642">
        <w:rPr>
          <w:rFonts w:ascii="Times New Roman" w:hAnsi="Times New Roman"/>
          <w:b/>
          <w:szCs w:val="24"/>
          <w:u w:val="single"/>
        </w:rPr>
        <w:t>-</w:t>
      </w:r>
      <w:r w:rsidR="00D23BCC" w:rsidRPr="00F82642">
        <w:rPr>
          <w:rFonts w:ascii="Times New Roman" w:hAnsi="Times New Roman"/>
          <w:b/>
          <w:szCs w:val="24"/>
          <w:u w:val="single"/>
        </w:rPr>
        <w:t>13</w:t>
      </w:r>
    </w:p>
    <w:p w14:paraId="498E416B" w14:textId="7085FCD4" w:rsidR="006C2DB2" w:rsidRPr="00F82642" w:rsidRDefault="009720AD" w:rsidP="006C2DB2">
      <w:pPr>
        <w:rPr>
          <w:rFonts w:ascii="Times New Roman" w:hAnsi="Times New Roman"/>
          <w:szCs w:val="24"/>
        </w:rPr>
      </w:pPr>
      <w:r w:rsidRPr="00F82642">
        <w:rPr>
          <w:rFonts w:ascii="Times New Roman" w:hAnsi="Times New Roman"/>
          <w:szCs w:val="24"/>
        </w:rPr>
        <w:t xml:space="preserve">Moved by </w:t>
      </w:r>
      <w:r w:rsidR="00D23BCC" w:rsidRPr="00F82642">
        <w:rPr>
          <w:rFonts w:ascii="Times New Roman" w:hAnsi="Times New Roman"/>
          <w:szCs w:val="24"/>
        </w:rPr>
        <w:t>Hoops</w:t>
      </w:r>
      <w:r w:rsidRPr="00F82642">
        <w:rPr>
          <w:rFonts w:ascii="Times New Roman" w:hAnsi="Times New Roman"/>
          <w:szCs w:val="24"/>
        </w:rPr>
        <w:t xml:space="preserve">, second by </w:t>
      </w:r>
      <w:r w:rsidR="00D23BCC" w:rsidRPr="00F82642">
        <w:rPr>
          <w:rFonts w:ascii="Times New Roman" w:hAnsi="Times New Roman"/>
          <w:szCs w:val="24"/>
        </w:rPr>
        <w:t>Sturgill</w:t>
      </w:r>
      <w:r w:rsidRPr="00F82642">
        <w:rPr>
          <w:rFonts w:ascii="Times New Roman" w:hAnsi="Times New Roman"/>
          <w:szCs w:val="24"/>
        </w:rPr>
        <w:t xml:space="preserve"> that the foregoing recommendations be approved.</w:t>
      </w:r>
      <w:bookmarkEnd w:id="2"/>
    </w:p>
    <w:p w14:paraId="62BBCA42" w14:textId="77777777" w:rsidR="00D23BCC" w:rsidRPr="00D23BCC" w:rsidRDefault="00D23BCC" w:rsidP="000562D6">
      <w:pPr>
        <w:ind w:left="720" w:hanging="720"/>
        <w:rPr>
          <w:rFonts w:ascii="Times New Roman" w:hAnsi="Times New Roman"/>
          <w:b/>
          <w:bCs/>
          <w:szCs w:val="24"/>
        </w:rPr>
      </w:pPr>
      <w:bookmarkStart w:id="3" w:name="_Hlk46402325"/>
      <w:r w:rsidRPr="00D23BCC">
        <w:rPr>
          <w:rFonts w:ascii="Times New Roman" w:hAnsi="Times New Roman"/>
          <w:b/>
          <w:bCs/>
          <w:szCs w:val="24"/>
        </w:rPr>
        <w:t xml:space="preserve">A. </w:t>
      </w:r>
      <w:r w:rsidRPr="00D23BCC">
        <w:rPr>
          <w:rFonts w:ascii="Times New Roman" w:hAnsi="Times New Roman"/>
          <w:b/>
          <w:bCs/>
          <w:szCs w:val="24"/>
        </w:rPr>
        <w:tab/>
        <w:t>SUPERINTENDENT PRESENTATION – PORTRAIT OF A WILDCAT, KEYSTONE VISION FOR THE FUTURE</w:t>
      </w:r>
    </w:p>
    <w:p w14:paraId="594B4282" w14:textId="77777777" w:rsidR="00D23BCC" w:rsidRPr="00D23BCC" w:rsidRDefault="00D23BCC" w:rsidP="000562D6">
      <w:pPr>
        <w:rPr>
          <w:rFonts w:ascii="Times New Roman" w:hAnsi="Times New Roman"/>
          <w:szCs w:val="24"/>
        </w:rPr>
      </w:pPr>
    </w:p>
    <w:p w14:paraId="37434AB8" w14:textId="77777777" w:rsidR="00D23BCC" w:rsidRPr="00D23BCC" w:rsidRDefault="00D23BCC" w:rsidP="000562D6">
      <w:pPr>
        <w:rPr>
          <w:rFonts w:ascii="Times New Roman" w:eastAsiaTheme="minorHAnsi" w:hAnsi="Times New Roman"/>
          <w:b/>
          <w:bCs/>
          <w:szCs w:val="24"/>
        </w:rPr>
      </w:pPr>
      <w:r w:rsidRPr="00D23BCC">
        <w:rPr>
          <w:rFonts w:ascii="Times New Roman" w:eastAsiaTheme="minorHAnsi" w:hAnsi="Times New Roman"/>
          <w:b/>
          <w:bCs/>
          <w:szCs w:val="24"/>
        </w:rPr>
        <w:t>B.</w:t>
      </w:r>
      <w:r w:rsidRPr="00D23BCC">
        <w:rPr>
          <w:rFonts w:ascii="Times New Roman" w:eastAsiaTheme="minorHAnsi" w:hAnsi="Times New Roman"/>
          <w:b/>
          <w:bCs/>
          <w:szCs w:val="24"/>
        </w:rPr>
        <w:tab/>
        <w:t>EMPLOYMENT OF PERSONNEL</w:t>
      </w:r>
    </w:p>
    <w:p w14:paraId="2B96585A" w14:textId="77777777" w:rsidR="00D23BCC" w:rsidRPr="00D23BCC" w:rsidRDefault="00D23BCC" w:rsidP="000562D6">
      <w:pPr>
        <w:ind w:left="720"/>
        <w:rPr>
          <w:rFonts w:ascii="Times New Roman" w:hAnsi="Times New Roman"/>
          <w:szCs w:val="24"/>
        </w:rPr>
      </w:pPr>
      <w:r w:rsidRPr="00D23BCC">
        <w:rPr>
          <w:rFonts w:ascii="Times New Roman" w:hAnsi="Times New Roman"/>
          <w:b/>
          <w:szCs w:val="24"/>
        </w:rPr>
        <w:t>1.</w:t>
      </w:r>
      <w:r w:rsidRPr="00D23BCC">
        <w:rPr>
          <w:rFonts w:ascii="Times New Roman" w:hAnsi="Times New Roman"/>
          <w:b/>
          <w:szCs w:val="24"/>
        </w:rPr>
        <w:tab/>
        <w:t>ACCEPT RESIGNATIONS</w:t>
      </w:r>
    </w:p>
    <w:p w14:paraId="41C83090" w14:textId="77777777" w:rsidR="00D23BCC" w:rsidRPr="00D23BCC" w:rsidRDefault="00D23BCC" w:rsidP="000562D6">
      <w:pPr>
        <w:spacing w:after="14"/>
        <w:ind w:left="1440"/>
        <w:rPr>
          <w:rFonts w:ascii="Times New Roman" w:hAnsi="Times New Roman"/>
          <w:color w:val="000000"/>
          <w:szCs w:val="24"/>
        </w:rPr>
      </w:pPr>
      <w:r w:rsidRPr="00D23BCC">
        <w:rPr>
          <w:rFonts w:ascii="Times New Roman" w:hAnsi="Times New Roman"/>
          <w:color w:val="000000"/>
          <w:szCs w:val="24"/>
        </w:rPr>
        <w:t>The Superintendent recommends accepting the resignation of the following individuals:</w:t>
      </w:r>
    </w:p>
    <w:p w14:paraId="37FBE32C" w14:textId="77777777" w:rsidR="00D23BCC" w:rsidRPr="00D23BCC" w:rsidRDefault="00D23BCC" w:rsidP="00C25484">
      <w:pPr>
        <w:numPr>
          <w:ilvl w:val="0"/>
          <w:numId w:val="30"/>
        </w:numPr>
        <w:rPr>
          <w:rFonts w:ascii="Times New Roman" w:eastAsiaTheme="minorHAnsi" w:hAnsi="Times New Roman"/>
          <w:szCs w:val="24"/>
        </w:rPr>
      </w:pPr>
      <w:r w:rsidRPr="00D23BCC">
        <w:rPr>
          <w:rFonts w:ascii="Times New Roman" w:eastAsiaTheme="minorHAnsi" w:hAnsi="Times New Roman"/>
          <w:szCs w:val="24"/>
        </w:rPr>
        <w:t xml:space="preserve">Thomas </w:t>
      </w:r>
      <w:proofErr w:type="spellStart"/>
      <w:r w:rsidRPr="00D23BCC">
        <w:rPr>
          <w:rFonts w:ascii="Times New Roman" w:eastAsiaTheme="minorHAnsi" w:hAnsi="Times New Roman"/>
          <w:szCs w:val="24"/>
        </w:rPr>
        <w:t>Baracskai</w:t>
      </w:r>
      <w:proofErr w:type="spellEnd"/>
      <w:r w:rsidRPr="00D23BCC">
        <w:rPr>
          <w:rFonts w:ascii="Times New Roman" w:eastAsiaTheme="minorHAnsi" w:hAnsi="Times New Roman"/>
          <w:szCs w:val="24"/>
        </w:rPr>
        <w:t xml:space="preserve"> – Head Boys Soccer Coach – effective end of day 05/25/2025</w:t>
      </w:r>
    </w:p>
    <w:p w14:paraId="5546E72D" w14:textId="77777777" w:rsidR="00D23BCC" w:rsidRPr="00D23BCC" w:rsidRDefault="00D23BCC" w:rsidP="00C25484">
      <w:pPr>
        <w:numPr>
          <w:ilvl w:val="0"/>
          <w:numId w:val="30"/>
        </w:numPr>
        <w:rPr>
          <w:rFonts w:ascii="Times New Roman" w:eastAsiaTheme="minorHAnsi" w:hAnsi="Times New Roman"/>
          <w:szCs w:val="24"/>
        </w:rPr>
      </w:pPr>
      <w:r w:rsidRPr="00D23BCC">
        <w:rPr>
          <w:rFonts w:ascii="Times New Roman" w:eastAsiaTheme="minorHAnsi" w:hAnsi="Times New Roman"/>
          <w:szCs w:val="24"/>
        </w:rPr>
        <w:t xml:space="preserve">Jeffrey </w:t>
      </w:r>
      <w:proofErr w:type="spellStart"/>
      <w:r w:rsidRPr="00D23BCC">
        <w:rPr>
          <w:rFonts w:ascii="Times New Roman" w:eastAsiaTheme="minorHAnsi" w:hAnsi="Times New Roman"/>
          <w:szCs w:val="24"/>
        </w:rPr>
        <w:t>Ruebensaal</w:t>
      </w:r>
      <w:proofErr w:type="spellEnd"/>
      <w:r w:rsidRPr="00D23BCC">
        <w:rPr>
          <w:rFonts w:ascii="Times New Roman" w:eastAsiaTheme="minorHAnsi" w:hAnsi="Times New Roman"/>
          <w:szCs w:val="24"/>
        </w:rPr>
        <w:t xml:space="preserve"> – Varsity Assistant Football Coach – effective end of day 05/09/2025</w:t>
      </w:r>
    </w:p>
    <w:p w14:paraId="1C1F7B2C" w14:textId="77777777" w:rsidR="00D23BCC" w:rsidRPr="00D23BCC" w:rsidRDefault="00D23BCC" w:rsidP="00C25484">
      <w:pPr>
        <w:numPr>
          <w:ilvl w:val="0"/>
          <w:numId w:val="30"/>
        </w:numPr>
        <w:rPr>
          <w:rFonts w:ascii="Times New Roman" w:eastAsiaTheme="minorHAnsi" w:hAnsi="Times New Roman"/>
          <w:szCs w:val="24"/>
        </w:rPr>
      </w:pPr>
      <w:r w:rsidRPr="00D23BCC">
        <w:rPr>
          <w:rFonts w:ascii="Times New Roman" w:eastAsiaTheme="minorHAnsi" w:hAnsi="Times New Roman"/>
          <w:szCs w:val="24"/>
        </w:rPr>
        <w:t>Amy Shepherd – KMS Secretary – effective end of day 06/13/2025</w:t>
      </w:r>
    </w:p>
    <w:p w14:paraId="7EC507F2" w14:textId="77777777" w:rsidR="00D23BCC" w:rsidRPr="00D23BCC" w:rsidRDefault="00D23BCC" w:rsidP="000562D6">
      <w:pPr>
        <w:contextualSpacing/>
        <w:rPr>
          <w:rFonts w:ascii="Times New Roman" w:eastAsiaTheme="minorHAnsi" w:hAnsi="Times New Roman"/>
          <w:szCs w:val="24"/>
        </w:rPr>
      </w:pPr>
    </w:p>
    <w:p w14:paraId="09F90722" w14:textId="2BFA21E7" w:rsidR="00F82642" w:rsidRDefault="00F82642" w:rsidP="000562D6">
      <w:pPr>
        <w:ind w:firstLine="720"/>
        <w:rPr>
          <w:rFonts w:ascii="Times New Roman" w:eastAsiaTheme="minorHAnsi" w:hAnsi="Times New Roman"/>
          <w:b/>
          <w:szCs w:val="24"/>
        </w:rPr>
      </w:pPr>
      <w:bookmarkStart w:id="4" w:name="_Hlk166764080"/>
    </w:p>
    <w:p w14:paraId="35F35EBB" w14:textId="77777777" w:rsidR="00922C16" w:rsidRDefault="00922C16" w:rsidP="000562D6">
      <w:pPr>
        <w:ind w:firstLine="720"/>
        <w:rPr>
          <w:rFonts w:ascii="Times New Roman" w:eastAsiaTheme="minorHAnsi" w:hAnsi="Times New Roman"/>
          <w:b/>
          <w:szCs w:val="24"/>
        </w:rPr>
      </w:pPr>
    </w:p>
    <w:p w14:paraId="7B7CBFEF" w14:textId="77777777" w:rsidR="00F82642" w:rsidRDefault="00F82642" w:rsidP="000562D6">
      <w:pPr>
        <w:ind w:firstLine="720"/>
        <w:rPr>
          <w:rFonts w:ascii="Times New Roman" w:eastAsiaTheme="minorHAnsi" w:hAnsi="Times New Roman"/>
          <w:b/>
          <w:szCs w:val="24"/>
        </w:rPr>
      </w:pPr>
    </w:p>
    <w:p w14:paraId="67CEBB42" w14:textId="3193504F" w:rsidR="00D23BCC" w:rsidRPr="00D23BCC" w:rsidRDefault="00D23BCC" w:rsidP="000562D6">
      <w:pPr>
        <w:ind w:firstLine="720"/>
        <w:rPr>
          <w:rFonts w:ascii="Times New Roman" w:eastAsiaTheme="minorHAnsi" w:hAnsi="Times New Roman"/>
          <w:b/>
          <w:szCs w:val="24"/>
        </w:rPr>
      </w:pPr>
      <w:r w:rsidRPr="00D23BCC">
        <w:rPr>
          <w:rFonts w:ascii="Times New Roman" w:eastAsiaTheme="minorHAnsi" w:hAnsi="Times New Roman"/>
          <w:b/>
          <w:szCs w:val="24"/>
        </w:rPr>
        <w:lastRenderedPageBreak/>
        <w:t>2.</w:t>
      </w:r>
      <w:r w:rsidRPr="00D23BCC">
        <w:rPr>
          <w:rFonts w:ascii="Times New Roman" w:eastAsiaTheme="minorHAnsi" w:hAnsi="Times New Roman"/>
          <w:b/>
          <w:szCs w:val="24"/>
        </w:rPr>
        <w:tab/>
        <w:t>APPROVE ADMINISTRATIVE CONTRACT</w:t>
      </w:r>
    </w:p>
    <w:p w14:paraId="00F2C5FF" w14:textId="77777777" w:rsidR="00D23BCC" w:rsidRPr="00D23BCC" w:rsidRDefault="00D23BCC" w:rsidP="000562D6">
      <w:pPr>
        <w:ind w:left="1080"/>
        <w:contextualSpacing/>
        <w:rPr>
          <w:rFonts w:ascii="Times New Roman" w:hAnsi="Times New Roman"/>
          <w:szCs w:val="24"/>
        </w:rPr>
      </w:pPr>
      <w:r w:rsidRPr="00D23BCC">
        <w:rPr>
          <w:rFonts w:ascii="Times New Roman" w:hAnsi="Times New Roman"/>
          <w:szCs w:val="24"/>
        </w:rPr>
        <w:tab/>
        <w:t xml:space="preserve">The Superintendent recommends renewal of the following administrative </w:t>
      </w:r>
      <w:r w:rsidRPr="00D23BCC">
        <w:rPr>
          <w:rFonts w:ascii="Times New Roman" w:hAnsi="Times New Roman"/>
          <w:szCs w:val="24"/>
        </w:rPr>
        <w:tab/>
        <w:t>contract as indicated, effective July 1, 2025.</w:t>
      </w:r>
    </w:p>
    <w:bookmarkEnd w:id="4"/>
    <w:p w14:paraId="7CA27424" w14:textId="77777777" w:rsidR="00D23BCC" w:rsidRPr="00D23BCC" w:rsidRDefault="00D23BCC" w:rsidP="000562D6">
      <w:pPr>
        <w:numPr>
          <w:ilvl w:val="0"/>
          <w:numId w:val="1"/>
        </w:numPr>
        <w:spacing w:after="200"/>
        <w:contextualSpacing/>
        <w:rPr>
          <w:rFonts w:ascii="Times New Roman" w:eastAsiaTheme="minorHAnsi" w:hAnsi="Times New Roman"/>
          <w:b/>
          <w:bCs/>
          <w:szCs w:val="24"/>
        </w:rPr>
      </w:pPr>
      <w:r w:rsidRPr="00D23BCC">
        <w:rPr>
          <w:rFonts w:ascii="Times New Roman" w:eastAsiaTheme="minorHAnsi" w:hAnsi="Times New Roman"/>
          <w:szCs w:val="24"/>
        </w:rPr>
        <w:t xml:space="preserve">Jeffrey </w:t>
      </w:r>
      <w:proofErr w:type="spellStart"/>
      <w:r w:rsidRPr="00D23BCC">
        <w:rPr>
          <w:rFonts w:ascii="Times New Roman" w:eastAsiaTheme="minorHAnsi" w:hAnsi="Times New Roman"/>
          <w:szCs w:val="24"/>
        </w:rPr>
        <w:t>Holzhauer</w:t>
      </w:r>
      <w:proofErr w:type="spellEnd"/>
      <w:r w:rsidRPr="00D23BCC">
        <w:rPr>
          <w:rFonts w:ascii="Times New Roman" w:eastAsiaTheme="minorHAnsi" w:hAnsi="Times New Roman"/>
          <w:szCs w:val="24"/>
        </w:rPr>
        <w:t xml:space="preserve"> – Athletic Director - 260 Days, Two (2) years – Step 3</w:t>
      </w:r>
      <w:r w:rsidRPr="00D23BCC">
        <w:rPr>
          <w:rFonts w:ascii="Times New Roman" w:eastAsiaTheme="minorHAnsi" w:hAnsi="Times New Roman"/>
          <w:b/>
          <w:bCs/>
          <w:szCs w:val="24"/>
        </w:rPr>
        <w:tab/>
        <w:t xml:space="preserve"> </w:t>
      </w:r>
    </w:p>
    <w:p w14:paraId="025A336E" w14:textId="77777777" w:rsidR="00D23BCC" w:rsidRPr="00D23BCC" w:rsidRDefault="00D23BCC" w:rsidP="000562D6">
      <w:pPr>
        <w:rPr>
          <w:rFonts w:ascii="Times New Roman" w:eastAsiaTheme="minorHAnsi" w:hAnsi="Times New Roman"/>
          <w:b/>
          <w:bCs/>
          <w:szCs w:val="24"/>
        </w:rPr>
      </w:pPr>
      <w:r w:rsidRPr="00D23BCC">
        <w:rPr>
          <w:rFonts w:ascii="Times New Roman" w:eastAsiaTheme="minorHAnsi" w:hAnsi="Times New Roman"/>
          <w:b/>
          <w:szCs w:val="24"/>
        </w:rPr>
        <w:tab/>
        <w:t>3.</w:t>
      </w:r>
      <w:r w:rsidRPr="00D23BCC">
        <w:rPr>
          <w:rFonts w:ascii="Times New Roman" w:eastAsiaTheme="minorHAnsi" w:hAnsi="Times New Roman"/>
          <w:b/>
          <w:szCs w:val="24"/>
        </w:rPr>
        <w:tab/>
      </w:r>
      <w:r w:rsidRPr="00D23BCC">
        <w:rPr>
          <w:rFonts w:ascii="Times New Roman" w:eastAsiaTheme="minorHAnsi" w:hAnsi="Times New Roman"/>
          <w:b/>
          <w:bCs/>
          <w:szCs w:val="24"/>
        </w:rPr>
        <w:t>SALARY RECLASSIFICATION – ADMINISTRATIVE</w:t>
      </w:r>
    </w:p>
    <w:p w14:paraId="5973B456" w14:textId="77777777" w:rsidR="00D23BCC" w:rsidRPr="00D23BCC" w:rsidRDefault="00D23BCC" w:rsidP="000562D6">
      <w:pPr>
        <w:ind w:left="1440"/>
        <w:rPr>
          <w:rFonts w:ascii="Times New Roman" w:eastAsiaTheme="minorHAnsi" w:hAnsi="Times New Roman"/>
          <w:szCs w:val="24"/>
        </w:rPr>
      </w:pPr>
      <w:r w:rsidRPr="00D23BCC">
        <w:rPr>
          <w:rFonts w:ascii="Times New Roman" w:eastAsiaTheme="minorHAnsi" w:hAnsi="Times New Roman"/>
          <w:szCs w:val="24"/>
        </w:rPr>
        <w:t xml:space="preserve">The Superintendent recommends the reclassification of salaries for the following administrative team members for the 2025–2026 school year in order to support retention, equity, and continued leadership excellence within the district.  </w:t>
      </w:r>
    </w:p>
    <w:p w14:paraId="46DA3BFC" w14:textId="77777777" w:rsidR="00D23BCC" w:rsidRPr="00D23BCC" w:rsidRDefault="00D23BCC" w:rsidP="00C25484">
      <w:pPr>
        <w:numPr>
          <w:ilvl w:val="0"/>
          <w:numId w:val="10"/>
        </w:numPr>
        <w:ind w:left="2250" w:hanging="450"/>
        <w:rPr>
          <w:rFonts w:ascii="Times New Roman" w:eastAsiaTheme="minorHAnsi" w:hAnsi="Times New Roman"/>
          <w:szCs w:val="24"/>
        </w:rPr>
      </w:pPr>
      <w:r w:rsidRPr="00D23BCC">
        <w:rPr>
          <w:rFonts w:ascii="Times New Roman" w:eastAsiaTheme="minorHAnsi" w:hAnsi="Times New Roman"/>
          <w:szCs w:val="24"/>
        </w:rPr>
        <w:t xml:space="preserve">Taylor </w:t>
      </w:r>
      <w:proofErr w:type="spellStart"/>
      <w:r w:rsidRPr="00D23BCC">
        <w:rPr>
          <w:rFonts w:ascii="Times New Roman" w:eastAsiaTheme="minorHAnsi" w:hAnsi="Times New Roman"/>
          <w:szCs w:val="24"/>
        </w:rPr>
        <w:t>Brouse</w:t>
      </w:r>
      <w:proofErr w:type="spellEnd"/>
      <w:r w:rsidRPr="00D23BCC">
        <w:rPr>
          <w:rFonts w:ascii="Times New Roman" w:eastAsiaTheme="minorHAnsi" w:hAnsi="Times New Roman"/>
          <w:szCs w:val="24"/>
        </w:rPr>
        <w:t xml:space="preserve"> – KES Assistant Principal – $85,000.00</w:t>
      </w:r>
    </w:p>
    <w:p w14:paraId="3D3BFCE0" w14:textId="77777777" w:rsidR="00D23BCC" w:rsidRPr="00D23BCC" w:rsidRDefault="00D23BCC" w:rsidP="00C25484">
      <w:pPr>
        <w:numPr>
          <w:ilvl w:val="0"/>
          <w:numId w:val="10"/>
        </w:numPr>
        <w:ind w:left="2250" w:hanging="450"/>
        <w:rPr>
          <w:rFonts w:ascii="Times New Roman" w:eastAsiaTheme="minorHAnsi" w:hAnsi="Times New Roman"/>
          <w:szCs w:val="24"/>
        </w:rPr>
      </w:pPr>
      <w:r w:rsidRPr="00D23BCC">
        <w:rPr>
          <w:rFonts w:ascii="Times New Roman" w:eastAsiaTheme="minorHAnsi" w:hAnsi="Times New Roman"/>
          <w:szCs w:val="24"/>
        </w:rPr>
        <w:t xml:space="preserve">Jody White – Food Service Supervisor – $60,000.00 </w:t>
      </w:r>
    </w:p>
    <w:p w14:paraId="4160FE68" w14:textId="77777777" w:rsidR="00D23BCC" w:rsidRPr="00D23BCC" w:rsidRDefault="00D23BCC" w:rsidP="00C25484">
      <w:pPr>
        <w:numPr>
          <w:ilvl w:val="0"/>
          <w:numId w:val="10"/>
        </w:numPr>
        <w:ind w:left="2250" w:hanging="450"/>
        <w:rPr>
          <w:rFonts w:ascii="Times New Roman" w:eastAsiaTheme="minorHAnsi" w:hAnsi="Times New Roman"/>
          <w:szCs w:val="24"/>
        </w:rPr>
      </w:pPr>
      <w:r w:rsidRPr="00D23BCC">
        <w:rPr>
          <w:rFonts w:ascii="Times New Roman" w:eastAsiaTheme="minorHAnsi" w:hAnsi="Times New Roman"/>
          <w:szCs w:val="24"/>
        </w:rPr>
        <w:t xml:space="preserve">Therese Jackson – Transportation Supervisor $55,000.00 </w:t>
      </w:r>
    </w:p>
    <w:p w14:paraId="410CBE3D" w14:textId="0D970F39" w:rsidR="00D23BCC" w:rsidRPr="00F82642" w:rsidRDefault="00D23BCC" w:rsidP="00C25484">
      <w:pPr>
        <w:numPr>
          <w:ilvl w:val="0"/>
          <w:numId w:val="10"/>
        </w:numPr>
        <w:ind w:left="2250" w:hanging="450"/>
        <w:rPr>
          <w:rFonts w:ascii="Times New Roman" w:eastAsiaTheme="minorHAnsi" w:hAnsi="Times New Roman"/>
          <w:szCs w:val="24"/>
        </w:rPr>
      </w:pPr>
      <w:r w:rsidRPr="00D23BCC">
        <w:rPr>
          <w:rFonts w:ascii="Times New Roman" w:eastAsiaTheme="minorHAnsi" w:hAnsi="Times New Roman"/>
          <w:szCs w:val="24"/>
        </w:rPr>
        <w:t>Amanda Goran – Director of Curriculum &amp; Instruction – $110,000.00</w:t>
      </w:r>
    </w:p>
    <w:p w14:paraId="772FAAE3" w14:textId="77777777" w:rsidR="000562D6" w:rsidRPr="00D23BCC" w:rsidRDefault="000562D6" w:rsidP="000562D6">
      <w:pPr>
        <w:ind w:left="2250"/>
        <w:rPr>
          <w:rFonts w:ascii="Times New Roman" w:eastAsiaTheme="minorHAnsi" w:hAnsi="Times New Roman"/>
          <w:szCs w:val="24"/>
        </w:rPr>
      </w:pPr>
    </w:p>
    <w:p w14:paraId="20EAF790" w14:textId="77777777" w:rsidR="00D23BCC" w:rsidRPr="00D23BCC" w:rsidRDefault="00D23BCC" w:rsidP="000562D6">
      <w:pPr>
        <w:ind w:firstLine="720"/>
        <w:rPr>
          <w:rFonts w:ascii="Times New Roman" w:eastAsiaTheme="minorHAnsi" w:hAnsi="Times New Roman"/>
          <w:b/>
          <w:szCs w:val="24"/>
        </w:rPr>
      </w:pPr>
      <w:r w:rsidRPr="00D23BCC">
        <w:rPr>
          <w:rFonts w:ascii="Times New Roman" w:hAnsi="Times New Roman"/>
          <w:b/>
          <w:szCs w:val="24"/>
        </w:rPr>
        <w:t>4.</w:t>
      </w:r>
      <w:r w:rsidRPr="00D23BCC">
        <w:rPr>
          <w:rFonts w:ascii="Times New Roman" w:hAnsi="Times New Roman"/>
          <w:b/>
          <w:szCs w:val="24"/>
        </w:rPr>
        <w:tab/>
        <w:t>APPROVE CLASSIFIED CONTINUING CONTRACT</w:t>
      </w:r>
    </w:p>
    <w:p w14:paraId="71281B23" w14:textId="77777777" w:rsidR="00D23BCC" w:rsidRPr="00D23BCC" w:rsidRDefault="00D23BCC" w:rsidP="000562D6">
      <w:pPr>
        <w:ind w:left="1080"/>
        <w:contextualSpacing/>
        <w:rPr>
          <w:rFonts w:ascii="Times New Roman" w:hAnsi="Times New Roman"/>
          <w:szCs w:val="24"/>
        </w:rPr>
      </w:pPr>
      <w:r w:rsidRPr="00D23BCC">
        <w:rPr>
          <w:rFonts w:ascii="Times New Roman" w:hAnsi="Times New Roman"/>
          <w:szCs w:val="24"/>
        </w:rPr>
        <w:tab/>
        <w:t xml:space="preserve">The Superintendent recommends granting a continuing contract to the    </w:t>
      </w:r>
      <w:r w:rsidRPr="00D23BCC">
        <w:rPr>
          <w:rFonts w:ascii="Times New Roman" w:hAnsi="Times New Roman"/>
          <w:szCs w:val="24"/>
        </w:rPr>
        <w:tab/>
        <w:t>following individual as they have successfully completed an eighteen-</w:t>
      </w:r>
      <w:r w:rsidRPr="00D23BCC">
        <w:rPr>
          <w:rFonts w:ascii="Times New Roman" w:hAnsi="Times New Roman"/>
          <w:szCs w:val="24"/>
        </w:rPr>
        <w:tab/>
        <w:t>month probationary period:</w:t>
      </w:r>
    </w:p>
    <w:p w14:paraId="2AA60706" w14:textId="77777777" w:rsidR="00D23BCC" w:rsidRPr="00D23BCC" w:rsidRDefault="00D23BCC" w:rsidP="00C25484">
      <w:pPr>
        <w:numPr>
          <w:ilvl w:val="0"/>
          <w:numId w:val="7"/>
        </w:numPr>
        <w:spacing w:after="200"/>
        <w:contextualSpacing/>
        <w:rPr>
          <w:rFonts w:ascii="Times New Roman" w:hAnsi="Times New Roman"/>
          <w:szCs w:val="24"/>
        </w:rPr>
      </w:pPr>
      <w:r w:rsidRPr="00D23BCC">
        <w:rPr>
          <w:rFonts w:ascii="Times New Roman" w:hAnsi="Times New Roman"/>
          <w:szCs w:val="24"/>
        </w:rPr>
        <w:t>Melissa Knoll – KES Special Needs Paraprofessional – effective 07/03/2025</w:t>
      </w:r>
    </w:p>
    <w:p w14:paraId="3E684E04" w14:textId="77777777" w:rsidR="00D23BCC" w:rsidRPr="00D23BCC" w:rsidRDefault="00D23BCC" w:rsidP="000562D6">
      <w:pPr>
        <w:ind w:left="2160"/>
        <w:contextualSpacing/>
        <w:rPr>
          <w:rFonts w:ascii="Times New Roman" w:hAnsi="Times New Roman"/>
          <w:szCs w:val="24"/>
        </w:rPr>
      </w:pPr>
    </w:p>
    <w:p w14:paraId="4285CB51" w14:textId="77777777" w:rsidR="00D23BCC" w:rsidRPr="00D23BCC" w:rsidRDefault="00D23BCC" w:rsidP="000562D6">
      <w:pPr>
        <w:spacing w:after="14"/>
        <w:ind w:left="720"/>
        <w:rPr>
          <w:rFonts w:ascii="Times New Roman" w:eastAsiaTheme="minorHAnsi" w:hAnsi="Times New Roman"/>
          <w:b/>
          <w:bCs/>
          <w:szCs w:val="24"/>
        </w:rPr>
      </w:pPr>
      <w:r w:rsidRPr="00D23BCC">
        <w:rPr>
          <w:rFonts w:ascii="Times New Roman" w:hAnsi="Times New Roman"/>
          <w:b/>
          <w:bCs/>
          <w:color w:val="000000"/>
          <w:szCs w:val="24"/>
        </w:rPr>
        <w:t xml:space="preserve">5. </w:t>
      </w:r>
      <w:r w:rsidRPr="00D23BCC">
        <w:rPr>
          <w:rFonts w:ascii="Times New Roman" w:hAnsi="Times New Roman"/>
          <w:b/>
          <w:bCs/>
          <w:color w:val="000000"/>
          <w:szCs w:val="24"/>
        </w:rPr>
        <w:tab/>
      </w:r>
      <w:r w:rsidRPr="00D23BCC">
        <w:rPr>
          <w:rFonts w:ascii="Times New Roman" w:eastAsiaTheme="minorHAnsi" w:hAnsi="Times New Roman"/>
          <w:b/>
          <w:bCs/>
          <w:szCs w:val="24"/>
        </w:rPr>
        <w:t>APPROVE 2024-2025 EXTENDED DAYS CONTRACT</w:t>
      </w:r>
    </w:p>
    <w:p w14:paraId="21D5B06E" w14:textId="77777777" w:rsidR="00D23BCC" w:rsidRPr="00D23BCC" w:rsidRDefault="00D23BCC" w:rsidP="000562D6">
      <w:pPr>
        <w:spacing w:after="14"/>
        <w:ind w:left="1440"/>
        <w:rPr>
          <w:rFonts w:ascii="Times New Roman" w:eastAsiaTheme="minorHAnsi" w:hAnsi="Times New Roman"/>
          <w:szCs w:val="24"/>
        </w:rPr>
      </w:pPr>
      <w:r w:rsidRPr="00D23BCC">
        <w:rPr>
          <w:rFonts w:ascii="Times New Roman" w:eastAsiaTheme="minorHAnsi" w:hAnsi="Times New Roman"/>
          <w:szCs w:val="24"/>
        </w:rPr>
        <w:t>The Superintendent recommends approving the following listed individual for an extended days contract for the 2024-2025 school year for the days indicated at the employee’s per diem basis with documentation of days worked:</w:t>
      </w:r>
    </w:p>
    <w:p w14:paraId="1DDE22D0" w14:textId="77777777" w:rsidR="00D23BCC" w:rsidRPr="00D23BCC" w:rsidRDefault="00D23BCC" w:rsidP="00C25484">
      <w:pPr>
        <w:numPr>
          <w:ilvl w:val="0"/>
          <w:numId w:val="21"/>
        </w:numPr>
        <w:spacing w:after="14"/>
        <w:ind w:left="2160"/>
        <w:contextualSpacing/>
        <w:rPr>
          <w:rFonts w:ascii="Times New Roman" w:hAnsi="Times New Roman"/>
          <w:color w:val="000000"/>
          <w:szCs w:val="24"/>
        </w:rPr>
      </w:pPr>
      <w:r w:rsidRPr="00D23BCC">
        <w:rPr>
          <w:rFonts w:ascii="Times New Roman" w:hAnsi="Times New Roman"/>
          <w:color w:val="000000"/>
          <w:szCs w:val="24"/>
        </w:rPr>
        <w:t xml:space="preserve">Taylor </w:t>
      </w:r>
      <w:proofErr w:type="spellStart"/>
      <w:r w:rsidRPr="00D23BCC">
        <w:rPr>
          <w:rFonts w:ascii="Times New Roman" w:hAnsi="Times New Roman"/>
          <w:color w:val="000000"/>
          <w:szCs w:val="24"/>
        </w:rPr>
        <w:t>Brouse</w:t>
      </w:r>
      <w:proofErr w:type="spellEnd"/>
      <w:r w:rsidRPr="00D23BCC">
        <w:rPr>
          <w:rFonts w:ascii="Times New Roman" w:hAnsi="Times New Roman"/>
          <w:color w:val="000000"/>
          <w:szCs w:val="24"/>
        </w:rPr>
        <w:t xml:space="preserve"> – KES Assistant Principal – up to 4 days</w:t>
      </w:r>
    </w:p>
    <w:p w14:paraId="6DEA378A" w14:textId="77777777" w:rsidR="00D23BCC" w:rsidRPr="00D23BCC" w:rsidRDefault="00D23BCC" w:rsidP="000562D6">
      <w:pPr>
        <w:ind w:left="432" w:hanging="432"/>
        <w:contextualSpacing/>
        <w:rPr>
          <w:rFonts w:ascii="Times New Roman" w:hAnsi="Times New Roman"/>
          <w:color w:val="000000"/>
          <w:szCs w:val="24"/>
        </w:rPr>
      </w:pPr>
    </w:p>
    <w:p w14:paraId="4D6188E4" w14:textId="77777777" w:rsidR="00D23BCC" w:rsidRPr="00D23BCC" w:rsidRDefault="00D23BCC" w:rsidP="000562D6">
      <w:pPr>
        <w:ind w:firstLine="720"/>
        <w:contextualSpacing/>
        <w:rPr>
          <w:rFonts w:ascii="Times New Roman" w:hAnsi="Times New Roman"/>
          <w:b/>
          <w:szCs w:val="24"/>
        </w:rPr>
      </w:pPr>
      <w:r w:rsidRPr="00D23BCC">
        <w:rPr>
          <w:rFonts w:ascii="Times New Roman" w:hAnsi="Times New Roman"/>
          <w:b/>
          <w:szCs w:val="24"/>
        </w:rPr>
        <w:t xml:space="preserve">6. </w:t>
      </w:r>
      <w:r w:rsidRPr="00D23BCC">
        <w:rPr>
          <w:rFonts w:ascii="Times New Roman" w:hAnsi="Times New Roman"/>
          <w:b/>
          <w:szCs w:val="24"/>
        </w:rPr>
        <w:tab/>
        <w:t>APPROVE TRANSFER</w:t>
      </w:r>
    </w:p>
    <w:p w14:paraId="31CD7210" w14:textId="77777777" w:rsidR="00D23BCC" w:rsidRPr="00D23BCC" w:rsidRDefault="00D23BCC" w:rsidP="000562D6">
      <w:pPr>
        <w:ind w:left="1440"/>
        <w:contextualSpacing/>
        <w:rPr>
          <w:rFonts w:ascii="Times New Roman" w:hAnsi="Times New Roman"/>
          <w:szCs w:val="24"/>
        </w:rPr>
      </w:pPr>
      <w:r w:rsidRPr="00D23BCC">
        <w:rPr>
          <w:rFonts w:ascii="Times New Roman" w:hAnsi="Times New Roman"/>
          <w:szCs w:val="24"/>
        </w:rPr>
        <w:t>The Superintendent recommends transferring the following individual for the 2025-2026 School Year:</w:t>
      </w:r>
    </w:p>
    <w:p w14:paraId="319DA47C" w14:textId="77777777" w:rsidR="00D23BCC" w:rsidRPr="00D23BCC" w:rsidRDefault="00D23BCC" w:rsidP="00C25484">
      <w:pPr>
        <w:numPr>
          <w:ilvl w:val="0"/>
          <w:numId w:val="29"/>
        </w:numPr>
        <w:tabs>
          <w:tab w:val="left" w:pos="2160"/>
        </w:tabs>
        <w:spacing w:after="200"/>
        <w:contextualSpacing/>
        <w:rPr>
          <w:rFonts w:ascii="Times New Roman" w:hAnsi="Times New Roman"/>
          <w:szCs w:val="24"/>
        </w:rPr>
      </w:pPr>
      <w:r w:rsidRPr="00D23BCC">
        <w:rPr>
          <w:rFonts w:ascii="Times New Roman" w:hAnsi="Times New Roman"/>
          <w:szCs w:val="24"/>
        </w:rPr>
        <w:t>Julie Fortune from Transportation Secretary 7.5 hours a day to KMS Secretary 7.5 hours a day effective 08/06/2025</w:t>
      </w:r>
    </w:p>
    <w:p w14:paraId="07BBE644" w14:textId="77777777" w:rsidR="00D23BCC" w:rsidRPr="00D23BCC" w:rsidRDefault="00D23BCC" w:rsidP="000562D6">
      <w:pPr>
        <w:ind w:left="432" w:hanging="432"/>
        <w:contextualSpacing/>
        <w:rPr>
          <w:rFonts w:ascii="Times New Roman" w:hAnsi="Times New Roman"/>
          <w:color w:val="000000"/>
          <w:szCs w:val="24"/>
        </w:rPr>
      </w:pPr>
    </w:p>
    <w:p w14:paraId="4E7D818A" w14:textId="77777777" w:rsidR="00D23BCC" w:rsidRPr="00D23BCC" w:rsidRDefault="00D23BCC" w:rsidP="000562D6">
      <w:pPr>
        <w:rPr>
          <w:rFonts w:ascii="Times New Roman" w:eastAsiaTheme="minorHAnsi" w:hAnsi="Times New Roman"/>
          <w:b/>
          <w:bCs/>
          <w:szCs w:val="24"/>
        </w:rPr>
      </w:pPr>
      <w:bookmarkStart w:id="5" w:name="_Hlk137041667"/>
      <w:r w:rsidRPr="00D23BCC">
        <w:rPr>
          <w:rFonts w:ascii="Times New Roman" w:eastAsia="Arial" w:hAnsi="Times New Roman"/>
          <w:b/>
          <w:bCs/>
          <w:szCs w:val="24"/>
        </w:rPr>
        <w:tab/>
        <w:t>7.</w:t>
      </w:r>
      <w:r w:rsidRPr="00D23BCC">
        <w:rPr>
          <w:rFonts w:ascii="Times New Roman" w:eastAsia="Arial" w:hAnsi="Times New Roman"/>
          <w:b/>
          <w:bCs/>
          <w:szCs w:val="24"/>
        </w:rPr>
        <w:tab/>
      </w:r>
      <w:r w:rsidRPr="00D23BCC">
        <w:rPr>
          <w:rFonts w:ascii="Times New Roman" w:eastAsiaTheme="minorHAnsi" w:hAnsi="Times New Roman"/>
          <w:b/>
          <w:bCs/>
          <w:szCs w:val="24"/>
        </w:rPr>
        <w:t xml:space="preserve">EMPLOY ESY SERVICES INSTRUCTOR </w:t>
      </w:r>
    </w:p>
    <w:p w14:paraId="3FDF65DF" w14:textId="77777777" w:rsidR="00D23BCC" w:rsidRPr="00D23BCC" w:rsidRDefault="00D23BCC" w:rsidP="000562D6">
      <w:pPr>
        <w:ind w:left="1440"/>
        <w:rPr>
          <w:rFonts w:ascii="Times New Roman" w:eastAsiaTheme="minorHAnsi" w:hAnsi="Times New Roman"/>
          <w:szCs w:val="24"/>
        </w:rPr>
      </w:pPr>
      <w:r w:rsidRPr="00D23BCC">
        <w:rPr>
          <w:rFonts w:ascii="Times New Roman" w:eastAsiaTheme="minorHAnsi" w:hAnsi="Times New Roman"/>
          <w:szCs w:val="24"/>
        </w:rPr>
        <w:t>The Superintendent recommends employing the following individual as an ESY Services Instructor between the period of Tuesday, June 10, 2025 through August 7, 2025, at tutor rate per the KLEA Negotiated Agreement, per time sheet:</w:t>
      </w:r>
    </w:p>
    <w:p w14:paraId="7853F493" w14:textId="7D36B3CB" w:rsidR="00D23BCC" w:rsidRPr="00F82642" w:rsidRDefault="00D23BCC" w:rsidP="00F82642">
      <w:pPr>
        <w:numPr>
          <w:ilvl w:val="0"/>
          <w:numId w:val="8"/>
        </w:numPr>
        <w:tabs>
          <w:tab w:val="left" w:pos="2160"/>
        </w:tabs>
        <w:rPr>
          <w:rFonts w:ascii="Times New Roman" w:eastAsiaTheme="minorHAnsi" w:hAnsi="Times New Roman"/>
          <w:szCs w:val="24"/>
        </w:rPr>
      </w:pPr>
      <w:r w:rsidRPr="00D23BCC">
        <w:rPr>
          <w:rFonts w:ascii="Times New Roman" w:eastAsiaTheme="minorHAnsi" w:hAnsi="Times New Roman"/>
          <w:szCs w:val="24"/>
        </w:rPr>
        <w:t xml:space="preserve">Kelly </w:t>
      </w:r>
      <w:proofErr w:type="spellStart"/>
      <w:r w:rsidRPr="00D23BCC">
        <w:rPr>
          <w:rFonts w:ascii="Times New Roman" w:eastAsiaTheme="minorHAnsi" w:hAnsi="Times New Roman"/>
          <w:szCs w:val="24"/>
        </w:rPr>
        <w:t>Marxen</w:t>
      </w:r>
      <w:proofErr w:type="spellEnd"/>
      <w:r w:rsidRPr="00D23BCC">
        <w:rPr>
          <w:rFonts w:ascii="Times New Roman" w:eastAsiaTheme="minorHAnsi" w:hAnsi="Times New Roman"/>
          <w:szCs w:val="24"/>
        </w:rPr>
        <w:t xml:space="preserve"> – not to exceed 27 hours</w:t>
      </w:r>
    </w:p>
    <w:p w14:paraId="369C70DA" w14:textId="77777777" w:rsidR="00F82642" w:rsidRPr="00D23BCC" w:rsidRDefault="00F82642" w:rsidP="00F82642">
      <w:pPr>
        <w:tabs>
          <w:tab w:val="left" w:pos="2160"/>
        </w:tabs>
        <w:ind w:left="2160"/>
        <w:rPr>
          <w:rFonts w:ascii="Times New Roman" w:eastAsiaTheme="minorHAnsi" w:hAnsi="Times New Roman"/>
          <w:szCs w:val="24"/>
        </w:rPr>
      </w:pPr>
    </w:p>
    <w:bookmarkEnd w:id="5"/>
    <w:p w14:paraId="293B7EF9" w14:textId="77777777" w:rsidR="00D23BCC" w:rsidRPr="00D23BCC" w:rsidRDefault="00D23BCC" w:rsidP="000562D6">
      <w:pPr>
        <w:ind w:left="360" w:firstLine="360"/>
        <w:rPr>
          <w:rFonts w:ascii="Times New Roman" w:eastAsiaTheme="minorHAnsi" w:hAnsi="Times New Roman"/>
          <w:szCs w:val="24"/>
        </w:rPr>
      </w:pPr>
      <w:r w:rsidRPr="00D23BCC">
        <w:rPr>
          <w:rFonts w:ascii="Times New Roman" w:hAnsi="Times New Roman"/>
          <w:b/>
          <w:szCs w:val="24"/>
        </w:rPr>
        <w:t>8.</w:t>
      </w:r>
      <w:r w:rsidRPr="00D23BCC">
        <w:rPr>
          <w:rFonts w:ascii="Times New Roman" w:hAnsi="Times New Roman"/>
          <w:b/>
          <w:szCs w:val="24"/>
        </w:rPr>
        <w:tab/>
        <w:t>APPROVE PROFESSIONAL DEVELOPMENT STIPENDS</w:t>
      </w:r>
    </w:p>
    <w:p w14:paraId="6A82E548" w14:textId="77777777" w:rsidR="00D23BCC" w:rsidRPr="00D23BCC" w:rsidRDefault="00D23BCC" w:rsidP="000562D6">
      <w:pPr>
        <w:ind w:left="1440"/>
        <w:contextualSpacing/>
        <w:rPr>
          <w:rFonts w:ascii="Times New Roman" w:hAnsi="Times New Roman"/>
          <w:szCs w:val="24"/>
        </w:rPr>
      </w:pPr>
      <w:r w:rsidRPr="00D23BCC">
        <w:rPr>
          <w:rFonts w:ascii="Times New Roman" w:hAnsi="Times New Roman"/>
          <w:szCs w:val="24"/>
        </w:rPr>
        <w:t xml:space="preserve">The Superintendent recommends approval for the following staff members to complete Curriculum Planning for new ELA Curriculum up to 5 pre-approved dates for a stipend of $130.00 per day, to be paid from Title IIA funds. </w:t>
      </w:r>
    </w:p>
    <w:p w14:paraId="3AA2D84B" w14:textId="77777777" w:rsidR="00D23BCC" w:rsidRPr="00D23BCC" w:rsidRDefault="00D23BCC" w:rsidP="00C25484">
      <w:pPr>
        <w:numPr>
          <w:ilvl w:val="0"/>
          <w:numId w:val="13"/>
        </w:numPr>
        <w:tabs>
          <w:tab w:val="left" w:pos="2160"/>
        </w:tabs>
        <w:spacing w:after="200"/>
        <w:ind w:left="2160"/>
        <w:contextualSpacing/>
        <w:rPr>
          <w:rFonts w:ascii="Times New Roman" w:hAnsi="Times New Roman"/>
          <w:szCs w:val="24"/>
        </w:rPr>
      </w:pPr>
      <w:r w:rsidRPr="00D23BCC">
        <w:rPr>
          <w:rFonts w:ascii="Times New Roman" w:hAnsi="Times New Roman"/>
          <w:szCs w:val="24"/>
        </w:rPr>
        <w:t>Anita Cutler</w:t>
      </w:r>
    </w:p>
    <w:p w14:paraId="1450869F" w14:textId="77777777" w:rsidR="00D23BCC" w:rsidRPr="00D23BCC" w:rsidRDefault="00D23BCC" w:rsidP="00C25484">
      <w:pPr>
        <w:numPr>
          <w:ilvl w:val="0"/>
          <w:numId w:val="13"/>
        </w:numPr>
        <w:tabs>
          <w:tab w:val="left" w:pos="2160"/>
        </w:tabs>
        <w:spacing w:after="200"/>
        <w:ind w:left="2160"/>
        <w:contextualSpacing/>
        <w:rPr>
          <w:rFonts w:ascii="Times New Roman" w:hAnsi="Times New Roman"/>
          <w:szCs w:val="24"/>
        </w:rPr>
      </w:pPr>
      <w:r w:rsidRPr="00D23BCC">
        <w:rPr>
          <w:rFonts w:ascii="Times New Roman" w:hAnsi="Times New Roman"/>
          <w:szCs w:val="24"/>
        </w:rPr>
        <w:t>Suzanne Healy</w:t>
      </w:r>
    </w:p>
    <w:p w14:paraId="70493F46" w14:textId="77777777" w:rsidR="00D23BCC" w:rsidRPr="00D23BCC" w:rsidRDefault="00D23BCC" w:rsidP="00C25484">
      <w:pPr>
        <w:numPr>
          <w:ilvl w:val="0"/>
          <w:numId w:val="13"/>
        </w:numPr>
        <w:tabs>
          <w:tab w:val="left" w:pos="2160"/>
        </w:tabs>
        <w:spacing w:after="200"/>
        <w:ind w:left="2160"/>
        <w:contextualSpacing/>
        <w:rPr>
          <w:rFonts w:ascii="Times New Roman" w:hAnsi="Times New Roman"/>
          <w:szCs w:val="24"/>
        </w:rPr>
      </w:pPr>
      <w:r w:rsidRPr="00D23BCC">
        <w:rPr>
          <w:rFonts w:ascii="Times New Roman" w:hAnsi="Times New Roman"/>
          <w:szCs w:val="24"/>
        </w:rPr>
        <w:t>Donna Knight</w:t>
      </w:r>
    </w:p>
    <w:p w14:paraId="450D6581" w14:textId="77777777" w:rsidR="00D23BCC" w:rsidRPr="00D23BCC" w:rsidRDefault="00D23BCC" w:rsidP="00C25484">
      <w:pPr>
        <w:numPr>
          <w:ilvl w:val="0"/>
          <w:numId w:val="13"/>
        </w:numPr>
        <w:tabs>
          <w:tab w:val="left" w:pos="2160"/>
        </w:tabs>
        <w:spacing w:after="200"/>
        <w:ind w:left="2160"/>
        <w:contextualSpacing/>
        <w:rPr>
          <w:rFonts w:ascii="Times New Roman" w:hAnsi="Times New Roman"/>
          <w:szCs w:val="24"/>
        </w:rPr>
      </w:pPr>
      <w:r w:rsidRPr="00D23BCC">
        <w:rPr>
          <w:rFonts w:ascii="Times New Roman" w:hAnsi="Times New Roman"/>
          <w:szCs w:val="24"/>
        </w:rPr>
        <w:t xml:space="preserve">Amber </w:t>
      </w:r>
      <w:proofErr w:type="spellStart"/>
      <w:r w:rsidRPr="00D23BCC">
        <w:rPr>
          <w:rFonts w:ascii="Times New Roman" w:hAnsi="Times New Roman"/>
          <w:szCs w:val="24"/>
        </w:rPr>
        <w:t>Mezera</w:t>
      </w:r>
      <w:proofErr w:type="spellEnd"/>
    </w:p>
    <w:p w14:paraId="2DFBD01E" w14:textId="77777777" w:rsidR="00D23BCC" w:rsidRPr="00D23BCC" w:rsidRDefault="00D23BCC" w:rsidP="00C25484">
      <w:pPr>
        <w:numPr>
          <w:ilvl w:val="0"/>
          <w:numId w:val="13"/>
        </w:numPr>
        <w:tabs>
          <w:tab w:val="left" w:pos="2160"/>
        </w:tabs>
        <w:spacing w:after="200"/>
        <w:ind w:left="2160"/>
        <w:contextualSpacing/>
        <w:rPr>
          <w:rFonts w:ascii="Times New Roman" w:hAnsi="Times New Roman"/>
          <w:szCs w:val="24"/>
        </w:rPr>
      </w:pPr>
      <w:r w:rsidRPr="00D23BCC">
        <w:rPr>
          <w:rFonts w:ascii="Times New Roman" w:hAnsi="Times New Roman"/>
          <w:szCs w:val="24"/>
        </w:rPr>
        <w:t>Staci Rapson</w:t>
      </w:r>
    </w:p>
    <w:p w14:paraId="306BE8F7" w14:textId="77777777" w:rsidR="00D23BCC" w:rsidRPr="00D23BCC" w:rsidRDefault="00D23BCC" w:rsidP="00C25484">
      <w:pPr>
        <w:numPr>
          <w:ilvl w:val="0"/>
          <w:numId w:val="13"/>
        </w:numPr>
        <w:tabs>
          <w:tab w:val="left" w:pos="2160"/>
        </w:tabs>
        <w:spacing w:after="200"/>
        <w:ind w:left="2160"/>
        <w:contextualSpacing/>
        <w:rPr>
          <w:rFonts w:ascii="Times New Roman" w:hAnsi="Times New Roman"/>
          <w:szCs w:val="24"/>
        </w:rPr>
      </w:pPr>
      <w:r w:rsidRPr="00D23BCC">
        <w:rPr>
          <w:rFonts w:ascii="Times New Roman" w:hAnsi="Times New Roman"/>
          <w:szCs w:val="24"/>
        </w:rPr>
        <w:t>Emily Rossi</w:t>
      </w:r>
    </w:p>
    <w:p w14:paraId="36D50BF2" w14:textId="77777777" w:rsidR="00D23BCC" w:rsidRPr="00D23BCC" w:rsidRDefault="00D23BCC" w:rsidP="000562D6">
      <w:pPr>
        <w:ind w:left="360"/>
        <w:rPr>
          <w:rFonts w:ascii="Times New Roman" w:hAnsi="Times New Roman"/>
          <w:b/>
          <w:szCs w:val="24"/>
        </w:rPr>
      </w:pPr>
      <w:r w:rsidRPr="00D23BCC">
        <w:rPr>
          <w:rFonts w:ascii="Times New Roman" w:hAnsi="Times New Roman"/>
          <w:b/>
          <w:szCs w:val="24"/>
        </w:rPr>
        <w:tab/>
      </w:r>
    </w:p>
    <w:p w14:paraId="4FC85FE6" w14:textId="77777777" w:rsidR="00D23BCC" w:rsidRPr="00D23BCC" w:rsidRDefault="00D23BCC" w:rsidP="000562D6">
      <w:pPr>
        <w:ind w:left="720"/>
        <w:rPr>
          <w:rFonts w:ascii="Times New Roman" w:hAnsi="Times New Roman"/>
          <w:b/>
          <w:szCs w:val="24"/>
        </w:rPr>
      </w:pPr>
      <w:r w:rsidRPr="00D23BCC">
        <w:rPr>
          <w:rFonts w:ascii="Times New Roman" w:hAnsi="Times New Roman"/>
          <w:b/>
          <w:szCs w:val="24"/>
        </w:rPr>
        <w:t>9.</w:t>
      </w:r>
      <w:r w:rsidRPr="00D23BCC">
        <w:rPr>
          <w:rFonts w:ascii="Times New Roman" w:hAnsi="Times New Roman"/>
          <w:b/>
          <w:szCs w:val="24"/>
        </w:rPr>
        <w:tab/>
        <w:t>APPROVE PROFESSIONAL DEVELOPMENT STIPENDS</w:t>
      </w:r>
    </w:p>
    <w:p w14:paraId="5513E21B" w14:textId="77777777" w:rsidR="00D23BCC" w:rsidRPr="00D23BCC" w:rsidRDefault="00D23BCC" w:rsidP="000562D6">
      <w:pPr>
        <w:ind w:left="1440"/>
        <w:rPr>
          <w:rFonts w:ascii="Times New Roman" w:hAnsi="Times New Roman"/>
          <w:bCs/>
          <w:szCs w:val="24"/>
        </w:rPr>
      </w:pPr>
      <w:r w:rsidRPr="00D23BCC">
        <w:rPr>
          <w:rFonts w:ascii="Times New Roman" w:hAnsi="Times New Roman"/>
          <w:bCs/>
          <w:szCs w:val="24"/>
        </w:rPr>
        <w:t>The Superintendent recommends approval for the following staff members to complete Curriculum Planning for new Spanish Curriculum on August 12, 2025, August 14, 2025, and August 19, 2025 a stipend of $130.00 per day, to be paid from Title IIA funds.</w:t>
      </w:r>
    </w:p>
    <w:p w14:paraId="76D600B2" w14:textId="77777777" w:rsidR="00D23BCC" w:rsidRPr="00D23BCC" w:rsidRDefault="00D23BCC" w:rsidP="00C25484">
      <w:pPr>
        <w:numPr>
          <w:ilvl w:val="0"/>
          <w:numId w:val="14"/>
        </w:numPr>
        <w:tabs>
          <w:tab w:val="left" w:pos="2160"/>
        </w:tabs>
        <w:spacing w:after="200"/>
        <w:ind w:left="2160"/>
        <w:contextualSpacing/>
        <w:rPr>
          <w:rFonts w:ascii="Times New Roman" w:hAnsi="Times New Roman"/>
          <w:bCs/>
          <w:szCs w:val="24"/>
        </w:rPr>
      </w:pPr>
      <w:r w:rsidRPr="00D23BCC">
        <w:rPr>
          <w:rFonts w:ascii="Times New Roman" w:hAnsi="Times New Roman"/>
          <w:bCs/>
          <w:szCs w:val="24"/>
        </w:rPr>
        <w:t xml:space="preserve">Andrea </w:t>
      </w:r>
      <w:proofErr w:type="spellStart"/>
      <w:r w:rsidRPr="00D23BCC">
        <w:rPr>
          <w:rFonts w:ascii="Times New Roman" w:hAnsi="Times New Roman"/>
          <w:bCs/>
          <w:szCs w:val="24"/>
        </w:rPr>
        <w:t>Catanzarito</w:t>
      </w:r>
      <w:proofErr w:type="spellEnd"/>
    </w:p>
    <w:p w14:paraId="0AE5932B" w14:textId="77777777" w:rsidR="00D23BCC" w:rsidRPr="00D23BCC" w:rsidRDefault="00D23BCC" w:rsidP="00C25484">
      <w:pPr>
        <w:numPr>
          <w:ilvl w:val="0"/>
          <w:numId w:val="14"/>
        </w:numPr>
        <w:tabs>
          <w:tab w:val="left" w:pos="2160"/>
        </w:tabs>
        <w:spacing w:after="200"/>
        <w:ind w:left="2160"/>
        <w:contextualSpacing/>
        <w:rPr>
          <w:rFonts w:ascii="Times New Roman" w:hAnsi="Times New Roman"/>
          <w:color w:val="000000"/>
          <w:szCs w:val="24"/>
        </w:rPr>
      </w:pPr>
      <w:r w:rsidRPr="00D23BCC">
        <w:rPr>
          <w:rFonts w:ascii="Times New Roman" w:hAnsi="Times New Roman"/>
          <w:bCs/>
          <w:szCs w:val="24"/>
        </w:rPr>
        <w:t xml:space="preserve">Jennifer </w:t>
      </w:r>
      <w:proofErr w:type="spellStart"/>
      <w:r w:rsidRPr="00D23BCC">
        <w:rPr>
          <w:rFonts w:ascii="Times New Roman" w:hAnsi="Times New Roman"/>
          <w:bCs/>
          <w:szCs w:val="24"/>
        </w:rPr>
        <w:t>Galletti</w:t>
      </w:r>
      <w:proofErr w:type="spellEnd"/>
      <w:r w:rsidRPr="00D23BCC">
        <w:rPr>
          <w:rFonts w:ascii="Times New Roman" w:hAnsi="Times New Roman"/>
          <w:bCs/>
          <w:color w:val="000000"/>
          <w:szCs w:val="24"/>
        </w:rPr>
        <w:tab/>
      </w:r>
    </w:p>
    <w:p w14:paraId="3AEEC4DC" w14:textId="77777777" w:rsidR="00DC64F9" w:rsidRDefault="00DC64F9" w:rsidP="000562D6">
      <w:pPr>
        <w:ind w:left="720"/>
        <w:rPr>
          <w:rFonts w:ascii="Times New Roman" w:eastAsiaTheme="minorHAnsi" w:hAnsi="Times New Roman"/>
          <w:b/>
          <w:bCs/>
          <w:szCs w:val="24"/>
        </w:rPr>
      </w:pPr>
    </w:p>
    <w:p w14:paraId="04134CAF" w14:textId="71CF5B4E" w:rsidR="00D23BCC" w:rsidRPr="00D23BCC" w:rsidRDefault="00D23BCC" w:rsidP="000562D6">
      <w:pPr>
        <w:ind w:left="720"/>
        <w:rPr>
          <w:rFonts w:ascii="Times New Roman" w:eastAsiaTheme="minorHAnsi" w:hAnsi="Times New Roman"/>
          <w:b/>
          <w:bCs/>
          <w:szCs w:val="24"/>
        </w:rPr>
      </w:pPr>
      <w:r w:rsidRPr="00D23BCC">
        <w:rPr>
          <w:rFonts w:ascii="Times New Roman" w:eastAsiaTheme="minorHAnsi" w:hAnsi="Times New Roman"/>
          <w:b/>
          <w:bCs/>
          <w:szCs w:val="24"/>
        </w:rPr>
        <w:lastRenderedPageBreak/>
        <w:t>10.</w:t>
      </w:r>
      <w:r w:rsidRPr="00D23BCC">
        <w:rPr>
          <w:rFonts w:ascii="Times New Roman" w:eastAsiaTheme="minorHAnsi" w:hAnsi="Times New Roman"/>
          <w:b/>
          <w:bCs/>
          <w:szCs w:val="24"/>
        </w:rPr>
        <w:tab/>
        <w:t>APPROVE PROFESSIONAL DEVELOPMENT STIPENDS</w:t>
      </w:r>
    </w:p>
    <w:p w14:paraId="73719662" w14:textId="77777777" w:rsidR="00D23BCC" w:rsidRPr="00D23BCC" w:rsidRDefault="00D23BCC" w:rsidP="000562D6">
      <w:pPr>
        <w:ind w:left="1440"/>
        <w:rPr>
          <w:rFonts w:ascii="Times New Roman" w:eastAsiaTheme="minorHAnsi" w:hAnsi="Times New Roman"/>
          <w:szCs w:val="24"/>
        </w:rPr>
      </w:pPr>
      <w:r w:rsidRPr="00D23BCC">
        <w:rPr>
          <w:rFonts w:ascii="Times New Roman" w:eastAsiaTheme="minorHAnsi" w:hAnsi="Times New Roman"/>
          <w:szCs w:val="24"/>
        </w:rPr>
        <w:t>The Superintendent recommends approval for the following staff members to complete Curriculum Planning for mentorship curriculum planning up to 12 half-days, on pre-approved dates by administration, at the rate of $65.00 per half day, to be paid from Title IV funds.</w:t>
      </w:r>
    </w:p>
    <w:p w14:paraId="67A3325F" w14:textId="77777777" w:rsidR="00D23BCC" w:rsidRPr="00D23BCC" w:rsidRDefault="00D23BCC" w:rsidP="00C25484">
      <w:pPr>
        <w:numPr>
          <w:ilvl w:val="0"/>
          <w:numId w:val="15"/>
        </w:numPr>
        <w:tabs>
          <w:tab w:val="left" w:pos="2160"/>
        </w:tabs>
        <w:spacing w:after="200"/>
        <w:ind w:left="2160"/>
        <w:contextualSpacing/>
        <w:rPr>
          <w:rFonts w:ascii="Times New Roman" w:eastAsiaTheme="minorHAnsi" w:hAnsi="Times New Roman"/>
          <w:szCs w:val="24"/>
        </w:rPr>
      </w:pPr>
      <w:r w:rsidRPr="00D23BCC">
        <w:rPr>
          <w:rFonts w:ascii="Times New Roman" w:eastAsiaTheme="minorHAnsi" w:hAnsi="Times New Roman"/>
          <w:szCs w:val="24"/>
        </w:rPr>
        <w:t>Suzanne Atkinson</w:t>
      </w:r>
    </w:p>
    <w:p w14:paraId="7AD0619E" w14:textId="77777777" w:rsidR="00D23BCC" w:rsidRPr="00D23BCC" w:rsidRDefault="00D23BCC" w:rsidP="00C25484">
      <w:pPr>
        <w:numPr>
          <w:ilvl w:val="0"/>
          <w:numId w:val="15"/>
        </w:numPr>
        <w:tabs>
          <w:tab w:val="left" w:pos="2160"/>
        </w:tabs>
        <w:spacing w:after="200"/>
        <w:ind w:left="2160"/>
        <w:contextualSpacing/>
        <w:rPr>
          <w:rFonts w:ascii="Times New Roman" w:eastAsiaTheme="minorHAnsi" w:hAnsi="Times New Roman"/>
          <w:szCs w:val="24"/>
        </w:rPr>
      </w:pPr>
      <w:r w:rsidRPr="00D23BCC">
        <w:rPr>
          <w:rFonts w:ascii="Times New Roman" w:eastAsiaTheme="minorHAnsi" w:hAnsi="Times New Roman"/>
          <w:szCs w:val="24"/>
        </w:rPr>
        <w:t xml:space="preserve">Andrea </w:t>
      </w:r>
      <w:proofErr w:type="spellStart"/>
      <w:r w:rsidRPr="00D23BCC">
        <w:rPr>
          <w:rFonts w:ascii="Times New Roman" w:eastAsiaTheme="minorHAnsi" w:hAnsi="Times New Roman"/>
          <w:szCs w:val="24"/>
        </w:rPr>
        <w:t>Catanzarito</w:t>
      </w:r>
      <w:proofErr w:type="spellEnd"/>
    </w:p>
    <w:p w14:paraId="273DD4F3" w14:textId="77777777" w:rsidR="00D23BCC" w:rsidRPr="00D23BCC" w:rsidRDefault="00D23BCC" w:rsidP="00C25484">
      <w:pPr>
        <w:numPr>
          <w:ilvl w:val="0"/>
          <w:numId w:val="15"/>
        </w:numPr>
        <w:tabs>
          <w:tab w:val="left" w:pos="2160"/>
        </w:tabs>
        <w:spacing w:after="200"/>
        <w:ind w:left="2160"/>
        <w:contextualSpacing/>
        <w:rPr>
          <w:rFonts w:ascii="Times New Roman" w:eastAsiaTheme="minorHAnsi" w:hAnsi="Times New Roman"/>
          <w:szCs w:val="24"/>
        </w:rPr>
      </w:pPr>
      <w:r w:rsidRPr="00D23BCC">
        <w:rPr>
          <w:rFonts w:ascii="Times New Roman" w:eastAsiaTheme="minorHAnsi" w:hAnsi="Times New Roman"/>
          <w:szCs w:val="24"/>
        </w:rPr>
        <w:t xml:space="preserve">Patrick </w:t>
      </w:r>
      <w:proofErr w:type="spellStart"/>
      <w:r w:rsidRPr="00D23BCC">
        <w:rPr>
          <w:rFonts w:ascii="Times New Roman" w:eastAsiaTheme="minorHAnsi" w:hAnsi="Times New Roman"/>
          <w:szCs w:val="24"/>
        </w:rPr>
        <w:t>Gallion</w:t>
      </w:r>
      <w:proofErr w:type="spellEnd"/>
    </w:p>
    <w:p w14:paraId="0A1F2D25" w14:textId="77777777" w:rsidR="00D23BCC" w:rsidRPr="00D23BCC" w:rsidRDefault="00D23BCC" w:rsidP="00C25484">
      <w:pPr>
        <w:numPr>
          <w:ilvl w:val="0"/>
          <w:numId w:val="15"/>
        </w:numPr>
        <w:tabs>
          <w:tab w:val="left" w:pos="2160"/>
        </w:tabs>
        <w:spacing w:after="200"/>
        <w:ind w:left="2160"/>
        <w:contextualSpacing/>
        <w:rPr>
          <w:rFonts w:ascii="Times New Roman" w:eastAsiaTheme="minorHAnsi" w:hAnsi="Times New Roman"/>
          <w:szCs w:val="24"/>
        </w:rPr>
      </w:pPr>
      <w:r w:rsidRPr="00D23BCC">
        <w:rPr>
          <w:rFonts w:ascii="Times New Roman" w:eastAsiaTheme="minorHAnsi" w:hAnsi="Times New Roman"/>
          <w:szCs w:val="24"/>
        </w:rPr>
        <w:t>Donald Griswold</w:t>
      </w:r>
    </w:p>
    <w:p w14:paraId="6913A720" w14:textId="77777777" w:rsidR="00D23BCC" w:rsidRPr="00D23BCC" w:rsidRDefault="00D23BCC" w:rsidP="00C25484">
      <w:pPr>
        <w:numPr>
          <w:ilvl w:val="0"/>
          <w:numId w:val="15"/>
        </w:numPr>
        <w:tabs>
          <w:tab w:val="left" w:pos="2160"/>
        </w:tabs>
        <w:spacing w:after="200"/>
        <w:ind w:left="2160"/>
        <w:contextualSpacing/>
        <w:rPr>
          <w:rFonts w:ascii="Times New Roman" w:eastAsiaTheme="minorHAnsi" w:hAnsi="Times New Roman"/>
          <w:szCs w:val="24"/>
        </w:rPr>
      </w:pPr>
      <w:r w:rsidRPr="00D23BCC">
        <w:rPr>
          <w:rFonts w:ascii="Times New Roman" w:eastAsiaTheme="minorHAnsi" w:hAnsi="Times New Roman"/>
          <w:szCs w:val="24"/>
        </w:rPr>
        <w:t>Anna Saxton</w:t>
      </w:r>
    </w:p>
    <w:p w14:paraId="31FF69CA" w14:textId="77777777" w:rsidR="00D23BCC" w:rsidRPr="00D23BCC" w:rsidRDefault="00D23BCC" w:rsidP="000562D6">
      <w:pPr>
        <w:ind w:firstLine="720"/>
        <w:rPr>
          <w:rFonts w:ascii="Times New Roman" w:eastAsiaTheme="minorHAnsi" w:hAnsi="Times New Roman"/>
          <w:b/>
          <w:bCs/>
          <w:szCs w:val="24"/>
        </w:rPr>
      </w:pPr>
    </w:p>
    <w:p w14:paraId="2E8A4B31" w14:textId="77777777" w:rsidR="00D23BCC" w:rsidRPr="00D23BCC" w:rsidRDefault="00D23BCC" w:rsidP="000562D6">
      <w:pPr>
        <w:ind w:firstLine="720"/>
        <w:rPr>
          <w:rFonts w:ascii="Times New Roman" w:eastAsiaTheme="minorHAnsi" w:hAnsi="Times New Roman"/>
          <w:b/>
          <w:bCs/>
          <w:szCs w:val="24"/>
        </w:rPr>
      </w:pPr>
      <w:r w:rsidRPr="00D23BCC">
        <w:rPr>
          <w:rFonts w:ascii="Times New Roman" w:eastAsiaTheme="minorHAnsi" w:hAnsi="Times New Roman"/>
          <w:b/>
          <w:bCs/>
          <w:szCs w:val="24"/>
        </w:rPr>
        <w:t xml:space="preserve">11. </w:t>
      </w:r>
      <w:r w:rsidRPr="00D23BCC">
        <w:rPr>
          <w:rFonts w:ascii="Times New Roman" w:eastAsiaTheme="minorHAnsi" w:hAnsi="Times New Roman"/>
          <w:b/>
          <w:bCs/>
          <w:szCs w:val="24"/>
        </w:rPr>
        <w:tab/>
        <w:t>APPROVE PROFESSIONAL DEVELOPMENT STIPEND</w:t>
      </w:r>
    </w:p>
    <w:p w14:paraId="0A73645B" w14:textId="77777777" w:rsidR="00D23BCC" w:rsidRPr="00D23BCC" w:rsidRDefault="00D23BCC" w:rsidP="000562D6">
      <w:pPr>
        <w:ind w:left="1440"/>
        <w:rPr>
          <w:rFonts w:ascii="Times New Roman" w:eastAsiaTheme="minorHAnsi" w:hAnsi="Times New Roman"/>
          <w:szCs w:val="24"/>
        </w:rPr>
      </w:pPr>
      <w:r w:rsidRPr="00D23BCC">
        <w:rPr>
          <w:rFonts w:ascii="Times New Roman" w:eastAsiaTheme="minorHAnsi" w:hAnsi="Times New Roman"/>
          <w:szCs w:val="24"/>
        </w:rPr>
        <w:t>The Superintendent recommends approval for the following staff member to complete State Training for new Mathematical Modeling and Reasoning course, on June 9, 2025 through June 12, 2025, at the rate of $130.00 per day, to be paid from Title IIA funds.</w:t>
      </w:r>
    </w:p>
    <w:p w14:paraId="07DDAA77" w14:textId="77777777" w:rsidR="00D23BCC" w:rsidRPr="00D23BCC" w:rsidRDefault="00D23BCC" w:rsidP="00C25484">
      <w:pPr>
        <w:numPr>
          <w:ilvl w:val="0"/>
          <w:numId w:val="17"/>
        </w:numPr>
        <w:tabs>
          <w:tab w:val="left" w:pos="2160"/>
        </w:tabs>
        <w:spacing w:after="200"/>
        <w:ind w:left="2160"/>
        <w:contextualSpacing/>
        <w:rPr>
          <w:rFonts w:ascii="Times New Roman" w:eastAsiaTheme="minorHAnsi" w:hAnsi="Times New Roman"/>
          <w:szCs w:val="24"/>
        </w:rPr>
      </w:pPr>
      <w:r w:rsidRPr="00D23BCC">
        <w:rPr>
          <w:rFonts w:ascii="Times New Roman" w:eastAsiaTheme="minorHAnsi" w:hAnsi="Times New Roman"/>
          <w:szCs w:val="24"/>
        </w:rPr>
        <w:t>Anna Saxton</w:t>
      </w:r>
    </w:p>
    <w:p w14:paraId="5DE13B92" w14:textId="77777777" w:rsidR="00D23BCC" w:rsidRPr="00D23BCC" w:rsidRDefault="00D23BCC" w:rsidP="000562D6">
      <w:pPr>
        <w:rPr>
          <w:rFonts w:ascii="Times New Roman" w:eastAsiaTheme="minorHAnsi" w:hAnsi="Times New Roman"/>
          <w:szCs w:val="24"/>
        </w:rPr>
      </w:pPr>
    </w:p>
    <w:p w14:paraId="24B72D8D" w14:textId="77777777" w:rsidR="00D23BCC" w:rsidRPr="00D23BCC" w:rsidRDefault="00D23BCC" w:rsidP="000562D6">
      <w:pPr>
        <w:ind w:firstLine="720"/>
        <w:rPr>
          <w:rFonts w:ascii="Times New Roman" w:eastAsiaTheme="minorHAnsi" w:hAnsi="Times New Roman"/>
          <w:b/>
          <w:bCs/>
          <w:szCs w:val="24"/>
        </w:rPr>
      </w:pPr>
      <w:r w:rsidRPr="00D23BCC">
        <w:rPr>
          <w:rFonts w:ascii="Times New Roman" w:eastAsiaTheme="minorHAnsi" w:hAnsi="Times New Roman"/>
          <w:b/>
          <w:bCs/>
          <w:szCs w:val="24"/>
        </w:rPr>
        <w:t xml:space="preserve">12. </w:t>
      </w:r>
      <w:r w:rsidRPr="00D23BCC">
        <w:rPr>
          <w:rFonts w:ascii="Times New Roman" w:eastAsiaTheme="minorHAnsi" w:hAnsi="Times New Roman"/>
          <w:b/>
          <w:bCs/>
          <w:szCs w:val="24"/>
        </w:rPr>
        <w:tab/>
        <w:t>APPROVE PROFESSIONAL DEVELOPMENT STIPENDS</w:t>
      </w:r>
    </w:p>
    <w:p w14:paraId="225B4813" w14:textId="77777777" w:rsidR="00D23BCC" w:rsidRPr="00D23BCC" w:rsidRDefault="00D23BCC" w:rsidP="000562D6">
      <w:pPr>
        <w:ind w:left="1440"/>
        <w:rPr>
          <w:rFonts w:ascii="Times New Roman" w:eastAsiaTheme="minorHAnsi" w:hAnsi="Times New Roman"/>
          <w:szCs w:val="24"/>
        </w:rPr>
      </w:pPr>
      <w:r w:rsidRPr="00D23BCC">
        <w:rPr>
          <w:rFonts w:ascii="Times New Roman" w:eastAsiaTheme="minorHAnsi" w:hAnsi="Times New Roman"/>
          <w:szCs w:val="24"/>
        </w:rPr>
        <w:t xml:space="preserve">The Superintendent recommends approval of a stipend of $65.00 per half day, not to exceed 4 days, for the following staff members for participation in </w:t>
      </w:r>
      <w:proofErr w:type="spellStart"/>
      <w:r w:rsidRPr="00D23BCC">
        <w:rPr>
          <w:rFonts w:ascii="Times New Roman" w:eastAsiaTheme="minorHAnsi" w:hAnsi="Times New Roman"/>
          <w:szCs w:val="24"/>
        </w:rPr>
        <w:t>TeachTown</w:t>
      </w:r>
      <w:proofErr w:type="spellEnd"/>
      <w:r w:rsidRPr="00D23BCC">
        <w:rPr>
          <w:rFonts w:ascii="Times New Roman" w:eastAsiaTheme="minorHAnsi" w:hAnsi="Times New Roman"/>
          <w:szCs w:val="24"/>
        </w:rPr>
        <w:t xml:space="preserve"> Training to be completed by August 21, 2025, to be paid from Title IIA funds.</w:t>
      </w:r>
    </w:p>
    <w:p w14:paraId="22E8D02E" w14:textId="77777777" w:rsidR="00D23BCC" w:rsidRPr="00D23BCC" w:rsidRDefault="00D23BCC" w:rsidP="00C25484">
      <w:pPr>
        <w:numPr>
          <w:ilvl w:val="0"/>
          <w:numId w:val="18"/>
        </w:numPr>
        <w:tabs>
          <w:tab w:val="left" w:pos="2160"/>
        </w:tabs>
        <w:spacing w:after="200"/>
        <w:ind w:left="2160"/>
        <w:contextualSpacing/>
        <w:rPr>
          <w:rFonts w:ascii="Times New Roman" w:eastAsiaTheme="minorHAnsi" w:hAnsi="Times New Roman"/>
          <w:szCs w:val="24"/>
        </w:rPr>
      </w:pPr>
      <w:r w:rsidRPr="00D23BCC">
        <w:rPr>
          <w:rFonts w:ascii="Times New Roman" w:eastAsiaTheme="minorHAnsi" w:hAnsi="Times New Roman"/>
          <w:szCs w:val="24"/>
        </w:rPr>
        <w:t>Lindsay Locke</w:t>
      </w:r>
    </w:p>
    <w:p w14:paraId="58872EEE" w14:textId="77777777" w:rsidR="00D23BCC" w:rsidRPr="00D23BCC" w:rsidRDefault="00D23BCC" w:rsidP="00C25484">
      <w:pPr>
        <w:numPr>
          <w:ilvl w:val="0"/>
          <w:numId w:val="18"/>
        </w:numPr>
        <w:tabs>
          <w:tab w:val="left" w:pos="2160"/>
        </w:tabs>
        <w:spacing w:after="200"/>
        <w:ind w:left="2160"/>
        <w:contextualSpacing/>
        <w:rPr>
          <w:rFonts w:ascii="Times New Roman" w:eastAsiaTheme="minorHAnsi" w:hAnsi="Times New Roman"/>
          <w:szCs w:val="24"/>
        </w:rPr>
      </w:pPr>
      <w:r w:rsidRPr="00D23BCC">
        <w:rPr>
          <w:rFonts w:ascii="Times New Roman" w:eastAsiaTheme="minorHAnsi" w:hAnsi="Times New Roman"/>
          <w:szCs w:val="24"/>
        </w:rPr>
        <w:t xml:space="preserve">Dawn </w:t>
      </w:r>
      <w:proofErr w:type="spellStart"/>
      <w:r w:rsidRPr="00D23BCC">
        <w:rPr>
          <w:rFonts w:ascii="Times New Roman" w:eastAsiaTheme="minorHAnsi" w:hAnsi="Times New Roman"/>
          <w:szCs w:val="24"/>
        </w:rPr>
        <w:t>Stopa</w:t>
      </w:r>
      <w:proofErr w:type="spellEnd"/>
    </w:p>
    <w:p w14:paraId="55203F78" w14:textId="77777777" w:rsidR="00D23BCC" w:rsidRPr="00D23BCC" w:rsidRDefault="00D23BCC" w:rsidP="00C25484">
      <w:pPr>
        <w:numPr>
          <w:ilvl w:val="0"/>
          <w:numId w:val="18"/>
        </w:numPr>
        <w:tabs>
          <w:tab w:val="left" w:pos="2160"/>
        </w:tabs>
        <w:spacing w:after="200"/>
        <w:ind w:left="2160"/>
        <w:contextualSpacing/>
        <w:rPr>
          <w:rFonts w:ascii="Times New Roman" w:eastAsiaTheme="minorHAnsi" w:hAnsi="Times New Roman"/>
          <w:szCs w:val="24"/>
        </w:rPr>
      </w:pPr>
      <w:r w:rsidRPr="00D23BCC">
        <w:rPr>
          <w:rFonts w:ascii="Times New Roman" w:eastAsiaTheme="minorHAnsi" w:hAnsi="Times New Roman"/>
          <w:szCs w:val="24"/>
        </w:rPr>
        <w:t>Amanda Crisler</w:t>
      </w:r>
    </w:p>
    <w:p w14:paraId="512FC4B8" w14:textId="77777777" w:rsidR="00D23BCC" w:rsidRPr="00D23BCC" w:rsidRDefault="00D23BCC" w:rsidP="00C25484">
      <w:pPr>
        <w:numPr>
          <w:ilvl w:val="0"/>
          <w:numId w:val="18"/>
        </w:numPr>
        <w:tabs>
          <w:tab w:val="left" w:pos="2160"/>
        </w:tabs>
        <w:spacing w:after="200"/>
        <w:ind w:left="2160"/>
        <w:contextualSpacing/>
        <w:rPr>
          <w:rFonts w:ascii="Times New Roman" w:eastAsiaTheme="minorHAnsi" w:hAnsi="Times New Roman"/>
          <w:szCs w:val="24"/>
        </w:rPr>
      </w:pPr>
      <w:r w:rsidRPr="00D23BCC">
        <w:rPr>
          <w:rFonts w:ascii="Times New Roman" w:eastAsiaTheme="minorHAnsi" w:hAnsi="Times New Roman"/>
          <w:szCs w:val="24"/>
        </w:rPr>
        <w:t xml:space="preserve">Heather </w:t>
      </w:r>
      <w:proofErr w:type="spellStart"/>
      <w:r w:rsidRPr="00D23BCC">
        <w:rPr>
          <w:rFonts w:ascii="Times New Roman" w:eastAsiaTheme="minorHAnsi" w:hAnsi="Times New Roman"/>
          <w:szCs w:val="24"/>
        </w:rPr>
        <w:t>Lahoski</w:t>
      </w:r>
      <w:proofErr w:type="spellEnd"/>
    </w:p>
    <w:p w14:paraId="309AB6CA" w14:textId="77777777" w:rsidR="00D23BCC" w:rsidRPr="00D23BCC" w:rsidRDefault="00D23BCC" w:rsidP="00C25484">
      <w:pPr>
        <w:numPr>
          <w:ilvl w:val="0"/>
          <w:numId w:val="18"/>
        </w:numPr>
        <w:tabs>
          <w:tab w:val="left" w:pos="2160"/>
        </w:tabs>
        <w:spacing w:after="200"/>
        <w:ind w:left="2160"/>
        <w:contextualSpacing/>
        <w:rPr>
          <w:rFonts w:ascii="Times New Roman" w:eastAsiaTheme="minorHAnsi" w:hAnsi="Times New Roman"/>
          <w:szCs w:val="24"/>
        </w:rPr>
      </w:pPr>
      <w:r w:rsidRPr="00D23BCC">
        <w:rPr>
          <w:rFonts w:ascii="Times New Roman" w:eastAsiaTheme="minorHAnsi" w:hAnsi="Times New Roman"/>
          <w:szCs w:val="24"/>
        </w:rPr>
        <w:t xml:space="preserve">Jackson </w:t>
      </w:r>
      <w:proofErr w:type="spellStart"/>
      <w:r w:rsidRPr="00D23BCC">
        <w:rPr>
          <w:rFonts w:ascii="Times New Roman" w:eastAsiaTheme="minorHAnsi" w:hAnsi="Times New Roman"/>
          <w:szCs w:val="24"/>
        </w:rPr>
        <w:t>Folland</w:t>
      </w:r>
      <w:proofErr w:type="spellEnd"/>
    </w:p>
    <w:p w14:paraId="3A632518" w14:textId="77777777" w:rsidR="00D23BCC" w:rsidRPr="00D23BCC" w:rsidRDefault="00D23BCC" w:rsidP="000562D6">
      <w:pPr>
        <w:rPr>
          <w:rFonts w:ascii="Times New Roman" w:eastAsiaTheme="minorHAnsi" w:hAnsi="Times New Roman"/>
          <w:szCs w:val="24"/>
        </w:rPr>
      </w:pPr>
    </w:p>
    <w:p w14:paraId="0892EF07" w14:textId="77777777" w:rsidR="00D23BCC" w:rsidRPr="00D23BCC" w:rsidRDefault="00D23BCC" w:rsidP="000562D6">
      <w:pPr>
        <w:ind w:left="720"/>
        <w:rPr>
          <w:rFonts w:ascii="Times New Roman" w:eastAsiaTheme="minorHAnsi" w:hAnsi="Times New Roman"/>
          <w:b/>
          <w:bCs/>
          <w:szCs w:val="24"/>
        </w:rPr>
      </w:pPr>
      <w:r w:rsidRPr="00D23BCC">
        <w:rPr>
          <w:rFonts w:ascii="Times New Roman" w:eastAsiaTheme="minorHAnsi" w:hAnsi="Times New Roman"/>
          <w:b/>
          <w:bCs/>
          <w:szCs w:val="24"/>
        </w:rPr>
        <w:t xml:space="preserve">13. </w:t>
      </w:r>
      <w:r w:rsidRPr="00D23BCC">
        <w:rPr>
          <w:rFonts w:ascii="Times New Roman" w:eastAsiaTheme="minorHAnsi" w:hAnsi="Times New Roman"/>
          <w:b/>
          <w:bCs/>
          <w:szCs w:val="24"/>
        </w:rPr>
        <w:tab/>
        <w:t>APPROVE PROFESSIONAL DEVELOPMENT STIPENDS</w:t>
      </w:r>
    </w:p>
    <w:p w14:paraId="07E882D7" w14:textId="77777777" w:rsidR="00D23BCC" w:rsidRPr="00D23BCC" w:rsidRDefault="00D23BCC" w:rsidP="000562D6">
      <w:pPr>
        <w:ind w:left="1440"/>
        <w:rPr>
          <w:rFonts w:ascii="Times New Roman" w:eastAsiaTheme="minorHAnsi" w:hAnsi="Times New Roman"/>
          <w:szCs w:val="24"/>
        </w:rPr>
      </w:pPr>
      <w:r w:rsidRPr="00D23BCC">
        <w:rPr>
          <w:rFonts w:ascii="Times New Roman" w:eastAsiaTheme="minorHAnsi" w:hAnsi="Times New Roman"/>
          <w:szCs w:val="24"/>
        </w:rPr>
        <w:t>The Superintendent recommends approval for the following staff members to complete Curriculum Planning for new subject area curriculum, up to 2 days at a rate of $130.00 per day, to be paid from Title IIA funds.</w:t>
      </w:r>
    </w:p>
    <w:p w14:paraId="7DF0146B" w14:textId="77777777" w:rsidR="00D23BCC" w:rsidRPr="00D23BCC" w:rsidRDefault="00D23BCC" w:rsidP="000562D6">
      <w:pPr>
        <w:tabs>
          <w:tab w:val="left" w:pos="2160"/>
        </w:tabs>
        <w:ind w:left="2160" w:hanging="360"/>
        <w:rPr>
          <w:rFonts w:ascii="Times New Roman" w:eastAsiaTheme="minorHAnsi" w:hAnsi="Times New Roman"/>
          <w:szCs w:val="24"/>
        </w:rPr>
      </w:pPr>
      <w:r w:rsidRPr="00D23BCC">
        <w:rPr>
          <w:rFonts w:ascii="Times New Roman" w:eastAsiaTheme="minorHAnsi" w:hAnsi="Times New Roman"/>
          <w:szCs w:val="24"/>
        </w:rPr>
        <w:t xml:space="preserve">a. </w:t>
      </w:r>
      <w:r w:rsidRPr="00D23BCC">
        <w:rPr>
          <w:rFonts w:ascii="Times New Roman" w:eastAsiaTheme="minorHAnsi" w:hAnsi="Times New Roman"/>
          <w:szCs w:val="24"/>
        </w:rPr>
        <w:tab/>
        <w:t>Suzanne Healy</w:t>
      </w:r>
    </w:p>
    <w:p w14:paraId="7E4C546A" w14:textId="6B113C5B" w:rsidR="00D23BCC" w:rsidRPr="00F82642" w:rsidRDefault="00D23BCC" w:rsidP="000562D6">
      <w:pPr>
        <w:tabs>
          <w:tab w:val="left" w:pos="2160"/>
        </w:tabs>
        <w:ind w:left="2160" w:hanging="360"/>
        <w:rPr>
          <w:rFonts w:ascii="Times New Roman" w:eastAsiaTheme="minorHAnsi" w:hAnsi="Times New Roman"/>
          <w:szCs w:val="24"/>
        </w:rPr>
      </w:pPr>
      <w:r w:rsidRPr="00D23BCC">
        <w:rPr>
          <w:rFonts w:ascii="Times New Roman" w:eastAsiaTheme="minorHAnsi" w:hAnsi="Times New Roman"/>
          <w:szCs w:val="24"/>
        </w:rPr>
        <w:t xml:space="preserve">b.  Tara </w:t>
      </w:r>
      <w:proofErr w:type="spellStart"/>
      <w:r w:rsidRPr="00D23BCC">
        <w:rPr>
          <w:rFonts w:ascii="Times New Roman" w:eastAsiaTheme="minorHAnsi" w:hAnsi="Times New Roman"/>
          <w:szCs w:val="24"/>
        </w:rPr>
        <w:t>Ody</w:t>
      </w:r>
      <w:proofErr w:type="spellEnd"/>
    </w:p>
    <w:p w14:paraId="0F45660C" w14:textId="77777777" w:rsidR="000562D6" w:rsidRPr="00D23BCC" w:rsidRDefault="000562D6" w:rsidP="000562D6">
      <w:pPr>
        <w:tabs>
          <w:tab w:val="left" w:pos="2160"/>
        </w:tabs>
        <w:ind w:left="2160" w:hanging="360"/>
        <w:rPr>
          <w:rFonts w:ascii="Times New Roman" w:eastAsiaTheme="minorHAnsi" w:hAnsi="Times New Roman"/>
          <w:szCs w:val="24"/>
        </w:rPr>
      </w:pPr>
    </w:p>
    <w:p w14:paraId="514F56F9" w14:textId="77777777" w:rsidR="00D23BCC" w:rsidRPr="00D23BCC" w:rsidRDefault="00D23BCC" w:rsidP="000562D6">
      <w:pPr>
        <w:ind w:left="720"/>
        <w:rPr>
          <w:rFonts w:ascii="Times New Roman" w:eastAsiaTheme="minorHAnsi" w:hAnsi="Times New Roman"/>
          <w:b/>
          <w:bCs/>
          <w:szCs w:val="24"/>
        </w:rPr>
      </w:pPr>
      <w:r w:rsidRPr="00D23BCC">
        <w:rPr>
          <w:rFonts w:ascii="Times New Roman" w:eastAsiaTheme="minorHAnsi" w:hAnsi="Times New Roman"/>
          <w:b/>
          <w:bCs/>
          <w:szCs w:val="24"/>
        </w:rPr>
        <w:t xml:space="preserve">14. </w:t>
      </w:r>
      <w:r w:rsidRPr="00D23BCC">
        <w:rPr>
          <w:rFonts w:ascii="Times New Roman" w:eastAsiaTheme="minorHAnsi" w:hAnsi="Times New Roman"/>
          <w:b/>
          <w:bCs/>
          <w:szCs w:val="24"/>
        </w:rPr>
        <w:tab/>
        <w:t>APPROVE PROFESSIONAL DEVELOPMENT STIPENDS</w:t>
      </w:r>
    </w:p>
    <w:p w14:paraId="6BC88105" w14:textId="77777777" w:rsidR="00D23BCC" w:rsidRPr="00D23BCC" w:rsidRDefault="00D23BCC" w:rsidP="000562D6">
      <w:pPr>
        <w:ind w:left="1440"/>
        <w:rPr>
          <w:rFonts w:ascii="Times New Roman" w:eastAsiaTheme="minorHAnsi" w:hAnsi="Times New Roman"/>
          <w:szCs w:val="24"/>
        </w:rPr>
      </w:pPr>
      <w:r w:rsidRPr="00D23BCC">
        <w:rPr>
          <w:rFonts w:ascii="Times New Roman" w:eastAsiaTheme="minorHAnsi" w:hAnsi="Times New Roman"/>
          <w:szCs w:val="24"/>
        </w:rPr>
        <w:t>The Superintendent recommends approval for the following staff members to complete Curriculum Planning for new subject area curriculum, up to 1 day at a rate of $130.00 per day, to be paid from Title IIA funds.</w:t>
      </w:r>
    </w:p>
    <w:p w14:paraId="060A929C" w14:textId="77777777" w:rsidR="00D23BCC" w:rsidRPr="00D23BCC" w:rsidRDefault="00D23BCC" w:rsidP="000562D6">
      <w:pPr>
        <w:tabs>
          <w:tab w:val="left" w:pos="2160"/>
        </w:tabs>
        <w:ind w:left="2160" w:hanging="360"/>
        <w:rPr>
          <w:rFonts w:ascii="Times New Roman" w:eastAsiaTheme="minorHAnsi" w:hAnsi="Times New Roman"/>
          <w:szCs w:val="24"/>
        </w:rPr>
      </w:pPr>
      <w:r w:rsidRPr="00D23BCC">
        <w:rPr>
          <w:rFonts w:ascii="Times New Roman" w:eastAsiaTheme="minorHAnsi" w:hAnsi="Times New Roman"/>
          <w:szCs w:val="24"/>
        </w:rPr>
        <w:t xml:space="preserve">a. </w:t>
      </w:r>
      <w:r w:rsidRPr="00D23BCC">
        <w:rPr>
          <w:rFonts w:ascii="Times New Roman" w:eastAsiaTheme="minorHAnsi" w:hAnsi="Times New Roman"/>
          <w:szCs w:val="24"/>
        </w:rPr>
        <w:tab/>
        <w:t>Suzanne Healy</w:t>
      </w:r>
    </w:p>
    <w:p w14:paraId="5EA70C77" w14:textId="77777777" w:rsidR="00D23BCC" w:rsidRPr="00D23BCC" w:rsidRDefault="00D23BCC" w:rsidP="000562D6">
      <w:pPr>
        <w:tabs>
          <w:tab w:val="left" w:pos="2160"/>
        </w:tabs>
        <w:ind w:left="2160" w:hanging="360"/>
        <w:rPr>
          <w:rFonts w:ascii="Times New Roman" w:eastAsiaTheme="minorHAnsi" w:hAnsi="Times New Roman"/>
          <w:szCs w:val="24"/>
        </w:rPr>
      </w:pPr>
      <w:r w:rsidRPr="00D23BCC">
        <w:rPr>
          <w:rFonts w:ascii="Times New Roman" w:eastAsiaTheme="minorHAnsi" w:hAnsi="Times New Roman"/>
          <w:szCs w:val="24"/>
        </w:rPr>
        <w:t>b.</w:t>
      </w:r>
      <w:r w:rsidRPr="00D23BCC">
        <w:rPr>
          <w:rFonts w:ascii="Times New Roman" w:eastAsiaTheme="minorHAnsi" w:hAnsi="Times New Roman"/>
          <w:szCs w:val="24"/>
        </w:rPr>
        <w:tab/>
        <w:t>Jennifer Wooten</w:t>
      </w:r>
    </w:p>
    <w:p w14:paraId="499607FF" w14:textId="77777777" w:rsidR="00D23BCC" w:rsidRPr="00D23BCC" w:rsidRDefault="00D23BCC" w:rsidP="000562D6">
      <w:pPr>
        <w:ind w:left="720"/>
        <w:rPr>
          <w:rFonts w:ascii="Times New Roman" w:eastAsiaTheme="minorHAnsi" w:hAnsi="Times New Roman"/>
          <w:szCs w:val="24"/>
        </w:rPr>
      </w:pPr>
      <w:r w:rsidRPr="00D23BCC">
        <w:rPr>
          <w:rFonts w:ascii="Times New Roman" w:eastAsiaTheme="minorHAnsi" w:hAnsi="Times New Roman"/>
          <w:szCs w:val="24"/>
        </w:rPr>
        <w:t xml:space="preserve">  </w:t>
      </w:r>
    </w:p>
    <w:p w14:paraId="1BBDA884" w14:textId="77777777" w:rsidR="00D23BCC" w:rsidRPr="00D23BCC" w:rsidRDefault="00D23BCC" w:rsidP="000562D6">
      <w:pPr>
        <w:ind w:left="720"/>
        <w:rPr>
          <w:rFonts w:ascii="Times New Roman" w:eastAsiaTheme="minorHAnsi" w:hAnsi="Times New Roman"/>
          <w:b/>
          <w:bCs/>
          <w:szCs w:val="24"/>
        </w:rPr>
      </w:pPr>
      <w:r w:rsidRPr="00D23BCC">
        <w:rPr>
          <w:rFonts w:ascii="Times New Roman" w:eastAsiaTheme="minorHAnsi" w:hAnsi="Times New Roman"/>
          <w:b/>
          <w:bCs/>
          <w:szCs w:val="24"/>
        </w:rPr>
        <w:t xml:space="preserve">15. </w:t>
      </w:r>
      <w:r w:rsidRPr="00D23BCC">
        <w:rPr>
          <w:rFonts w:ascii="Times New Roman" w:eastAsiaTheme="minorHAnsi" w:hAnsi="Times New Roman"/>
          <w:b/>
          <w:bCs/>
          <w:szCs w:val="24"/>
        </w:rPr>
        <w:tab/>
        <w:t>APPROVE PROFESSIONAL DEVELOPMENT STIPENDS</w:t>
      </w:r>
    </w:p>
    <w:p w14:paraId="55F6927D" w14:textId="77777777" w:rsidR="00D23BCC" w:rsidRPr="00D23BCC" w:rsidRDefault="00D23BCC" w:rsidP="000562D6">
      <w:pPr>
        <w:ind w:left="1440"/>
        <w:rPr>
          <w:rFonts w:ascii="Times New Roman" w:eastAsiaTheme="minorHAnsi" w:hAnsi="Times New Roman"/>
          <w:szCs w:val="24"/>
        </w:rPr>
      </w:pPr>
      <w:r w:rsidRPr="00D23BCC">
        <w:rPr>
          <w:rFonts w:ascii="Times New Roman" w:eastAsiaTheme="minorHAnsi" w:hAnsi="Times New Roman"/>
          <w:szCs w:val="24"/>
        </w:rPr>
        <w:t>The Superintendent recommends approval for the following staff members to complete AI training, up to 1/2 day at a rate of $65.00 per 1/2 day, to be paid from Title IIA funds.</w:t>
      </w:r>
    </w:p>
    <w:p w14:paraId="6F5EAAA3" w14:textId="77777777" w:rsidR="00D23BCC" w:rsidRPr="00D23BCC" w:rsidRDefault="00D23BCC" w:rsidP="00C25484">
      <w:pPr>
        <w:numPr>
          <w:ilvl w:val="1"/>
          <w:numId w:val="19"/>
        </w:numPr>
        <w:spacing w:after="200"/>
        <w:ind w:left="2160"/>
        <w:contextualSpacing/>
        <w:rPr>
          <w:rFonts w:ascii="Times New Roman" w:eastAsiaTheme="minorHAnsi" w:hAnsi="Times New Roman"/>
          <w:szCs w:val="24"/>
        </w:rPr>
      </w:pPr>
      <w:r w:rsidRPr="00D23BCC">
        <w:rPr>
          <w:rFonts w:ascii="Times New Roman" w:eastAsiaTheme="minorHAnsi" w:hAnsi="Times New Roman"/>
          <w:szCs w:val="24"/>
        </w:rPr>
        <w:t>Donald Griswold</w:t>
      </w:r>
    </w:p>
    <w:p w14:paraId="1DC51844" w14:textId="77777777" w:rsidR="00D23BCC" w:rsidRPr="00D23BCC" w:rsidRDefault="00D23BCC" w:rsidP="00C25484">
      <w:pPr>
        <w:numPr>
          <w:ilvl w:val="1"/>
          <w:numId w:val="19"/>
        </w:numPr>
        <w:spacing w:after="200"/>
        <w:ind w:left="2160"/>
        <w:contextualSpacing/>
        <w:rPr>
          <w:rFonts w:ascii="Times New Roman" w:eastAsiaTheme="minorHAnsi" w:hAnsi="Times New Roman"/>
          <w:szCs w:val="24"/>
        </w:rPr>
      </w:pPr>
      <w:r w:rsidRPr="00D23BCC">
        <w:rPr>
          <w:rFonts w:ascii="Times New Roman" w:eastAsiaTheme="minorHAnsi" w:hAnsi="Times New Roman"/>
          <w:szCs w:val="24"/>
        </w:rPr>
        <w:t xml:space="preserve">Amber </w:t>
      </w:r>
      <w:proofErr w:type="spellStart"/>
      <w:r w:rsidRPr="00D23BCC">
        <w:rPr>
          <w:rFonts w:ascii="Times New Roman" w:eastAsiaTheme="minorHAnsi" w:hAnsi="Times New Roman"/>
          <w:szCs w:val="24"/>
        </w:rPr>
        <w:t>Mezera</w:t>
      </w:r>
      <w:proofErr w:type="spellEnd"/>
    </w:p>
    <w:p w14:paraId="2D40B5A8" w14:textId="77777777" w:rsidR="00D23BCC" w:rsidRPr="00D23BCC" w:rsidRDefault="00D23BCC" w:rsidP="000562D6">
      <w:pPr>
        <w:rPr>
          <w:rFonts w:ascii="Times New Roman" w:hAnsi="Times New Roman"/>
          <w:color w:val="000000"/>
          <w:szCs w:val="24"/>
        </w:rPr>
      </w:pPr>
      <w:r w:rsidRPr="00D23BCC">
        <w:rPr>
          <w:rFonts w:ascii="Times New Roman" w:eastAsiaTheme="minorHAnsi" w:hAnsi="Times New Roman"/>
          <w:szCs w:val="24"/>
        </w:rPr>
        <w:tab/>
      </w:r>
      <w:r w:rsidRPr="00D23BCC">
        <w:rPr>
          <w:rFonts w:ascii="Times New Roman" w:eastAsiaTheme="minorHAnsi" w:hAnsi="Times New Roman"/>
          <w:szCs w:val="24"/>
        </w:rPr>
        <w:tab/>
      </w:r>
      <w:r w:rsidRPr="00D23BCC">
        <w:rPr>
          <w:rFonts w:ascii="Times New Roman" w:eastAsiaTheme="minorHAnsi" w:hAnsi="Times New Roman"/>
          <w:szCs w:val="24"/>
        </w:rPr>
        <w:tab/>
      </w:r>
      <w:r w:rsidRPr="00D23BCC">
        <w:rPr>
          <w:rFonts w:ascii="Times New Roman" w:eastAsiaTheme="minorHAnsi" w:hAnsi="Times New Roman"/>
          <w:szCs w:val="24"/>
        </w:rPr>
        <w:tab/>
      </w:r>
      <w:r w:rsidRPr="00D23BCC">
        <w:rPr>
          <w:rFonts w:ascii="Times New Roman" w:eastAsiaTheme="minorHAnsi" w:hAnsi="Times New Roman"/>
          <w:szCs w:val="24"/>
        </w:rPr>
        <w:tab/>
      </w:r>
      <w:r w:rsidRPr="00D23BCC">
        <w:rPr>
          <w:rFonts w:ascii="Times New Roman" w:eastAsiaTheme="minorHAnsi" w:hAnsi="Times New Roman"/>
          <w:szCs w:val="24"/>
        </w:rPr>
        <w:tab/>
      </w:r>
      <w:r w:rsidRPr="00D23BCC">
        <w:rPr>
          <w:rFonts w:ascii="Times New Roman" w:eastAsiaTheme="minorHAnsi" w:hAnsi="Times New Roman"/>
          <w:szCs w:val="24"/>
        </w:rPr>
        <w:tab/>
      </w:r>
      <w:r w:rsidRPr="00D23BCC">
        <w:rPr>
          <w:rFonts w:ascii="Times New Roman" w:eastAsiaTheme="minorHAnsi" w:hAnsi="Times New Roman"/>
          <w:szCs w:val="24"/>
        </w:rPr>
        <w:tab/>
      </w:r>
      <w:r w:rsidRPr="00D23BCC">
        <w:rPr>
          <w:rFonts w:ascii="Times New Roman" w:eastAsiaTheme="minorHAnsi" w:hAnsi="Times New Roman"/>
          <w:szCs w:val="24"/>
        </w:rPr>
        <w:tab/>
      </w:r>
    </w:p>
    <w:p w14:paraId="2685B66A" w14:textId="77777777" w:rsidR="00D23BCC" w:rsidRPr="00D23BCC" w:rsidRDefault="00D23BCC" w:rsidP="000562D6">
      <w:pPr>
        <w:rPr>
          <w:rFonts w:ascii="Times New Roman" w:hAnsi="Times New Roman"/>
          <w:b/>
          <w:szCs w:val="24"/>
        </w:rPr>
      </w:pPr>
      <w:r w:rsidRPr="00D23BCC">
        <w:rPr>
          <w:rFonts w:ascii="Times New Roman" w:hAnsi="Times New Roman"/>
          <w:b/>
          <w:szCs w:val="24"/>
        </w:rPr>
        <w:tab/>
        <w:t>16.</w:t>
      </w:r>
      <w:r w:rsidRPr="00D23BCC">
        <w:rPr>
          <w:rFonts w:ascii="Times New Roman" w:hAnsi="Times New Roman"/>
          <w:b/>
          <w:szCs w:val="24"/>
        </w:rPr>
        <w:tab/>
        <w:t>EMPLOY 2025-2026 HOMEBOUND INSTRUCTION TUTORS</w:t>
      </w:r>
    </w:p>
    <w:p w14:paraId="72B3C5D0" w14:textId="77777777" w:rsidR="00D23BCC" w:rsidRPr="00D23BCC" w:rsidRDefault="00D23BCC" w:rsidP="000562D6">
      <w:pPr>
        <w:ind w:left="1440"/>
        <w:rPr>
          <w:rFonts w:ascii="Times New Roman" w:hAnsi="Times New Roman"/>
          <w:szCs w:val="24"/>
        </w:rPr>
      </w:pPr>
      <w:r w:rsidRPr="00D23BCC">
        <w:rPr>
          <w:rFonts w:ascii="Times New Roman" w:hAnsi="Times New Roman"/>
          <w:szCs w:val="24"/>
        </w:rPr>
        <w:t>The Superintendent recommends employment of all certified staff as homebound instruction tutors for the 2025-2026 school year commencing on July 1, 2025 through June 30, 2026 at tutor rate, per the KLEA Negotiated Agreement, per time sheet, on an as needed and approved basis.</w:t>
      </w:r>
    </w:p>
    <w:p w14:paraId="75B8BD70" w14:textId="77777777" w:rsidR="00D23BCC" w:rsidRPr="00D23BCC" w:rsidRDefault="00D23BCC" w:rsidP="000562D6">
      <w:pPr>
        <w:rPr>
          <w:rFonts w:ascii="Times New Roman" w:hAnsi="Times New Roman"/>
          <w:szCs w:val="24"/>
        </w:rPr>
      </w:pPr>
    </w:p>
    <w:p w14:paraId="7FC107BF" w14:textId="77777777" w:rsidR="00F82642" w:rsidRPr="00F82642" w:rsidRDefault="00F82642" w:rsidP="000562D6">
      <w:pPr>
        <w:ind w:firstLine="720"/>
        <w:rPr>
          <w:rFonts w:ascii="Times New Roman" w:hAnsi="Times New Roman"/>
          <w:b/>
          <w:bCs/>
          <w:szCs w:val="24"/>
        </w:rPr>
      </w:pPr>
    </w:p>
    <w:p w14:paraId="315C0B9B" w14:textId="77777777" w:rsidR="00F82642" w:rsidRPr="00F82642" w:rsidRDefault="00F82642" w:rsidP="000562D6">
      <w:pPr>
        <w:ind w:firstLine="720"/>
        <w:rPr>
          <w:rFonts w:ascii="Times New Roman" w:hAnsi="Times New Roman"/>
          <w:b/>
          <w:bCs/>
          <w:szCs w:val="24"/>
        </w:rPr>
      </w:pPr>
    </w:p>
    <w:p w14:paraId="3A19A68A" w14:textId="77777777" w:rsidR="00F82642" w:rsidRPr="00F82642" w:rsidRDefault="00F82642" w:rsidP="000562D6">
      <w:pPr>
        <w:ind w:firstLine="720"/>
        <w:rPr>
          <w:rFonts w:ascii="Times New Roman" w:hAnsi="Times New Roman"/>
          <w:b/>
          <w:bCs/>
          <w:szCs w:val="24"/>
        </w:rPr>
      </w:pPr>
    </w:p>
    <w:p w14:paraId="59D34F57" w14:textId="77777777" w:rsidR="00F82642" w:rsidRPr="00F82642" w:rsidRDefault="00F82642" w:rsidP="000562D6">
      <w:pPr>
        <w:ind w:firstLine="720"/>
        <w:rPr>
          <w:rFonts w:ascii="Times New Roman" w:hAnsi="Times New Roman"/>
          <w:b/>
          <w:bCs/>
          <w:szCs w:val="24"/>
        </w:rPr>
      </w:pPr>
    </w:p>
    <w:p w14:paraId="4B485BB6" w14:textId="0516E171" w:rsidR="00D23BCC" w:rsidRPr="00D23BCC" w:rsidRDefault="00D23BCC" w:rsidP="000562D6">
      <w:pPr>
        <w:ind w:firstLine="720"/>
        <w:rPr>
          <w:rFonts w:ascii="Times New Roman" w:hAnsi="Times New Roman"/>
          <w:b/>
          <w:bCs/>
          <w:szCs w:val="24"/>
        </w:rPr>
      </w:pPr>
      <w:r w:rsidRPr="00D23BCC">
        <w:rPr>
          <w:rFonts w:ascii="Times New Roman" w:hAnsi="Times New Roman"/>
          <w:b/>
          <w:bCs/>
          <w:szCs w:val="24"/>
        </w:rPr>
        <w:lastRenderedPageBreak/>
        <w:t xml:space="preserve">17. </w:t>
      </w:r>
      <w:r w:rsidRPr="00D23BCC">
        <w:rPr>
          <w:rFonts w:ascii="Times New Roman" w:hAnsi="Times New Roman"/>
          <w:b/>
          <w:bCs/>
          <w:szCs w:val="24"/>
        </w:rPr>
        <w:tab/>
        <w:t>APPROVE EXTENDED TIME</w:t>
      </w:r>
    </w:p>
    <w:p w14:paraId="31F32FDB" w14:textId="77777777" w:rsidR="00D23BCC" w:rsidRPr="00D23BCC" w:rsidRDefault="00D23BCC" w:rsidP="000562D6">
      <w:pPr>
        <w:ind w:left="1440"/>
        <w:rPr>
          <w:rFonts w:ascii="Times New Roman" w:hAnsi="Times New Roman"/>
          <w:szCs w:val="24"/>
        </w:rPr>
      </w:pPr>
      <w:r w:rsidRPr="00D23BCC">
        <w:rPr>
          <w:rFonts w:ascii="Times New Roman" w:hAnsi="Times New Roman"/>
          <w:szCs w:val="24"/>
        </w:rPr>
        <w:t>The Superintendent recommends employing the following classified staff member for extended time on an as needed basis up to 38.75 hours at her current hourly rate per the OAPSE Negotiated Agreement for the summer of 2025, per time sheet, in order to complete inventory on the Keystone Elementary library.</w:t>
      </w:r>
    </w:p>
    <w:p w14:paraId="597FBD1F" w14:textId="77777777" w:rsidR="00D23BCC" w:rsidRPr="00D23BCC" w:rsidRDefault="00D23BCC" w:rsidP="00C25484">
      <w:pPr>
        <w:numPr>
          <w:ilvl w:val="0"/>
          <w:numId w:val="16"/>
        </w:numPr>
        <w:spacing w:after="200"/>
        <w:ind w:left="2160"/>
        <w:contextualSpacing/>
        <w:rPr>
          <w:rFonts w:ascii="Times New Roman" w:hAnsi="Times New Roman"/>
          <w:szCs w:val="24"/>
        </w:rPr>
      </w:pPr>
      <w:r w:rsidRPr="00D23BCC">
        <w:rPr>
          <w:rFonts w:ascii="Times New Roman" w:hAnsi="Times New Roman"/>
          <w:szCs w:val="24"/>
        </w:rPr>
        <w:t>Deborah Albrecht</w:t>
      </w:r>
    </w:p>
    <w:p w14:paraId="148742EE" w14:textId="77777777" w:rsidR="00D23BCC" w:rsidRPr="00D23BCC" w:rsidRDefault="00D23BCC" w:rsidP="000562D6">
      <w:pPr>
        <w:ind w:left="1440"/>
        <w:rPr>
          <w:rFonts w:ascii="Times New Roman" w:hAnsi="Times New Roman"/>
          <w:szCs w:val="24"/>
        </w:rPr>
      </w:pPr>
      <w:r w:rsidRPr="00D23BCC">
        <w:rPr>
          <w:rFonts w:ascii="Times New Roman" w:hAnsi="Times New Roman"/>
          <w:szCs w:val="24"/>
        </w:rPr>
        <w:t xml:space="preserve"> </w:t>
      </w:r>
    </w:p>
    <w:p w14:paraId="241F50D2" w14:textId="77777777" w:rsidR="00D23BCC" w:rsidRPr="00D23BCC" w:rsidRDefault="00D23BCC" w:rsidP="000562D6">
      <w:pPr>
        <w:rPr>
          <w:rFonts w:ascii="Times New Roman" w:hAnsi="Times New Roman"/>
          <w:b/>
          <w:szCs w:val="24"/>
        </w:rPr>
      </w:pPr>
      <w:r w:rsidRPr="00D23BCC">
        <w:rPr>
          <w:rFonts w:ascii="Times New Roman" w:eastAsiaTheme="minorHAnsi" w:hAnsi="Times New Roman"/>
          <w:b/>
          <w:bCs/>
          <w:szCs w:val="24"/>
        </w:rPr>
        <w:tab/>
      </w:r>
      <w:r w:rsidRPr="00D23BCC">
        <w:rPr>
          <w:rFonts w:ascii="Times New Roman" w:hAnsi="Times New Roman"/>
          <w:b/>
          <w:szCs w:val="24"/>
        </w:rPr>
        <w:t>18.</w:t>
      </w:r>
      <w:r w:rsidRPr="00D23BCC">
        <w:rPr>
          <w:rFonts w:ascii="Times New Roman" w:hAnsi="Times New Roman"/>
          <w:b/>
          <w:szCs w:val="24"/>
        </w:rPr>
        <w:tab/>
        <w:t xml:space="preserve">EMPLOY 2025-2026 CERTIFICATED TUTORS  </w:t>
      </w:r>
    </w:p>
    <w:p w14:paraId="606C5025" w14:textId="77777777" w:rsidR="00D23BCC" w:rsidRPr="00D23BCC" w:rsidRDefault="00D23BCC" w:rsidP="000562D6">
      <w:pPr>
        <w:ind w:left="1440"/>
        <w:rPr>
          <w:rFonts w:ascii="Times New Roman" w:hAnsi="Times New Roman"/>
          <w:bCs/>
          <w:szCs w:val="24"/>
        </w:rPr>
      </w:pPr>
      <w:r w:rsidRPr="00D23BCC">
        <w:rPr>
          <w:rFonts w:ascii="Times New Roman" w:hAnsi="Times New Roman"/>
          <w:bCs/>
          <w:szCs w:val="24"/>
        </w:rPr>
        <w:t xml:space="preserve">The Superintendent recommends employment of the following individuals on a limited one (1) year contract commencing with the 2025-2026 school year, subject to completion of all state and local requirements, at tutor rate per the KLEA Negotiated Agreement, per time sheet, not to exceed 150 days, for the building and hours as listed: </w:t>
      </w:r>
    </w:p>
    <w:p w14:paraId="364B7CB3" w14:textId="77777777" w:rsidR="00D23BCC" w:rsidRPr="00D23BCC" w:rsidRDefault="00D23BCC" w:rsidP="00C25484">
      <w:pPr>
        <w:numPr>
          <w:ilvl w:val="0"/>
          <w:numId w:val="11"/>
        </w:numPr>
        <w:spacing w:after="200"/>
        <w:ind w:left="2160"/>
        <w:contextualSpacing/>
        <w:rPr>
          <w:rFonts w:ascii="Times New Roman" w:hAnsi="Times New Roman"/>
          <w:bCs/>
          <w:szCs w:val="24"/>
        </w:rPr>
      </w:pPr>
      <w:r w:rsidRPr="00D23BCC">
        <w:rPr>
          <w:rFonts w:ascii="Times New Roman" w:hAnsi="Times New Roman"/>
          <w:bCs/>
          <w:szCs w:val="24"/>
        </w:rPr>
        <w:t xml:space="preserve">Matthew </w:t>
      </w:r>
      <w:proofErr w:type="spellStart"/>
      <w:r w:rsidRPr="00D23BCC">
        <w:rPr>
          <w:rFonts w:ascii="Times New Roman" w:hAnsi="Times New Roman"/>
          <w:bCs/>
          <w:szCs w:val="24"/>
        </w:rPr>
        <w:t>Ferraton</w:t>
      </w:r>
      <w:proofErr w:type="spellEnd"/>
      <w:r w:rsidRPr="00D23BCC">
        <w:rPr>
          <w:rFonts w:ascii="Times New Roman" w:hAnsi="Times New Roman"/>
          <w:bCs/>
          <w:szCs w:val="24"/>
        </w:rPr>
        <w:t xml:space="preserve"> – KMS 5.25 hours per day</w:t>
      </w:r>
    </w:p>
    <w:p w14:paraId="08FBB007" w14:textId="77777777" w:rsidR="00D23BCC" w:rsidRPr="00D23BCC" w:rsidRDefault="00D23BCC" w:rsidP="00C25484">
      <w:pPr>
        <w:numPr>
          <w:ilvl w:val="0"/>
          <w:numId w:val="11"/>
        </w:numPr>
        <w:spacing w:after="200"/>
        <w:ind w:left="2160"/>
        <w:contextualSpacing/>
        <w:rPr>
          <w:rFonts w:ascii="Times New Roman" w:hAnsi="Times New Roman"/>
          <w:bCs/>
          <w:szCs w:val="24"/>
        </w:rPr>
      </w:pPr>
      <w:r w:rsidRPr="00D23BCC">
        <w:rPr>
          <w:rFonts w:ascii="Times New Roman" w:hAnsi="Times New Roman"/>
          <w:bCs/>
          <w:szCs w:val="24"/>
        </w:rPr>
        <w:t xml:space="preserve">Kimberly Gregory – KES 5.25 hours per day </w:t>
      </w:r>
    </w:p>
    <w:p w14:paraId="3A9CBD95" w14:textId="77777777" w:rsidR="00D23BCC" w:rsidRPr="00D23BCC" w:rsidRDefault="00D23BCC" w:rsidP="00C25484">
      <w:pPr>
        <w:numPr>
          <w:ilvl w:val="0"/>
          <w:numId w:val="11"/>
        </w:numPr>
        <w:spacing w:after="200"/>
        <w:ind w:left="2160"/>
        <w:contextualSpacing/>
        <w:rPr>
          <w:rFonts w:ascii="Times New Roman" w:hAnsi="Times New Roman"/>
          <w:bCs/>
          <w:szCs w:val="24"/>
        </w:rPr>
      </w:pPr>
      <w:r w:rsidRPr="00D23BCC">
        <w:rPr>
          <w:rFonts w:ascii="Times New Roman" w:hAnsi="Times New Roman"/>
          <w:bCs/>
          <w:szCs w:val="24"/>
        </w:rPr>
        <w:t xml:space="preserve">Margaret Ratliff – KES 5.25 hours per day </w:t>
      </w:r>
    </w:p>
    <w:p w14:paraId="2A21CA15" w14:textId="77777777" w:rsidR="00D23BCC" w:rsidRPr="00D23BCC" w:rsidRDefault="00D23BCC" w:rsidP="00C25484">
      <w:pPr>
        <w:numPr>
          <w:ilvl w:val="0"/>
          <w:numId w:val="11"/>
        </w:numPr>
        <w:spacing w:after="200"/>
        <w:ind w:left="2160"/>
        <w:contextualSpacing/>
        <w:rPr>
          <w:rFonts w:ascii="Times New Roman" w:hAnsi="Times New Roman"/>
          <w:bCs/>
          <w:szCs w:val="24"/>
        </w:rPr>
      </w:pPr>
      <w:r w:rsidRPr="00D23BCC">
        <w:rPr>
          <w:rFonts w:ascii="Times New Roman" w:hAnsi="Times New Roman"/>
          <w:bCs/>
          <w:szCs w:val="24"/>
        </w:rPr>
        <w:t>Sara Smith – KES 5.25 hours per day</w:t>
      </w:r>
    </w:p>
    <w:p w14:paraId="6D525002" w14:textId="77777777" w:rsidR="00D23BCC" w:rsidRPr="00D23BCC" w:rsidRDefault="00D23BCC" w:rsidP="00C25484">
      <w:pPr>
        <w:numPr>
          <w:ilvl w:val="0"/>
          <w:numId w:val="11"/>
        </w:numPr>
        <w:spacing w:after="200"/>
        <w:ind w:left="2160"/>
        <w:contextualSpacing/>
        <w:rPr>
          <w:rFonts w:ascii="Times New Roman" w:hAnsi="Times New Roman"/>
          <w:bCs/>
          <w:szCs w:val="24"/>
        </w:rPr>
      </w:pPr>
      <w:r w:rsidRPr="00D23BCC">
        <w:rPr>
          <w:rFonts w:ascii="Times New Roman" w:hAnsi="Times New Roman"/>
          <w:bCs/>
          <w:szCs w:val="24"/>
        </w:rPr>
        <w:t>Kyle Trimble – KMS 5.25 hours per day</w:t>
      </w:r>
    </w:p>
    <w:p w14:paraId="09D44867" w14:textId="77777777" w:rsidR="00D23BCC" w:rsidRPr="00D23BCC" w:rsidRDefault="00D23BCC" w:rsidP="000562D6">
      <w:pPr>
        <w:rPr>
          <w:rFonts w:ascii="Times New Roman" w:hAnsi="Times New Roman"/>
          <w:bCs/>
          <w:szCs w:val="24"/>
        </w:rPr>
      </w:pPr>
    </w:p>
    <w:p w14:paraId="4A64C392" w14:textId="77777777" w:rsidR="00D23BCC" w:rsidRPr="00D23BCC" w:rsidRDefault="00D23BCC" w:rsidP="000562D6">
      <w:pPr>
        <w:ind w:firstLine="720"/>
        <w:rPr>
          <w:rFonts w:ascii="Times New Roman" w:eastAsiaTheme="minorHAnsi" w:hAnsi="Times New Roman"/>
          <w:b/>
          <w:bCs/>
          <w:color w:val="000000"/>
          <w:szCs w:val="24"/>
        </w:rPr>
      </w:pPr>
      <w:r w:rsidRPr="00D23BCC">
        <w:rPr>
          <w:rFonts w:ascii="Times New Roman" w:eastAsiaTheme="minorHAnsi" w:hAnsi="Times New Roman"/>
          <w:b/>
          <w:bCs/>
          <w:szCs w:val="24"/>
        </w:rPr>
        <w:t xml:space="preserve">19.  </w:t>
      </w:r>
      <w:r w:rsidRPr="00D23BCC">
        <w:rPr>
          <w:rFonts w:ascii="Times New Roman" w:eastAsiaTheme="minorHAnsi" w:hAnsi="Times New Roman"/>
          <w:b/>
          <w:bCs/>
          <w:szCs w:val="24"/>
        </w:rPr>
        <w:tab/>
      </w:r>
      <w:r w:rsidRPr="00D23BCC">
        <w:rPr>
          <w:rFonts w:ascii="Times New Roman" w:eastAsiaTheme="minorHAnsi" w:hAnsi="Times New Roman"/>
          <w:b/>
          <w:bCs/>
          <w:color w:val="000000"/>
          <w:szCs w:val="24"/>
        </w:rPr>
        <w:t>APPROVE CERTIFICATED TUTORS EXTENDED TIME  </w:t>
      </w:r>
    </w:p>
    <w:p w14:paraId="16AF8E96" w14:textId="77777777" w:rsidR="00D23BCC" w:rsidRPr="00D23BCC" w:rsidRDefault="00D23BCC" w:rsidP="000562D6">
      <w:pPr>
        <w:ind w:left="1440"/>
        <w:rPr>
          <w:rFonts w:ascii="Times New Roman" w:hAnsi="Times New Roman"/>
          <w:b/>
          <w:bCs/>
          <w:szCs w:val="24"/>
        </w:rPr>
      </w:pPr>
      <w:r w:rsidRPr="00D23BCC">
        <w:rPr>
          <w:rFonts w:ascii="Times New Roman" w:hAnsi="Times New Roman"/>
          <w:color w:val="000000"/>
          <w:szCs w:val="24"/>
        </w:rPr>
        <w:t>The Superintendent recommends employing the following certificated tutors for extended time on an as needed basis, at tutor rate per the KLEA Negotiated Agreement for the 2025-2026 school year, per time sheet. </w:t>
      </w:r>
    </w:p>
    <w:p w14:paraId="67FDBC19" w14:textId="77777777" w:rsidR="00D23BCC" w:rsidRPr="00D23BCC" w:rsidRDefault="00D23BCC" w:rsidP="00C25484">
      <w:pPr>
        <w:numPr>
          <w:ilvl w:val="0"/>
          <w:numId w:val="12"/>
        </w:numPr>
        <w:spacing w:after="200"/>
        <w:ind w:left="2160"/>
        <w:contextualSpacing/>
        <w:rPr>
          <w:rFonts w:ascii="Times New Roman" w:hAnsi="Times New Roman"/>
          <w:szCs w:val="24"/>
        </w:rPr>
      </w:pPr>
      <w:r w:rsidRPr="00D23BCC">
        <w:rPr>
          <w:rFonts w:ascii="Times New Roman" w:hAnsi="Times New Roman"/>
          <w:color w:val="000000"/>
          <w:szCs w:val="24"/>
        </w:rPr>
        <w:t xml:space="preserve">Matthew </w:t>
      </w:r>
      <w:proofErr w:type="spellStart"/>
      <w:r w:rsidRPr="00D23BCC">
        <w:rPr>
          <w:rFonts w:ascii="Times New Roman" w:hAnsi="Times New Roman"/>
          <w:color w:val="000000"/>
          <w:szCs w:val="24"/>
        </w:rPr>
        <w:t>Ferraton</w:t>
      </w:r>
      <w:proofErr w:type="spellEnd"/>
    </w:p>
    <w:p w14:paraId="0C260059" w14:textId="77777777" w:rsidR="00D23BCC" w:rsidRPr="00D23BCC" w:rsidRDefault="00D23BCC" w:rsidP="00C25484">
      <w:pPr>
        <w:numPr>
          <w:ilvl w:val="0"/>
          <w:numId w:val="12"/>
        </w:numPr>
        <w:spacing w:after="200"/>
        <w:ind w:left="2160"/>
        <w:contextualSpacing/>
        <w:rPr>
          <w:rFonts w:ascii="Times New Roman" w:hAnsi="Times New Roman"/>
          <w:szCs w:val="24"/>
        </w:rPr>
      </w:pPr>
      <w:r w:rsidRPr="00D23BCC">
        <w:rPr>
          <w:rFonts w:ascii="Times New Roman" w:hAnsi="Times New Roman"/>
          <w:color w:val="000000"/>
          <w:szCs w:val="24"/>
        </w:rPr>
        <w:t>Kimberly Gregory </w:t>
      </w:r>
    </w:p>
    <w:p w14:paraId="28E81413" w14:textId="77777777" w:rsidR="00D23BCC" w:rsidRPr="00D23BCC" w:rsidRDefault="00D23BCC" w:rsidP="00C25484">
      <w:pPr>
        <w:numPr>
          <w:ilvl w:val="0"/>
          <w:numId w:val="12"/>
        </w:numPr>
        <w:spacing w:after="200"/>
        <w:ind w:left="2160"/>
        <w:contextualSpacing/>
        <w:rPr>
          <w:rFonts w:ascii="Times New Roman" w:hAnsi="Times New Roman"/>
          <w:szCs w:val="24"/>
        </w:rPr>
      </w:pPr>
      <w:r w:rsidRPr="00D23BCC">
        <w:rPr>
          <w:rFonts w:ascii="Times New Roman" w:hAnsi="Times New Roman"/>
          <w:color w:val="000000"/>
          <w:szCs w:val="24"/>
        </w:rPr>
        <w:t>Margaret Ratliff </w:t>
      </w:r>
    </w:p>
    <w:p w14:paraId="6A56EA27" w14:textId="77777777" w:rsidR="00D23BCC" w:rsidRPr="00D23BCC" w:rsidRDefault="00D23BCC" w:rsidP="00C25484">
      <w:pPr>
        <w:numPr>
          <w:ilvl w:val="0"/>
          <w:numId w:val="12"/>
        </w:numPr>
        <w:spacing w:after="200"/>
        <w:ind w:left="2160"/>
        <w:contextualSpacing/>
        <w:rPr>
          <w:rFonts w:ascii="Times New Roman" w:hAnsi="Times New Roman"/>
          <w:szCs w:val="24"/>
        </w:rPr>
      </w:pPr>
      <w:r w:rsidRPr="00D23BCC">
        <w:rPr>
          <w:rFonts w:ascii="Times New Roman" w:hAnsi="Times New Roman"/>
          <w:color w:val="000000"/>
          <w:szCs w:val="24"/>
        </w:rPr>
        <w:t>Sara Smith</w:t>
      </w:r>
    </w:p>
    <w:p w14:paraId="2361BE6D" w14:textId="77777777" w:rsidR="00D23BCC" w:rsidRPr="00D23BCC" w:rsidRDefault="00D23BCC" w:rsidP="00C25484">
      <w:pPr>
        <w:numPr>
          <w:ilvl w:val="0"/>
          <w:numId w:val="12"/>
        </w:numPr>
        <w:spacing w:after="200"/>
        <w:ind w:left="2160"/>
        <w:contextualSpacing/>
        <w:rPr>
          <w:rFonts w:ascii="Times New Roman" w:hAnsi="Times New Roman"/>
          <w:szCs w:val="24"/>
        </w:rPr>
      </w:pPr>
      <w:r w:rsidRPr="00D23BCC">
        <w:rPr>
          <w:rFonts w:ascii="Times New Roman" w:hAnsi="Times New Roman"/>
          <w:color w:val="000000"/>
          <w:szCs w:val="24"/>
        </w:rPr>
        <w:t>Kyle Trimble</w:t>
      </w:r>
    </w:p>
    <w:p w14:paraId="77D3106B" w14:textId="77777777" w:rsidR="00D23BCC" w:rsidRPr="00D23BCC" w:rsidRDefault="00D23BCC" w:rsidP="000562D6">
      <w:pPr>
        <w:ind w:firstLine="720"/>
        <w:rPr>
          <w:rFonts w:ascii="Times New Roman" w:hAnsi="Times New Roman"/>
          <w:b/>
          <w:szCs w:val="24"/>
        </w:rPr>
      </w:pPr>
    </w:p>
    <w:p w14:paraId="7729DB3E" w14:textId="77777777" w:rsidR="00D23BCC" w:rsidRPr="00D23BCC" w:rsidRDefault="00D23BCC" w:rsidP="000562D6">
      <w:pPr>
        <w:ind w:firstLine="720"/>
        <w:rPr>
          <w:rFonts w:ascii="Times New Roman" w:hAnsi="Times New Roman"/>
          <w:b/>
          <w:szCs w:val="24"/>
        </w:rPr>
      </w:pPr>
      <w:r w:rsidRPr="00D23BCC">
        <w:rPr>
          <w:rFonts w:ascii="Times New Roman" w:hAnsi="Times New Roman"/>
          <w:b/>
          <w:szCs w:val="24"/>
        </w:rPr>
        <w:t xml:space="preserve">20. </w:t>
      </w:r>
      <w:r w:rsidRPr="00D23BCC">
        <w:rPr>
          <w:rFonts w:ascii="Times New Roman" w:hAnsi="Times New Roman"/>
          <w:b/>
          <w:szCs w:val="24"/>
        </w:rPr>
        <w:tab/>
        <w:t>EMPLOY PERMANENT SUBSTITUTE TEACHERS </w:t>
      </w:r>
    </w:p>
    <w:p w14:paraId="1BCCDBD4" w14:textId="77777777" w:rsidR="00D23BCC" w:rsidRPr="00D23BCC" w:rsidRDefault="00D23BCC" w:rsidP="000562D6">
      <w:pPr>
        <w:ind w:left="1440"/>
        <w:rPr>
          <w:rFonts w:ascii="Times New Roman" w:hAnsi="Times New Roman"/>
          <w:bCs/>
          <w:szCs w:val="24"/>
        </w:rPr>
      </w:pPr>
      <w:r w:rsidRPr="00D23BCC">
        <w:rPr>
          <w:rFonts w:ascii="Times New Roman" w:hAnsi="Times New Roman"/>
          <w:bCs/>
          <w:szCs w:val="24"/>
        </w:rPr>
        <w:t>The Superintendent recommends employing permanent substitute teachers during the first semester of the 2025-2026 school year at a rate of $130.00 per day ($65.00 per half day), pending all record checks and completion of state and local requirements. No other salaries or benefits will apply.</w:t>
      </w:r>
    </w:p>
    <w:p w14:paraId="1D1A02B3" w14:textId="77777777" w:rsidR="00D23BCC" w:rsidRPr="00D23BCC" w:rsidRDefault="00D23BCC" w:rsidP="00C25484">
      <w:pPr>
        <w:numPr>
          <w:ilvl w:val="1"/>
          <w:numId w:val="20"/>
        </w:numPr>
        <w:spacing w:after="200"/>
        <w:ind w:left="2160"/>
        <w:contextualSpacing/>
        <w:rPr>
          <w:rFonts w:ascii="Times New Roman" w:hAnsi="Times New Roman"/>
          <w:bCs/>
          <w:szCs w:val="24"/>
        </w:rPr>
      </w:pPr>
      <w:r w:rsidRPr="00D23BCC">
        <w:rPr>
          <w:rFonts w:ascii="Times New Roman" w:hAnsi="Times New Roman"/>
          <w:bCs/>
          <w:szCs w:val="24"/>
        </w:rPr>
        <w:t>Brittany Cline</w:t>
      </w:r>
    </w:p>
    <w:p w14:paraId="09E646BA" w14:textId="77777777" w:rsidR="00D23BCC" w:rsidRPr="00D23BCC" w:rsidRDefault="00D23BCC" w:rsidP="00C25484">
      <w:pPr>
        <w:numPr>
          <w:ilvl w:val="1"/>
          <w:numId w:val="20"/>
        </w:numPr>
        <w:spacing w:after="200"/>
        <w:ind w:left="2160"/>
        <w:contextualSpacing/>
        <w:rPr>
          <w:rFonts w:ascii="Times New Roman" w:hAnsi="Times New Roman"/>
          <w:bCs/>
          <w:szCs w:val="24"/>
        </w:rPr>
      </w:pPr>
      <w:r w:rsidRPr="00D23BCC">
        <w:rPr>
          <w:rFonts w:ascii="Times New Roman" w:hAnsi="Times New Roman"/>
          <w:bCs/>
          <w:szCs w:val="24"/>
        </w:rPr>
        <w:t>Jason Dike</w:t>
      </w:r>
    </w:p>
    <w:p w14:paraId="6233FBCD" w14:textId="77777777" w:rsidR="00D23BCC" w:rsidRPr="00D23BCC" w:rsidRDefault="00D23BCC" w:rsidP="00C25484">
      <w:pPr>
        <w:numPr>
          <w:ilvl w:val="1"/>
          <w:numId w:val="20"/>
        </w:numPr>
        <w:spacing w:after="200"/>
        <w:ind w:left="2160"/>
        <w:contextualSpacing/>
        <w:rPr>
          <w:rFonts w:ascii="Times New Roman" w:hAnsi="Times New Roman"/>
          <w:bCs/>
          <w:szCs w:val="24"/>
        </w:rPr>
      </w:pPr>
      <w:r w:rsidRPr="00D23BCC">
        <w:rPr>
          <w:rFonts w:ascii="Times New Roman" w:hAnsi="Times New Roman"/>
          <w:bCs/>
          <w:szCs w:val="24"/>
        </w:rPr>
        <w:t>Lisa Jones</w:t>
      </w:r>
    </w:p>
    <w:p w14:paraId="7F4FC415" w14:textId="77777777" w:rsidR="00D23BCC" w:rsidRPr="00D23BCC" w:rsidRDefault="00D23BCC" w:rsidP="00C25484">
      <w:pPr>
        <w:numPr>
          <w:ilvl w:val="1"/>
          <w:numId w:val="20"/>
        </w:numPr>
        <w:spacing w:after="200"/>
        <w:ind w:left="2160"/>
        <w:contextualSpacing/>
        <w:rPr>
          <w:rFonts w:ascii="Times New Roman" w:hAnsi="Times New Roman"/>
          <w:bCs/>
          <w:szCs w:val="24"/>
        </w:rPr>
      </w:pPr>
      <w:r w:rsidRPr="00D23BCC">
        <w:rPr>
          <w:rFonts w:ascii="Times New Roman" w:hAnsi="Times New Roman"/>
          <w:bCs/>
          <w:szCs w:val="24"/>
        </w:rPr>
        <w:t>Benjamin Kirschner</w:t>
      </w:r>
    </w:p>
    <w:p w14:paraId="322246F3" w14:textId="77777777" w:rsidR="00D23BCC" w:rsidRPr="00D23BCC" w:rsidRDefault="00D23BCC" w:rsidP="00C25484">
      <w:pPr>
        <w:numPr>
          <w:ilvl w:val="1"/>
          <w:numId w:val="20"/>
        </w:numPr>
        <w:spacing w:after="200"/>
        <w:ind w:left="2160"/>
        <w:contextualSpacing/>
        <w:rPr>
          <w:rFonts w:ascii="Times New Roman" w:hAnsi="Times New Roman"/>
          <w:bCs/>
          <w:szCs w:val="24"/>
        </w:rPr>
      </w:pPr>
      <w:r w:rsidRPr="00D23BCC">
        <w:rPr>
          <w:rFonts w:ascii="Times New Roman" w:hAnsi="Times New Roman"/>
          <w:bCs/>
          <w:szCs w:val="24"/>
        </w:rPr>
        <w:t xml:space="preserve">Richard </w:t>
      </w:r>
      <w:proofErr w:type="spellStart"/>
      <w:r w:rsidRPr="00D23BCC">
        <w:rPr>
          <w:rFonts w:ascii="Times New Roman" w:hAnsi="Times New Roman"/>
          <w:bCs/>
          <w:szCs w:val="24"/>
        </w:rPr>
        <w:t>Marcucci</w:t>
      </w:r>
      <w:proofErr w:type="spellEnd"/>
    </w:p>
    <w:p w14:paraId="6808B2B7" w14:textId="77777777" w:rsidR="00D23BCC" w:rsidRPr="00D23BCC" w:rsidRDefault="00D23BCC" w:rsidP="00C25484">
      <w:pPr>
        <w:numPr>
          <w:ilvl w:val="1"/>
          <w:numId w:val="20"/>
        </w:numPr>
        <w:spacing w:after="200"/>
        <w:ind w:left="2160"/>
        <w:contextualSpacing/>
        <w:rPr>
          <w:rFonts w:ascii="Times New Roman" w:hAnsi="Times New Roman"/>
          <w:bCs/>
          <w:szCs w:val="24"/>
        </w:rPr>
      </w:pPr>
      <w:r w:rsidRPr="00D23BCC">
        <w:rPr>
          <w:rFonts w:ascii="Times New Roman" w:hAnsi="Times New Roman"/>
          <w:bCs/>
          <w:szCs w:val="24"/>
        </w:rPr>
        <w:t>Anne Morrison</w:t>
      </w:r>
    </w:p>
    <w:p w14:paraId="30BCF989" w14:textId="77777777" w:rsidR="00D23BCC" w:rsidRPr="00D23BCC" w:rsidRDefault="00D23BCC" w:rsidP="00C25484">
      <w:pPr>
        <w:numPr>
          <w:ilvl w:val="1"/>
          <w:numId w:val="20"/>
        </w:numPr>
        <w:spacing w:after="200"/>
        <w:ind w:left="2160"/>
        <w:contextualSpacing/>
        <w:rPr>
          <w:rFonts w:ascii="Times New Roman" w:hAnsi="Times New Roman"/>
          <w:bCs/>
          <w:szCs w:val="24"/>
        </w:rPr>
      </w:pPr>
      <w:r w:rsidRPr="00D23BCC">
        <w:rPr>
          <w:rFonts w:ascii="Times New Roman" w:hAnsi="Times New Roman"/>
          <w:bCs/>
          <w:szCs w:val="24"/>
        </w:rPr>
        <w:t>Denise O'Dell</w:t>
      </w:r>
    </w:p>
    <w:p w14:paraId="5CBDDB8D" w14:textId="77777777" w:rsidR="00D23BCC" w:rsidRPr="00D23BCC" w:rsidRDefault="00D23BCC" w:rsidP="00C25484">
      <w:pPr>
        <w:numPr>
          <w:ilvl w:val="1"/>
          <w:numId w:val="20"/>
        </w:numPr>
        <w:spacing w:after="200"/>
        <w:ind w:left="2160"/>
        <w:contextualSpacing/>
        <w:rPr>
          <w:rFonts w:ascii="Times New Roman" w:hAnsi="Times New Roman"/>
          <w:bCs/>
          <w:szCs w:val="24"/>
        </w:rPr>
      </w:pPr>
      <w:r w:rsidRPr="00D23BCC">
        <w:rPr>
          <w:rFonts w:ascii="Times New Roman" w:hAnsi="Times New Roman"/>
          <w:bCs/>
          <w:szCs w:val="24"/>
        </w:rPr>
        <w:t>William Porter</w:t>
      </w:r>
    </w:p>
    <w:p w14:paraId="7A9CA7CE" w14:textId="77777777" w:rsidR="00D23BCC" w:rsidRPr="00D23BCC" w:rsidRDefault="00D23BCC" w:rsidP="00C25484">
      <w:pPr>
        <w:numPr>
          <w:ilvl w:val="1"/>
          <w:numId w:val="20"/>
        </w:numPr>
        <w:spacing w:after="200"/>
        <w:ind w:left="2160"/>
        <w:contextualSpacing/>
        <w:rPr>
          <w:rFonts w:ascii="Times New Roman" w:hAnsi="Times New Roman"/>
          <w:bCs/>
          <w:szCs w:val="24"/>
        </w:rPr>
      </w:pPr>
      <w:r w:rsidRPr="00D23BCC">
        <w:rPr>
          <w:rFonts w:ascii="Times New Roman" w:hAnsi="Times New Roman"/>
          <w:bCs/>
          <w:szCs w:val="24"/>
        </w:rPr>
        <w:t xml:space="preserve">Geri </w:t>
      </w:r>
      <w:proofErr w:type="spellStart"/>
      <w:r w:rsidRPr="00D23BCC">
        <w:rPr>
          <w:rFonts w:ascii="Times New Roman" w:hAnsi="Times New Roman"/>
          <w:bCs/>
          <w:szCs w:val="24"/>
        </w:rPr>
        <w:t>Putzier</w:t>
      </w:r>
      <w:proofErr w:type="spellEnd"/>
    </w:p>
    <w:p w14:paraId="66DE8624" w14:textId="77777777" w:rsidR="00D23BCC" w:rsidRPr="00D23BCC" w:rsidRDefault="00D23BCC" w:rsidP="00C25484">
      <w:pPr>
        <w:numPr>
          <w:ilvl w:val="1"/>
          <w:numId w:val="20"/>
        </w:numPr>
        <w:spacing w:after="200"/>
        <w:ind w:left="2160"/>
        <w:contextualSpacing/>
        <w:rPr>
          <w:rFonts w:ascii="Times New Roman" w:hAnsi="Times New Roman"/>
          <w:bCs/>
          <w:szCs w:val="24"/>
        </w:rPr>
      </w:pPr>
      <w:r w:rsidRPr="00D23BCC">
        <w:rPr>
          <w:rFonts w:ascii="Times New Roman" w:hAnsi="Times New Roman"/>
          <w:bCs/>
          <w:szCs w:val="24"/>
        </w:rPr>
        <w:t>Michele Santo Domingo</w:t>
      </w:r>
    </w:p>
    <w:p w14:paraId="01CCFA1C" w14:textId="77777777" w:rsidR="00D23BCC" w:rsidRPr="00D23BCC" w:rsidRDefault="00D23BCC" w:rsidP="00C25484">
      <w:pPr>
        <w:numPr>
          <w:ilvl w:val="1"/>
          <w:numId w:val="20"/>
        </w:numPr>
        <w:spacing w:after="200"/>
        <w:ind w:left="2160"/>
        <w:contextualSpacing/>
        <w:rPr>
          <w:rFonts w:ascii="Times New Roman" w:hAnsi="Times New Roman"/>
          <w:bCs/>
          <w:szCs w:val="24"/>
        </w:rPr>
      </w:pPr>
      <w:r w:rsidRPr="00D23BCC">
        <w:rPr>
          <w:rFonts w:ascii="Times New Roman" w:hAnsi="Times New Roman"/>
          <w:bCs/>
          <w:szCs w:val="24"/>
        </w:rPr>
        <w:t xml:space="preserve">Scott </w:t>
      </w:r>
      <w:proofErr w:type="spellStart"/>
      <w:r w:rsidRPr="00D23BCC">
        <w:rPr>
          <w:rFonts w:ascii="Times New Roman" w:hAnsi="Times New Roman"/>
          <w:bCs/>
          <w:szCs w:val="24"/>
        </w:rPr>
        <w:t>Wargo</w:t>
      </w:r>
      <w:proofErr w:type="spellEnd"/>
    </w:p>
    <w:p w14:paraId="2FA3AE48" w14:textId="77777777" w:rsidR="00D23BCC" w:rsidRPr="00D23BCC" w:rsidRDefault="00D23BCC" w:rsidP="000562D6">
      <w:pPr>
        <w:rPr>
          <w:rFonts w:ascii="Times New Roman" w:hAnsi="Times New Roman"/>
          <w:bCs/>
          <w:szCs w:val="24"/>
        </w:rPr>
      </w:pPr>
    </w:p>
    <w:p w14:paraId="3561DD25" w14:textId="77777777" w:rsidR="00D23BCC" w:rsidRPr="00D23BCC" w:rsidRDefault="00D23BCC" w:rsidP="000562D6">
      <w:pPr>
        <w:ind w:left="1440" w:hanging="720"/>
        <w:rPr>
          <w:rFonts w:ascii="Times New Roman" w:eastAsia="Arial" w:hAnsi="Times New Roman"/>
          <w:b/>
          <w:color w:val="000000"/>
          <w:szCs w:val="24"/>
        </w:rPr>
      </w:pPr>
      <w:r w:rsidRPr="00D23BCC">
        <w:rPr>
          <w:rFonts w:ascii="Times New Roman" w:eastAsia="Arial" w:hAnsi="Times New Roman"/>
          <w:b/>
          <w:color w:val="000000"/>
          <w:szCs w:val="24"/>
        </w:rPr>
        <w:t xml:space="preserve">21. </w:t>
      </w:r>
      <w:r w:rsidRPr="00D23BCC">
        <w:rPr>
          <w:rFonts w:ascii="Times New Roman" w:eastAsia="Arial" w:hAnsi="Times New Roman"/>
          <w:b/>
          <w:color w:val="000000"/>
          <w:szCs w:val="24"/>
        </w:rPr>
        <w:tab/>
        <w:t>EMPLOY CRISIS PREVENTION INSTITUTE TRAINING INSTRUCTORS</w:t>
      </w:r>
    </w:p>
    <w:p w14:paraId="066DAEE2" w14:textId="77777777" w:rsidR="00D23BCC" w:rsidRPr="00D23BCC" w:rsidRDefault="00D23BCC" w:rsidP="000562D6">
      <w:pPr>
        <w:ind w:left="1440"/>
        <w:rPr>
          <w:rFonts w:ascii="Times New Roman" w:eastAsia="Arial" w:hAnsi="Times New Roman"/>
          <w:bCs/>
          <w:color w:val="000000"/>
          <w:szCs w:val="24"/>
        </w:rPr>
      </w:pPr>
      <w:r w:rsidRPr="00D23BCC">
        <w:rPr>
          <w:rFonts w:ascii="Times New Roman" w:eastAsia="Arial" w:hAnsi="Times New Roman"/>
          <w:bCs/>
          <w:color w:val="000000"/>
          <w:szCs w:val="24"/>
        </w:rPr>
        <w:t xml:space="preserve">The Superintendent recommends employing the following individuals as a CPI instructor for the 2025-2026 school year, at a stipend of $1500 per the KLEA Negotiated Agreement. </w:t>
      </w:r>
    </w:p>
    <w:p w14:paraId="38DAD0CB" w14:textId="77777777" w:rsidR="00D23BCC" w:rsidRPr="00D23BCC" w:rsidRDefault="00D23BCC" w:rsidP="000562D6">
      <w:pPr>
        <w:ind w:left="2160" w:hanging="360"/>
        <w:rPr>
          <w:rFonts w:ascii="Times New Roman" w:eastAsia="Arial" w:hAnsi="Times New Roman"/>
          <w:bCs/>
          <w:color w:val="000000"/>
          <w:szCs w:val="24"/>
        </w:rPr>
      </w:pPr>
      <w:r w:rsidRPr="00D23BCC">
        <w:rPr>
          <w:rFonts w:ascii="Times New Roman" w:eastAsia="Arial" w:hAnsi="Times New Roman"/>
          <w:bCs/>
          <w:color w:val="000000"/>
          <w:szCs w:val="24"/>
        </w:rPr>
        <w:t xml:space="preserve">a. </w:t>
      </w:r>
      <w:r w:rsidRPr="00D23BCC">
        <w:rPr>
          <w:rFonts w:ascii="Times New Roman" w:eastAsia="Arial" w:hAnsi="Times New Roman"/>
          <w:bCs/>
          <w:color w:val="000000"/>
          <w:szCs w:val="24"/>
        </w:rPr>
        <w:tab/>
        <w:t>Victoria Smith</w:t>
      </w:r>
    </w:p>
    <w:p w14:paraId="3D88DA88" w14:textId="77777777" w:rsidR="00D23BCC" w:rsidRPr="00D23BCC" w:rsidRDefault="00D23BCC" w:rsidP="000562D6">
      <w:pPr>
        <w:ind w:left="2160" w:hanging="360"/>
        <w:rPr>
          <w:rFonts w:ascii="Times New Roman" w:eastAsia="Arial" w:hAnsi="Times New Roman"/>
          <w:bCs/>
          <w:color w:val="000000"/>
          <w:szCs w:val="24"/>
        </w:rPr>
      </w:pPr>
      <w:r w:rsidRPr="00D23BCC">
        <w:rPr>
          <w:rFonts w:ascii="Times New Roman" w:eastAsia="Arial" w:hAnsi="Times New Roman"/>
          <w:bCs/>
          <w:color w:val="000000"/>
          <w:szCs w:val="24"/>
        </w:rPr>
        <w:t xml:space="preserve">b. </w:t>
      </w:r>
      <w:r w:rsidRPr="00D23BCC">
        <w:rPr>
          <w:rFonts w:ascii="Times New Roman" w:eastAsia="Arial" w:hAnsi="Times New Roman"/>
          <w:bCs/>
          <w:color w:val="000000"/>
          <w:szCs w:val="24"/>
        </w:rPr>
        <w:tab/>
        <w:t xml:space="preserve">Christopher </w:t>
      </w:r>
      <w:proofErr w:type="spellStart"/>
      <w:r w:rsidRPr="00D23BCC">
        <w:rPr>
          <w:rFonts w:ascii="Times New Roman" w:eastAsia="Arial" w:hAnsi="Times New Roman"/>
          <w:bCs/>
          <w:color w:val="000000"/>
          <w:szCs w:val="24"/>
        </w:rPr>
        <w:t>Vondruska</w:t>
      </w:r>
      <w:proofErr w:type="spellEnd"/>
    </w:p>
    <w:p w14:paraId="463464A1" w14:textId="77777777" w:rsidR="00D23BCC" w:rsidRPr="00D23BCC" w:rsidRDefault="00D23BCC" w:rsidP="000562D6">
      <w:pPr>
        <w:ind w:left="2160" w:hanging="360"/>
        <w:rPr>
          <w:rFonts w:ascii="Times New Roman" w:eastAsia="Arial" w:hAnsi="Times New Roman"/>
          <w:bCs/>
          <w:color w:val="000000"/>
          <w:szCs w:val="24"/>
        </w:rPr>
      </w:pPr>
    </w:p>
    <w:p w14:paraId="47A0E07D" w14:textId="77777777" w:rsidR="00F82642" w:rsidRPr="00F82642" w:rsidRDefault="00F82642">
      <w:pPr>
        <w:spacing w:after="160" w:line="259" w:lineRule="auto"/>
        <w:rPr>
          <w:rFonts w:ascii="Times New Roman" w:hAnsi="Times New Roman"/>
          <w:b/>
          <w:szCs w:val="24"/>
        </w:rPr>
      </w:pPr>
      <w:r w:rsidRPr="00F82642">
        <w:rPr>
          <w:rFonts w:ascii="Times New Roman" w:hAnsi="Times New Roman"/>
          <w:b/>
          <w:szCs w:val="24"/>
        </w:rPr>
        <w:br w:type="page"/>
      </w:r>
    </w:p>
    <w:p w14:paraId="5D0544E9" w14:textId="1A97ABA7" w:rsidR="00D23BCC" w:rsidRPr="00D23BCC" w:rsidRDefault="00D23BCC" w:rsidP="000562D6">
      <w:pPr>
        <w:spacing w:after="160"/>
        <w:ind w:firstLine="720"/>
        <w:rPr>
          <w:rFonts w:ascii="Times New Roman" w:hAnsi="Times New Roman"/>
          <w:bCs/>
          <w:szCs w:val="24"/>
        </w:rPr>
      </w:pPr>
      <w:r w:rsidRPr="00D23BCC">
        <w:rPr>
          <w:rFonts w:ascii="Times New Roman" w:hAnsi="Times New Roman"/>
          <w:b/>
          <w:szCs w:val="24"/>
        </w:rPr>
        <w:lastRenderedPageBreak/>
        <w:t>22.</w:t>
      </w:r>
      <w:r w:rsidRPr="00D23BCC">
        <w:rPr>
          <w:rFonts w:ascii="Times New Roman" w:hAnsi="Times New Roman"/>
          <w:b/>
          <w:szCs w:val="24"/>
        </w:rPr>
        <w:tab/>
        <w:t>EMPLOY CLASSIFIED SUBSTITUTES</w:t>
      </w:r>
    </w:p>
    <w:p w14:paraId="2E318E84" w14:textId="77777777" w:rsidR="00D23BCC" w:rsidRPr="00D23BCC" w:rsidRDefault="00D23BCC" w:rsidP="000562D6">
      <w:pPr>
        <w:ind w:left="1440"/>
        <w:contextualSpacing/>
        <w:rPr>
          <w:rFonts w:ascii="Times New Roman" w:hAnsi="Times New Roman"/>
          <w:szCs w:val="24"/>
        </w:rPr>
      </w:pPr>
      <w:r w:rsidRPr="00D23BCC">
        <w:rPr>
          <w:rFonts w:ascii="Times New Roman" w:hAnsi="Times New Roman"/>
          <w:szCs w:val="24"/>
        </w:rPr>
        <w:t>The Superintendent recommends employment of the following individuals as a 2024-2025 classified substitutes for the positions and hourly rates noted, pending all record checks and completion of state and local requirements:</w:t>
      </w:r>
    </w:p>
    <w:p w14:paraId="3E3518B3" w14:textId="77777777" w:rsidR="00D23BCC" w:rsidRPr="00D23BCC" w:rsidRDefault="00D23BCC" w:rsidP="000562D6">
      <w:pPr>
        <w:ind w:left="1440"/>
        <w:contextualSpacing/>
        <w:rPr>
          <w:rFonts w:ascii="Times New Roman" w:hAnsi="Times New Roman"/>
          <w:b/>
          <w:bCs/>
          <w:szCs w:val="24"/>
          <w:u w:val="single"/>
        </w:rPr>
      </w:pPr>
    </w:p>
    <w:p w14:paraId="16014E17" w14:textId="77777777" w:rsidR="00D23BCC" w:rsidRPr="00D23BCC" w:rsidRDefault="00D23BCC" w:rsidP="000562D6">
      <w:pPr>
        <w:ind w:left="1440"/>
        <w:contextualSpacing/>
        <w:rPr>
          <w:rFonts w:ascii="Times New Roman" w:hAnsi="Times New Roman"/>
          <w:b/>
          <w:bCs/>
          <w:szCs w:val="24"/>
          <w:u w:val="single"/>
        </w:rPr>
      </w:pPr>
      <w:r w:rsidRPr="00D23BCC">
        <w:rPr>
          <w:rFonts w:ascii="Times New Roman" w:hAnsi="Times New Roman"/>
          <w:b/>
          <w:bCs/>
          <w:szCs w:val="24"/>
          <w:u w:val="single"/>
        </w:rPr>
        <w:t>Cleaning $11.86/hr.</w:t>
      </w:r>
    </w:p>
    <w:p w14:paraId="4B1D91A3" w14:textId="77777777" w:rsidR="00D23BCC" w:rsidRPr="00D23BCC" w:rsidRDefault="00D23BCC" w:rsidP="00C25484">
      <w:pPr>
        <w:numPr>
          <w:ilvl w:val="0"/>
          <w:numId w:val="9"/>
        </w:numPr>
        <w:spacing w:after="200"/>
        <w:contextualSpacing/>
        <w:rPr>
          <w:rFonts w:ascii="Times New Roman" w:hAnsi="Times New Roman"/>
          <w:szCs w:val="24"/>
        </w:rPr>
      </w:pPr>
      <w:r w:rsidRPr="00D23BCC">
        <w:rPr>
          <w:rFonts w:ascii="Times New Roman" w:hAnsi="Times New Roman"/>
          <w:szCs w:val="24"/>
        </w:rPr>
        <w:t>Theresa Davis – effective 06/02/2025</w:t>
      </w:r>
    </w:p>
    <w:p w14:paraId="4868E66B" w14:textId="77777777" w:rsidR="00D23BCC" w:rsidRPr="00D23BCC" w:rsidRDefault="00D23BCC" w:rsidP="00C25484">
      <w:pPr>
        <w:numPr>
          <w:ilvl w:val="0"/>
          <w:numId w:val="9"/>
        </w:numPr>
        <w:spacing w:after="200"/>
        <w:contextualSpacing/>
        <w:rPr>
          <w:rFonts w:ascii="Times New Roman" w:hAnsi="Times New Roman"/>
          <w:szCs w:val="24"/>
        </w:rPr>
      </w:pPr>
      <w:r w:rsidRPr="00D23BCC">
        <w:rPr>
          <w:rFonts w:ascii="Times New Roman" w:hAnsi="Times New Roman"/>
          <w:szCs w:val="24"/>
        </w:rPr>
        <w:t>Kamran Jacobs – effective 06/02/2025</w:t>
      </w:r>
    </w:p>
    <w:p w14:paraId="7B5C664B" w14:textId="77777777" w:rsidR="00D23BCC" w:rsidRPr="00D23BCC" w:rsidRDefault="00D23BCC" w:rsidP="00C25484">
      <w:pPr>
        <w:numPr>
          <w:ilvl w:val="0"/>
          <w:numId w:val="9"/>
        </w:numPr>
        <w:spacing w:after="200"/>
        <w:contextualSpacing/>
        <w:rPr>
          <w:rFonts w:ascii="Times New Roman" w:hAnsi="Times New Roman"/>
          <w:szCs w:val="24"/>
        </w:rPr>
      </w:pPr>
      <w:r w:rsidRPr="00D23BCC">
        <w:rPr>
          <w:rFonts w:ascii="Times New Roman" w:hAnsi="Times New Roman"/>
          <w:szCs w:val="24"/>
        </w:rPr>
        <w:t>Tate McCourt – effective 06/02/2025</w:t>
      </w:r>
    </w:p>
    <w:p w14:paraId="22CD39C4" w14:textId="77777777" w:rsidR="00D23BCC" w:rsidRPr="00D23BCC" w:rsidRDefault="00D23BCC" w:rsidP="00C25484">
      <w:pPr>
        <w:numPr>
          <w:ilvl w:val="0"/>
          <w:numId w:val="9"/>
        </w:numPr>
        <w:spacing w:after="200"/>
        <w:contextualSpacing/>
        <w:rPr>
          <w:rFonts w:ascii="Times New Roman" w:hAnsi="Times New Roman"/>
          <w:szCs w:val="24"/>
        </w:rPr>
      </w:pPr>
      <w:r w:rsidRPr="00D23BCC">
        <w:rPr>
          <w:rFonts w:ascii="Times New Roman" w:hAnsi="Times New Roman"/>
          <w:szCs w:val="24"/>
        </w:rPr>
        <w:t xml:space="preserve">Naomi </w:t>
      </w:r>
      <w:proofErr w:type="spellStart"/>
      <w:r w:rsidRPr="00D23BCC">
        <w:rPr>
          <w:rFonts w:ascii="Times New Roman" w:hAnsi="Times New Roman"/>
          <w:szCs w:val="24"/>
        </w:rPr>
        <w:t>Holcepl</w:t>
      </w:r>
      <w:proofErr w:type="spellEnd"/>
      <w:r w:rsidRPr="00D23BCC">
        <w:rPr>
          <w:rFonts w:ascii="Times New Roman" w:hAnsi="Times New Roman"/>
          <w:szCs w:val="24"/>
        </w:rPr>
        <w:t xml:space="preserve"> – effective 06/02/2025</w:t>
      </w:r>
    </w:p>
    <w:p w14:paraId="362DEB0C" w14:textId="77777777" w:rsidR="00D23BCC" w:rsidRPr="00D23BCC" w:rsidRDefault="00D23BCC" w:rsidP="000562D6">
      <w:pPr>
        <w:rPr>
          <w:rFonts w:ascii="Times New Roman" w:hAnsi="Times New Roman"/>
          <w:szCs w:val="24"/>
        </w:rPr>
      </w:pPr>
    </w:p>
    <w:p w14:paraId="1A9EF2D8" w14:textId="77777777" w:rsidR="00D23BCC" w:rsidRPr="00D23BCC" w:rsidRDefault="00D23BCC" w:rsidP="000562D6">
      <w:pPr>
        <w:ind w:left="1440"/>
        <w:rPr>
          <w:rFonts w:ascii="Times New Roman" w:hAnsi="Times New Roman"/>
          <w:b/>
          <w:bCs/>
          <w:szCs w:val="24"/>
          <w:u w:val="single"/>
        </w:rPr>
      </w:pPr>
      <w:r w:rsidRPr="00D23BCC">
        <w:rPr>
          <w:rFonts w:ascii="Times New Roman" w:hAnsi="Times New Roman"/>
          <w:b/>
          <w:bCs/>
          <w:szCs w:val="24"/>
          <w:u w:val="single"/>
        </w:rPr>
        <w:t>Custodian/Maintenance $16.00/hr.</w:t>
      </w:r>
    </w:p>
    <w:p w14:paraId="5ED706E2" w14:textId="77777777" w:rsidR="00D23BCC" w:rsidRPr="00D23BCC" w:rsidRDefault="00D23BCC" w:rsidP="00C25484">
      <w:pPr>
        <w:numPr>
          <w:ilvl w:val="0"/>
          <w:numId w:val="22"/>
        </w:numPr>
        <w:spacing w:after="200"/>
        <w:contextualSpacing/>
        <w:rPr>
          <w:rFonts w:ascii="Times New Roman" w:hAnsi="Times New Roman"/>
          <w:szCs w:val="24"/>
        </w:rPr>
      </w:pPr>
      <w:r w:rsidRPr="00D23BCC">
        <w:rPr>
          <w:rFonts w:ascii="Times New Roman" w:hAnsi="Times New Roman"/>
          <w:szCs w:val="24"/>
        </w:rPr>
        <w:t>Kamran Jacobs – effective 06/02/2025</w:t>
      </w:r>
    </w:p>
    <w:p w14:paraId="7A2FF1B3" w14:textId="77777777" w:rsidR="00D23BCC" w:rsidRPr="00D23BCC" w:rsidRDefault="00D23BCC" w:rsidP="000562D6">
      <w:pPr>
        <w:ind w:left="2160"/>
        <w:contextualSpacing/>
        <w:rPr>
          <w:rFonts w:ascii="Times New Roman" w:hAnsi="Times New Roman"/>
          <w:szCs w:val="24"/>
          <w:u w:val="single"/>
        </w:rPr>
      </w:pPr>
    </w:p>
    <w:p w14:paraId="1C586BEC" w14:textId="77777777" w:rsidR="00D23BCC" w:rsidRPr="00D23BCC" w:rsidRDefault="00D23BCC" w:rsidP="000562D6">
      <w:pPr>
        <w:ind w:left="720"/>
        <w:rPr>
          <w:rFonts w:ascii="Times New Roman" w:hAnsi="Times New Roman"/>
          <w:szCs w:val="24"/>
        </w:rPr>
      </w:pPr>
      <w:r w:rsidRPr="00D23BCC">
        <w:rPr>
          <w:rFonts w:ascii="Times New Roman" w:hAnsi="Times New Roman"/>
          <w:b/>
          <w:szCs w:val="24"/>
        </w:rPr>
        <w:t>23.</w:t>
      </w:r>
      <w:r w:rsidRPr="00D23BCC">
        <w:rPr>
          <w:rFonts w:ascii="Times New Roman" w:hAnsi="Times New Roman"/>
          <w:b/>
          <w:szCs w:val="24"/>
        </w:rPr>
        <w:tab/>
        <w:t>EMPLOY CLASSIFIED SUBSTITUTES</w:t>
      </w:r>
    </w:p>
    <w:p w14:paraId="0730F502" w14:textId="77777777" w:rsidR="00D23BCC" w:rsidRPr="00D23BCC" w:rsidRDefault="00D23BCC" w:rsidP="000562D6">
      <w:pPr>
        <w:ind w:left="1440"/>
        <w:contextualSpacing/>
        <w:rPr>
          <w:rFonts w:ascii="Times New Roman" w:hAnsi="Times New Roman"/>
          <w:szCs w:val="24"/>
        </w:rPr>
      </w:pPr>
      <w:r w:rsidRPr="00D23BCC">
        <w:rPr>
          <w:rFonts w:ascii="Times New Roman" w:hAnsi="Times New Roman"/>
          <w:szCs w:val="24"/>
        </w:rPr>
        <w:t>The Superintendent recommends employment of the following individuals as a 2025-2026 classified substitutes for the positions and hourly rates noted, pending all record checks and completion of state and local requirements:</w:t>
      </w:r>
    </w:p>
    <w:p w14:paraId="7C341102" w14:textId="77777777" w:rsidR="00D23BCC" w:rsidRPr="00D23BCC" w:rsidRDefault="00D23BCC" w:rsidP="000562D6">
      <w:pPr>
        <w:ind w:left="1440"/>
        <w:contextualSpacing/>
        <w:rPr>
          <w:rFonts w:ascii="Times New Roman" w:hAnsi="Times New Roman"/>
          <w:szCs w:val="24"/>
        </w:rPr>
      </w:pPr>
    </w:p>
    <w:p w14:paraId="747D7E46" w14:textId="77777777" w:rsidR="00D23BCC" w:rsidRPr="00D23BCC" w:rsidRDefault="00D23BCC" w:rsidP="000562D6">
      <w:pPr>
        <w:ind w:left="1440"/>
        <w:contextualSpacing/>
        <w:rPr>
          <w:rFonts w:ascii="Times New Roman" w:hAnsi="Times New Roman"/>
          <w:b/>
          <w:bCs/>
          <w:szCs w:val="24"/>
          <w:u w:val="single"/>
        </w:rPr>
      </w:pPr>
      <w:r w:rsidRPr="00D23BCC">
        <w:rPr>
          <w:rFonts w:ascii="Times New Roman" w:hAnsi="Times New Roman"/>
          <w:b/>
          <w:bCs/>
          <w:szCs w:val="24"/>
          <w:u w:val="single"/>
        </w:rPr>
        <w:t>Bus Driver $18.31/hr.</w:t>
      </w:r>
    </w:p>
    <w:p w14:paraId="0D6229B6" w14:textId="77777777" w:rsidR="00D23BCC" w:rsidRPr="00D23BCC" w:rsidRDefault="00D23BCC" w:rsidP="00C25484">
      <w:pPr>
        <w:numPr>
          <w:ilvl w:val="0"/>
          <w:numId w:val="23"/>
        </w:numPr>
        <w:spacing w:after="200"/>
        <w:contextualSpacing/>
        <w:rPr>
          <w:rFonts w:ascii="Times New Roman" w:hAnsi="Times New Roman"/>
          <w:szCs w:val="24"/>
        </w:rPr>
      </w:pPr>
      <w:r w:rsidRPr="00D23BCC">
        <w:rPr>
          <w:rFonts w:ascii="Times New Roman" w:hAnsi="Times New Roman"/>
          <w:szCs w:val="24"/>
        </w:rPr>
        <w:t>Ann Green</w:t>
      </w:r>
    </w:p>
    <w:p w14:paraId="09E6DC59" w14:textId="77777777" w:rsidR="00D23BCC" w:rsidRPr="00D23BCC" w:rsidRDefault="00D23BCC" w:rsidP="00C25484">
      <w:pPr>
        <w:numPr>
          <w:ilvl w:val="0"/>
          <w:numId w:val="23"/>
        </w:numPr>
        <w:spacing w:after="200"/>
        <w:contextualSpacing/>
        <w:rPr>
          <w:rFonts w:ascii="Times New Roman" w:hAnsi="Times New Roman"/>
          <w:szCs w:val="24"/>
        </w:rPr>
      </w:pPr>
      <w:r w:rsidRPr="00D23BCC">
        <w:rPr>
          <w:rFonts w:ascii="Times New Roman" w:hAnsi="Times New Roman"/>
          <w:szCs w:val="24"/>
        </w:rPr>
        <w:t>Amy McCown</w:t>
      </w:r>
    </w:p>
    <w:p w14:paraId="78A002C4" w14:textId="77777777" w:rsidR="00D23BCC" w:rsidRPr="00D23BCC" w:rsidRDefault="00D23BCC" w:rsidP="000562D6">
      <w:pPr>
        <w:rPr>
          <w:rFonts w:ascii="Times New Roman" w:hAnsi="Times New Roman"/>
          <w:szCs w:val="24"/>
        </w:rPr>
      </w:pPr>
    </w:p>
    <w:p w14:paraId="2D972180" w14:textId="77777777" w:rsidR="00D23BCC" w:rsidRPr="00D23BCC" w:rsidRDefault="00D23BCC" w:rsidP="000562D6">
      <w:pPr>
        <w:ind w:left="432" w:hanging="432"/>
        <w:contextualSpacing/>
        <w:rPr>
          <w:rFonts w:ascii="Times New Roman" w:hAnsi="Times New Roman"/>
          <w:b/>
          <w:bCs/>
          <w:color w:val="000000"/>
          <w:szCs w:val="24"/>
          <w:u w:val="single"/>
        </w:rPr>
      </w:pPr>
      <w:r w:rsidRPr="00D23BCC">
        <w:rPr>
          <w:rFonts w:ascii="Times New Roman" w:hAnsi="Times New Roman"/>
          <w:color w:val="000000"/>
          <w:szCs w:val="24"/>
        </w:rPr>
        <w:tab/>
      </w:r>
      <w:r w:rsidRPr="00D23BCC">
        <w:rPr>
          <w:rFonts w:ascii="Times New Roman" w:hAnsi="Times New Roman"/>
          <w:color w:val="000000"/>
          <w:szCs w:val="24"/>
        </w:rPr>
        <w:tab/>
      </w:r>
      <w:r w:rsidRPr="00D23BCC">
        <w:rPr>
          <w:rFonts w:ascii="Times New Roman" w:hAnsi="Times New Roman"/>
          <w:color w:val="000000"/>
          <w:szCs w:val="24"/>
        </w:rPr>
        <w:tab/>
      </w:r>
      <w:r w:rsidRPr="00D23BCC">
        <w:rPr>
          <w:rFonts w:ascii="Times New Roman" w:hAnsi="Times New Roman"/>
          <w:b/>
          <w:bCs/>
          <w:color w:val="000000"/>
          <w:szCs w:val="24"/>
          <w:u w:val="single"/>
        </w:rPr>
        <w:t>Cleaning - $13.26/hr.</w:t>
      </w:r>
    </w:p>
    <w:p w14:paraId="19ECEE90" w14:textId="77777777" w:rsidR="00D23BCC" w:rsidRPr="00D23BCC" w:rsidRDefault="00D23BCC" w:rsidP="00C25484">
      <w:pPr>
        <w:numPr>
          <w:ilvl w:val="0"/>
          <w:numId w:val="24"/>
        </w:numPr>
        <w:spacing w:after="200"/>
        <w:ind w:left="2160"/>
        <w:contextualSpacing/>
        <w:rPr>
          <w:rFonts w:ascii="Times New Roman" w:hAnsi="Times New Roman"/>
          <w:szCs w:val="24"/>
        </w:rPr>
      </w:pPr>
      <w:r w:rsidRPr="00D23BCC">
        <w:rPr>
          <w:rFonts w:ascii="Times New Roman" w:hAnsi="Times New Roman"/>
          <w:szCs w:val="24"/>
        </w:rPr>
        <w:t xml:space="preserve">Theresa Davis </w:t>
      </w:r>
    </w:p>
    <w:p w14:paraId="3188D398" w14:textId="77777777" w:rsidR="00D23BCC" w:rsidRPr="00D23BCC" w:rsidRDefault="00D23BCC" w:rsidP="00C25484">
      <w:pPr>
        <w:numPr>
          <w:ilvl w:val="0"/>
          <w:numId w:val="24"/>
        </w:numPr>
        <w:spacing w:after="200"/>
        <w:ind w:left="2160"/>
        <w:contextualSpacing/>
        <w:rPr>
          <w:rFonts w:ascii="Times New Roman" w:hAnsi="Times New Roman"/>
          <w:szCs w:val="24"/>
        </w:rPr>
      </w:pPr>
      <w:r w:rsidRPr="00D23BCC">
        <w:rPr>
          <w:rFonts w:ascii="Times New Roman" w:hAnsi="Times New Roman"/>
          <w:szCs w:val="24"/>
        </w:rPr>
        <w:t xml:space="preserve">Kamran Jacobs </w:t>
      </w:r>
    </w:p>
    <w:p w14:paraId="692A3A6B" w14:textId="77777777" w:rsidR="00D23BCC" w:rsidRPr="00D23BCC" w:rsidRDefault="00D23BCC" w:rsidP="00C25484">
      <w:pPr>
        <w:numPr>
          <w:ilvl w:val="0"/>
          <w:numId w:val="24"/>
        </w:numPr>
        <w:spacing w:after="200"/>
        <w:ind w:left="2160"/>
        <w:contextualSpacing/>
        <w:rPr>
          <w:rFonts w:ascii="Times New Roman" w:hAnsi="Times New Roman"/>
          <w:szCs w:val="24"/>
        </w:rPr>
      </w:pPr>
      <w:r w:rsidRPr="00D23BCC">
        <w:rPr>
          <w:rFonts w:ascii="Times New Roman" w:hAnsi="Times New Roman"/>
          <w:szCs w:val="24"/>
        </w:rPr>
        <w:t xml:space="preserve">Tate McCourt </w:t>
      </w:r>
    </w:p>
    <w:p w14:paraId="141010A9" w14:textId="77777777" w:rsidR="00D23BCC" w:rsidRPr="00D23BCC" w:rsidRDefault="00D23BCC" w:rsidP="00C25484">
      <w:pPr>
        <w:numPr>
          <w:ilvl w:val="0"/>
          <w:numId w:val="24"/>
        </w:numPr>
        <w:spacing w:after="200"/>
        <w:ind w:left="2160"/>
        <w:contextualSpacing/>
        <w:rPr>
          <w:rFonts w:ascii="Times New Roman" w:hAnsi="Times New Roman"/>
          <w:szCs w:val="24"/>
        </w:rPr>
      </w:pPr>
      <w:r w:rsidRPr="00D23BCC">
        <w:rPr>
          <w:rFonts w:ascii="Times New Roman" w:hAnsi="Times New Roman"/>
          <w:szCs w:val="24"/>
        </w:rPr>
        <w:t xml:space="preserve">Naomi </w:t>
      </w:r>
      <w:proofErr w:type="spellStart"/>
      <w:r w:rsidRPr="00D23BCC">
        <w:rPr>
          <w:rFonts w:ascii="Times New Roman" w:hAnsi="Times New Roman"/>
          <w:szCs w:val="24"/>
        </w:rPr>
        <w:t>Holcepl</w:t>
      </w:r>
      <w:proofErr w:type="spellEnd"/>
      <w:r w:rsidRPr="00D23BCC">
        <w:rPr>
          <w:rFonts w:ascii="Times New Roman" w:hAnsi="Times New Roman"/>
          <w:szCs w:val="24"/>
        </w:rPr>
        <w:t xml:space="preserve"> </w:t>
      </w:r>
    </w:p>
    <w:p w14:paraId="475BEB8D" w14:textId="77777777" w:rsidR="00D23BCC" w:rsidRPr="00D23BCC" w:rsidRDefault="00D23BCC" w:rsidP="00C25484">
      <w:pPr>
        <w:numPr>
          <w:ilvl w:val="0"/>
          <w:numId w:val="24"/>
        </w:numPr>
        <w:spacing w:after="200"/>
        <w:ind w:left="2160"/>
        <w:contextualSpacing/>
        <w:rPr>
          <w:rFonts w:ascii="Times New Roman" w:hAnsi="Times New Roman"/>
          <w:szCs w:val="24"/>
        </w:rPr>
      </w:pPr>
      <w:r w:rsidRPr="00D23BCC">
        <w:rPr>
          <w:rFonts w:ascii="Times New Roman" w:hAnsi="Times New Roman"/>
          <w:szCs w:val="24"/>
        </w:rPr>
        <w:t>Deana Ziemba</w:t>
      </w:r>
    </w:p>
    <w:p w14:paraId="2C6856FE" w14:textId="77777777" w:rsidR="00D23BCC" w:rsidRPr="00D23BCC" w:rsidRDefault="00D23BCC" w:rsidP="00C25484">
      <w:pPr>
        <w:numPr>
          <w:ilvl w:val="0"/>
          <w:numId w:val="24"/>
        </w:numPr>
        <w:spacing w:after="200"/>
        <w:ind w:left="2160"/>
        <w:contextualSpacing/>
        <w:rPr>
          <w:rFonts w:ascii="Times New Roman" w:hAnsi="Times New Roman"/>
          <w:szCs w:val="24"/>
        </w:rPr>
      </w:pPr>
      <w:r w:rsidRPr="00D23BCC">
        <w:rPr>
          <w:rFonts w:ascii="Times New Roman" w:hAnsi="Times New Roman"/>
          <w:szCs w:val="24"/>
        </w:rPr>
        <w:t>Lisa Jones</w:t>
      </w:r>
    </w:p>
    <w:p w14:paraId="39DE0ECA" w14:textId="77777777" w:rsidR="00D23BCC" w:rsidRPr="00D23BCC" w:rsidRDefault="00D23BCC" w:rsidP="000562D6">
      <w:pPr>
        <w:ind w:left="432" w:hanging="432"/>
        <w:contextualSpacing/>
        <w:rPr>
          <w:rFonts w:ascii="Times New Roman" w:hAnsi="Times New Roman"/>
          <w:color w:val="000000"/>
          <w:szCs w:val="24"/>
        </w:rPr>
      </w:pPr>
      <w:r w:rsidRPr="00D23BCC">
        <w:rPr>
          <w:rFonts w:ascii="Times New Roman" w:hAnsi="Times New Roman"/>
          <w:color w:val="000000"/>
          <w:szCs w:val="24"/>
        </w:rPr>
        <w:tab/>
      </w:r>
      <w:r w:rsidRPr="00D23BCC">
        <w:rPr>
          <w:rFonts w:ascii="Times New Roman" w:hAnsi="Times New Roman"/>
          <w:color w:val="000000"/>
          <w:szCs w:val="24"/>
        </w:rPr>
        <w:tab/>
      </w:r>
      <w:r w:rsidRPr="00D23BCC">
        <w:rPr>
          <w:rFonts w:ascii="Times New Roman" w:hAnsi="Times New Roman"/>
          <w:color w:val="000000"/>
          <w:szCs w:val="24"/>
        </w:rPr>
        <w:tab/>
      </w:r>
    </w:p>
    <w:p w14:paraId="16EA1DEC" w14:textId="77777777" w:rsidR="00D23BCC" w:rsidRPr="00D23BCC" w:rsidRDefault="00D23BCC" w:rsidP="000562D6">
      <w:pPr>
        <w:ind w:left="432" w:hanging="432"/>
        <w:contextualSpacing/>
        <w:rPr>
          <w:rFonts w:ascii="Times New Roman" w:hAnsi="Times New Roman"/>
          <w:b/>
          <w:bCs/>
          <w:color w:val="000000"/>
          <w:szCs w:val="24"/>
          <w:u w:val="single"/>
        </w:rPr>
      </w:pPr>
      <w:r w:rsidRPr="00D23BCC">
        <w:rPr>
          <w:rFonts w:ascii="Times New Roman" w:hAnsi="Times New Roman"/>
          <w:color w:val="000000"/>
          <w:szCs w:val="24"/>
        </w:rPr>
        <w:tab/>
      </w:r>
      <w:r w:rsidRPr="00D23BCC">
        <w:rPr>
          <w:rFonts w:ascii="Times New Roman" w:hAnsi="Times New Roman"/>
          <w:color w:val="000000"/>
          <w:szCs w:val="24"/>
        </w:rPr>
        <w:tab/>
      </w:r>
      <w:r w:rsidRPr="00D23BCC">
        <w:rPr>
          <w:rFonts w:ascii="Times New Roman" w:hAnsi="Times New Roman"/>
          <w:color w:val="000000"/>
          <w:szCs w:val="24"/>
        </w:rPr>
        <w:tab/>
      </w:r>
      <w:r w:rsidRPr="00D23BCC">
        <w:rPr>
          <w:rFonts w:ascii="Times New Roman" w:hAnsi="Times New Roman"/>
          <w:b/>
          <w:bCs/>
          <w:color w:val="000000"/>
          <w:szCs w:val="24"/>
          <w:u w:val="single"/>
        </w:rPr>
        <w:t>Custodian/Maintenance $17.52/hr.</w:t>
      </w:r>
    </w:p>
    <w:p w14:paraId="2E8AA59A" w14:textId="77777777" w:rsidR="00D23BCC" w:rsidRPr="00D23BCC" w:rsidRDefault="00D23BCC" w:rsidP="00420F04">
      <w:pPr>
        <w:numPr>
          <w:ilvl w:val="0"/>
          <w:numId w:val="25"/>
        </w:numPr>
        <w:spacing w:after="200"/>
        <w:ind w:left="2160"/>
        <w:contextualSpacing/>
        <w:rPr>
          <w:rFonts w:ascii="Times New Roman" w:hAnsi="Times New Roman"/>
          <w:color w:val="000000"/>
          <w:szCs w:val="24"/>
          <w:u w:val="single"/>
        </w:rPr>
      </w:pPr>
      <w:r w:rsidRPr="00D23BCC">
        <w:rPr>
          <w:rFonts w:ascii="Times New Roman" w:hAnsi="Times New Roman"/>
          <w:szCs w:val="24"/>
        </w:rPr>
        <w:t>Kamran Jacobs</w:t>
      </w:r>
    </w:p>
    <w:p w14:paraId="17FFC7A2" w14:textId="77777777" w:rsidR="00D23BCC" w:rsidRPr="00D23BCC" w:rsidRDefault="00D23BCC" w:rsidP="00420F04">
      <w:pPr>
        <w:numPr>
          <w:ilvl w:val="0"/>
          <w:numId w:val="25"/>
        </w:numPr>
        <w:spacing w:after="200"/>
        <w:ind w:left="2160"/>
        <w:contextualSpacing/>
        <w:rPr>
          <w:rFonts w:ascii="Times New Roman" w:hAnsi="Times New Roman"/>
          <w:color w:val="000000"/>
          <w:szCs w:val="24"/>
        </w:rPr>
      </w:pPr>
      <w:r w:rsidRPr="00D23BCC">
        <w:rPr>
          <w:rFonts w:ascii="Times New Roman" w:hAnsi="Times New Roman"/>
          <w:color w:val="000000"/>
          <w:szCs w:val="24"/>
        </w:rPr>
        <w:t>Lisa Jones</w:t>
      </w:r>
    </w:p>
    <w:p w14:paraId="4A9A5EA7" w14:textId="77777777" w:rsidR="00D23BCC" w:rsidRPr="00D23BCC" w:rsidRDefault="00D23BCC" w:rsidP="000562D6">
      <w:pPr>
        <w:rPr>
          <w:rFonts w:ascii="Times New Roman" w:hAnsi="Times New Roman"/>
          <w:color w:val="000000"/>
          <w:szCs w:val="24"/>
        </w:rPr>
      </w:pPr>
    </w:p>
    <w:p w14:paraId="1F2E0D7A" w14:textId="77777777" w:rsidR="00D23BCC" w:rsidRPr="00D23BCC" w:rsidRDefault="00D23BCC" w:rsidP="000562D6">
      <w:pPr>
        <w:rPr>
          <w:rFonts w:ascii="Times New Roman" w:hAnsi="Times New Roman"/>
          <w:b/>
          <w:bCs/>
          <w:color w:val="000000"/>
          <w:szCs w:val="24"/>
          <w:u w:val="single"/>
        </w:rPr>
      </w:pPr>
      <w:r w:rsidRPr="00D23BCC">
        <w:rPr>
          <w:rFonts w:ascii="Times New Roman" w:hAnsi="Times New Roman"/>
          <w:color w:val="000000"/>
          <w:szCs w:val="24"/>
        </w:rPr>
        <w:tab/>
      </w:r>
      <w:r w:rsidRPr="00D23BCC">
        <w:rPr>
          <w:rFonts w:ascii="Times New Roman" w:hAnsi="Times New Roman"/>
          <w:color w:val="000000"/>
          <w:szCs w:val="24"/>
        </w:rPr>
        <w:tab/>
      </w:r>
      <w:r w:rsidRPr="00D23BCC">
        <w:rPr>
          <w:rFonts w:ascii="Times New Roman" w:hAnsi="Times New Roman"/>
          <w:b/>
          <w:bCs/>
          <w:color w:val="000000"/>
          <w:szCs w:val="24"/>
          <w:u w:val="single"/>
        </w:rPr>
        <w:t>Monitor - $13.73/hr.</w:t>
      </w:r>
    </w:p>
    <w:p w14:paraId="44C7CEDF" w14:textId="77777777" w:rsidR="00D23BCC" w:rsidRPr="00D23BCC" w:rsidRDefault="00D23BCC" w:rsidP="00A62955">
      <w:pPr>
        <w:numPr>
          <w:ilvl w:val="0"/>
          <w:numId w:val="26"/>
        </w:numPr>
        <w:spacing w:after="200"/>
        <w:ind w:left="2160"/>
        <w:contextualSpacing/>
        <w:rPr>
          <w:rFonts w:ascii="Times New Roman" w:hAnsi="Times New Roman"/>
          <w:color w:val="000000"/>
          <w:szCs w:val="24"/>
        </w:rPr>
      </w:pPr>
      <w:r w:rsidRPr="00D23BCC">
        <w:rPr>
          <w:rFonts w:ascii="Times New Roman" w:hAnsi="Times New Roman"/>
          <w:color w:val="000000"/>
          <w:szCs w:val="24"/>
        </w:rPr>
        <w:t xml:space="preserve">Patty </w:t>
      </w:r>
      <w:proofErr w:type="spellStart"/>
      <w:r w:rsidRPr="00D23BCC">
        <w:rPr>
          <w:rFonts w:ascii="Times New Roman" w:hAnsi="Times New Roman"/>
          <w:color w:val="000000"/>
          <w:szCs w:val="24"/>
        </w:rPr>
        <w:t>Geschke</w:t>
      </w:r>
      <w:proofErr w:type="spellEnd"/>
    </w:p>
    <w:p w14:paraId="40581AC7" w14:textId="77777777" w:rsidR="00D23BCC" w:rsidRPr="00D23BCC" w:rsidRDefault="00D23BCC" w:rsidP="000562D6">
      <w:pPr>
        <w:ind w:left="2160"/>
        <w:contextualSpacing/>
        <w:rPr>
          <w:rFonts w:ascii="Times New Roman" w:hAnsi="Times New Roman"/>
          <w:color w:val="000000"/>
          <w:szCs w:val="24"/>
        </w:rPr>
      </w:pPr>
    </w:p>
    <w:p w14:paraId="0F080F00" w14:textId="77777777" w:rsidR="00D23BCC" w:rsidRPr="00D23BCC" w:rsidRDefault="00D23BCC" w:rsidP="000562D6">
      <w:pPr>
        <w:ind w:left="432" w:hanging="432"/>
        <w:contextualSpacing/>
        <w:rPr>
          <w:rFonts w:ascii="Times New Roman" w:hAnsi="Times New Roman"/>
          <w:b/>
          <w:bCs/>
          <w:color w:val="000000"/>
          <w:szCs w:val="24"/>
          <w:u w:val="single"/>
        </w:rPr>
      </w:pPr>
      <w:r w:rsidRPr="00D23BCC">
        <w:rPr>
          <w:rFonts w:ascii="Times New Roman" w:hAnsi="Times New Roman"/>
          <w:color w:val="000000"/>
          <w:szCs w:val="24"/>
        </w:rPr>
        <w:tab/>
      </w:r>
      <w:r w:rsidRPr="00D23BCC">
        <w:rPr>
          <w:rFonts w:ascii="Times New Roman" w:hAnsi="Times New Roman"/>
          <w:color w:val="000000"/>
          <w:szCs w:val="24"/>
        </w:rPr>
        <w:tab/>
      </w:r>
      <w:r w:rsidRPr="00D23BCC">
        <w:rPr>
          <w:rFonts w:ascii="Times New Roman" w:hAnsi="Times New Roman"/>
          <w:color w:val="000000"/>
          <w:szCs w:val="24"/>
        </w:rPr>
        <w:tab/>
      </w:r>
      <w:r w:rsidRPr="00D23BCC">
        <w:rPr>
          <w:rFonts w:ascii="Times New Roman" w:hAnsi="Times New Roman"/>
          <w:b/>
          <w:bCs/>
          <w:color w:val="000000"/>
          <w:szCs w:val="24"/>
          <w:u w:val="single"/>
        </w:rPr>
        <w:t>Paraprofessional – $13.98/hr.</w:t>
      </w:r>
    </w:p>
    <w:p w14:paraId="43342A26" w14:textId="77777777" w:rsidR="00D23BCC" w:rsidRPr="00D23BCC" w:rsidRDefault="00D23BCC" w:rsidP="00A62955">
      <w:pPr>
        <w:numPr>
          <w:ilvl w:val="0"/>
          <w:numId w:val="27"/>
        </w:numPr>
        <w:spacing w:after="200"/>
        <w:ind w:left="2160"/>
        <w:contextualSpacing/>
        <w:rPr>
          <w:rFonts w:ascii="Times New Roman" w:hAnsi="Times New Roman"/>
          <w:color w:val="000000"/>
          <w:szCs w:val="24"/>
        </w:rPr>
      </w:pPr>
      <w:r w:rsidRPr="00D23BCC">
        <w:rPr>
          <w:rFonts w:ascii="Times New Roman" w:hAnsi="Times New Roman"/>
          <w:color w:val="000000"/>
          <w:szCs w:val="24"/>
        </w:rPr>
        <w:t xml:space="preserve">Patty </w:t>
      </w:r>
      <w:proofErr w:type="spellStart"/>
      <w:r w:rsidRPr="00D23BCC">
        <w:rPr>
          <w:rFonts w:ascii="Times New Roman" w:hAnsi="Times New Roman"/>
          <w:color w:val="000000"/>
          <w:szCs w:val="24"/>
        </w:rPr>
        <w:t>Geschke</w:t>
      </w:r>
      <w:proofErr w:type="spellEnd"/>
    </w:p>
    <w:p w14:paraId="4341C1A8" w14:textId="77777777" w:rsidR="00D23BCC" w:rsidRPr="00D23BCC" w:rsidRDefault="00D23BCC" w:rsidP="000562D6">
      <w:pPr>
        <w:ind w:left="432" w:hanging="432"/>
        <w:contextualSpacing/>
        <w:rPr>
          <w:rFonts w:ascii="Times New Roman" w:hAnsi="Times New Roman"/>
          <w:b/>
          <w:bCs/>
          <w:color w:val="000000"/>
          <w:szCs w:val="24"/>
          <w:u w:val="single"/>
        </w:rPr>
      </w:pPr>
      <w:r w:rsidRPr="00D23BCC">
        <w:rPr>
          <w:rFonts w:ascii="Times New Roman" w:hAnsi="Times New Roman"/>
          <w:color w:val="000000"/>
          <w:szCs w:val="24"/>
        </w:rPr>
        <w:tab/>
      </w:r>
      <w:r w:rsidRPr="00D23BCC">
        <w:rPr>
          <w:rFonts w:ascii="Times New Roman" w:hAnsi="Times New Roman"/>
          <w:color w:val="000000"/>
          <w:szCs w:val="24"/>
        </w:rPr>
        <w:tab/>
      </w:r>
      <w:r w:rsidRPr="00D23BCC">
        <w:rPr>
          <w:rFonts w:ascii="Times New Roman" w:hAnsi="Times New Roman"/>
          <w:color w:val="000000"/>
          <w:szCs w:val="24"/>
        </w:rPr>
        <w:tab/>
      </w:r>
      <w:r w:rsidRPr="00D23BCC">
        <w:rPr>
          <w:rFonts w:ascii="Times New Roman" w:hAnsi="Times New Roman"/>
          <w:b/>
          <w:bCs/>
          <w:color w:val="000000"/>
          <w:szCs w:val="24"/>
          <w:u w:val="single"/>
        </w:rPr>
        <w:t>Building Secretary - $15.94/hr.</w:t>
      </w:r>
    </w:p>
    <w:p w14:paraId="4CAF194E" w14:textId="783881EC" w:rsidR="00D23BCC" w:rsidRPr="00F82642" w:rsidRDefault="00D23BCC" w:rsidP="00C25484">
      <w:pPr>
        <w:numPr>
          <w:ilvl w:val="0"/>
          <w:numId w:val="28"/>
        </w:numPr>
        <w:spacing w:after="200"/>
        <w:ind w:left="2160"/>
        <w:contextualSpacing/>
        <w:rPr>
          <w:rFonts w:ascii="Times New Roman" w:hAnsi="Times New Roman"/>
          <w:color w:val="000000"/>
          <w:szCs w:val="24"/>
        </w:rPr>
      </w:pPr>
      <w:r w:rsidRPr="00D23BCC">
        <w:rPr>
          <w:rFonts w:ascii="Times New Roman" w:hAnsi="Times New Roman"/>
          <w:color w:val="000000"/>
          <w:szCs w:val="24"/>
        </w:rPr>
        <w:t>Loren Woodruff St. Peter</w:t>
      </w:r>
    </w:p>
    <w:p w14:paraId="2ADD225D" w14:textId="007C055B" w:rsidR="008C24EE" w:rsidRPr="00F82642" w:rsidRDefault="008C24EE" w:rsidP="008C24EE">
      <w:pPr>
        <w:spacing w:after="200"/>
        <w:contextualSpacing/>
        <w:rPr>
          <w:rFonts w:ascii="Times New Roman" w:hAnsi="Times New Roman"/>
          <w:color w:val="000000"/>
          <w:szCs w:val="24"/>
        </w:rPr>
      </w:pPr>
    </w:p>
    <w:p w14:paraId="0ADA89AD" w14:textId="77777777" w:rsidR="008C24EE" w:rsidRPr="00F82642" w:rsidRDefault="008C24EE" w:rsidP="008C24EE">
      <w:pPr>
        <w:ind w:left="1440" w:hanging="720"/>
        <w:rPr>
          <w:rFonts w:ascii="Times New Roman" w:hAnsi="Times New Roman"/>
          <w:b/>
          <w:szCs w:val="24"/>
        </w:rPr>
      </w:pPr>
      <w:r w:rsidRPr="00F82642">
        <w:rPr>
          <w:rFonts w:ascii="Times New Roman" w:hAnsi="Times New Roman"/>
          <w:b/>
          <w:szCs w:val="24"/>
        </w:rPr>
        <w:t xml:space="preserve">24. </w:t>
      </w:r>
      <w:r w:rsidRPr="00F82642">
        <w:rPr>
          <w:rFonts w:ascii="Times New Roman" w:hAnsi="Times New Roman"/>
          <w:b/>
          <w:szCs w:val="24"/>
        </w:rPr>
        <w:tab/>
        <w:t>EMPLOY 2025-2026 CERTIFICATED/LICENSED STAFF</w:t>
      </w:r>
    </w:p>
    <w:p w14:paraId="7CE0674E" w14:textId="77777777" w:rsidR="008C24EE" w:rsidRPr="00F82642" w:rsidRDefault="008C24EE" w:rsidP="008C24EE">
      <w:pPr>
        <w:ind w:left="1440"/>
        <w:rPr>
          <w:rFonts w:ascii="Times New Roman" w:hAnsi="Times New Roman"/>
          <w:szCs w:val="24"/>
        </w:rPr>
      </w:pPr>
      <w:r w:rsidRPr="00F82642">
        <w:rPr>
          <w:rFonts w:ascii="Times New Roman" w:hAnsi="Times New Roman"/>
          <w:szCs w:val="24"/>
        </w:rPr>
        <w:t>The Superintendent recommends employment of the following individuals on a limited one (1) year contract commencing with the 2025-2026 school year, subject to completion of all state and local requirements, compensation as per appropriate salary schedule (ORC 3319.11):</w:t>
      </w:r>
    </w:p>
    <w:p w14:paraId="47E81F66" w14:textId="77777777" w:rsidR="008C24EE" w:rsidRPr="00F82642" w:rsidRDefault="008C24EE" w:rsidP="008C24EE">
      <w:pPr>
        <w:pStyle w:val="ListParagraph"/>
        <w:numPr>
          <w:ilvl w:val="0"/>
          <w:numId w:val="36"/>
        </w:numPr>
        <w:contextualSpacing/>
        <w:rPr>
          <w:rFonts w:ascii="Times New Roman" w:hAnsi="Times New Roman"/>
          <w:szCs w:val="24"/>
        </w:rPr>
      </w:pPr>
      <w:r w:rsidRPr="00F82642">
        <w:rPr>
          <w:rFonts w:ascii="Times New Roman" w:hAnsi="Times New Roman"/>
          <w:szCs w:val="24"/>
        </w:rPr>
        <w:t>Brayden Loomis – KES Teacher – Step 0 – MA – $46,687.00</w:t>
      </w:r>
    </w:p>
    <w:p w14:paraId="5A51CF60" w14:textId="0F8D72F0" w:rsidR="0040293D" w:rsidRPr="00F82642" w:rsidRDefault="0040293D" w:rsidP="00576DFA">
      <w:pPr>
        <w:spacing w:after="200" w:line="276" w:lineRule="auto"/>
        <w:ind w:left="2160"/>
        <w:contextualSpacing/>
        <w:rPr>
          <w:rFonts w:ascii="Times New Roman" w:hAnsi="Times New Roman"/>
          <w:color w:val="222222"/>
          <w:szCs w:val="24"/>
        </w:rPr>
      </w:pPr>
    </w:p>
    <w:p w14:paraId="69A4B660" w14:textId="0775327F" w:rsidR="00253F0D" w:rsidRPr="00F82642" w:rsidRDefault="00253F0D" w:rsidP="00253F0D">
      <w:pPr>
        <w:rPr>
          <w:rFonts w:ascii="Times New Roman" w:hAnsi="Times New Roman"/>
          <w:szCs w:val="24"/>
        </w:rPr>
      </w:pPr>
      <w:r w:rsidRPr="00F82642">
        <w:rPr>
          <w:rFonts w:ascii="Times New Roman" w:hAnsi="Times New Roman"/>
          <w:szCs w:val="24"/>
        </w:rPr>
        <w:t xml:space="preserve">Ayes:  </w:t>
      </w:r>
      <w:r w:rsidR="007E4BEC" w:rsidRPr="00F82642">
        <w:rPr>
          <w:rFonts w:ascii="Times New Roman" w:hAnsi="Times New Roman"/>
          <w:szCs w:val="24"/>
        </w:rPr>
        <w:t xml:space="preserve">Hoops, Sturgill, </w:t>
      </w:r>
      <w:r w:rsidR="000C5BB7" w:rsidRPr="00F82642">
        <w:rPr>
          <w:rFonts w:ascii="Times New Roman" w:hAnsi="Times New Roman"/>
          <w:szCs w:val="24"/>
        </w:rPr>
        <w:t>O’Boyle,</w:t>
      </w:r>
      <w:r w:rsidRPr="00F82642">
        <w:rPr>
          <w:rFonts w:ascii="Times New Roman" w:hAnsi="Times New Roman"/>
          <w:szCs w:val="24"/>
        </w:rPr>
        <w:t xml:space="preserve"> Wakefield, </w:t>
      </w:r>
      <w:r w:rsidR="007E4BEC" w:rsidRPr="00F82642">
        <w:rPr>
          <w:rFonts w:ascii="Times New Roman" w:hAnsi="Times New Roman"/>
          <w:szCs w:val="24"/>
        </w:rPr>
        <w:t>Stang</w:t>
      </w:r>
    </w:p>
    <w:p w14:paraId="6EF5692C" w14:textId="77777777" w:rsidR="00253F0D" w:rsidRPr="00F82642" w:rsidRDefault="00253F0D" w:rsidP="00253F0D">
      <w:pPr>
        <w:rPr>
          <w:rFonts w:ascii="Times New Roman" w:hAnsi="Times New Roman"/>
          <w:szCs w:val="24"/>
        </w:rPr>
      </w:pPr>
      <w:r w:rsidRPr="00F82642">
        <w:rPr>
          <w:rFonts w:ascii="Times New Roman" w:hAnsi="Times New Roman"/>
          <w:szCs w:val="24"/>
        </w:rPr>
        <w:t>Motion carried.</w:t>
      </w:r>
    </w:p>
    <w:p w14:paraId="36BF7668" w14:textId="5D763608" w:rsidR="00043568" w:rsidRPr="00F82642" w:rsidRDefault="00043568">
      <w:pPr>
        <w:spacing w:after="160" w:line="259" w:lineRule="auto"/>
        <w:rPr>
          <w:rFonts w:ascii="Times New Roman" w:hAnsi="Times New Roman"/>
          <w:szCs w:val="24"/>
        </w:rPr>
      </w:pPr>
    </w:p>
    <w:p w14:paraId="45FEE536" w14:textId="77777777" w:rsidR="00F82642" w:rsidRPr="00F82642" w:rsidRDefault="00F82642">
      <w:pPr>
        <w:spacing w:after="160" w:line="259" w:lineRule="auto"/>
        <w:rPr>
          <w:rFonts w:ascii="Times New Roman" w:hAnsi="Times New Roman"/>
          <w:b/>
          <w:szCs w:val="24"/>
          <w:u w:val="single"/>
        </w:rPr>
      </w:pPr>
      <w:r w:rsidRPr="00F82642">
        <w:rPr>
          <w:rFonts w:ascii="Times New Roman" w:hAnsi="Times New Roman"/>
          <w:b/>
          <w:szCs w:val="24"/>
          <w:u w:val="single"/>
        </w:rPr>
        <w:br w:type="page"/>
      </w:r>
    </w:p>
    <w:p w14:paraId="2D5C2052" w14:textId="01D0E572" w:rsidR="00043568" w:rsidRPr="00F82642" w:rsidRDefault="00043568" w:rsidP="00043568">
      <w:pPr>
        <w:pStyle w:val="NoSpacing"/>
        <w:jc w:val="center"/>
        <w:rPr>
          <w:rFonts w:ascii="Times New Roman" w:hAnsi="Times New Roman"/>
          <w:b/>
          <w:szCs w:val="24"/>
          <w:u w:val="single"/>
        </w:rPr>
      </w:pPr>
      <w:r w:rsidRPr="00F82642">
        <w:rPr>
          <w:rFonts w:ascii="Times New Roman" w:hAnsi="Times New Roman"/>
          <w:b/>
          <w:szCs w:val="24"/>
          <w:u w:val="single"/>
        </w:rPr>
        <w:lastRenderedPageBreak/>
        <w:t xml:space="preserve">APPROVE OTHER BUSINESS AND SUPERINTENDENT’S </w:t>
      </w:r>
    </w:p>
    <w:p w14:paraId="4250BFCF" w14:textId="07EDDC5E" w:rsidR="00043568" w:rsidRPr="00F82642" w:rsidRDefault="00043568" w:rsidP="00043568">
      <w:pPr>
        <w:pStyle w:val="NoSpacing"/>
        <w:jc w:val="center"/>
        <w:rPr>
          <w:rFonts w:ascii="Times New Roman" w:hAnsi="Times New Roman"/>
          <w:b/>
          <w:szCs w:val="24"/>
          <w:u w:val="single"/>
        </w:rPr>
      </w:pPr>
      <w:r w:rsidRPr="00F82642">
        <w:rPr>
          <w:rFonts w:ascii="Times New Roman" w:hAnsi="Times New Roman"/>
          <w:b/>
          <w:szCs w:val="24"/>
          <w:u w:val="single"/>
        </w:rPr>
        <w:t>RECOMMENDATIONS #2</w:t>
      </w:r>
      <w:r w:rsidR="00253F0D" w:rsidRPr="00F82642">
        <w:rPr>
          <w:rFonts w:ascii="Times New Roman" w:hAnsi="Times New Roman"/>
          <w:b/>
          <w:szCs w:val="24"/>
          <w:u w:val="single"/>
        </w:rPr>
        <w:t>5</w:t>
      </w:r>
      <w:r w:rsidRPr="00F82642">
        <w:rPr>
          <w:rFonts w:ascii="Times New Roman" w:hAnsi="Times New Roman"/>
          <w:b/>
          <w:szCs w:val="24"/>
          <w:u w:val="single"/>
        </w:rPr>
        <w:t>-0</w:t>
      </w:r>
      <w:r w:rsidR="00301D7E" w:rsidRPr="00F82642">
        <w:rPr>
          <w:rFonts w:ascii="Times New Roman" w:hAnsi="Times New Roman"/>
          <w:b/>
          <w:szCs w:val="24"/>
          <w:u w:val="single"/>
        </w:rPr>
        <w:t>6</w:t>
      </w:r>
      <w:r w:rsidRPr="00F82642">
        <w:rPr>
          <w:rFonts w:ascii="Times New Roman" w:hAnsi="Times New Roman"/>
          <w:b/>
          <w:szCs w:val="24"/>
          <w:u w:val="single"/>
        </w:rPr>
        <w:t>-</w:t>
      </w:r>
      <w:r w:rsidR="00301D7E" w:rsidRPr="00F82642">
        <w:rPr>
          <w:rFonts w:ascii="Times New Roman" w:hAnsi="Times New Roman"/>
          <w:b/>
          <w:szCs w:val="24"/>
          <w:u w:val="single"/>
        </w:rPr>
        <w:t>14</w:t>
      </w:r>
    </w:p>
    <w:p w14:paraId="2EDB2FC2" w14:textId="7F8C54EF" w:rsidR="00043568" w:rsidRPr="00F82642" w:rsidRDefault="00043568" w:rsidP="00043568">
      <w:pPr>
        <w:rPr>
          <w:rFonts w:ascii="Times New Roman" w:hAnsi="Times New Roman"/>
          <w:szCs w:val="24"/>
        </w:rPr>
      </w:pPr>
      <w:r w:rsidRPr="00F82642">
        <w:rPr>
          <w:rFonts w:ascii="Times New Roman" w:hAnsi="Times New Roman"/>
          <w:szCs w:val="24"/>
        </w:rPr>
        <w:t>Moved by</w:t>
      </w:r>
      <w:r w:rsidR="001C7B66" w:rsidRPr="00F82642">
        <w:rPr>
          <w:rFonts w:ascii="Times New Roman" w:hAnsi="Times New Roman"/>
          <w:szCs w:val="24"/>
        </w:rPr>
        <w:t xml:space="preserve"> </w:t>
      </w:r>
      <w:r w:rsidR="00301D7E" w:rsidRPr="00F82642">
        <w:rPr>
          <w:rFonts w:ascii="Times New Roman" w:hAnsi="Times New Roman"/>
          <w:szCs w:val="24"/>
        </w:rPr>
        <w:t>O’Boyle</w:t>
      </w:r>
      <w:r w:rsidRPr="00F82642">
        <w:rPr>
          <w:rFonts w:ascii="Times New Roman" w:hAnsi="Times New Roman"/>
          <w:szCs w:val="24"/>
        </w:rPr>
        <w:t>, second by</w:t>
      </w:r>
      <w:r w:rsidR="001C7B66" w:rsidRPr="00F82642">
        <w:rPr>
          <w:rFonts w:ascii="Times New Roman" w:hAnsi="Times New Roman"/>
          <w:szCs w:val="24"/>
        </w:rPr>
        <w:t xml:space="preserve"> </w:t>
      </w:r>
      <w:r w:rsidR="00301D7E" w:rsidRPr="00F82642">
        <w:rPr>
          <w:rFonts w:ascii="Times New Roman" w:hAnsi="Times New Roman"/>
          <w:szCs w:val="24"/>
        </w:rPr>
        <w:t>Hoops</w:t>
      </w:r>
      <w:r w:rsidR="001C7B66" w:rsidRPr="00F82642">
        <w:rPr>
          <w:rFonts w:ascii="Times New Roman" w:hAnsi="Times New Roman"/>
          <w:szCs w:val="24"/>
        </w:rPr>
        <w:t xml:space="preserve"> </w:t>
      </w:r>
      <w:r w:rsidRPr="00F82642">
        <w:rPr>
          <w:rFonts w:ascii="Times New Roman" w:hAnsi="Times New Roman"/>
          <w:szCs w:val="24"/>
        </w:rPr>
        <w:t>that the foregoing recommendations be approved.</w:t>
      </w:r>
    </w:p>
    <w:p w14:paraId="6240D2FB" w14:textId="77777777" w:rsidR="00B06DF2" w:rsidRPr="00B06DF2" w:rsidRDefault="00B06DF2" w:rsidP="00B06DF2">
      <w:pPr>
        <w:numPr>
          <w:ilvl w:val="0"/>
          <w:numId w:val="33"/>
        </w:numPr>
        <w:spacing w:after="200" w:line="276" w:lineRule="auto"/>
        <w:ind w:hanging="720"/>
        <w:contextualSpacing/>
        <w:jc w:val="both"/>
        <w:rPr>
          <w:rFonts w:ascii="Times New Roman" w:hAnsi="Times New Roman"/>
          <w:b/>
          <w:szCs w:val="24"/>
        </w:rPr>
      </w:pPr>
      <w:r w:rsidRPr="00B06DF2">
        <w:rPr>
          <w:rFonts w:ascii="Times New Roman" w:hAnsi="Times New Roman"/>
          <w:b/>
          <w:szCs w:val="24"/>
        </w:rPr>
        <w:t>APPROVE 2025-2026 STUDENT HANDBOOKS</w:t>
      </w:r>
    </w:p>
    <w:p w14:paraId="6BEADBFF" w14:textId="77777777" w:rsidR="00B06DF2" w:rsidRPr="00B06DF2" w:rsidRDefault="00B06DF2" w:rsidP="00B06DF2">
      <w:pPr>
        <w:ind w:left="720"/>
        <w:rPr>
          <w:rFonts w:ascii="Times New Roman" w:hAnsi="Times New Roman"/>
          <w:szCs w:val="24"/>
        </w:rPr>
      </w:pPr>
      <w:r w:rsidRPr="00B06DF2">
        <w:rPr>
          <w:rFonts w:ascii="Times New Roman" w:hAnsi="Times New Roman"/>
          <w:szCs w:val="24"/>
        </w:rPr>
        <w:t>The Superintendent recommends approving the Keystone High School, Keystone Middle School, and Keystone Elementary School student handbooks as presented.</w:t>
      </w:r>
    </w:p>
    <w:p w14:paraId="2C06A64C" w14:textId="77777777" w:rsidR="00B06DF2" w:rsidRPr="00B06DF2" w:rsidRDefault="00B06DF2" w:rsidP="00B06DF2">
      <w:pPr>
        <w:ind w:left="720" w:hanging="720"/>
        <w:rPr>
          <w:rFonts w:ascii="Times New Roman" w:hAnsi="Times New Roman"/>
          <w:b/>
          <w:szCs w:val="24"/>
        </w:rPr>
      </w:pPr>
    </w:p>
    <w:p w14:paraId="16267160" w14:textId="77777777" w:rsidR="00B06DF2" w:rsidRPr="00B06DF2" w:rsidRDefault="00B06DF2" w:rsidP="00B06DF2">
      <w:pPr>
        <w:numPr>
          <w:ilvl w:val="0"/>
          <w:numId w:val="33"/>
        </w:numPr>
        <w:spacing w:after="200" w:line="276" w:lineRule="auto"/>
        <w:ind w:hanging="720"/>
        <w:contextualSpacing/>
        <w:rPr>
          <w:rFonts w:ascii="Times New Roman" w:hAnsi="Times New Roman"/>
          <w:b/>
          <w:szCs w:val="24"/>
        </w:rPr>
      </w:pPr>
      <w:r w:rsidRPr="00B06DF2">
        <w:rPr>
          <w:rFonts w:ascii="Times New Roman" w:hAnsi="Times New Roman"/>
          <w:b/>
          <w:szCs w:val="24"/>
        </w:rPr>
        <w:t>APPROVE 2025-2026 STUDENT-ATHLETE CODE OF CONDUCT AND GUIDELINES</w:t>
      </w:r>
    </w:p>
    <w:p w14:paraId="5BD83974" w14:textId="77777777" w:rsidR="00B06DF2" w:rsidRPr="00B06DF2" w:rsidRDefault="00B06DF2" w:rsidP="00B06DF2">
      <w:pPr>
        <w:ind w:left="720"/>
        <w:rPr>
          <w:rFonts w:ascii="Times New Roman" w:hAnsi="Times New Roman"/>
          <w:szCs w:val="24"/>
        </w:rPr>
      </w:pPr>
      <w:r w:rsidRPr="00B06DF2">
        <w:rPr>
          <w:rFonts w:ascii="Times New Roman" w:hAnsi="Times New Roman"/>
          <w:szCs w:val="24"/>
        </w:rPr>
        <w:t>The Superintendent recommends approving the Keystone High School and Keystone Middle School Student-Athlete Code of Conduct and Guidelines as presented.</w:t>
      </w:r>
    </w:p>
    <w:p w14:paraId="1120FF38" w14:textId="77777777" w:rsidR="00B06DF2" w:rsidRPr="00B06DF2" w:rsidRDefault="00B06DF2" w:rsidP="00B06DF2">
      <w:pPr>
        <w:contextualSpacing/>
        <w:rPr>
          <w:rFonts w:ascii="Times New Roman" w:hAnsi="Times New Roman"/>
          <w:szCs w:val="24"/>
        </w:rPr>
      </w:pPr>
      <w:r w:rsidRPr="00B06DF2">
        <w:rPr>
          <w:rFonts w:ascii="Times New Roman" w:hAnsi="Times New Roman"/>
          <w:szCs w:val="24"/>
        </w:rPr>
        <w:t xml:space="preserve"> </w:t>
      </w:r>
    </w:p>
    <w:p w14:paraId="39EBC649" w14:textId="77777777" w:rsidR="00B06DF2" w:rsidRPr="00B06DF2" w:rsidRDefault="00B06DF2" w:rsidP="00B06DF2">
      <w:pPr>
        <w:numPr>
          <w:ilvl w:val="0"/>
          <w:numId w:val="33"/>
        </w:numPr>
        <w:spacing w:after="200" w:line="276" w:lineRule="auto"/>
        <w:ind w:hanging="720"/>
        <w:contextualSpacing/>
        <w:rPr>
          <w:rFonts w:ascii="Times New Roman" w:hAnsi="Times New Roman"/>
          <w:b/>
          <w:bCs/>
          <w:szCs w:val="24"/>
        </w:rPr>
      </w:pPr>
      <w:r w:rsidRPr="00B06DF2">
        <w:rPr>
          <w:rFonts w:ascii="Times New Roman" w:hAnsi="Times New Roman"/>
          <w:b/>
          <w:bCs/>
          <w:szCs w:val="24"/>
        </w:rPr>
        <w:t>APPROVE ROOF REPAIR AND REPLACEMENT AGREEMENT</w:t>
      </w:r>
    </w:p>
    <w:p w14:paraId="2522A82D" w14:textId="77777777" w:rsidR="00B06DF2" w:rsidRPr="00B06DF2" w:rsidRDefault="00B06DF2" w:rsidP="00B06DF2">
      <w:pPr>
        <w:ind w:left="720"/>
        <w:contextualSpacing/>
        <w:rPr>
          <w:rFonts w:ascii="Times New Roman" w:hAnsi="Times New Roman"/>
          <w:szCs w:val="24"/>
        </w:rPr>
      </w:pPr>
      <w:r w:rsidRPr="00B06DF2">
        <w:rPr>
          <w:rFonts w:ascii="Times New Roman" w:hAnsi="Times New Roman"/>
          <w:szCs w:val="24"/>
        </w:rPr>
        <w:t>The Superintendent recommends approving the agreement between the state of Ohio in conjunction with the Ohio Facilities Construction Commission and RJ Kirkland Construction Company Inc. as presented.</w:t>
      </w:r>
    </w:p>
    <w:p w14:paraId="3D9A8F07" w14:textId="77777777" w:rsidR="00B06DF2" w:rsidRPr="00B06DF2" w:rsidRDefault="00B06DF2" w:rsidP="00B06DF2">
      <w:pPr>
        <w:contextualSpacing/>
        <w:rPr>
          <w:rFonts w:ascii="Times New Roman" w:hAnsi="Times New Roman"/>
          <w:szCs w:val="24"/>
        </w:rPr>
      </w:pPr>
    </w:p>
    <w:p w14:paraId="6D6DE0B9" w14:textId="77777777" w:rsidR="00B06DF2" w:rsidRPr="00B06DF2" w:rsidRDefault="00B06DF2" w:rsidP="00B06DF2">
      <w:pPr>
        <w:numPr>
          <w:ilvl w:val="0"/>
          <w:numId w:val="33"/>
        </w:numPr>
        <w:spacing w:after="200" w:line="276" w:lineRule="auto"/>
        <w:ind w:hanging="720"/>
        <w:contextualSpacing/>
        <w:rPr>
          <w:rFonts w:ascii="Times New Roman" w:hAnsi="Times New Roman"/>
          <w:b/>
          <w:bCs/>
          <w:szCs w:val="24"/>
        </w:rPr>
      </w:pPr>
      <w:r w:rsidRPr="00B06DF2">
        <w:rPr>
          <w:rFonts w:ascii="Times New Roman" w:hAnsi="Times New Roman"/>
          <w:b/>
          <w:bCs/>
          <w:szCs w:val="24"/>
        </w:rPr>
        <w:t>APPROVE PLAS BROS. PAVING INC. PROPOSAL</w:t>
      </w:r>
    </w:p>
    <w:p w14:paraId="2B53099A" w14:textId="77777777" w:rsidR="00B06DF2" w:rsidRPr="00B06DF2" w:rsidRDefault="00B06DF2" w:rsidP="00B06DF2">
      <w:pPr>
        <w:ind w:left="720"/>
        <w:contextualSpacing/>
        <w:rPr>
          <w:rFonts w:ascii="Times New Roman" w:hAnsi="Times New Roman"/>
          <w:szCs w:val="24"/>
        </w:rPr>
      </w:pPr>
      <w:r w:rsidRPr="00B06DF2">
        <w:rPr>
          <w:rFonts w:ascii="Times New Roman" w:hAnsi="Times New Roman"/>
          <w:szCs w:val="24"/>
        </w:rPr>
        <w:t xml:space="preserve">The superintendent recommends awarding the paving contract for the transportation access drive to </w:t>
      </w:r>
      <w:proofErr w:type="spellStart"/>
      <w:r w:rsidRPr="00B06DF2">
        <w:rPr>
          <w:rFonts w:ascii="Times New Roman" w:hAnsi="Times New Roman"/>
          <w:szCs w:val="24"/>
        </w:rPr>
        <w:t>Plas</w:t>
      </w:r>
      <w:proofErr w:type="spellEnd"/>
      <w:r w:rsidRPr="00B06DF2">
        <w:rPr>
          <w:rFonts w:ascii="Times New Roman" w:hAnsi="Times New Roman"/>
          <w:szCs w:val="24"/>
        </w:rPr>
        <w:t xml:space="preserve"> Bros. Paving Inc. as presented. The Village of LaGrange has agreed to contribute 18% of the total project cost, in support of this shared-use infrastructure. The remaining 82% will be funded by the </w:t>
      </w:r>
      <w:proofErr w:type="gramStart"/>
      <w:r w:rsidRPr="00B06DF2">
        <w:rPr>
          <w:rFonts w:ascii="Times New Roman" w:hAnsi="Times New Roman"/>
          <w:szCs w:val="24"/>
        </w:rPr>
        <w:t>District</w:t>
      </w:r>
      <w:proofErr w:type="gramEnd"/>
      <w:r w:rsidRPr="00B06DF2">
        <w:rPr>
          <w:rFonts w:ascii="Times New Roman" w:hAnsi="Times New Roman"/>
          <w:szCs w:val="24"/>
        </w:rPr>
        <w:t xml:space="preserve"> upon approval.</w:t>
      </w:r>
    </w:p>
    <w:p w14:paraId="2BA41E1B" w14:textId="77777777" w:rsidR="00B06DF2" w:rsidRPr="00B06DF2" w:rsidRDefault="00B06DF2" w:rsidP="00B06DF2">
      <w:pPr>
        <w:spacing w:after="12" w:line="248" w:lineRule="auto"/>
        <w:ind w:left="360" w:right="4"/>
        <w:contextualSpacing/>
        <w:jc w:val="both"/>
        <w:rPr>
          <w:rFonts w:ascii="Times New Roman" w:hAnsi="Times New Roman"/>
          <w:szCs w:val="24"/>
        </w:rPr>
      </w:pPr>
    </w:p>
    <w:p w14:paraId="5223BE62" w14:textId="77777777" w:rsidR="00B06DF2" w:rsidRPr="00B06DF2" w:rsidRDefault="00B06DF2" w:rsidP="00B06DF2">
      <w:pPr>
        <w:numPr>
          <w:ilvl w:val="0"/>
          <w:numId w:val="33"/>
        </w:numPr>
        <w:spacing w:after="12" w:line="248" w:lineRule="auto"/>
        <w:ind w:right="4" w:hanging="720"/>
        <w:contextualSpacing/>
        <w:jc w:val="both"/>
        <w:rPr>
          <w:rFonts w:ascii="Times New Roman" w:hAnsi="Times New Roman"/>
          <w:b/>
          <w:bCs/>
          <w:szCs w:val="24"/>
        </w:rPr>
      </w:pPr>
      <w:r w:rsidRPr="00B06DF2">
        <w:rPr>
          <w:rFonts w:ascii="Times New Roman" w:hAnsi="Times New Roman"/>
          <w:b/>
          <w:bCs/>
          <w:szCs w:val="24"/>
        </w:rPr>
        <w:t>APPROVE CONFIDENTIAL SECRETARIES PERSONNEL HANDBOOK</w:t>
      </w:r>
    </w:p>
    <w:p w14:paraId="404BA7DE" w14:textId="048756F0" w:rsidR="00B06DF2" w:rsidRPr="00B06DF2" w:rsidRDefault="00B06DF2" w:rsidP="00B06DF2">
      <w:pPr>
        <w:spacing w:after="12" w:line="248" w:lineRule="auto"/>
        <w:ind w:left="720" w:right="4"/>
        <w:contextualSpacing/>
        <w:rPr>
          <w:rFonts w:ascii="Times New Roman" w:hAnsi="Times New Roman"/>
          <w:szCs w:val="24"/>
        </w:rPr>
      </w:pPr>
      <w:r w:rsidRPr="00B06DF2">
        <w:rPr>
          <w:rFonts w:ascii="Times New Roman" w:hAnsi="Times New Roman"/>
          <w:szCs w:val="24"/>
        </w:rPr>
        <w:t>The Superintendent recommends approving the Confidential Secretaries</w:t>
      </w:r>
      <w:r w:rsidRPr="00F82642">
        <w:rPr>
          <w:rFonts w:ascii="Times New Roman" w:hAnsi="Times New Roman"/>
          <w:szCs w:val="24"/>
        </w:rPr>
        <w:t xml:space="preserve"> </w:t>
      </w:r>
      <w:r w:rsidRPr="00B06DF2">
        <w:rPr>
          <w:rFonts w:ascii="Times New Roman" w:hAnsi="Times New Roman"/>
          <w:szCs w:val="24"/>
        </w:rPr>
        <w:t>Personnel Handbook effective July 1, 2025 through June 30, 2028 as presented.</w:t>
      </w:r>
    </w:p>
    <w:p w14:paraId="3173C990" w14:textId="77777777" w:rsidR="00B06DF2" w:rsidRPr="00B06DF2" w:rsidRDefault="00B06DF2" w:rsidP="00B06DF2">
      <w:pPr>
        <w:spacing w:after="12" w:line="248" w:lineRule="auto"/>
        <w:ind w:left="360" w:right="4"/>
        <w:contextualSpacing/>
        <w:jc w:val="both"/>
        <w:rPr>
          <w:rFonts w:ascii="Times New Roman" w:hAnsi="Times New Roman"/>
          <w:szCs w:val="24"/>
        </w:rPr>
      </w:pPr>
    </w:p>
    <w:p w14:paraId="420871F4" w14:textId="77777777" w:rsidR="00B06DF2" w:rsidRPr="00B06DF2" w:rsidRDefault="00B06DF2" w:rsidP="00B06DF2">
      <w:pPr>
        <w:rPr>
          <w:rFonts w:ascii="Times New Roman" w:hAnsi="Times New Roman"/>
          <w:szCs w:val="24"/>
        </w:rPr>
      </w:pPr>
      <w:r w:rsidRPr="00B06DF2">
        <w:rPr>
          <w:rFonts w:ascii="Times New Roman" w:hAnsi="Times New Roman"/>
          <w:b/>
          <w:szCs w:val="24"/>
        </w:rPr>
        <w:t>F.</w:t>
      </w:r>
      <w:r w:rsidRPr="00B06DF2">
        <w:rPr>
          <w:rFonts w:ascii="Times New Roman" w:hAnsi="Times New Roman"/>
          <w:b/>
          <w:szCs w:val="24"/>
        </w:rPr>
        <w:tab/>
        <w:t>APPROVE NIKAO READING SERVICES TUTORING AGREEMENT</w:t>
      </w:r>
    </w:p>
    <w:p w14:paraId="590872E8" w14:textId="77777777" w:rsidR="00B06DF2" w:rsidRPr="00B06DF2" w:rsidRDefault="00B06DF2" w:rsidP="00B06DF2">
      <w:pPr>
        <w:rPr>
          <w:rFonts w:ascii="Times New Roman" w:hAnsi="Times New Roman"/>
          <w:szCs w:val="24"/>
        </w:rPr>
      </w:pPr>
      <w:r w:rsidRPr="00B06DF2">
        <w:rPr>
          <w:rFonts w:ascii="Times New Roman" w:hAnsi="Times New Roman"/>
          <w:szCs w:val="24"/>
        </w:rPr>
        <w:tab/>
        <w:t xml:space="preserve">The Superintendent recommends approving </w:t>
      </w:r>
      <w:proofErr w:type="spellStart"/>
      <w:r w:rsidRPr="00B06DF2">
        <w:rPr>
          <w:rFonts w:ascii="Times New Roman" w:hAnsi="Times New Roman"/>
          <w:szCs w:val="24"/>
        </w:rPr>
        <w:t>Nikao</w:t>
      </w:r>
      <w:proofErr w:type="spellEnd"/>
      <w:r w:rsidRPr="00B06DF2">
        <w:rPr>
          <w:rFonts w:ascii="Times New Roman" w:hAnsi="Times New Roman"/>
          <w:szCs w:val="24"/>
        </w:rPr>
        <w:t xml:space="preserve"> Reading Services Tutoring </w:t>
      </w:r>
      <w:r w:rsidRPr="00B06DF2">
        <w:rPr>
          <w:rFonts w:ascii="Times New Roman" w:hAnsi="Times New Roman"/>
          <w:szCs w:val="24"/>
        </w:rPr>
        <w:tab/>
        <w:t xml:space="preserve">Agreement to provide structured literacy tutoring services for the 2025-2026 </w:t>
      </w:r>
      <w:r w:rsidRPr="00B06DF2">
        <w:rPr>
          <w:rFonts w:ascii="Times New Roman" w:hAnsi="Times New Roman"/>
          <w:szCs w:val="24"/>
        </w:rPr>
        <w:tab/>
        <w:t>school year as presented.</w:t>
      </w:r>
    </w:p>
    <w:p w14:paraId="342D233F" w14:textId="77777777" w:rsidR="00B06DF2" w:rsidRPr="00B06DF2" w:rsidRDefault="00B06DF2" w:rsidP="00B06DF2">
      <w:pPr>
        <w:rPr>
          <w:rFonts w:ascii="Times New Roman" w:hAnsi="Times New Roman"/>
          <w:szCs w:val="24"/>
        </w:rPr>
      </w:pPr>
    </w:p>
    <w:p w14:paraId="42ADF01E" w14:textId="77777777" w:rsidR="00B06DF2" w:rsidRPr="00B06DF2" w:rsidRDefault="00B06DF2" w:rsidP="00B06DF2">
      <w:pPr>
        <w:ind w:left="720" w:hanging="720"/>
        <w:rPr>
          <w:rFonts w:ascii="Times New Roman" w:eastAsiaTheme="minorHAnsi" w:hAnsi="Times New Roman"/>
          <w:b/>
          <w:szCs w:val="24"/>
        </w:rPr>
      </w:pPr>
      <w:r w:rsidRPr="00B06DF2">
        <w:rPr>
          <w:rFonts w:ascii="Times New Roman" w:eastAsiaTheme="minorHAnsi" w:hAnsi="Times New Roman"/>
          <w:b/>
          <w:szCs w:val="24"/>
        </w:rPr>
        <w:t>G.</w:t>
      </w:r>
      <w:r w:rsidRPr="00B06DF2">
        <w:rPr>
          <w:rFonts w:ascii="Times New Roman" w:eastAsiaTheme="minorHAnsi" w:hAnsi="Times New Roman"/>
          <w:b/>
          <w:szCs w:val="24"/>
        </w:rPr>
        <w:tab/>
        <w:t>APPROVE EXTENDED SCHOOL YEAR SPECIAL EDUCATION CONTRACTS</w:t>
      </w:r>
    </w:p>
    <w:p w14:paraId="25E18CA3" w14:textId="77777777" w:rsidR="00B06DF2" w:rsidRPr="00B06DF2" w:rsidRDefault="00B06DF2" w:rsidP="00B06DF2">
      <w:pPr>
        <w:ind w:left="720"/>
        <w:contextualSpacing/>
        <w:rPr>
          <w:rFonts w:ascii="Times New Roman" w:hAnsi="Times New Roman"/>
          <w:szCs w:val="24"/>
        </w:rPr>
      </w:pPr>
      <w:r w:rsidRPr="00B06DF2">
        <w:rPr>
          <w:rFonts w:ascii="Times New Roman" w:hAnsi="Times New Roman"/>
          <w:szCs w:val="24"/>
        </w:rPr>
        <w:t>The Superintendent recommends approving the following Extended School Year (ESY) Special Education Agreements for the 2025-2026 school year as presented:</w:t>
      </w:r>
    </w:p>
    <w:p w14:paraId="58DD059B" w14:textId="77777777" w:rsidR="00B06DF2" w:rsidRPr="00B06DF2" w:rsidRDefault="00B06DF2" w:rsidP="00B06DF2">
      <w:pPr>
        <w:numPr>
          <w:ilvl w:val="0"/>
          <w:numId w:val="31"/>
        </w:numPr>
        <w:spacing w:after="200" w:line="276" w:lineRule="auto"/>
        <w:contextualSpacing/>
        <w:rPr>
          <w:rFonts w:ascii="Times New Roman" w:hAnsi="Times New Roman"/>
          <w:szCs w:val="24"/>
        </w:rPr>
      </w:pPr>
      <w:r w:rsidRPr="00B06DF2">
        <w:rPr>
          <w:rFonts w:ascii="Times New Roman" w:hAnsi="Times New Roman"/>
          <w:szCs w:val="24"/>
        </w:rPr>
        <w:t>Educational Service Center of Lorain County – Occupational Therapist</w:t>
      </w:r>
    </w:p>
    <w:p w14:paraId="322CF496" w14:textId="77777777" w:rsidR="00B06DF2" w:rsidRPr="00B06DF2" w:rsidRDefault="00B06DF2" w:rsidP="00B06DF2">
      <w:pPr>
        <w:numPr>
          <w:ilvl w:val="0"/>
          <w:numId w:val="31"/>
        </w:numPr>
        <w:spacing w:after="200" w:line="276" w:lineRule="auto"/>
        <w:contextualSpacing/>
        <w:rPr>
          <w:rFonts w:ascii="Times New Roman" w:hAnsi="Times New Roman"/>
          <w:szCs w:val="24"/>
        </w:rPr>
      </w:pPr>
      <w:r w:rsidRPr="00B06DF2">
        <w:rPr>
          <w:rFonts w:ascii="Times New Roman" w:hAnsi="Times New Roman"/>
          <w:szCs w:val="24"/>
        </w:rPr>
        <w:t>Educational Service Center of Lorain County – Physical Therapist</w:t>
      </w:r>
    </w:p>
    <w:p w14:paraId="01AFD9D7" w14:textId="77777777" w:rsidR="00B06DF2" w:rsidRPr="00B06DF2" w:rsidRDefault="00B06DF2" w:rsidP="00B06DF2">
      <w:pPr>
        <w:numPr>
          <w:ilvl w:val="0"/>
          <w:numId w:val="31"/>
        </w:numPr>
        <w:spacing w:after="200" w:line="276" w:lineRule="auto"/>
        <w:contextualSpacing/>
        <w:rPr>
          <w:rFonts w:ascii="Times New Roman" w:hAnsi="Times New Roman"/>
          <w:szCs w:val="24"/>
        </w:rPr>
      </w:pPr>
      <w:r w:rsidRPr="00B06DF2">
        <w:rPr>
          <w:rFonts w:ascii="Times New Roman" w:hAnsi="Times New Roman"/>
          <w:szCs w:val="24"/>
        </w:rPr>
        <w:t xml:space="preserve">ABA Outreach Services – Applied Behavior Analysis Services </w:t>
      </w:r>
    </w:p>
    <w:p w14:paraId="5244BB30" w14:textId="77777777" w:rsidR="00B06DF2" w:rsidRPr="00B06DF2" w:rsidRDefault="00B06DF2" w:rsidP="00B06DF2">
      <w:pPr>
        <w:spacing w:after="12" w:line="248" w:lineRule="auto"/>
        <w:ind w:right="4"/>
        <w:jc w:val="both"/>
        <w:rPr>
          <w:rFonts w:ascii="Times New Roman" w:eastAsiaTheme="minorHAnsi" w:hAnsi="Times New Roman"/>
          <w:szCs w:val="24"/>
        </w:rPr>
      </w:pPr>
    </w:p>
    <w:p w14:paraId="31CDEF1E" w14:textId="77777777" w:rsidR="00B06DF2" w:rsidRPr="00B06DF2" w:rsidRDefault="00B06DF2" w:rsidP="00B06DF2">
      <w:pPr>
        <w:spacing w:after="12" w:line="248" w:lineRule="auto"/>
        <w:ind w:right="4"/>
        <w:jc w:val="both"/>
        <w:rPr>
          <w:rFonts w:ascii="Times New Roman" w:hAnsi="Times New Roman"/>
          <w:b/>
          <w:bCs/>
          <w:szCs w:val="24"/>
        </w:rPr>
      </w:pPr>
      <w:r w:rsidRPr="00B06DF2">
        <w:rPr>
          <w:rFonts w:ascii="Times New Roman" w:hAnsi="Times New Roman"/>
          <w:b/>
          <w:bCs/>
          <w:szCs w:val="24"/>
        </w:rPr>
        <w:t xml:space="preserve">H. </w:t>
      </w:r>
      <w:r w:rsidRPr="00B06DF2">
        <w:rPr>
          <w:rFonts w:ascii="Times New Roman" w:hAnsi="Times New Roman"/>
          <w:b/>
          <w:bCs/>
          <w:szCs w:val="24"/>
        </w:rPr>
        <w:tab/>
        <w:t>APPROVE ETLA MEMBERSHIP SERVICE AGREEMENT</w:t>
      </w:r>
    </w:p>
    <w:p w14:paraId="445B11BD" w14:textId="77777777" w:rsidR="00B06DF2" w:rsidRPr="00B06DF2" w:rsidRDefault="00B06DF2" w:rsidP="00B06DF2">
      <w:pPr>
        <w:spacing w:after="12" w:line="248" w:lineRule="auto"/>
        <w:ind w:left="720" w:right="4"/>
        <w:contextualSpacing/>
        <w:jc w:val="both"/>
        <w:rPr>
          <w:rFonts w:ascii="Times New Roman" w:hAnsi="Times New Roman"/>
          <w:szCs w:val="24"/>
        </w:rPr>
      </w:pPr>
      <w:r w:rsidRPr="00B06DF2">
        <w:rPr>
          <w:rFonts w:ascii="Times New Roman" w:hAnsi="Times New Roman"/>
          <w:szCs w:val="24"/>
        </w:rPr>
        <w:t>The Superintendent recommends approving the following service agreement with the EdTech Leaders Alliance (ETLA) for the 2025-2026 school year as presented.</w:t>
      </w:r>
    </w:p>
    <w:p w14:paraId="74C45035" w14:textId="77777777" w:rsidR="00B06DF2" w:rsidRPr="00B06DF2" w:rsidRDefault="00B06DF2" w:rsidP="00B06DF2">
      <w:pPr>
        <w:contextualSpacing/>
        <w:rPr>
          <w:rFonts w:ascii="Times New Roman" w:eastAsiaTheme="minorHAnsi" w:hAnsi="Times New Roman"/>
          <w:szCs w:val="24"/>
        </w:rPr>
      </w:pPr>
    </w:p>
    <w:p w14:paraId="2A45E536" w14:textId="0391D86F" w:rsidR="00B06DF2" w:rsidRPr="00B06DF2" w:rsidRDefault="00B06DF2" w:rsidP="00B06DF2">
      <w:pPr>
        <w:numPr>
          <w:ilvl w:val="0"/>
          <w:numId w:val="34"/>
        </w:numPr>
        <w:spacing w:after="200" w:line="276" w:lineRule="auto"/>
        <w:ind w:hanging="720"/>
        <w:contextualSpacing/>
        <w:rPr>
          <w:rFonts w:ascii="Times New Roman" w:eastAsiaTheme="minorHAnsi" w:hAnsi="Times New Roman"/>
          <w:b/>
          <w:szCs w:val="24"/>
        </w:rPr>
      </w:pPr>
      <w:r w:rsidRPr="00B06DF2">
        <w:rPr>
          <w:rFonts w:ascii="Times New Roman" w:eastAsiaTheme="minorHAnsi" w:hAnsi="Times New Roman"/>
          <w:b/>
          <w:szCs w:val="24"/>
        </w:rPr>
        <w:t>APPROVE EXTENDED SCHOOL YEAR SPECIAL EDUCATION</w:t>
      </w:r>
      <w:r w:rsidR="00F82642" w:rsidRPr="00F82642">
        <w:rPr>
          <w:rFonts w:ascii="Times New Roman" w:eastAsiaTheme="minorHAnsi" w:hAnsi="Times New Roman"/>
          <w:b/>
          <w:szCs w:val="24"/>
        </w:rPr>
        <w:t xml:space="preserve"> </w:t>
      </w:r>
      <w:r w:rsidRPr="00B06DF2">
        <w:rPr>
          <w:rFonts w:ascii="Times New Roman" w:eastAsiaTheme="minorHAnsi" w:hAnsi="Times New Roman"/>
          <w:b/>
          <w:szCs w:val="24"/>
        </w:rPr>
        <w:t>CONTRACTS</w:t>
      </w:r>
    </w:p>
    <w:p w14:paraId="56770815" w14:textId="77777777" w:rsidR="00B06DF2" w:rsidRPr="00B06DF2" w:rsidRDefault="00B06DF2" w:rsidP="00B06DF2">
      <w:pPr>
        <w:ind w:left="720"/>
        <w:contextualSpacing/>
        <w:rPr>
          <w:rFonts w:ascii="Times New Roman" w:hAnsi="Times New Roman"/>
          <w:szCs w:val="24"/>
        </w:rPr>
      </w:pPr>
      <w:r w:rsidRPr="00B06DF2">
        <w:rPr>
          <w:rFonts w:ascii="Times New Roman" w:hAnsi="Times New Roman"/>
          <w:szCs w:val="24"/>
        </w:rPr>
        <w:t>The Superintendent recommends approving the following Extended School Year (ESY) Special Education Agreements for the 2025-2026 school year as presented:</w:t>
      </w:r>
    </w:p>
    <w:p w14:paraId="2F7DE1B3" w14:textId="77777777" w:rsidR="00B06DF2" w:rsidRPr="00B06DF2" w:rsidRDefault="00B06DF2" w:rsidP="00B06DF2">
      <w:pPr>
        <w:numPr>
          <w:ilvl w:val="0"/>
          <w:numId w:val="32"/>
        </w:numPr>
        <w:spacing w:after="200" w:line="276" w:lineRule="auto"/>
        <w:ind w:right="-144"/>
        <w:contextualSpacing/>
        <w:rPr>
          <w:rFonts w:ascii="Times New Roman" w:hAnsi="Times New Roman"/>
          <w:szCs w:val="24"/>
        </w:rPr>
      </w:pPr>
      <w:r w:rsidRPr="00B06DF2">
        <w:rPr>
          <w:rFonts w:ascii="Times New Roman" w:hAnsi="Times New Roman"/>
          <w:szCs w:val="24"/>
        </w:rPr>
        <w:t>Lorain County Board of Developmental Disabilities – Preschool Agreement</w:t>
      </w:r>
    </w:p>
    <w:p w14:paraId="0B48623A" w14:textId="77777777" w:rsidR="00B06DF2" w:rsidRPr="00B06DF2" w:rsidRDefault="00B06DF2" w:rsidP="00B06DF2">
      <w:pPr>
        <w:numPr>
          <w:ilvl w:val="0"/>
          <w:numId w:val="32"/>
        </w:numPr>
        <w:spacing w:after="200" w:line="276" w:lineRule="auto"/>
        <w:contextualSpacing/>
        <w:rPr>
          <w:rFonts w:ascii="Times New Roman" w:eastAsiaTheme="minorHAnsi" w:hAnsi="Times New Roman"/>
          <w:szCs w:val="24"/>
        </w:rPr>
      </w:pPr>
      <w:r w:rsidRPr="00B06DF2">
        <w:rPr>
          <w:rFonts w:ascii="Times New Roman" w:eastAsiaTheme="minorHAnsi" w:hAnsi="Times New Roman"/>
          <w:szCs w:val="24"/>
        </w:rPr>
        <w:t>Interagency Agreement with Head Start, Lorain County Board of Developmental Disabilities, Lorain County Local Education Agencies, Early Intervention Services of Lorain County and For Children from Birth to Entrance to Kindergarten</w:t>
      </w:r>
    </w:p>
    <w:p w14:paraId="72ED0882" w14:textId="77777777" w:rsidR="00B06DF2" w:rsidRPr="00B06DF2" w:rsidRDefault="00B06DF2" w:rsidP="00B06DF2">
      <w:pPr>
        <w:ind w:left="360" w:right="4"/>
        <w:contextualSpacing/>
        <w:jc w:val="both"/>
        <w:rPr>
          <w:rFonts w:ascii="Times New Roman" w:hAnsi="Times New Roman"/>
          <w:szCs w:val="24"/>
        </w:rPr>
      </w:pPr>
    </w:p>
    <w:p w14:paraId="0AB60213" w14:textId="77777777" w:rsidR="00F82642" w:rsidRPr="00F82642" w:rsidRDefault="00F82642">
      <w:pPr>
        <w:spacing w:after="160" w:line="259" w:lineRule="auto"/>
        <w:rPr>
          <w:rFonts w:ascii="Times New Roman" w:hAnsi="Times New Roman"/>
          <w:b/>
          <w:bCs/>
          <w:szCs w:val="24"/>
        </w:rPr>
      </w:pPr>
      <w:r w:rsidRPr="00F82642">
        <w:rPr>
          <w:rFonts w:ascii="Times New Roman" w:hAnsi="Times New Roman"/>
          <w:b/>
          <w:bCs/>
          <w:szCs w:val="24"/>
        </w:rPr>
        <w:br w:type="page"/>
      </w:r>
    </w:p>
    <w:p w14:paraId="0A6C6156" w14:textId="5EAC1532" w:rsidR="00B06DF2" w:rsidRPr="00B06DF2" w:rsidRDefault="00B06DF2" w:rsidP="00B06DF2">
      <w:pPr>
        <w:ind w:left="720" w:right="4" w:hanging="720"/>
        <w:rPr>
          <w:rFonts w:ascii="Times New Roman" w:hAnsi="Times New Roman"/>
          <w:b/>
          <w:bCs/>
          <w:szCs w:val="24"/>
        </w:rPr>
      </w:pPr>
      <w:r w:rsidRPr="00B06DF2">
        <w:rPr>
          <w:rFonts w:ascii="Times New Roman" w:hAnsi="Times New Roman"/>
          <w:b/>
          <w:bCs/>
          <w:szCs w:val="24"/>
        </w:rPr>
        <w:lastRenderedPageBreak/>
        <w:t xml:space="preserve">J. </w:t>
      </w:r>
      <w:r w:rsidRPr="00B06DF2">
        <w:rPr>
          <w:rFonts w:ascii="Times New Roman" w:hAnsi="Times New Roman"/>
          <w:b/>
          <w:bCs/>
          <w:szCs w:val="24"/>
        </w:rPr>
        <w:tab/>
        <w:t>APPROVE SHARED SERVICE AGREEMENT WITH NEW LONDON LOCAL SCHOOL DISTRICT</w:t>
      </w:r>
    </w:p>
    <w:p w14:paraId="7ADEC853" w14:textId="77777777" w:rsidR="00B06DF2" w:rsidRPr="00B06DF2" w:rsidRDefault="00B06DF2" w:rsidP="00B06DF2">
      <w:pPr>
        <w:ind w:left="720" w:right="4"/>
        <w:contextualSpacing/>
        <w:jc w:val="both"/>
        <w:rPr>
          <w:rFonts w:ascii="Times New Roman" w:eastAsiaTheme="minorHAnsi" w:hAnsi="Times New Roman"/>
          <w:szCs w:val="24"/>
        </w:rPr>
      </w:pPr>
      <w:r w:rsidRPr="00B06DF2">
        <w:rPr>
          <w:rFonts w:ascii="Times New Roman" w:eastAsiaTheme="minorHAnsi" w:hAnsi="Times New Roman"/>
          <w:szCs w:val="24"/>
        </w:rPr>
        <w:t>The Superintendent recommends approving a Shared Service Agreement with New London Local School District with our Transportation Department as presented.</w:t>
      </w:r>
    </w:p>
    <w:p w14:paraId="4FB81F2C" w14:textId="77777777" w:rsidR="00B06DF2" w:rsidRPr="00B06DF2" w:rsidRDefault="00B06DF2" w:rsidP="00B06DF2">
      <w:pPr>
        <w:ind w:left="720" w:right="4"/>
        <w:contextualSpacing/>
        <w:jc w:val="both"/>
        <w:rPr>
          <w:rFonts w:ascii="Times New Roman" w:eastAsiaTheme="minorHAnsi" w:hAnsi="Times New Roman"/>
          <w:szCs w:val="24"/>
        </w:rPr>
      </w:pPr>
    </w:p>
    <w:p w14:paraId="6590C11C" w14:textId="77777777" w:rsidR="00B06DF2" w:rsidRPr="00B06DF2" w:rsidRDefault="00B06DF2" w:rsidP="00B06DF2">
      <w:pPr>
        <w:rPr>
          <w:rFonts w:ascii="Times New Roman" w:eastAsia="Arial" w:hAnsi="Times New Roman"/>
          <w:b/>
          <w:color w:val="000000"/>
          <w:szCs w:val="24"/>
        </w:rPr>
      </w:pPr>
      <w:r w:rsidRPr="00B06DF2">
        <w:rPr>
          <w:rFonts w:ascii="Times New Roman" w:eastAsia="Arial" w:hAnsi="Times New Roman"/>
          <w:b/>
          <w:color w:val="000000"/>
          <w:szCs w:val="24"/>
        </w:rPr>
        <w:t>K.</w:t>
      </w:r>
      <w:r w:rsidRPr="00B06DF2">
        <w:rPr>
          <w:rFonts w:ascii="Times New Roman" w:eastAsia="Arial" w:hAnsi="Times New Roman"/>
          <w:b/>
          <w:color w:val="000000"/>
          <w:szCs w:val="24"/>
        </w:rPr>
        <w:tab/>
        <w:t xml:space="preserve">APPROVE CURRICULUM ADOPTION </w:t>
      </w:r>
    </w:p>
    <w:p w14:paraId="7D4D3F1C" w14:textId="77777777" w:rsidR="00B06DF2" w:rsidRPr="00B06DF2" w:rsidRDefault="00B06DF2" w:rsidP="00B06DF2">
      <w:pPr>
        <w:ind w:left="720"/>
        <w:rPr>
          <w:rFonts w:ascii="Times New Roman" w:eastAsia="Arial" w:hAnsi="Times New Roman"/>
          <w:bCs/>
          <w:color w:val="000000"/>
          <w:szCs w:val="24"/>
        </w:rPr>
      </w:pPr>
      <w:r w:rsidRPr="00B06DF2">
        <w:rPr>
          <w:rFonts w:ascii="Times New Roman" w:eastAsia="Arial" w:hAnsi="Times New Roman"/>
          <w:bCs/>
          <w:color w:val="000000"/>
          <w:szCs w:val="24"/>
        </w:rPr>
        <w:t>The Superintendent recommends the Board of Education approve the new curriculum listed below:</w:t>
      </w:r>
    </w:p>
    <w:p w14:paraId="177B239D" w14:textId="77777777" w:rsidR="00B06DF2" w:rsidRPr="00B06DF2" w:rsidRDefault="00B06DF2" w:rsidP="00B06DF2">
      <w:pPr>
        <w:ind w:left="1530"/>
        <w:rPr>
          <w:rFonts w:ascii="Times New Roman" w:eastAsia="Arial" w:hAnsi="Times New Roman"/>
          <w:bCs/>
          <w:color w:val="000000"/>
          <w:szCs w:val="24"/>
        </w:rPr>
      </w:pPr>
      <w:r w:rsidRPr="00B06DF2">
        <w:rPr>
          <w:rFonts w:ascii="Times New Roman" w:eastAsia="Arial" w:hAnsi="Times New Roman"/>
          <w:bCs/>
          <w:color w:val="000000"/>
          <w:szCs w:val="24"/>
        </w:rPr>
        <w:t>Subject: English Language Arts</w:t>
      </w:r>
    </w:p>
    <w:p w14:paraId="6A11FD0C" w14:textId="77777777" w:rsidR="00B06DF2" w:rsidRPr="00B06DF2" w:rsidRDefault="00B06DF2" w:rsidP="00B06DF2">
      <w:pPr>
        <w:ind w:left="1530"/>
        <w:rPr>
          <w:rFonts w:ascii="Times New Roman" w:eastAsia="Arial" w:hAnsi="Times New Roman"/>
          <w:bCs/>
          <w:color w:val="000000"/>
          <w:szCs w:val="24"/>
        </w:rPr>
      </w:pPr>
      <w:r w:rsidRPr="00B06DF2">
        <w:rPr>
          <w:rFonts w:ascii="Times New Roman" w:eastAsia="Arial" w:hAnsi="Times New Roman"/>
          <w:bCs/>
          <w:color w:val="000000"/>
          <w:szCs w:val="24"/>
        </w:rPr>
        <w:t>Vendor: McGraw Hill</w:t>
      </w:r>
    </w:p>
    <w:p w14:paraId="4F25AC58" w14:textId="77777777" w:rsidR="00B06DF2" w:rsidRPr="00B06DF2" w:rsidRDefault="00B06DF2" w:rsidP="00B06DF2">
      <w:pPr>
        <w:ind w:left="1530"/>
        <w:rPr>
          <w:rFonts w:ascii="Times New Roman" w:eastAsia="Arial" w:hAnsi="Times New Roman"/>
          <w:bCs/>
          <w:color w:val="000000"/>
          <w:szCs w:val="24"/>
        </w:rPr>
      </w:pPr>
      <w:r w:rsidRPr="00B06DF2">
        <w:rPr>
          <w:rFonts w:ascii="Times New Roman" w:eastAsia="Arial" w:hAnsi="Times New Roman"/>
          <w:bCs/>
          <w:color w:val="000000"/>
          <w:szCs w:val="24"/>
        </w:rPr>
        <w:t>Adoption Title: Study Sync</w:t>
      </w:r>
    </w:p>
    <w:p w14:paraId="735196E3" w14:textId="77777777" w:rsidR="00B06DF2" w:rsidRPr="00B06DF2" w:rsidRDefault="00B06DF2" w:rsidP="00B06DF2">
      <w:pPr>
        <w:ind w:left="1530"/>
        <w:rPr>
          <w:rFonts w:ascii="Times New Roman" w:eastAsia="Arial" w:hAnsi="Times New Roman"/>
          <w:bCs/>
          <w:color w:val="000000"/>
          <w:szCs w:val="24"/>
        </w:rPr>
      </w:pPr>
      <w:r w:rsidRPr="00B06DF2">
        <w:rPr>
          <w:rFonts w:ascii="Times New Roman" w:eastAsia="Arial" w:hAnsi="Times New Roman"/>
          <w:bCs/>
          <w:color w:val="000000"/>
          <w:szCs w:val="24"/>
        </w:rPr>
        <w:t>Grade Levels: 6-8</w:t>
      </w:r>
    </w:p>
    <w:p w14:paraId="683CFC1B" w14:textId="1664099E" w:rsidR="00F82642" w:rsidRPr="00F82642" w:rsidRDefault="00B06DF2" w:rsidP="00F82642">
      <w:pPr>
        <w:ind w:left="720"/>
        <w:rPr>
          <w:rFonts w:ascii="Times New Roman" w:eastAsia="Arial" w:hAnsi="Times New Roman"/>
          <w:bCs/>
          <w:color w:val="000000"/>
          <w:szCs w:val="24"/>
        </w:rPr>
      </w:pPr>
      <w:r w:rsidRPr="00B06DF2">
        <w:rPr>
          <w:rFonts w:ascii="Times New Roman" w:eastAsia="Arial" w:hAnsi="Times New Roman"/>
          <w:bCs/>
          <w:color w:val="000000"/>
          <w:szCs w:val="24"/>
        </w:rPr>
        <w:t xml:space="preserve">Summary: This new curriculum aligns with the Science of Reading and provides our teachers with a complete ELA curriculum designed to meet the rigorous academic needs of all students. We reviewed multiple programs through the High-Quality Instructional Materials process.  </w:t>
      </w:r>
    </w:p>
    <w:p w14:paraId="16D1AEB8" w14:textId="77777777" w:rsidR="00F82642" w:rsidRPr="00F82642" w:rsidRDefault="00F82642" w:rsidP="00F82642">
      <w:pPr>
        <w:ind w:left="720"/>
        <w:rPr>
          <w:rFonts w:ascii="Times New Roman" w:eastAsia="Arial" w:hAnsi="Times New Roman"/>
          <w:b/>
          <w:color w:val="000000"/>
          <w:szCs w:val="24"/>
        </w:rPr>
      </w:pPr>
    </w:p>
    <w:p w14:paraId="5FE5799B" w14:textId="22B3D69D" w:rsidR="00B06DF2" w:rsidRPr="00B06DF2" w:rsidRDefault="00B06DF2" w:rsidP="00F82642">
      <w:pPr>
        <w:ind w:left="720" w:hanging="720"/>
        <w:rPr>
          <w:rFonts w:ascii="Times New Roman" w:eastAsia="Arial" w:hAnsi="Times New Roman"/>
          <w:b/>
          <w:color w:val="000000"/>
          <w:szCs w:val="24"/>
        </w:rPr>
      </w:pPr>
      <w:r w:rsidRPr="00B06DF2">
        <w:rPr>
          <w:rFonts w:ascii="Times New Roman" w:eastAsia="Arial" w:hAnsi="Times New Roman"/>
          <w:b/>
          <w:color w:val="000000"/>
          <w:szCs w:val="24"/>
        </w:rPr>
        <w:t xml:space="preserve">L. </w:t>
      </w:r>
      <w:r w:rsidRPr="00B06DF2">
        <w:rPr>
          <w:rFonts w:ascii="Times New Roman" w:eastAsia="Arial" w:hAnsi="Times New Roman"/>
          <w:b/>
          <w:color w:val="000000"/>
          <w:szCs w:val="24"/>
        </w:rPr>
        <w:tab/>
        <w:t xml:space="preserve">APPROVE CURRICULUM ADOPTION </w:t>
      </w:r>
    </w:p>
    <w:p w14:paraId="017710B8" w14:textId="77777777" w:rsidR="00B06DF2" w:rsidRPr="00B06DF2" w:rsidRDefault="00B06DF2" w:rsidP="00B06DF2">
      <w:pPr>
        <w:ind w:left="720"/>
        <w:rPr>
          <w:rFonts w:ascii="Times New Roman" w:eastAsia="Arial" w:hAnsi="Times New Roman"/>
          <w:bCs/>
          <w:color w:val="000000"/>
          <w:szCs w:val="24"/>
        </w:rPr>
      </w:pPr>
      <w:r w:rsidRPr="00B06DF2">
        <w:rPr>
          <w:rFonts w:ascii="Times New Roman" w:eastAsia="Arial" w:hAnsi="Times New Roman"/>
          <w:bCs/>
          <w:color w:val="000000"/>
          <w:szCs w:val="24"/>
        </w:rPr>
        <w:t>The Superintendent recommends the Board of Education approve the new curriculum listed below:</w:t>
      </w:r>
    </w:p>
    <w:p w14:paraId="4FC91B6A" w14:textId="77777777" w:rsidR="00B06DF2" w:rsidRPr="00B06DF2" w:rsidRDefault="00B06DF2" w:rsidP="00B06DF2">
      <w:pPr>
        <w:ind w:left="1530"/>
        <w:rPr>
          <w:rFonts w:ascii="Times New Roman" w:eastAsia="Arial" w:hAnsi="Times New Roman"/>
          <w:bCs/>
          <w:color w:val="000000"/>
          <w:szCs w:val="24"/>
        </w:rPr>
      </w:pPr>
      <w:r w:rsidRPr="00B06DF2">
        <w:rPr>
          <w:rFonts w:ascii="Times New Roman" w:eastAsia="Arial" w:hAnsi="Times New Roman"/>
          <w:bCs/>
          <w:color w:val="000000"/>
          <w:szCs w:val="24"/>
        </w:rPr>
        <w:t>Subject: Spanish</w:t>
      </w:r>
    </w:p>
    <w:p w14:paraId="712D90AA" w14:textId="77777777" w:rsidR="00B06DF2" w:rsidRPr="00B06DF2" w:rsidRDefault="00B06DF2" w:rsidP="00B06DF2">
      <w:pPr>
        <w:ind w:left="1530"/>
        <w:rPr>
          <w:rFonts w:ascii="Times New Roman" w:eastAsia="Arial" w:hAnsi="Times New Roman"/>
          <w:bCs/>
          <w:color w:val="000000"/>
          <w:szCs w:val="24"/>
        </w:rPr>
      </w:pPr>
      <w:r w:rsidRPr="00B06DF2">
        <w:rPr>
          <w:rFonts w:ascii="Times New Roman" w:eastAsia="Arial" w:hAnsi="Times New Roman"/>
          <w:bCs/>
          <w:color w:val="000000"/>
          <w:szCs w:val="24"/>
        </w:rPr>
        <w:t>Vendor: Voces</w:t>
      </w:r>
    </w:p>
    <w:p w14:paraId="7C13C948" w14:textId="77777777" w:rsidR="00B06DF2" w:rsidRPr="00B06DF2" w:rsidRDefault="00B06DF2" w:rsidP="00B06DF2">
      <w:pPr>
        <w:ind w:left="1530"/>
        <w:rPr>
          <w:rFonts w:ascii="Times New Roman" w:eastAsia="Arial" w:hAnsi="Times New Roman"/>
          <w:bCs/>
          <w:color w:val="000000"/>
          <w:szCs w:val="24"/>
        </w:rPr>
      </w:pPr>
      <w:r w:rsidRPr="00B06DF2">
        <w:rPr>
          <w:rFonts w:ascii="Times New Roman" w:eastAsia="Arial" w:hAnsi="Times New Roman"/>
          <w:bCs/>
          <w:color w:val="000000"/>
          <w:szCs w:val="24"/>
        </w:rPr>
        <w:t>Adoption Title: Voces Digital</w:t>
      </w:r>
    </w:p>
    <w:p w14:paraId="1E1DD55B" w14:textId="77777777" w:rsidR="00B06DF2" w:rsidRPr="00B06DF2" w:rsidRDefault="00B06DF2" w:rsidP="00B06DF2">
      <w:pPr>
        <w:ind w:left="1530"/>
        <w:rPr>
          <w:rFonts w:ascii="Times New Roman" w:eastAsia="Arial" w:hAnsi="Times New Roman"/>
          <w:bCs/>
          <w:color w:val="000000"/>
          <w:szCs w:val="24"/>
        </w:rPr>
      </w:pPr>
      <w:r w:rsidRPr="00B06DF2">
        <w:rPr>
          <w:rFonts w:ascii="Times New Roman" w:eastAsia="Arial" w:hAnsi="Times New Roman"/>
          <w:bCs/>
          <w:color w:val="000000"/>
          <w:szCs w:val="24"/>
        </w:rPr>
        <w:t>Grade Levels: HS Spanish</w:t>
      </w:r>
    </w:p>
    <w:p w14:paraId="798EC3D2" w14:textId="77777777" w:rsidR="00B06DF2" w:rsidRPr="00B06DF2" w:rsidRDefault="00B06DF2" w:rsidP="00B06DF2">
      <w:pPr>
        <w:ind w:left="720"/>
        <w:rPr>
          <w:rFonts w:ascii="Times New Roman" w:eastAsia="Arial" w:hAnsi="Times New Roman"/>
          <w:bCs/>
          <w:color w:val="000000"/>
          <w:szCs w:val="24"/>
        </w:rPr>
      </w:pPr>
      <w:r w:rsidRPr="00B06DF2">
        <w:rPr>
          <w:rFonts w:ascii="Times New Roman" w:eastAsia="Arial" w:hAnsi="Times New Roman"/>
          <w:bCs/>
          <w:color w:val="000000"/>
          <w:szCs w:val="24"/>
        </w:rPr>
        <w:t xml:space="preserve">Summary: This new curriculum is a collection of acquisition-drive and grammar-based World Language resources on an interactive web-based platform. The Spanish teachers reviewed multiple programs as the current curriculum has been retired and no longer available. </w:t>
      </w:r>
    </w:p>
    <w:p w14:paraId="74FB3F3B" w14:textId="77777777" w:rsidR="00B06DF2" w:rsidRPr="00B06DF2" w:rsidRDefault="00B06DF2" w:rsidP="00B06DF2">
      <w:pPr>
        <w:rPr>
          <w:rFonts w:ascii="Times New Roman" w:eastAsia="Arial" w:hAnsi="Times New Roman"/>
          <w:b/>
          <w:color w:val="000000"/>
          <w:szCs w:val="24"/>
        </w:rPr>
      </w:pPr>
      <w:r w:rsidRPr="00B06DF2">
        <w:rPr>
          <w:rFonts w:ascii="Times New Roman" w:eastAsia="Arial" w:hAnsi="Times New Roman"/>
          <w:b/>
          <w:color w:val="000000"/>
          <w:szCs w:val="24"/>
        </w:rPr>
        <w:t xml:space="preserve"> </w:t>
      </w:r>
    </w:p>
    <w:p w14:paraId="65B5A2A8" w14:textId="77777777" w:rsidR="00B06DF2" w:rsidRPr="00B06DF2" w:rsidRDefault="00B06DF2" w:rsidP="00B06DF2">
      <w:pPr>
        <w:ind w:left="720" w:hanging="720"/>
        <w:rPr>
          <w:rFonts w:ascii="Times New Roman" w:eastAsia="Arial" w:hAnsi="Times New Roman"/>
          <w:b/>
          <w:color w:val="000000"/>
          <w:szCs w:val="24"/>
        </w:rPr>
      </w:pPr>
      <w:r w:rsidRPr="00B06DF2">
        <w:rPr>
          <w:rFonts w:ascii="Times New Roman" w:eastAsia="Arial" w:hAnsi="Times New Roman"/>
          <w:b/>
          <w:color w:val="000000"/>
          <w:szCs w:val="24"/>
        </w:rPr>
        <w:t xml:space="preserve">M.   </w:t>
      </w:r>
      <w:r w:rsidRPr="00B06DF2">
        <w:rPr>
          <w:rFonts w:ascii="Times New Roman" w:eastAsia="Arial" w:hAnsi="Times New Roman"/>
          <w:b/>
          <w:color w:val="000000"/>
          <w:szCs w:val="24"/>
        </w:rPr>
        <w:tab/>
        <w:t>APPROVE 2025-2026 AGREEMENT WITH EDUCATIONAL SERVICE CENTER OF CENTRAL OHIO</w:t>
      </w:r>
    </w:p>
    <w:p w14:paraId="042DFA5A" w14:textId="77777777" w:rsidR="00B06DF2" w:rsidRPr="00B06DF2" w:rsidRDefault="00B06DF2" w:rsidP="00B06DF2">
      <w:pPr>
        <w:ind w:left="720"/>
        <w:rPr>
          <w:rFonts w:ascii="Times New Roman" w:eastAsia="Arial" w:hAnsi="Times New Roman"/>
          <w:bCs/>
          <w:color w:val="000000"/>
          <w:szCs w:val="24"/>
        </w:rPr>
      </w:pPr>
      <w:r w:rsidRPr="00B06DF2">
        <w:rPr>
          <w:rFonts w:ascii="Times New Roman" w:eastAsia="Arial" w:hAnsi="Times New Roman"/>
          <w:bCs/>
          <w:color w:val="000000"/>
          <w:szCs w:val="24"/>
        </w:rPr>
        <w:t xml:space="preserve">The Superintendent recommends approving the agreement between the Educational Service Center of Central Ohio for the participation in High School Math Pathways Year 1 Cohort for the Mathematical Modeling and Reasoning course. </w:t>
      </w:r>
    </w:p>
    <w:p w14:paraId="72E9F0B6" w14:textId="77777777" w:rsidR="00B06DF2" w:rsidRPr="00B06DF2" w:rsidRDefault="00B06DF2" w:rsidP="00B06DF2">
      <w:pPr>
        <w:rPr>
          <w:rFonts w:ascii="Times New Roman" w:eastAsia="Arial" w:hAnsi="Times New Roman"/>
          <w:b/>
          <w:color w:val="000000"/>
          <w:szCs w:val="24"/>
        </w:rPr>
      </w:pPr>
      <w:r w:rsidRPr="00B06DF2">
        <w:rPr>
          <w:rFonts w:ascii="Times New Roman" w:eastAsia="Arial" w:hAnsi="Times New Roman"/>
          <w:b/>
          <w:color w:val="000000"/>
          <w:szCs w:val="24"/>
        </w:rPr>
        <w:t xml:space="preserve"> </w:t>
      </w:r>
    </w:p>
    <w:p w14:paraId="13C461CB" w14:textId="77777777" w:rsidR="00B06DF2" w:rsidRPr="00B06DF2" w:rsidRDefault="00B06DF2" w:rsidP="00B06DF2">
      <w:pPr>
        <w:rPr>
          <w:rFonts w:ascii="Times New Roman" w:eastAsia="Arial" w:hAnsi="Times New Roman"/>
          <w:b/>
          <w:color w:val="000000"/>
          <w:szCs w:val="24"/>
        </w:rPr>
      </w:pPr>
      <w:r w:rsidRPr="00B06DF2">
        <w:rPr>
          <w:rFonts w:ascii="Times New Roman" w:eastAsia="Arial" w:hAnsi="Times New Roman"/>
          <w:b/>
          <w:color w:val="000000"/>
          <w:szCs w:val="24"/>
        </w:rPr>
        <w:t xml:space="preserve">N. </w:t>
      </w:r>
      <w:r w:rsidRPr="00B06DF2">
        <w:rPr>
          <w:rFonts w:ascii="Times New Roman" w:eastAsia="Arial" w:hAnsi="Times New Roman"/>
          <w:b/>
          <w:color w:val="000000"/>
          <w:szCs w:val="24"/>
        </w:rPr>
        <w:tab/>
        <w:t xml:space="preserve">APPROVE 2025-2026 PRE-APPRENTICESHIP OPERATING PLAN </w:t>
      </w:r>
    </w:p>
    <w:p w14:paraId="6FE85CF8" w14:textId="77777777" w:rsidR="00B06DF2" w:rsidRPr="00B06DF2" w:rsidRDefault="00B06DF2" w:rsidP="00B06DF2">
      <w:pPr>
        <w:ind w:left="720"/>
        <w:rPr>
          <w:rFonts w:ascii="Times New Roman" w:eastAsia="Arial" w:hAnsi="Times New Roman"/>
          <w:bCs/>
          <w:color w:val="000000"/>
          <w:szCs w:val="24"/>
        </w:rPr>
      </w:pPr>
      <w:r w:rsidRPr="00B06DF2">
        <w:rPr>
          <w:rFonts w:ascii="Times New Roman" w:eastAsia="Arial" w:hAnsi="Times New Roman"/>
          <w:bCs/>
          <w:color w:val="000000"/>
          <w:szCs w:val="24"/>
        </w:rPr>
        <w:t xml:space="preserve">The Superintendent recommends approving the Pre-Apprenticeship Operating Plan approved by the Ohio Department of Job and Family Services, in partnership with Greater Cleveland Partnership. </w:t>
      </w:r>
    </w:p>
    <w:p w14:paraId="40438716" w14:textId="77777777" w:rsidR="00B06DF2" w:rsidRPr="00B06DF2" w:rsidRDefault="00B06DF2" w:rsidP="00B06DF2">
      <w:pPr>
        <w:rPr>
          <w:rFonts w:ascii="Times New Roman" w:eastAsia="Arial" w:hAnsi="Times New Roman"/>
          <w:b/>
          <w:color w:val="000000"/>
          <w:szCs w:val="24"/>
        </w:rPr>
      </w:pPr>
      <w:r w:rsidRPr="00B06DF2">
        <w:rPr>
          <w:rFonts w:ascii="Times New Roman" w:eastAsia="Arial" w:hAnsi="Times New Roman"/>
          <w:b/>
          <w:color w:val="000000"/>
          <w:szCs w:val="24"/>
        </w:rPr>
        <w:t xml:space="preserve"> </w:t>
      </w:r>
    </w:p>
    <w:p w14:paraId="79A22D88" w14:textId="77777777" w:rsidR="00B06DF2" w:rsidRPr="00B06DF2" w:rsidRDefault="00B06DF2" w:rsidP="00B06DF2">
      <w:pPr>
        <w:ind w:left="720" w:hanging="720"/>
        <w:rPr>
          <w:rFonts w:ascii="Times New Roman" w:eastAsia="Arial" w:hAnsi="Times New Roman"/>
          <w:b/>
          <w:color w:val="000000"/>
          <w:szCs w:val="24"/>
        </w:rPr>
      </w:pPr>
      <w:r w:rsidRPr="00B06DF2">
        <w:rPr>
          <w:rFonts w:ascii="Times New Roman" w:eastAsia="Arial" w:hAnsi="Times New Roman"/>
          <w:b/>
          <w:color w:val="000000"/>
          <w:szCs w:val="24"/>
        </w:rPr>
        <w:t xml:space="preserve">O. </w:t>
      </w:r>
      <w:r w:rsidRPr="00B06DF2">
        <w:rPr>
          <w:rFonts w:ascii="Times New Roman" w:eastAsia="Arial" w:hAnsi="Times New Roman"/>
          <w:b/>
          <w:color w:val="000000"/>
          <w:szCs w:val="24"/>
        </w:rPr>
        <w:tab/>
        <w:t>APPROVE SERVICE AGREEMENT WITH EDUCATIONAL SERVICE CENTER OF LORAIN COUNTY</w:t>
      </w:r>
    </w:p>
    <w:p w14:paraId="5DB9B2BD" w14:textId="77777777" w:rsidR="00B06DF2" w:rsidRPr="00B06DF2" w:rsidRDefault="00B06DF2" w:rsidP="00B06DF2">
      <w:pPr>
        <w:ind w:left="720"/>
        <w:rPr>
          <w:rFonts w:ascii="Times New Roman" w:eastAsia="Arial" w:hAnsi="Times New Roman"/>
          <w:bCs/>
          <w:color w:val="000000"/>
          <w:szCs w:val="24"/>
        </w:rPr>
      </w:pPr>
      <w:r w:rsidRPr="00B06DF2">
        <w:rPr>
          <w:rFonts w:ascii="Times New Roman" w:eastAsia="Arial" w:hAnsi="Times New Roman"/>
          <w:bCs/>
          <w:color w:val="000000"/>
          <w:szCs w:val="24"/>
        </w:rPr>
        <w:t xml:space="preserve">The Superintendent recommends approving the Service Agreement with the Educational Service Center of Lorain County to provide math professional development for the 2025-2026 school year as presented. </w:t>
      </w:r>
    </w:p>
    <w:p w14:paraId="380AF213" w14:textId="77777777" w:rsidR="00B06DF2" w:rsidRPr="00B06DF2" w:rsidRDefault="00B06DF2" w:rsidP="00B06DF2">
      <w:pPr>
        <w:shd w:val="clear" w:color="auto" w:fill="FFFFFF"/>
        <w:ind w:left="1440"/>
        <w:rPr>
          <w:rFonts w:ascii="Times New Roman" w:hAnsi="Times New Roman"/>
          <w:b/>
          <w:bCs/>
          <w:color w:val="222222"/>
          <w:szCs w:val="24"/>
        </w:rPr>
      </w:pPr>
    </w:p>
    <w:p w14:paraId="16F58E95" w14:textId="77777777" w:rsidR="00B06DF2" w:rsidRPr="00B06DF2" w:rsidRDefault="00B06DF2" w:rsidP="00B06DF2">
      <w:pPr>
        <w:shd w:val="clear" w:color="auto" w:fill="FFFFFF"/>
        <w:ind w:left="720" w:hanging="720"/>
        <w:rPr>
          <w:rFonts w:ascii="Times New Roman" w:hAnsi="Times New Roman"/>
          <w:szCs w:val="24"/>
        </w:rPr>
      </w:pPr>
      <w:r w:rsidRPr="00B06DF2">
        <w:rPr>
          <w:rFonts w:ascii="Times New Roman" w:hAnsi="Times New Roman"/>
          <w:b/>
          <w:bCs/>
          <w:color w:val="222222"/>
          <w:szCs w:val="24"/>
        </w:rPr>
        <w:t xml:space="preserve">P. </w:t>
      </w:r>
      <w:r w:rsidRPr="00B06DF2">
        <w:rPr>
          <w:rFonts w:ascii="Times New Roman" w:hAnsi="Times New Roman"/>
          <w:b/>
          <w:bCs/>
          <w:color w:val="222222"/>
          <w:szCs w:val="24"/>
        </w:rPr>
        <w:tab/>
        <w:t>APPROVE MEMORANDUM OF UNDERSTANDING BETWEEN ASHLAND UNIVERSITY DWIGHT SCHAR COLLEGE OF EDUCATION AND KEYSTONE LOCAL SCHOOLS</w:t>
      </w:r>
    </w:p>
    <w:p w14:paraId="656BAF23" w14:textId="77777777" w:rsidR="00B06DF2" w:rsidRPr="00B06DF2" w:rsidRDefault="00B06DF2" w:rsidP="00B06DF2">
      <w:pPr>
        <w:shd w:val="clear" w:color="auto" w:fill="FFFFFF"/>
        <w:ind w:left="720"/>
        <w:rPr>
          <w:rFonts w:ascii="Times New Roman" w:hAnsi="Times New Roman"/>
          <w:szCs w:val="24"/>
        </w:rPr>
      </w:pPr>
      <w:r w:rsidRPr="00B06DF2">
        <w:rPr>
          <w:rFonts w:ascii="Times New Roman" w:hAnsi="Times New Roman"/>
          <w:color w:val="222222"/>
          <w:szCs w:val="24"/>
        </w:rPr>
        <w:t xml:space="preserve">The Superintendent recommends approving the updated Memorandum of Understanding between Ashland University Dwight </w:t>
      </w:r>
      <w:proofErr w:type="spellStart"/>
      <w:r w:rsidRPr="00B06DF2">
        <w:rPr>
          <w:rFonts w:ascii="Times New Roman" w:hAnsi="Times New Roman"/>
          <w:color w:val="222222"/>
          <w:szCs w:val="24"/>
        </w:rPr>
        <w:t>Schar</w:t>
      </w:r>
      <w:proofErr w:type="spellEnd"/>
      <w:r w:rsidRPr="00B06DF2">
        <w:rPr>
          <w:rFonts w:ascii="Times New Roman" w:hAnsi="Times New Roman"/>
          <w:color w:val="222222"/>
          <w:szCs w:val="24"/>
        </w:rPr>
        <w:t xml:space="preserve"> College of Education and Keystone Local Schools effective starting August 1, 2025. </w:t>
      </w:r>
    </w:p>
    <w:p w14:paraId="6F2AB6B7" w14:textId="77777777" w:rsidR="00B06DF2" w:rsidRPr="00B06DF2" w:rsidRDefault="00B06DF2" w:rsidP="00B06DF2">
      <w:pPr>
        <w:spacing w:after="12" w:line="248" w:lineRule="auto"/>
        <w:ind w:right="4"/>
        <w:jc w:val="both"/>
        <w:rPr>
          <w:rFonts w:ascii="Times New Roman" w:eastAsiaTheme="minorHAnsi" w:hAnsi="Times New Roman"/>
          <w:szCs w:val="24"/>
        </w:rPr>
      </w:pPr>
    </w:p>
    <w:p w14:paraId="54B084FD" w14:textId="77777777" w:rsidR="00B06DF2" w:rsidRPr="00B06DF2" w:rsidRDefault="00B06DF2" w:rsidP="00B06DF2">
      <w:pPr>
        <w:spacing w:after="12" w:line="248" w:lineRule="auto"/>
        <w:ind w:left="720" w:right="4" w:hanging="720"/>
        <w:contextualSpacing/>
        <w:jc w:val="both"/>
        <w:rPr>
          <w:rFonts w:ascii="Times New Roman" w:hAnsi="Times New Roman"/>
          <w:b/>
          <w:bCs/>
          <w:szCs w:val="24"/>
        </w:rPr>
      </w:pPr>
      <w:r w:rsidRPr="00B06DF2">
        <w:rPr>
          <w:rFonts w:ascii="Times New Roman" w:hAnsi="Times New Roman"/>
          <w:b/>
          <w:bCs/>
          <w:szCs w:val="24"/>
        </w:rPr>
        <w:t xml:space="preserve">Q.  </w:t>
      </w:r>
      <w:r w:rsidRPr="00B06DF2">
        <w:rPr>
          <w:rFonts w:ascii="Times New Roman" w:hAnsi="Times New Roman"/>
          <w:b/>
          <w:bCs/>
          <w:szCs w:val="24"/>
        </w:rPr>
        <w:tab/>
        <w:t>APPROVE OUT OF STATE TRIP TO WASHINGTON D.C.</w:t>
      </w:r>
    </w:p>
    <w:p w14:paraId="51811375" w14:textId="5EBBA6F1" w:rsidR="00B06DF2" w:rsidRPr="00B06DF2" w:rsidRDefault="00B06DF2" w:rsidP="00B06DF2">
      <w:pPr>
        <w:spacing w:line="248" w:lineRule="auto"/>
        <w:ind w:left="660" w:right="4"/>
        <w:contextualSpacing/>
        <w:jc w:val="both"/>
        <w:rPr>
          <w:rFonts w:ascii="Times New Roman" w:hAnsi="Times New Roman"/>
          <w:szCs w:val="24"/>
        </w:rPr>
      </w:pPr>
      <w:r w:rsidRPr="00B06DF2">
        <w:rPr>
          <w:rFonts w:ascii="Times New Roman" w:hAnsi="Times New Roman"/>
          <w:szCs w:val="24"/>
        </w:rPr>
        <w:t>The Superintendent recommends approving an out of state field trip for</w:t>
      </w:r>
      <w:r w:rsidRPr="00F82642">
        <w:rPr>
          <w:rFonts w:ascii="Times New Roman" w:hAnsi="Times New Roman"/>
          <w:szCs w:val="24"/>
        </w:rPr>
        <w:t xml:space="preserve"> </w:t>
      </w:r>
      <w:r w:rsidRPr="00B06DF2">
        <w:rPr>
          <w:rFonts w:ascii="Times New Roman" w:hAnsi="Times New Roman"/>
          <w:szCs w:val="24"/>
        </w:rPr>
        <w:t>Keystone Middle School Eighth Grade students to Washington D.C. during the</w:t>
      </w:r>
      <w:r w:rsidRPr="00F82642">
        <w:rPr>
          <w:rFonts w:ascii="Times New Roman" w:hAnsi="Times New Roman"/>
          <w:szCs w:val="24"/>
        </w:rPr>
        <w:t xml:space="preserve"> </w:t>
      </w:r>
      <w:r w:rsidRPr="00B06DF2">
        <w:rPr>
          <w:rFonts w:ascii="Times New Roman" w:hAnsi="Times New Roman"/>
          <w:szCs w:val="24"/>
        </w:rPr>
        <w:t>period of Tuesday, March 17, 2026 through Thursday, March 19, 2026.</w:t>
      </w:r>
    </w:p>
    <w:p w14:paraId="5FD4437F" w14:textId="77777777" w:rsidR="00B06DF2" w:rsidRPr="00B06DF2" w:rsidRDefault="00B06DF2" w:rsidP="00B06DF2">
      <w:pPr>
        <w:spacing w:line="259" w:lineRule="auto"/>
        <w:rPr>
          <w:rFonts w:ascii="Times New Roman" w:hAnsi="Times New Roman"/>
          <w:b/>
          <w:bCs/>
          <w:szCs w:val="24"/>
        </w:rPr>
      </w:pPr>
    </w:p>
    <w:p w14:paraId="7E7AF8D8" w14:textId="77777777" w:rsidR="00F82642" w:rsidRPr="00F82642" w:rsidRDefault="00F82642" w:rsidP="00B06DF2">
      <w:pPr>
        <w:spacing w:line="248" w:lineRule="auto"/>
        <w:ind w:left="720" w:right="4" w:hanging="720"/>
        <w:contextualSpacing/>
        <w:jc w:val="both"/>
        <w:rPr>
          <w:rFonts w:ascii="Times New Roman" w:hAnsi="Times New Roman"/>
          <w:b/>
          <w:bCs/>
          <w:szCs w:val="24"/>
        </w:rPr>
      </w:pPr>
    </w:p>
    <w:p w14:paraId="6D2E50BA" w14:textId="052884CA" w:rsidR="00B06DF2" w:rsidRPr="00B06DF2" w:rsidRDefault="00B06DF2" w:rsidP="00B06DF2">
      <w:pPr>
        <w:spacing w:line="248" w:lineRule="auto"/>
        <w:ind w:left="720" w:right="4" w:hanging="720"/>
        <w:contextualSpacing/>
        <w:jc w:val="both"/>
        <w:rPr>
          <w:rFonts w:ascii="Times New Roman" w:hAnsi="Times New Roman"/>
          <w:b/>
          <w:bCs/>
          <w:szCs w:val="24"/>
        </w:rPr>
      </w:pPr>
      <w:r w:rsidRPr="00B06DF2">
        <w:rPr>
          <w:rFonts w:ascii="Times New Roman" w:hAnsi="Times New Roman"/>
          <w:b/>
          <w:bCs/>
          <w:szCs w:val="24"/>
        </w:rPr>
        <w:lastRenderedPageBreak/>
        <w:t>R.</w:t>
      </w:r>
      <w:r w:rsidRPr="00B06DF2">
        <w:rPr>
          <w:rFonts w:ascii="Times New Roman" w:hAnsi="Times New Roman"/>
          <w:b/>
          <w:bCs/>
          <w:szCs w:val="24"/>
        </w:rPr>
        <w:tab/>
        <w:t>BUDGET RECOMMENDATIONS</w:t>
      </w:r>
    </w:p>
    <w:p w14:paraId="24DBD77F" w14:textId="22310EA7" w:rsidR="00B06DF2" w:rsidRPr="00B06DF2" w:rsidRDefault="00B06DF2" w:rsidP="00015F58">
      <w:pPr>
        <w:spacing w:line="248" w:lineRule="auto"/>
        <w:ind w:left="810" w:right="4"/>
        <w:contextualSpacing/>
        <w:jc w:val="both"/>
        <w:rPr>
          <w:rFonts w:ascii="Times New Roman" w:hAnsi="Times New Roman"/>
          <w:b/>
          <w:bCs/>
          <w:szCs w:val="24"/>
        </w:rPr>
      </w:pPr>
      <w:r w:rsidRPr="00B06DF2">
        <w:rPr>
          <w:rFonts w:ascii="Times New Roman" w:hAnsi="Times New Roman"/>
          <w:b/>
          <w:bCs/>
          <w:szCs w:val="24"/>
        </w:rPr>
        <w:t xml:space="preserve">1.  </w:t>
      </w:r>
      <w:r w:rsidR="00015F58" w:rsidRPr="00F82642">
        <w:rPr>
          <w:rFonts w:ascii="Times New Roman" w:hAnsi="Times New Roman"/>
          <w:b/>
          <w:bCs/>
          <w:szCs w:val="24"/>
        </w:rPr>
        <w:t xml:space="preserve">     </w:t>
      </w:r>
      <w:r w:rsidRPr="00B06DF2">
        <w:rPr>
          <w:rFonts w:ascii="Times New Roman" w:hAnsi="Times New Roman"/>
          <w:b/>
          <w:bCs/>
          <w:szCs w:val="24"/>
        </w:rPr>
        <w:t xml:space="preserve">APPROVE 2025-2026 LUNCH PRICES </w:t>
      </w:r>
    </w:p>
    <w:p w14:paraId="20E6FA95" w14:textId="19DD8F17" w:rsidR="00B06DF2" w:rsidRPr="00B06DF2" w:rsidRDefault="00B06DF2" w:rsidP="00015F58">
      <w:pPr>
        <w:spacing w:line="248" w:lineRule="auto"/>
        <w:ind w:left="360" w:right="4"/>
        <w:contextualSpacing/>
        <w:jc w:val="both"/>
        <w:rPr>
          <w:rFonts w:ascii="Times New Roman" w:hAnsi="Times New Roman"/>
          <w:szCs w:val="24"/>
        </w:rPr>
      </w:pPr>
      <w:r w:rsidRPr="00B06DF2">
        <w:rPr>
          <w:rFonts w:ascii="Times New Roman" w:hAnsi="Times New Roman"/>
          <w:szCs w:val="24"/>
        </w:rPr>
        <w:tab/>
      </w:r>
      <w:r w:rsidR="00015F58" w:rsidRPr="00F82642">
        <w:rPr>
          <w:rFonts w:ascii="Times New Roman" w:hAnsi="Times New Roman"/>
          <w:szCs w:val="24"/>
        </w:rPr>
        <w:tab/>
      </w:r>
      <w:r w:rsidRPr="00B06DF2">
        <w:rPr>
          <w:rFonts w:ascii="Times New Roman" w:hAnsi="Times New Roman"/>
          <w:szCs w:val="24"/>
        </w:rPr>
        <w:t xml:space="preserve">The Superintendent recommends approving the following lunch and breakfast </w:t>
      </w:r>
      <w:r w:rsidRPr="00B06DF2">
        <w:rPr>
          <w:rFonts w:ascii="Times New Roman" w:hAnsi="Times New Roman"/>
          <w:szCs w:val="24"/>
        </w:rPr>
        <w:tab/>
        <w:t xml:space="preserve">     </w:t>
      </w:r>
      <w:r w:rsidR="00015F58" w:rsidRPr="00F82642">
        <w:rPr>
          <w:rFonts w:ascii="Times New Roman" w:hAnsi="Times New Roman"/>
          <w:szCs w:val="24"/>
        </w:rPr>
        <w:tab/>
      </w:r>
      <w:r w:rsidRPr="00B06DF2">
        <w:rPr>
          <w:rFonts w:ascii="Times New Roman" w:hAnsi="Times New Roman"/>
          <w:szCs w:val="24"/>
        </w:rPr>
        <w:t>prices effective for the 2025-2026 school year.</w:t>
      </w:r>
    </w:p>
    <w:p w14:paraId="5827D8A1" w14:textId="003C6E3E" w:rsidR="00B06DF2" w:rsidRPr="00B06DF2" w:rsidRDefault="00B06DF2" w:rsidP="00B06DF2">
      <w:pPr>
        <w:spacing w:after="12" w:line="248" w:lineRule="auto"/>
        <w:ind w:left="1530" w:right="4"/>
        <w:contextualSpacing/>
        <w:jc w:val="both"/>
        <w:rPr>
          <w:rFonts w:ascii="Times New Roman" w:hAnsi="Times New Roman"/>
          <w:b/>
          <w:bCs/>
          <w:szCs w:val="24"/>
          <w:u w:val="single"/>
        </w:rPr>
      </w:pPr>
      <w:r w:rsidRPr="00B06DF2">
        <w:rPr>
          <w:rFonts w:ascii="Times New Roman" w:hAnsi="Times New Roman"/>
          <w:b/>
          <w:bCs/>
          <w:szCs w:val="24"/>
        </w:rPr>
        <w:tab/>
      </w:r>
      <w:r w:rsidRPr="00B06DF2">
        <w:rPr>
          <w:rFonts w:ascii="Times New Roman" w:hAnsi="Times New Roman"/>
          <w:b/>
          <w:bCs/>
          <w:szCs w:val="24"/>
        </w:rPr>
        <w:tab/>
      </w:r>
      <w:r w:rsidRPr="00B06DF2">
        <w:rPr>
          <w:rFonts w:ascii="Times New Roman" w:hAnsi="Times New Roman"/>
          <w:b/>
          <w:bCs/>
          <w:szCs w:val="24"/>
        </w:rPr>
        <w:tab/>
      </w:r>
      <w:r w:rsidRPr="00B06DF2">
        <w:rPr>
          <w:rFonts w:ascii="Times New Roman" w:hAnsi="Times New Roman"/>
          <w:b/>
          <w:bCs/>
          <w:szCs w:val="24"/>
        </w:rPr>
        <w:tab/>
      </w:r>
      <w:r w:rsidRPr="00B06DF2">
        <w:rPr>
          <w:rFonts w:ascii="Times New Roman" w:hAnsi="Times New Roman"/>
          <w:b/>
          <w:bCs/>
          <w:szCs w:val="24"/>
        </w:rPr>
        <w:tab/>
      </w:r>
      <w:r w:rsidRPr="00B06DF2">
        <w:rPr>
          <w:rFonts w:ascii="Times New Roman" w:hAnsi="Times New Roman"/>
          <w:b/>
          <w:bCs/>
          <w:szCs w:val="24"/>
          <w:u w:val="single"/>
        </w:rPr>
        <w:t>Regular Lunch</w:t>
      </w:r>
      <w:r w:rsidRPr="00B06DF2">
        <w:rPr>
          <w:rFonts w:ascii="Times New Roman" w:hAnsi="Times New Roman"/>
          <w:b/>
          <w:bCs/>
          <w:szCs w:val="24"/>
          <w:u w:val="single"/>
        </w:rPr>
        <w:tab/>
      </w:r>
      <w:r w:rsidRPr="00B06DF2">
        <w:rPr>
          <w:rFonts w:ascii="Times New Roman" w:hAnsi="Times New Roman"/>
          <w:b/>
          <w:bCs/>
          <w:szCs w:val="24"/>
          <w:u w:val="single"/>
        </w:rPr>
        <w:tab/>
        <w:t>Milk</w:t>
      </w:r>
    </w:p>
    <w:p w14:paraId="0BAE82AA" w14:textId="77777777" w:rsidR="00B06DF2" w:rsidRPr="00B06DF2" w:rsidRDefault="00B06DF2" w:rsidP="00B06DF2">
      <w:pPr>
        <w:spacing w:after="12" w:line="248" w:lineRule="auto"/>
        <w:ind w:left="1530" w:right="4"/>
        <w:contextualSpacing/>
        <w:jc w:val="both"/>
        <w:rPr>
          <w:rFonts w:ascii="Times New Roman" w:hAnsi="Times New Roman"/>
          <w:szCs w:val="24"/>
        </w:rPr>
      </w:pPr>
      <w:r w:rsidRPr="00B06DF2">
        <w:rPr>
          <w:rFonts w:ascii="Times New Roman" w:hAnsi="Times New Roman"/>
          <w:szCs w:val="24"/>
        </w:rPr>
        <w:tab/>
        <w:t>Keystone HS</w:t>
      </w:r>
      <w:r w:rsidRPr="00B06DF2">
        <w:rPr>
          <w:rFonts w:ascii="Times New Roman" w:hAnsi="Times New Roman"/>
          <w:szCs w:val="24"/>
        </w:rPr>
        <w:tab/>
      </w:r>
      <w:r w:rsidRPr="00B06DF2">
        <w:rPr>
          <w:rFonts w:ascii="Times New Roman" w:hAnsi="Times New Roman"/>
          <w:szCs w:val="24"/>
        </w:rPr>
        <w:tab/>
      </w:r>
      <w:r w:rsidRPr="00B06DF2">
        <w:rPr>
          <w:rFonts w:ascii="Times New Roman" w:hAnsi="Times New Roman"/>
          <w:szCs w:val="24"/>
        </w:rPr>
        <w:tab/>
        <w:t>$3.35/lunch</w:t>
      </w:r>
      <w:r w:rsidRPr="00B06DF2">
        <w:rPr>
          <w:rFonts w:ascii="Times New Roman" w:hAnsi="Times New Roman"/>
          <w:szCs w:val="24"/>
        </w:rPr>
        <w:tab/>
      </w:r>
      <w:r w:rsidRPr="00B06DF2">
        <w:rPr>
          <w:rFonts w:ascii="Times New Roman" w:hAnsi="Times New Roman"/>
          <w:szCs w:val="24"/>
        </w:rPr>
        <w:tab/>
      </w:r>
      <w:r w:rsidRPr="00B06DF2">
        <w:rPr>
          <w:rFonts w:ascii="Times New Roman" w:hAnsi="Times New Roman"/>
          <w:szCs w:val="24"/>
        </w:rPr>
        <w:tab/>
        <w:t>$.50</w:t>
      </w:r>
    </w:p>
    <w:p w14:paraId="40D775FF" w14:textId="77777777" w:rsidR="00B06DF2" w:rsidRPr="00B06DF2" w:rsidRDefault="00B06DF2" w:rsidP="00B06DF2">
      <w:pPr>
        <w:spacing w:after="12" w:line="248" w:lineRule="auto"/>
        <w:ind w:left="1530" w:right="4"/>
        <w:contextualSpacing/>
        <w:jc w:val="both"/>
        <w:rPr>
          <w:rFonts w:ascii="Times New Roman" w:hAnsi="Times New Roman"/>
          <w:szCs w:val="24"/>
        </w:rPr>
      </w:pPr>
      <w:r w:rsidRPr="00B06DF2">
        <w:rPr>
          <w:rFonts w:ascii="Times New Roman" w:hAnsi="Times New Roman"/>
          <w:szCs w:val="24"/>
        </w:rPr>
        <w:tab/>
        <w:t>Keystone MS</w:t>
      </w:r>
      <w:r w:rsidRPr="00B06DF2">
        <w:rPr>
          <w:rFonts w:ascii="Times New Roman" w:hAnsi="Times New Roman"/>
          <w:szCs w:val="24"/>
        </w:rPr>
        <w:tab/>
      </w:r>
      <w:r w:rsidRPr="00B06DF2">
        <w:rPr>
          <w:rFonts w:ascii="Times New Roman" w:hAnsi="Times New Roman"/>
          <w:szCs w:val="24"/>
        </w:rPr>
        <w:tab/>
      </w:r>
      <w:r w:rsidRPr="00B06DF2">
        <w:rPr>
          <w:rFonts w:ascii="Times New Roman" w:hAnsi="Times New Roman"/>
          <w:szCs w:val="24"/>
        </w:rPr>
        <w:tab/>
        <w:t>$3.35/lunch</w:t>
      </w:r>
      <w:r w:rsidRPr="00B06DF2">
        <w:rPr>
          <w:rFonts w:ascii="Times New Roman" w:hAnsi="Times New Roman"/>
          <w:szCs w:val="24"/>
        </w:rPr>
        <w:tab/>
      </w:r>
      <w:r w:rsidRPr="00B06DF2">
        <w:rPr>
          <w:rFonts w:ascii="Times New Roman" w:hAnsi="Times New Roman"/>
          <w:szCs w:val="24"/>
        </w:rPr>
        <w:tab/>
      </w:r>
      <w:r w:rsidRPr="00B06DF2">
        <w:rPr>
          <w:rFonts w:ascii="Times New Roman" w:hAnsi="Times New Roman"/>
          <w:szCs w:val="24"/>
        </w:rPr>
        <w:tab/>
        <w:t>$.50</w:t>
      </w:r>
    </w:p>
    <w:p w14:paraId="24D680FE" w14:textId="77777777" w:rsidR="00B06DF2" w:rsidRPr="00B06DF2" w:rsidRDefault="00B06DF2" w:rsidP="00B06DF2">
      <w:pPr>
        <w:spacing w:after="12" w:line="248" w:lineRule="auto"/>
        <w:ind w:left="1530" w:right="4"/>
        <w:contextualSpacing/>
        <w:jc w:val="both"/>
        <w:rPr>
          <w:rFonts w:ascii="Times New Roman" w:hAnsi="Times New Roman"/>
          <w:szCs w:val="24"/>
        </w:rPr>
      </w:pPr>
      <w:r w:rsidRPr="00B06DF2">
        <w:rPr>
          <w:rFonts w:ascii="Times New Roman" w:hAnsi="Times New Roman"/>
          <w:szCs w:val="24"/>
        </w:rPr>
        <w:tab/>
        <w:t xml:space="preserve">Keystone ES </w:t>
      </w:r>
      <w:r w:rsidRPr="00B06DF2">
        <w:rPr>
          <w:rFonts w:ascii="Times New Roman" w:hAnsi="Times New Roman"/>
          <w:szCs w:val="24"/>
        </w:rPr>
        <w:tab/>
      </w:r>
      <w:r w:rsidRPr="00B06DF2">
        <w:rPr>
          <w:rFonts w:ascii="Times New Roman" w:hAnsi="Times New Roman"/>
          <w:szCs w:val="24"/>
        </w:rPr>
        <w:tab/>
      </w:r>
      <w:r w:rsidRPr="00B06DF2">
        <w:rPr>
          <w:rFonts w:ascii="Times New Roman" w:hAnsi="Times New Roman"/>
          <w:szCs w:val="24"/>
        </w:rPr>
        <w:tab/>
        <w:t>$3.15/lunch</w:t>
      </w:r>
      <w:r w:rsidRPr="00B06DF2">
        <w:rPr>
          <w:rFonts w:ascii="Times New Roman" w:hAnsi="Times New Roman"/>
          <w:szCs w:val="24"/>
        </w:rPr>
        <w:tab/>
      </w:r>
      <w:r w:rsidRPr="00B06DF2">
        <w:rPr>
          <w:rFonts w:ascii="Times New Roman" w:hAnsi="Times New Roman"/>
          <w:szCs w:val="24"/>
        </w:rPr>
        <w:tab/>
      </w:r>
      <w:r w:rsidRPr="00B06DF2">
        <w:rPr>
          <w:rFonts w:ascii="Times New Roman" w:hAnsi="Times New Roman"/>
          <w:szCs w:val="24"/>
        </w:rPr>
        <w:tab/>
        <w:t>$.50</w:t>
      </w:r>
    </w:p>
    <w:p w14:paraId="541F6371" w14:textId="77777777" w:rsidR="00B06DF2" w:rsidRPr="00B06DF2" w:rsidRDefault="00B06DF2" w:rsidP="00B06DF2">
      <w:pPr>
        <w:spacing w:after="12" w:line="248" w:lineRule="auto"/>
        <w:ind w:left="360" w:right="4"/>
        <w:contextualSpacing/>
        <w:jc w:val="both"/>
        <w:rPr>
          <w:rFonts w:ascii="Times New Roman" w:hAnsi="Times New Roman"/>
          <w:szCs w:val="24"/>
        </w:rPr>
      </w:pPr>
      <w:r w:rsidRPr="00B06DF2">
        <w:rPr>
          <w:rFonts w:ascii="Times New Roman" w:hAnsi="Times New Roman"/>
          <w:szCs w:val="24"/>
        </w:rPr>
        <w:tab/>
      </w:r>
      <w:r w:rsidRPr="00B06DF2">
        <w:rPr>
          <w:rFonts w:ascii="Times New Roman" w:hAnsi="Times New Roman"/>
          <w:szCs w:val="24"/>
        </w:rPr>
        <w:tab/>
      </w:r>
      <w:r w:rsidRPr="00B06DF2">
        <w:rPr>
          <w:rFonts w:ascii="Times New Roman" w:hAnsi="Times New Roman"/>
          <w:szCs w:val="24"/>
        </w:rPr>
        <w:tab/>
      </w:r>
      <w:r w:rsidRPr="00B06DF2">
        <w:rPr>
          <w:rFonts w:ascii="Times New Roman" w:hAnsi="Times New Roman"/>
          <w:szCs w:val="24"/>
        </w:rPr>
        <w:tab/>
      </w:r>
      <w:r w:rsidRPr="00B06DF2">
        <w:rPr>
          <w:rFonts w:ascii="Times New Roman" w:hAnsi="Times New Roman"/>
          <w:szCs w:val="24"/>
        </w:rPr>
        <w:tab/>
      </w:r>
    </w:p>
    <w:p w14:paraId="5336D7B7" w14:textId="13048040" w:rsidR="00B06DF2" w:rsidRPr="00B06DF2" w:rsidRDefault="00B06DF2" w:rsidP="00B06DF2">
      <w:pPr>
        <w:spacing w:after="12" w:line="248" w:lineRule="auto"/>
        <w:ind w:left="360" w:right="4"/>
        <w:contextualSpacing/>
        <w:jc w:val="both"/>
        <w:rPr>
          <w:rFonts w:ascii="Times New Roman" w:hAnsi="Times New Roman"/>
          <w:szCs w:val="24"/>
        </w:rPr>
      </w:pPr>
      <w:r w:rsidRPr="00B06DF2">
        <w:rPr>
          <w:rFonts w:ascii="Times New Roman" w:hAnsi="Times New Roman"/>
          <w:szCs w:val="24"/>
        </w:rPr>
        <w:tab/>
      </w:r>
      <w:r w:rsidRPr="00B06DF2">
        <w:rPr>
          <w:rFonts w:ascii="Times New Roman" w:hAnsi="Times New Roman"/>
          <w:szCs w:val="24"/>
        </w:rPr>
        <w:tab/>
      </w:r>
      <w:r w:rsidRPr="00B06DF2">
        <w:rPr>
          <w:rFonts w:ascii="Times New Roman" w:hAnsi="Times New Roman"/>
          <w:szCs w:val="24"/>
        </w:rPr>
        <w:tab/>
      </w:r>
      <w:r w:rsidRPr="00B06DF2">
        <w:rPr>
          <w:rFonts w:ascii="Times New Roman" w:hAnsi="Times New Roman"/>
          <w:szCs w:val="24"/>
        </w:rPr>
        <w:tab/>
      </w:r>
      <w:r w:rsidRPr="00B06DF2">
        <w:rPr>
          <w:rFonts w:ascii="Times New Roman" w:hAnsi="Times New Roman"/>
          <w:szCs w:val="24"/>
        </w:rPr>
        <w:tab/>
      </w:r>
      <w:r w:rsidRPr="00B06DF2">
        <w:rPr>
          <w:rFonts w:ascii="Times New Roman" w:hAnsi="Times New Roman"/>
          <w:b/>
          <w:bCs/>
          <w:szCs w:val="24"/>
          <w:u w:val="single"/>
        </w:rPr>
        <w:t>Breakfast – Students</w:t>
      </w:r>
      <w:r w:rsidRPr="00B06DF2">
        <w:rPr>
          <w:rFonts w:ascii="Times New Roman" w:hAnsi="Times New Roman"/>
          <w:szCs w:val="24"/>
        </w:rPr>
        <w:tab/>
        <w:t xml:space="preserve"> </w:t>
      </w:r>
      <w:r w:rsidRPr="00B06DF2">
        <w:rPr>
          <w:rFonts w:ascii="Times New Roman" w:hAnsi="Times New Roman"/>
          <w:szCs w:val="24"/>
        </w:rPr>
        <w:tab/>
        <w:t xml:space="preserve">  </w:t>
      </w:r>
      <w:r w:rsidR="00015F58" w:rsidRPr="00F82642">
        <w:rPr>
          <w:rFonts w:ascii="Times New Roman" w:hAnsi="Times New Roman"/>
          <w:szCs w:val="24"/>
        </w:rPr>
        <w:t xml:space="preserve">   </w:t>
      </w:r>
      <w:r w:rsidRPr="00B06DF2">
        <w:rPr>
          <w:rFonts w:ascii="Times New Roman" w:hAnsi="Times New Roman"/>
          <w:szCs w:val="24"/>
        </w:rPr>
        <w:t xml:space="preserve"> $2.00/breakfast</w:t>
      </w:r>
    </w:p>
    <w:p w14:paraId="79FE765F" w14:textId="77777777" w:rsidR="00B06DF2" w:rsidRPr="00B06DF2" w:rsidRDefault="00B06DF2" w:rsidP="00B06DF2">
      <w:pPr>
        <w:spacing w:after="12" w:line="248" w:lineRule="auto"/>
        <w:ind w:left="360" w:right="4"/>
        <w:contextualSpacing/>
        <w:jc w:val="both"/>
        <w:rPr>
          <w:rFonts w:ascii="Times New Roman" w:hAnsi="Times New Roman"/>
          <w:szCs w:val="24"/>
        </w:rPr>
      </w:pPr>
      <w:r w:rsidRPr="00B06DF2">
        <w:rPr>
          <w:rFonts w:ascii="Times New Roman" w:hAnsi="Times New Roman"/>
          <w:szCs w:val="24"/>
        </w:rPr>
        <w:tab/>
      </w:r>
      <w:r w:rsidRPr="00B06DF2">
        <w:rPr>
          <w:rFonts w:ascii="Times New Roman" w:hAnsi="Times New Roman"/>
          <w:szCs w:val="24"/>
        </w:rPr>
        <w:tab/>
      </w:r>
      <w:r w:rsidRPr="00B06DF2">
        <w:rPr>
          <w:rFonts w:ascii="Times New Roman" w:hAnsi="Times New Roman"/>
          <w:szCs w:val="24"/>
        </w:rPr>
        <w:tab/>
      </w:r>
    </w:p>
    <w:p w14:paraId="3210141F" w14:textId="77777777" w:rsidR="00B06DF2" w:rsidRPr="00B06DF2" w:rsidRDefault="00B06DF2" w:rsidP="00B06DF2">
      <w:pPr>
        <w:numPr>
          <w:ilvl w:val="0"/>
          <w:numId w:val="35"/>
        </w:numPr>
        <w:spacing w:after="12" w:line="248" w:lineRule="auto"/>
        <w:ind w:right="4" w:hanging="720"/>
        <w:contextualSpacing/>
        <w:jc w:val="both"/>
        <w:rPr>
          <w:rFonts w:ascii="Times New Roman" w:hAnsi="Times New Roman"/>
          <w:b/>
          <w:bCs/>
          <w:szCs w:val="24"/>
        </w:rPr>
      </w:pPr>
      <w:r w:rsidRPr="00B06DF2">
        <w:rPr>
          <w:rFonts w:ascii="Times New Roman" w:hAnsi="Times New Roman"/>
          <w:b/>
          <w:bCs/>
          <w:szCs w:val="24"/>
        </w:rPr>
        <w:t xml:space="preserve">APPROVE POLICIES AND REGULATIONS </w:t>
      </w:r>
    </w:p>
    <w:p w14:paraId="2DE0BB9C" w14:textId="77777777" w:rsidR="00B06DF2" w:rsidRPr="00B06DF2" w:rsidRDefault="00B06DF2" w:rsidP="00B06DF2">
      <w:pPr>
        <w:spacing w:after="12" w:line="248" w:lineRule="auto"/>
        <w:ind w:left="720" w:right="4"/>
        <w:contextualSpacing/>
        <w:rPr>
          <w:rFonts w:ascii="Times New Roman" w:hAnsi="Times New Roman"/>
          <w:szCs w:val="24"/>
        </w:rPr>
      </w:pPr>
      <w:r w:rsidRPr="00B06DF2">
        <w:rPr>
          <w:rFonts w:ascii="Times New Roman" w:hAnsi="Times New Roman"/>
          <w:szCs w:val="24"/>
        </w:rPr>
        <w:t>The superintendent recommends approving the following board policies and/or regulations.</w:t>
      </w:r>
    </w:p>
    <w:p w14:paraId="218A1B0D" w14:textId="77777777" w:rsidR="00B06DF2" w:rsidRPr="00B06DF2" w:rsidRDefault="00B06DF2" w:rsidP="00B06DF2">
      <w:pPr>
        <w:numPr>
          <w:ilvl w:val="0"/>
          <w:numId w:val="5"/>
        </w:numPr>
        <w:spacing w:after="12" w:line="248" w:lineRule="auto"/>
        <w:ind w:right="4"/>
        <w:contextualSpacing/>
        <w:jc w:val="both"/>
        <w:rPr>
          <w:rFonts w:ascii="Times New Roman" w:hAnsi="Times New Roman"/>
          <w:bCs/>
          <w:szCs w:val="24"/>
        </w:rPr>
      </w:pPr>
      <w:r w:rsidRPr="00B06DF2">
        <w:rPr>
          <w:rFonts w:ascii="Times New Roman" w:hAnsi="Times New Roman"/>
          <w:bCs/>
          <w:szCs w:val="24"/>
        </w:rPr>
        <w:t>BD -School Board Meetings</w:t>
      </w:r>
    </w:p>
    <w:p w14:paraId="4A3C9139" w14:textId="77777777" w:rsidR="00B06DF2" w:rsidRPr="00B06DF2" w:rsidRDefault="00B06DF2" w:rsidP="00B06DF2">
      <w:pPr>
        <w:numPr>
          <w:ilvl w:val="0"/>
          <w:numId w:val="5"/>
        </w:numPr>
        <w:spacing w:after="12" w:line="248" w:lineRule="auto"/>
        <w:ind w:right="4"/>
        <w:contextualSpacing/>
        <w:jc w:val="both"/>
        <w:rPr>
          <w:rFonts w:ascii="Times New Roman" w:hAnsi="Times New Roman"/>
          <w:bCs/>
          <w:szCs w:val="24"/>
        </w:rPr>
      </w:pPr>
      <w:r w:rsidRPr="00B06DF2">
        <w:rPr>
          <w:rFonts w:ascii="Times New Roman" w:hAnsi="Times New Roman"/>
          <w:bCs/>
          <w:szCs w:val="24"/>
        </w:rPr>
        <w:t>DECA – Administration of Federal Grant Funds</w:t>
      </w:r>
    </w:p>
    <w:p w14:paraId="109C06D6" w14:textId="77777777" w:rsidR="00B06DF2" w:rsidRPr="00B06DF2" w:rsidRDefault="00B06DF2" w:rsidP="00B06DF2">
      <w:pPr>
        <w:numPr>
          <w:ilvl w:val="0"/>
          <w:numId w:val="5"/>
        </w:numPr>
        <w:spacing w:after="12" w:line="248" w:lineRule="auto"/>
        <w:ind w:right="4"/>
        <w:contextualSpacing/>
        <w:jc w:val="both"/>
        <w:rPr>
          <w:rFonts w:ascii="Times New Roman" w:hAnsi="Times New Roman"/>
          <w:bCs/>
          <w:szCs w:val="24"/>
        </w:rPr>
      </w:pPr>
      <w:r w:rsidRPr="00B06DF2">
        <w:rPr>
          <w:rFonts w:ascii="Times New Roman" w:hAnsi="Times New Roman"/>
          <w:bCs/>
          <w:szCs w:val="24"/>
        </w:rPr>
        <w:t>DID – Inventories</w:t>
      </w:r>
    </w:p>
    <w:p w14:paraId="4CBEEC06" w14:textId="77777777" w:rsidR="00B06DF2" w:rsidRPr="00B06DF2" w:rsidRDefault="00B06DF2" w:rsidP="00B06DF2">
      <w:pPr>
        <w:numPr>
          <w:ilvl w:val="0"/>
          <w:numId w:val="5"/>
        </w:numPr>
        <w:spacing w:after="12" w:line="248" w:lineRule="auto"/>
        <w:ind w:right="4"/>
        <w:contextualSpacing/>
        <w:jc w:val="both"/>
        <w:rPr>
          <w:rFonts w:ascii="Times New Roman" w:hAnsi="Times New Roman"/>
          <w:bCs/>
          <w:szCs w:val="24"/>
        </w:rPr>
      </w:pPr>
      <w:r w:rsidRPr="00B06DF2">
        <w:rPr>
          <w:rFonts w:ascii="Times New Roman" w:hAnsi="Times New Roman"/>
          <w:bCs/>
          <w:szCs w:val="24"/>
        </w:rPr>
        <w:t>DJF – Purchasing Procedures</w:t>
      </w:r>
    </w:p>
    <w:p w14:paraId="5371896E" w14:textId="77777777" w:rsidR="00B06DF2" w:rsidRPr="00B06DF2" w:rsidRDefault="00B06DF2" w:rsidP="00B06DF2">
      <w:pPr>
        <w:numPr>
          <w:ilvl w:val="0"/>
          <w:numId w:val="5"/>
        </w:numPr>
        <w:spacing w:after="12" w:line="248" w:lineRule="auto"/>
        <w:ind w:right="4"/>
        <w:contextualSpacing/>
        <w:jc w:val="both"/>
        <w:rPr>
          <w:rFonts w:ascii="Times New Roman" w:hAnsi="Times New Roman"/>
          <w:bCs/>
          <w:szCs w:val="24"/>
        </w:rPr>
      </w:pPr>
      <w:r w:rsidRPr="00B06DF2">
        <w:rPr>
          <w:rFonts w:ascii="Times New Roman" w:hAnsi="Times New Roman"/>
          <w:bCs/>
          <w:szCs w:val="24"/>
        </w:rPr>
        <w:t>EBBA – First Aid</w:t>
      </w:r>
    </w:p>
    <w:p w14:paraId="45B22657" w14:textId="77777777" w:rsidR="00B06DF2" w:rsidRPr="00B06DF2" w:rsidRDefault="00B06DF2" w:rsidP="00B06DF2">
      <w:pPr>
        <w:numPr>
          <w:ilvl w:val="0"/>
          <w:numId w:val="5"/>
        </w:numPr>
        <w:spacing w:after="12" w:line="248" w:lineRule="auto"/>
        <w:ind w:right="4"/>
        <w:contextualSpacing/>
        <w:jc w:val="both"/>
        <w:rPr>
          <w:rFonts w:ascii="Times New Roman" w:hAnsi="Times New Roman"/>
          <w:bCs/>
          <w:szCs w:val="24"/>
        </w:rPr>
      </w:pPr>
      <w:r w:rsidRPr="00B06DF2">
        <w:rPr>
          <w:rFonts w:ascii="Times New Roman" w:hAnsi="Times New Roman"/>
          <w:bCs/>
          <w:szCs w:val="24"/>
        </w:rPr>
        <w:t>EDE – Computer/Online Services</w:t>
      </w:r>
    </w:p>
    <w:p w14:paraId="5E75A83A" w14:textId="77777777" w:rsidR="00B06DF2" w:rsidRPr="00B06DF2" w:rsidRDefault="00B06DF2" w:rsidP="00B06DF2">
      <w:pPr>
        <w:numPr>
          <w:ilvl w:val="0"/>
          <w:numId w:val="5"/>
        </w:numPr>
        <w:spacing w:after="12" w:line="248" w:lineRule="auto"/>
        <w:ind w:right="4"/>
        <w:contextualSpacing/>
        <w:jc w:val="both"/>
        <w:rPr>
          <w:rFonts w:ascii="Times New Roman" w:hAnsi="Times New Roman"/>
          <w:bCs/>
          <w:szCs w:val="24"/>
        </w:rPr>
      </w:pPr>
      <w:r w:rsidRPr="00B06DF2">
        <w:rPr>
          <w:rFonts w:ascii="Times New Roman" w:hAnsi="Times New Roman"/>
          <w:bCs/>
          <w:szCs w:val="24"/>
        </w:rPr>
        <w:t>GBH (Also JM) – Staff-Student Relations</w:t>
      </w:r>
    </w:p>
    <w:p w14:paraId="62C3A3FE" w14:textId="77777777" w:rsidR="00B06DF2" w:rsidRPr="00B06DF2" w:rsidRDefault="00B06DF2" w:rsidP="00B06DF2">
      <w:pPr>
        <w:numPr>
          <w:ilvl w:val="0"/>
          <w:numId w:val="5"/>
        </w:numPr>
        <w:spacing w:after="12" w:line="248" w:lineRule="auto"/>
        <w:ind w:right="4"/>
        <w:contextualSpacing/>
        <w:jc w:val="both"/>
        <w:rPr>
          <w:rFonts w:ascii="Times New Roman" w:hAnsi="Times New Roman"/>
          <w:bCs/>
          <w:szCs w:val="24"/>
        </w:rPr>
      </w:pPr>
      <w:r w:rsidRPr="00B06DF2">
        <w:rPr>
          <w:rFonts w:ascii="Times New Roman" w:hAnsi="Times New Roman"/>
          <w:bCs/>
          <w:szCs w:val="24"/>
        </w:rPr>
        <w:t>IGAE – Health Education</w:t>
      </w:r>
    </w:p>
    <w:p w14:paraId="067728D5" w14:textId="77777777" w:rsidR="00B06DF2" w:rsidRPr="00B06DF2" w:rsidRDefault="00B06DF2" w:rsidP="00B06DF2">
      <w:pPr>
        <w:numPr>
          <w:ilvl w:val="0"/>
          <w:numId w:val="5"/>
        </w:numPr>
        <w:spacing w:after="12" w:line="248" w:lineRule="auto"/>
        <w:ind w:right="4"/>
        <w:contextualSpacing/>
        <w:jc w:val="both"/>
        <w:rPr>
          <w:rFonts w:ascii="Times New Roman" w:hAnsi="Times New Roman"/>
          <w:bCs/>
          <w:szCs w:val="24"/>
        </w:rPr>
      </w:pPr>
      <w:r w:rsidRPr="00B06DF2">
        <w:rPr>
          <w:rFonts w:ascii="Times New Roman" w:hAnsi="Times New Roman"/>
          <w:bCs/>
          <w:szCs w:val="24"/>
        </w:rPr>
        <w:t>IGAH/IGAI – Family Life Education/Sex Education</w:t>
      </w:r>
    </w:p>
    <w:p w14:paraId="246639E3" w14:textId="77777777" w:rsidR="00B06DF2" w:rsidRPr="00B06DF2" w:rsidRDefault="00B06DF2" w:rsidP="00B06DF2">
      <w:pPr>
        <w:numPr>
          <w:ilvl w:val="0"/>
          <w:numId w:val="5"/>
        </w:numPr>
        <w:spacing w:after="12" w:line="248" w:lineRule="auto"/>
        <w:ind w:right="4"/>
        <w:contextualSpacing/>
        <w:jc w:val="both"/>
        <w:rPr>
          <w:rFonts w:ascii="Times New Roman" w:hAnsi="Times New Roman"/>
          <w:bCs/>
          <w:szCs w:val="24"/>
        </w:rPr>
      </w:pPr>
      <w:r w:rsidRPr="00B06DF2">
        <w:rPr>
          <w:rFonts w:ascii="Times New Roman" w:hAnsi="Times New Roman"/>
          <w:bCs/>
          <w:szCs w:val="24"/>
        </w:rPr>
        <w:t>IGBA – Programs for Students with Disabilities</w:t>
      </w:r>
    </w:p>
    <w:p w14:paraId="00C79063" w14:textId="77777777" w:rsidR="00B06DF2" w:rsidRPr="00B06DF2" w:rsidRDefault="00B06DF2" w:rsidP="00B06DF2">
      <w:pPr>
        <w:numPr>
          <w:ilvl w:val="0"/>
          <w:numId w:val="5"/>
        </w:numPr>
        <w:spacing w:after="12" w:line="248" w:lineRule="auto"/>
        <w:ind w:right="4"/>
        <w:contextualSpacing/>
        <w:jc w:val="both"/>
        <w:rPr>
          <w:rFonts w:ascii="Times New Roman" w:hAnsi="Times New Roman"/>
          <w:bCs/>
          <w:szCs w:val="24"/>
        </w:rPr>
      </w:pPr>
      <w:r w:rsidRPr="00B06DF2">
        <w:rPr>
          <w:rFonts w:ascii="Times New Roman" w:hAnsi="Times New Roman"/>
          <w:bCs/>
          <w:szCs w:val="24"/>
        </w:rPr>
        <w:t>IGBL – Parent and Family Involvement in Education</w:t>
      </w:r>
    </w:p>
    <w:p w14:paraId="02FACE0E" w14:textId="77777777" w:rsidR="00B06DF2" w:rsidRPr="00B06DF2" w:rsidRDefault="00B06DF2" w:rsidP="00B06DF2">
      <w:pPr>
        <w:numPr>
          <w:ilvl w:val="0"/>
          <w:numId w:val="5"/>
        </w:numPr>
        <w:spacing w:after="12" w:line="248" w:lineRule="auto"/>
        <w:ind w:right="4"/>
        <w:contextualSpacing/>
        <w:jc w:val="both"/>
        <w:rPr>
          <w:rFonts w:ascii="Times New Roman" w:hAnsi="Times New Roman"/>
          <w:bCs/>
          <w:szCs w:val="24"/>
        </w:rPr>
      </w:pPr>
      <w:r w:rsidRPr="00B06DF2">
        <w:rPr>
          <w:rFonts w:ascii="Times New Roman" w:hAnsi="Times New Roman"/>
          <w:bCs/>
          <w:szCs w:val="24"/>
        </w:rPr>
        <w:t>IGBLA – Promoting Parental Involvement</w:t>
      </w:r>
    </w:p>
    <w:p w14:paraId="6ABFA961" w14:textId="77777777" w:rsidR="00B06DF2" w:rsidRPr="00B06DF2" w:rsidRDefault="00B06DF2" w:rsidP="00B06DF2">
      <w:pPr>
        <w:numPr>
          <w:ilvl w:val="0"/>
          <w:numId w:val="5"/>
        </w:numPr>
        <w:spacing w:after="12" w:line="248" w:lineRule="auto"/>
        <w:ind w:right="4"/>
        <w:contextualSpacing/>
        <w:jc w:val="both"/>
        <w:rPr>
          <w:rFonts w:ascii="Times New Roman" w:hAnsi="Times New Roman"/>
          <w:bCs/>
          <w:szCs w:val="24"/>
        </w:rPr>
      </w:pPr>
      <w:r w:rsidRPr="00B06DF2">
        <w:rPr>
          <w:rFonts w:ascii="Times New Roman" w:hAnsi="Times New Roman"/>
          <w:bCs/>
          <w:szCs w:val="24"/>
        </w:rPr>
        <w:t>IGCH-R (Also LEC-R) – College Credit Plus</w:t>
      </w:r>
    </w:p>
    <w:p w14:paraId="55D1DFB7" w14:textId="77777777" w:rsidR="00B06DF2" w:rsidRPr="00B06DF2" w:rsidRDefault="00B06DF2" w:rsidP="00B06DF2">
      <w:pPr>
        <w:numPr>
          <w:ilvl w:val="0"/>
          <w:numId w:val="5"/>
        </w:numPr>
        <w:spacing w:after="12" w:line="248" w:lineRule="auto"/>
        <w:ind w:right="4"/>
        <w:contextualSpacing/>
        <w:jc w:val="both"/>
        <w:rPr>
          <w:rFonts w:ascii="Times New Roman" w:hAnsi="Times New Roman"/>
          <w:bCs/>
          <w:szCs w:val="24"/>
        </w:rPr>
      </w:pPr>
      <w:r w:rsidRPr="00B06DF2">
        <w:rPr>
          <w:rFonts w:ascii="Times New Roman" w:hAnsi="Times New Roman"/>
          <w:bCs/>
          <w:szCs w:val="24"/>
        </w:rPr>
        <w:t>IJ – Guidance Program</w:t>
      </w:r>
    </w:p>
    <w:p w14:paraId="6F80492B" w14:textId="77777777" w:rsidR="00B06DF2" w:rsidRPr="00B06DF2" w:rsidRDefault="00B06DF2" w:rsidP="00B06DF2">
      <w:pPr>
        <w:numPr>
          <w:ilvl w:val="0"/>
          <w:numId w:val="5"/>
        </w:numPr>
        <w:spacing w:after="12" w:line="248" w:lineRule="auto"/>
        <w:ind w:right="4"/>
        <w:contextualSpacing/>
        <w:jc w:val="both"/>
        <w:rPr>
          <w:rFonts w:ascii="Times New Roman" w:hAnsi="Times New Roman"/>
          <w:bCs/>
          <w:szCs w:val="24"/>
        </w:rPr>
      </w:pPr>
      <w:r w:rsidRPr="00B06DF2">
        <w:rPr>
          <w:rFonts w:ascii="Times New Roman" w:hAnsi="Times New Roman"/>
          <w:bCs/>
          <w:szCs w:val="24"/>
        </w:rPr>
        <w:t xml:space="preserve">JECBB – </w:t>
      </w:r>
      <w:proofErr w:type="spellStart"/>
      <w:r w:rsidRPr="00B06DF2">
        <w:rPr>
          <w:rFonts w:ascii="Times New Roman" w:hAnsi="Times New Roman"/>
          <w:bCs/>
          <w:szCs w:val="24"/>
        </w:rPr>
        <w:t>Interdistrict</w:t>
      </w:r>
      <w:proofErr w:type="spellEnd"/>
      <w:r w:rsidRPr="00B06DF2">
        <w:rPr>
          <w:rFonts w:ascii="Times New Roman" w:hAnsi="Times New Roman"/>
          <w:bCs/>
          <w:szCs w:val="24"/>
        </w:rPr>
        <w:t xml:space="preserve"> Open Enrollment</w:t>
      </w:r>
    </w:p>
    <w:p w14:paraId="2783E0B9" w14:textId="77777777" w:rsidR="00B06DF2" w:rsidRPr="00B06DF2" w:rsidRDefault="00B06DF2" w:rsidP="00B06DF2">
      <w:pPr>
        <w:numPr>
          <w:ilvl w:val="0"/>
          <w:numId w:val="5"/>
        </w:numPr>
        <w:spacing w:after="12" w:line="248" w:lineRule="auto"/>
        <w:ind w:right="4"/>
        <w:contextualSpacing/>
        <w:jc w:val="both"/>
        <w:rPr>
          <w:rFonts w:ascii="Times New Roman" w:hAnsi="Times New Roman"/>
          <w:bCs/>
          <w:szCs w:val="24"/>
        </w:rPr>
      </w:pPr>
      <w:r w:rsidRPr="00B06DF2">
        <w:rPr>
          <w:rFonts w:ascii="Times New Roman" w:hAnsi="Times New Roman"/>
          <w:bCs/>
          <w:szCs w:val="24"/>
        </w:rPr>
        <w:t>JFCK – Use of Cellphones and Electronic Communications Devices by Students</w:t>
      </w:r>
    </w:p>
    <w:p w14:paraId="0950D47B" w14:textId="77777777" w:rsidR="00B06DF2" w:rsidRPr="00B06DF2" w:rsidRDefault="00B06DF2" w:rsidP="00B06DF2">
      <w:pPr>
        <w:numPr>
          <w:ilvl w:val="0"/>
          <w:numId w:val="5"/>
        </w:numPr>
        <w:spacing w:after="12" w:line="248" w:lineRule="auto"/>
        <w:ind w:right="4"/>
        <w:contextualSpacing/>
        <w:jc w:val="both"/>
        <w:rPr>
          <w:rFonts w:ascii="Times New Roman" w:hAnsi="Times New Roman"/>
          <w:bCs/>
          <w:szCs w:val="24"/>
        </w:rPr>
      </w:pPr>
      <w:r w:rsidRPr="00B06DF2">
        <w:rPr>
          <w:rFonts w:ascii="Times New Roman" w:hAnsi="Times New Roman"/>
          <w:bCs/>
          <w:szCs w:val="24"/>
        </w:rPr>
        <w:t>JHC – Student Health Services and Requirements</w:t>
      </w:r>
    </w:p>
    <w:p w14:paraId="7CF419CB" w14:textId="77777777" w:rsidR="00B06DF2" w:rsidRPr="00B06DF2" w:rsidRDefault="00B06DF2" w:rsidP="00B06DF2">
      <w:pPr>
        <w:numPr>
          <w:ilvl w:val="0"/>
          <w:numId w:val="5"/>
        </w:numPr>
        <w:spacing w:after="12" w:line="248" w:lineRule="auto"/>
        <w:ind w:right="4"/>
        <w:contextualSpacing/>
        <w:jc w:val="both"/>
        <w:rPr>
          <w:rFonts w:ascii="Times New Roman" w:hAnsi="Times New Roman"/>
          <w:bCs/>
          <w:szCs w:val="24"/>
        </w:rPr>
      </w:pPr>
      <w:r w:rsidRPr="00B06DF2">
        <w:rPr>
          <w:rFonts w:ascii="Times New Roman" w:hAnsi="Times New Roman"/>
          <w:bCs/>
          <w:szCs w:val="24"/>
        </w:rPr>
        <w:t>JHCA – Physical Examinations of Students</w:t>
      </w:r>
    </w:p>
    <w:p w14:paraId="3B8E79E8" w14:textId="77777777" w:rsidR="00B06DF2" w:rsidRPr="00B06DF2" w:rsidRDefault="00B06DF2" w:rsidP="00B06DF2">
      <w:pPr>
        <w:numPr>
          <w:ilvl w:val="0"/>
          <w:numId w:val="5"/>
        </w:numPr>
        <w:spacing w:after="12" w:line="248" w:lineRule="auto"/>
        <w:ind w:right="4"/>
        <w:contextualSpacing/>
        <w:jc w:val="both"/>
        <w:rPr>
          <w:rFonts w:ascii="Times New Roman" w:hAnsi="Times New Roman"/>
          <w:bCs/>
          <w:szCs w:val="24"/>
        </w:rPr>
      </w:pPr>
      <w:r w:rsidRPr="00B06DF2">
        <w:rPr>
          <w:rFonts w:ascii="Times New Roman" w:hAnsi="Times New Roman"/>
          <w:szCs w:val="24"/>
        </w:rPr>
        <w:t>JHCD –</w:t>
      </w:r>
      <w:r w:rsidRPr="00B06DF2">
        <w:rPr>
          <w:rFonts w:ascii="Times New Roman" w:hAnsi="Times New Roman"/>
          <w:bCs/>
          <w:szCs w:val="24"/>
        </w:rPr>
        <w:t xml:space="preserve"> Administering Medicines to Students</w:t>
      </w:r>
    </w:p>
    <w:p w14:paraId="63E7882E" w14:textId="77777777" w:rsidR="00B06DF2" w:rsidRPr="00B06DF2" w:rsidRDefault="00B06DF2" w:rsidP="00B06DF2">
      <w:pPr>
        <w:numPr>
          <w:ilvl w:val="0"/>
          <w:numId w:val="5"/>
        </w:numPr>
        <w:spacing w:after="12" w:line="248" w:lineRule="auto"/>
        <w:ind w:right="4"/>
        <w:contextualSpacing/>
        <w:jc w:val="both"/>
        <w:rPr>
          <w:rFonts w:ascii="Times New Roman" w:hAnsi="Times New Roman"/>
          <w:bCs/>
          <w:szCs w:val="24"/>
        </w:rPr>
      </w:pPr>
      <w:r w:rsidRPr="00B06DF2">
        <w:rPr>
          <w:rFonts w:ascii="Times New Roman" w:hAnsi="Times New Roman"/>
          <w:bCs/>
          <w:szCs w:val="24"/>
        </w:rPr>
        <w:t>JHCD-R-1 – Administering Prescription Drugs to Students</w:t>
      </w:r>
    </w:p>
    <w:p w14:paraId="446030D1" w14:textId="77777777" w:rsidR="00B06DF2" w:rsidRPr="00B06DF2" w:rsidRDefault="00B06DF2" w:rsidP="00B06DF2">
      <w:pPr>
        <w:numPr>
          <w:ilvl w:val="0"/>
          <w:numId w:val="5"/>
        </w:numPr>
        <w:spacing w:after="12" w:line="248" w:lineRule="auto"/>
        <w:ind w:right="4"/>
        <w:contextualSpacing/>
        <w:jc w:val="both"/>
        <w:rPr>
          <w:rFonts w:ascii="Times New Roman" w:hAnsi="Times New Roman"/>
          <w:bCs/>
          <w:szCs w:val="24"/>
        </w:rPr>
      </w:pPr>
      <w:r w:rsidRPr="00B06DF2">
        <w:rPr>
          <w:rFonts w:ascii="Times New Roman" w:hAnsi="Times New Roman"/>
          <w:bCs/>
          <w:szCs w:val="24"/>
        </w:rPr>
        <w:t>JHF – Student Safety</w:t>
      </w:r>
    </w:p>
    <w:p w14:paraId="393D8F2D" w14:textId="77777777" w:rsidR="00B06DF2" w:rsidRPr="00B06DF2" w:rsidRDefault="00B06DF2" w:rsidP="00B06DF2">
      <w:pPr>
        <w:numPr>
          <w:ilvl w:val="0"/>
          <w:numId w:val="5"/>
        </w:numPr>
        <w:spacing w:after="12" w:line="248" w:lineRule="auto"/>
        <w:ind w:right="4"/>
        <w:contextualSpacing/>
        <w:jc w:val="both"/>
        <w:rPr>
          <w:rFonts w:ascii="Times New Roman" w:hAnsi="Times New Roman"/>
          <w:bCs/>
          <w:szCs w:val="24"/>
        </w:rPr>
      </w:pPr>
      <w:r w:rsidRPr="00B06DF2">
        <w:rPr>
          <w:rFonts w:ascii="Times New Roman" w:hAnsi="Times New Roman"/>
          <w:bCs/>
          <w:szCs w:val="24"/>
        </w:rPr>
        <w:t>JHG – Reporting Child Abuse and Mandatory Training</w:t>
      </w:r>
    </w:p>
    <w:p w14:paraId="09AA959B" w14:textId="77777777" w:rsidR="00B06DF2" w:rsidRPr="00B06DF2" w:rsidRDefault="00B06DF2" w:rsidP="00B06DF2">
      <w:pPr>
        <w:numPr>
          <w:ilvl w:val="0"/>
          <w:numId w:val="5"/>
        </w:numPr>
        <w:spacing w:after="12" w:line="248" w:lineRule="auto"/>
        <w:ind w:right="4"/>
        <w:contextualSpacing/>
        <w:jc w:val="both"/>
        <w:rPr>
          <w:rFonts w:ascii="Times New Roman" w:hAnsi="Times New Roman"/>
          <w:bCs/>
          <w:szCs w:val="24"/>
        </w:rPr>
      </w:pPr>
      <w:r w:rsidRPr="00B06DF2">
        <w:rPr>
          <w:rFonts w:ascii="Times New Roman" w:hAnsi="Times New Roman"/>
          <w:bCs/>
          <w:szCs w:val="24"/>
        </w:rPr>
        <w:t>JM (Also GBH) – Staff-Student Relations</w:t>
      </w:r>
    </w:p>
    <w:p w14:paraId="703A1021" w14:textId="77777777" w:rsidR="00B06DF2" w:rsidRPr="00B06DF2" w:rsidRDefault="00B06DF2" w:rsidP="00B06DF2">
      <w:pPr>
        <w:numPr>
          <w:ilvl w:val="0"/>
          <w:numId w:val="5"/>
        </w:numPr>
        <w:spacing w:after="12" w:line="248" w:lineRule="auto"/>
        <w:ind w:right="4"/>
        <w:contextualSpacing/>
        <w:jc w:val="both"/>
        <w:rPr>
          <w:rFonts w:ascii="Times New Roman" w:hAnsi="Times New Roman"/>
          <w:bCs/>
          <w:szCs w:val="24"/>
        </w:rPr>
      </w:pPr>
      <w:r w:rsidRPr="00B06DF2">
        <w:rPr>
          <w:rFonts w:ascii="Times New Roman" w:hAnsi="Times New Roman"/>
          <w:bCs/>
          <w:szCs w:val="24"/>
        </w:rPr>
        <w:t>KBA – Public’s Right to Know</w:t>
      </w:r>
    </w:p>
    <w:p w14:paraId="7E89C45C" w14:textId="77777777" w:rsidR="00B06DF2" w:rsidRPr="00B06DF2" w:rsidRDefault="00B06DF2" w:rsidP="00B06DF2">
      <w:pPr>
        <w:numPr>
          <w:ilvl w:val="0"/>
          <w:numId w:val="5"/>
        </w:numPr>
        <w:spacing w:after="12" w:line="248" w:lineRule="auto"/>
        <w:ind w:right="4"/>
        <w:contextualSpacing/>
        <w:jc w:val="both"/>
        <w:rPr>
          <w:rFonts w:ascii="Times New Roman" w:hAnsi="Times New Roman"/>
          <w:bCs/>
          <w:szCs w:val="24"/>
        </w:rPr>
      </w:pPr>
      <w:r w:rsidRPr="00B06DF2">
        <w:rPr>
          <w:rFonts w:ascii="Times New Roman" w:hAnsi="Times New Roman"/>
          <w:bCs/>
          <w:szCs w:val="24"/>
        </w:rPr>
        <w:t>LEC-R (Also IGCH-R) College Credit Plus</w:t>
      </w:r>
    </w:p>
    <w:p w14:paraId="063EFFBA" w14:textId="77777777" w:rsidR="00B06DF2" w:rsidRPr="00B06DF2" w:rsidRDefault="00B06DF2" w:rsidP="00B06DF2">
      <w:pPr>
        <w:spacing w:after="12" w:line="248" w:lineRule="auto"/>
        <w:ind w:left="360" w:right="4"/>
        <w:contextualSpacing/>
        <w:jc w:val="both"/>
        <w:rPr>
          <w:rFonts w:ascii="Times New Roman" w:hAnsi="Times New Roman"/>
          <w:szCs w:val="24"/>
        </w:rPr>
      </w:pPr>
    </w:p>
    <w:p w14:paraId="39E53140" w14:textId="77777777" w:rsidR="00B06DF2" w:rsidRPr="00B06DF2" w:rsidRDefault="00B06DF2" w:rsidP="00B06DF2">
      <w:pPr>
        <w:rPr>
          <w:rFonts w:ascii="Times New Roman" w:eastAsiaTheme="minorHAnsi" w:hAnsi="Times New Roman"/>
          <w:b/>
          <w:szCs w:val="24"/>
        </w:rPr>
      </w:pPr>
      <w:r w:rsidRPr="00B06DF2">
        <w:rPr>
          <w:rFonts w:ascii="Times New Roman" w:eastAsiaTheme="minorHAnsi" w:hAnsi="Times New Roman"/>
          <w:b/>
          <w:szCs w:val="24"/>
        </w:rPr>
        <w:t>T.</w:t>
      </w:r>
      <w:r w:rsidRPr="00B06DF2">
        <w:rPr>
          <w:rFonts w:ascii="Times New Roman" w:eastAsiaTheme="minorHAnsi" w:hAnsi="Times New Roman"/>
          <w:b/>
          <w:szCs w:val="24"/>
        </w:rPr>
        <w:tab/>
        <w:t>APPROVE WORK SESSION MEETINGS</w:t>
      </w:r>
    </w:p>
    <w:p w14:paraId="289F444F" w14:textId="789C66CB" w:rsidR="00B06DF2" w:rsidRPr="00B06DF2" w:rsidRDefault="00B06DF2" w:rsidP="00EA5C1E">
      <w:pPr>
        <w:ind w:left="720"/>
        <w:rPr>
          <w:rFonts w:ascii="Times New Roman" w:eastAsiaTheme="minorHAnsi" w:hAnsi="Times New Roman"/>
          <w:bCs/>
          <w:szCs w:val="24"/>
        </w:rPr>
      </w:pPr>
      <w:r w:rsidRPr="00B06DF2">
        <w:rPr>
          <w:rFonts w:ascii="Times New Roman" w:eastAsiaTheme="minorHAnsi" w:hAnsi="Times New Roman"/>
          <w:bCs/>
          <w:szCs w:val="24"/>
        </w:rPr>
        <w:t>The Superintendent recommends approving work session meetings on an as needed basis during the 2025-2026 school year.</w:t>
      </w:r>
      <w:r w:rsidRPr="00B06DF2">
        <w:rPr>
          <w:rFonts w:ascii="Times New Roman" w:eastAsiaTheme="minorHAnsi" w:hAnsi="Times New Roman"/>
          <w:b/>
          <w:szCs w:val="24"/>
        </w:rPr>
        <w:t xml:space="preserve"> </w:t>
      </w:r>
      <w:r w:rsidRPr="00B06DF2">
        <w:rPr>
          <w:rFonts w:ascii="Times New Roman" w:eastAsiaTheme="minorHAnsi" w:hAnsi="Times New Roman"/>
          <w:bCs/>
          <w:szCs w:val="24"/>
        </w:rPr>
        <w:t xml:space="preserve">If needed, the next Work Session Meeting will be on </w:t>
      </w:r>
      <w:r w:rsidR="00EA5C1E" w:rsidRPr="00F82642">
        <w:rPr>
          <w:rFonts w:ascii="Times New Roman" w:eastAsiaTheme="minorHAnsi" w:hAnsi="Times New Roman"/>
          <w:bCs/>
          <w:szCs w:val="24"/>
        </w:rPr>
        <w:t>________________.</w:t>
      </w:r>
    </w:p>
    <w:p w14:paraId="21C7B6AD" w14:textId="77777777" w:rsidR="00983653" w:rsidRPr="00F82642" w:rsidRDefault="00983653" w:rsidP="00983653">
      <w:pPr>
        <w:rPr>
          <w:rFonts w:ascii="Times New Roman" w:eastAsiaTheme="minorHAnsi" w:hAnsi="Times New Roman"/>
          <w:szCs w:val="24"/>
        </w:rPr>
      </w:pPr>
    </w:p>
    <w:p w14:paraId="57D0B731" w14:textId="4A4C7C8A" w:rsidR="00253F0D" w:rsidRPr="00F82642" w:rsidRDefault="00253F0D" w:rsidP="00253F0D">
      <w:pPr>
        <w:rPr>
          <w:rFonts w:ascii="Times New Roman" w:hAnsi="Times New Roman"/>
          <w:szCs w:val="24"/>
        </w:rPr>
      </w:pPr>
      <w:r w:rsidRPr="00F82642">
        <w:rPr>
          <w:rFonts w:ascii="Times New Roman" w:hAnsi="Times New Roman"/>
          <w:szCs w:val="24"/>
        </w:rPr>
        <w:t xml:space="preserve">Ayes:  </w:t>
      </w:r>
      <w:r w:rsidR="00EA5C1E" w:rsidRPr="00F82642">
        <w:rPr>
          <w:rFonts w:ascii="Times New Roman" w:hAnsi="Times New Roman"/>
          <w:szCs w:val="24"/>
        </w:rPr>
        <w:t xml:space="preserve">O’Boyle, Hoops, Sturgill, </w:t>
      </w:r>
      <w:r w:rsidR="00935EC3" w:rsidRPr="00F82642">
        <w:rPr>
          <w:rFonts w:ascii="Times New Roman" w:hAnsi="Times New Roman"/>
          <w:szCs w:val="24"/>
        </w:rPr>
        <w:t xml:space="preserve">Wakefield, </w:t>
      </w:r>
      <w:r w:rsidR="00EA5C1E" w:rsidRPr="00F82642">
        <w:rPr>
          <w:rFonts w:ascii="Times New Roman" w:hAnsi="Times New Roman"/>
          <w:szCs w:val="24"/>
        </w:rPr>
        <w:t>Stang</w:t>
      </w:r>
      <w:r w:rsidRPr="00F82642">
        <w:rPr>
          <w:rFonts w:ascii="Times New Roman" w:hAnsi="Times New Roman"/>
          <w:szCs w:val="24"/>
        </w:rPr>
        <w:t xml:space="preserve"> </w:t>
      </w:r>
    </w:p>
    <w:p w14:paraId="7D10B687" w14:textId="77777777" w:rsidR="00253F0D" w:rsidRPr="00F82642" w:rsidRDefault="00253F0D" w:rsidP="00253F0D">
      <w:pPr>
        <w:rPr>
          <w:rFonts w:ascii="Times New Roman" w:hAnsi="Times New Roman"/>
          <w:szCs w:val="24"/>
        </w:rPr>
      </w:pPr>
      <w:r w:rsidRPr="00F82642">
        <w:rPr>
          <w:rFonts w:ascii="Times New Roman" w:hAnsi="Times New Roman"/>
          <w:szCs w:val="24"/>
        </w:rPr>
        <w:t>Motion carried.</w:t>
      </w:r>
    </w:p>
    <w:p w14:paraId="10B7806C" w14:textId="77777777" w:rsidR="00D9585B" w:rsidRPr="00F82642" w:rsidRDefault="00D9585B" w:rsidP="00922C16">
      <w:pPr>
        <w:spacing w:line="259" w:lineRule="auto"/>
        <w:rPr>
          <w:rFonts w:ascii="Times New Roman" w:hAnsi="Times New Roman"/>
          <w:szCs w:val="24"/>
        </w:rPr>
      </w:pPr>
    </w:p>
    <w:p w14:paraId="6AC65B37" w14:textId="52DD498A" w:rsidR="00D9585B" w:rsidRPr="00F82642" w:rsidRDefault="00D9585B" w:rsidP="00D9585B">
      <w:pPr>
        <w:tabs>
          <w:tab w:val="left" w:pos="720"/>
        </w:tabs>
        <w:rPr>
          <w:rFonts w:ascii="Times New Roman" w:hAnsi="Times New Roman"/>
          <w:b/>
          <w:szCs w:val="24"/>
        </w:rPr>
      </w:pPr>
      <w:r w:rsidRPr="00F82642">
        <w:rPr>
          <w:rFonts w:ascii="Times New Roman" w:hAnsi="Times New Roman"/>
          <w:b/>
          <w:szCs w:val="24"/>
        </w:rPr>
        <w:t>Future BOE Meetings</w:t>
      </w:r>
    </w:p>
    <w:p w14:paraId="56A63EB8" w14:textId="54CCB552" w:rsidR="00D9585B" w:rsidRPr="00F82642" w:rsidRDefault="00EA5C1E" w:rsidP="00922C16">
      <w:pPr>
        <w:pStyle w:val="NoSpacing"/>
        <w:numPr>
          <w:ilvl w:val="0"/>
          <w:numId w:val="4"/>
        </w:numPr>
        <w:ind w:left="1080"/>
        <w:rPr>
          <w:rFonts w:ascii="Times New Roman" w:hAnsi="Times New Roman"/>
          <w:szCs w:val="24"/>
        </w:rPr>
      </w:pPr>
      <w:r w:rsidRPr="00F82642">
        <w:rPr>
          <w:rFonts w:ascii="Times New Roman" w:hAnsi="Times New Roman"/>
          <w:szCs w:val="24"/>
        </w:rPr>
        <w:t xml:space="preserve">Tuesday, July 15, 2025 </w:t>
      </w:r>
      <w:r w:rsidR="00D9585B" w:rsidRPr="00F82642">
        <w:rPr>
          <w:rFonts w:ascii="Times New Roman" w:hAnsi="Times New Roman"/>
          <w:szCs w:val="24"/>
        </w:rPr>
        <w:t xml:space="preserve">– Regular Meeting – </w:t>
      </w:r>
      <w:r w:rsidRPr="00F82642">
        <w:rPr>
          <w:rFonts w:ascii="Times New Roman" w:hAnsi="Times New Roman"/>
          <w:szCs w:val="24"/>
        </w:rPr>
        <w:t>6</w:t>
      </w:r>
      <w:r w:rsidR="00D9585B" w:rsidRPr="00F82642">
        <w:rPr>
          <w:rFonts w:ascii="Times New Roman" w:hAnsi="Times New Roman"/>
          <w:szCs w:val="24"/>
        </w:rPr>
        <w:t>:00 p.m.</w:t>
      </w:r>
      <w:r w:rsidR="00922C16">
        <w:rPr>
          <w:rFonts w:ascii="Times New Roman" w:hAnsi="Times New Roman"/>
          <w:szCs w:val="24"/>
        </w:rPr>
        <w:t xml:space="preserve"> </w:t>
      </w:r>
      <w:r w:rsidR="00922C16" w:rsidRPr="008A437D">
        <w:rPr>
          <w:rFonts w:ascii="Times New Roman" w:hAnsi="Times New Roman"/>
          <w:szCs w:val="24"/>
        </w:rPr>
        <w:t>– KHS Conference Room</w:t>
      </w:r>
    </w:p>
    <w:p w14:paraId="42C10EDB" w14:textId="0577A8EC" w:rsidR="00D9585B" w:rsidRPr="00F82642" w:rsidRDefault="00EA5C1E" w:rsidP="00922C16">
      <w:pPr>
        <w:pStyle w:val="NoSpacing"/>
        <w:numPr>
          <w:ilvl w:val="0"/>
          <w:numId w:val="4"/>
        </w:numPr>
        <w:ind w:left="1080"/>
        <w:rPr>
          <w:rFonts w:ascii="Times New Roman" w:hAnsi="Times New Roman"/>
          <w:szCs w:val="24"/>
        </w:rPr>
      </w:pPr>
      <w:r w:rsidRPr="00F82642">
        <w:rPr>
          <w:rFonts w:ascii="Times New Roman" w:hAnsi="Times New Roman"/>
          <w:szCs w:val="24"/>
        </w:rPr>
        <w:t xml:space="preserve">Tuesday, August 12, 2025 </w:t>
      </w:r>
      <w:r w:rsidR="00D9585B" w:rsidRPr="00F82642">
        <w:rPr>
          <w:rFonts w:ascii="Times New Roman" w:hAnsi="Times New Roman"/>
          <w:szCs w:val="24"/>
        </w:rPr>
        <w:t>– Regular Meeting – 6:00 p.m.</w:t>
      </w:r>
      <w:r w:rsidR="00922C16">
        <w:rPr>
          <w:rFonts w:ascii="Times New Roman" w:hAnsi="Times New Roman"/>
          <w:szCs w:val="24"/>
        </w:rPr>
        <w:t xml:space="preserve"> </w:t>
      </w:r>
      <w:r w:rsidR="00922C16" w:rsidRPr="008A437D">
        <w:rPr>
          <w:rFonts w:ascii="Times New Roman" w:hAnsi="Times New Roman"/>
          <w:szCs w:val="24"/>
        </w:rPr>
        <w:t>– KHS Conference Room</w:t>
      </w:r>
    </w:p>
    <w:p w14:paraId="0363C4A0" w14:textId="300B5180" w:rsidR="00D9585B" w:rsidRPr="00F82642" w:rsidRDefault="00EA5C1E" w:rsidP="00922C16">
      <w:pPr>
        <w:pStyle w:val="NoSpacing"/>
        <w:numPr>
          <w:ilvl w:val="0"/>
          <w:numId w:val="4"/>
        </w:numPr>
        <w:ind w:left="1080"/>
        <w:rPr>
          <w:rFonts w:ascii="Times New Roman" w:hAnsi="Times New Roman"/>
          <w:szCs w:val="24"/>
        </w:rPr>
      </w:pPr>
      <w:bookmarkStart w:id="6" w:name="_Hlk40962274"/>
      <w:r w:rsidRPr="00F82642">
        <w:rPr>
          <w:rFonts w:ascii="Times New Roman" w:hAnsi="Times New Roman"/>
          <w:szCs w:val="24"/>
        </w:rPr>
        <w:t xml:space="preserve">Tuesday, September 16, 2025 </w:t>
      </w:r>
      <w:r w:rsidR="00D9585B" w:rsidRPr="00F82642">
        <w:rPr>
          <w:rFonts w:ascii="Times New Roman" w:hAnsi="Times New Roman"/>
          <w:szCs w:val="24"/>
        </w:rPr>
        <w:t xml:space="preserve">– Regular Meeting – 6:00 p.m. </w:t>
      </w:r>
      <w:bookmarkEnd w:id="6"/>
      <w:r w:rsidR="00922C16" w:rsidRPr="008A437D">
        <w:rPr>
          <w:rFonts w:ascii="Times New Roman" w:hAnsi="Times New Roman"/>
          <w:szCs w:val="24"/>
        </w:rPr>
        <w:t>– KHS Conference Room</w:t>
      </w:r>
    </w:p>
    <w:p w14:paraId="65B5B042" w14:textId="70FAD8D7" w:rsidR="00D9585B" w:rsidRPr="00F82642" w:rsidRDefault="00D9585B">
      <w:pPr>
        <w:spacing w:after="160" w:line="259" w:lineRule="auto"/>
        <w:rPr>
          <w:rFonts w:ascii="Times New Roman" w:hAnsi="Times New Roman"/>
          <w:szCs w:val="24"/>
        </w:rPr>
      </w:pPr>
    </w:p>
    <w:p w14:paraId="403859F5" w14:textId="77777777" w:rsidR="00F82642" w:rsidRPr="00F82642" w:rsidRDefault="00F82642">
      <w:pPr>
        <w:spacing w:after="160" w:line="259" w:lineRule="auto"/>
        <w:rPr>
          <w:rFonts w:ascii="Times New Roman" w:hAnsi="Times New Roman"/>
          <w:b/>
          <w:szCs w:val="24"/>
          <w:u w:val="single"/>
        </w:rPr>
      </w:pPr>
      <w:r w:rsidRPr="00F82642">
        <w:rPr>
          <w:rFonts w:ascii="Times New Roman" w:hAnsi="Times New Roman"/>
          <w:b/>
          <w:szCs w:val="24"/>
          <w:u w:val="single"/>
        </w:rPr>
        <w:br w:type="page"/>
      </w:r>
    </w:p>
    <w:p w14:paraId="4A112793" w14:textId="11E2ADF5" w:rsidR="00D57BA6" w:rsidRPr="00F82642" w:rsidRDefault="00D57BA6" w:rsidP="00D57BA6">
      <w:pPr>
        <w:jc w:val="center"/>
        <w:rPr>
          <w:rFonts w:ascii="Times New Roman" w:hAnsi="Times New Roman"/>
          <w:szCs w:val="24"/>
        </w:rPr>
      </w:pPr>
      <w:r w:rsidRPr="00F82642">
        <w:rPr>
          <w:rFonts w:ascii="Times New Roman" w:hAnsi="Times New Roman"/>
          <w:b/>
          <w:szCs w:val="24"/>
          <w:u w:val="single"/>
        </w:rPr>
        <w:lastRenderedPageBreak/>
        <w:t>ADJOURNMENT #25-0</w:t>
      </w:r>
      <w:r w:rsidR="00100CFF" w:rsidRPr="00F82642">
        <w:rPr>
          <w:rFonts w:ascii="Times New Roman" w:hAnsi="Times New Roman"/>
          <w:b/>
          <w:szCs w:val="24"/>
          <w:u w:val="single"/>
        </w:rPr>
        <w:t>6</w:t>
      </w:r>
      <w:r w:rsidRPr="00F82642">
        <w:rPr>
          <w:rFonts w:ascii="Times New Roman" w:hAnsi="Times New Roman"/>
          <w:b/>
          <w:szCs w:val="24"/>
          <w:u w:val="single"/>
        </w:rPr>
        <w:t>-</w:t>
      </w:r>
      <w:r w:rsidR="00100CFF" w:rsidRPr="00F82642">
        <w:rPr>
          <w:rFonts w:ascii="Times New Roman" w:hAnsi="Times New Roman"/>
          <w:b/>
          <w:szCs w:val="24"/>
          <w:u w:val="single"/>
        </w:rPr>
        <w:t>15</w:t>
      </w:r>
    </w:p>
    <w:p w14:paraId="0F280B92" w14:textId="2F6894F6" w:rsidR="00D57BA6" w:rsidRPr="00F82642" w:rsidRDefault="00D57BA6" w:rsidP="00D57BA6">
      <w:pPr>
        <w:rPr>
          <w:rFonts w:ascii="Times New Roman" w:hAnsi="Times New Roman"/>
          <w:szCs w:val="24"/>
        </w:rPr>
      </w:pPr>
      <w:r w:rsidRPr="00F82642">
        <w:rPr>
          <w:rFonts w:ascii="Times New Roman" w:hAnsi="Times New Roman"/>
          <w:szCs w:val="24"/>
        </w:rPr>
        <w:t xml:space="preserve">Moved by </w:t>
      </w:r>
      <w:r w:rsidR="00100CFF" w:rsidRPr="00F82642">
        <w:rPr>
          <w:rFonts w:ascii="Times New Roman" w:hAnsi="Times New Roman"/>
          <w:szCs w:val="24"/>
        </w:rPr>
        <w:t>Sturgill</w:t>
      </w:r>
      <w:r w:rsidRPr="00F82642">
        <w:rPr>
          <w:rFonts w:ascii="Times New Roman" w:hAnsi="Times New Roman"/>
          <w:szCs w:val="24"/>
        </w:rPr>
        <w:t xml:space="preserve">, second by O’Boyle to adjourn the Regular Meeting at </w:t>
      </w:r>
      <w:r w:rsidR="00100CFF" w:rsidRPr="00F82642">
        <w:rPr>
          <w:rFonts w:ascii="Times New Roman" w:hAnsi="Times New Roman"/>
          <w:szCs w:val="24"/>
        </w:rPr>
        <w:t>5</w:t>
      </w:r>
      <w:r w:rsidRPr="00F82642">
        <w:rPr>
          <w:rFonts w:ascii="Times New Roman" w:hAnsi="Times New Roman"/>
          <w:szCs w:val="24"/>
        </w:rPr>
        <w:t>:</w:t>
      </w:r>
      <w:r w:rsidR="00100CFF" w:rsidRPr="00F82642">
        <w:rPr>
          <w:rFonts w:ascii="Times New Roman" w:hAnsi="Times New Roman"/>
          <w:szCs w:val="24"/>
        </w:rPr>
        <w:t>43</w:t>
      </w:r>
      <w:r w:rsidRPr="00F82642">
        <w:rPr>
          <w:rFonts w:ascii="Times New Roman" w:hAnsi="Times New Roman"/>
          <w:szCs w:val="24"/>
        </w:rPr>
        <w:t xml:space="preserve"> p.m.</w:t>
      </w:r>
    </w:p>
    <w:p w14:paraId="0E50995D" w14:textId="77777777" w:rsidR="00D57BA6" w:rsidRPr="00F82642" w:rsidRDefault="00D57BA6" w:rsidP="00D57BA6">
      <w:pPr>
        <w:pStyle w:val="NoSpacing"/>
      </w:pPr>
    </w:p>
    <w:p w14:paraId="4518368A" w14:textId="77777777" w:rsidR="00D57BA6" w:rsidRPr="00F82642" w:rsidRDefault="00D57BA6" w:rsidP="00D57BA6">
      <w:pPr>
        <w:pStyle w:val="NoSpacing"/>
      </w:pPr>
    </w:p>
    <w:p w14:paraId="4CF116FC" w14:textId="6460AB26" w:rsidR="00D57BA6" w:rsidRPr="00F82642" w:rsidRDefault="00D57BA6" w:rsidP="00D57BA6">
      <w:pPr>
        <w:jc w:val="both"/>
        <w:rPr>
          <w:rFonts w:ascii="Times New Roman" w:hAnsi="Times New Roman"/>
          <w:szCs w:val="24"/>
        </w:rPr>
      </w:pPr>
      <w:r w:rsidRPr="00F82642">
        <w:rPr>
          <w:rFonts w:ascii="Times New Roman" w:hAnsi="Times New Roman"/>
          <w:szCs w:val="24"/>
        </w:rPr>
        <w:t xml:space="preserve">Ayes:  </w:t>
      </w:r>
      <w:r w:rsidR="008C24EE" w:rsidRPr="00F82642">
        <w:rPr>
          <w:rFonts w:ascii="Times New Roman" w:hAnsi="Times New Roman"/>
          <w:szCs w:val="24"/>
        </w:rPr>
        <w:t xml:space="preserve">Sturgill, O’Boyle, </w:t>
      </w:r>
      <w:r w:rsidRPr="00F82642">
        <w:rPr>
          <w:rFonts w:ascii="Times New Roman" w:hAnsi="Times New Roman"/>
          <w:szCs w:val="24"/>
        </w:rPr>
        <w:t>Hoops,</w:t>
      </w:r>
      <w:r w:rsidR="008C24EE" w:rsidRPr="00F82642">
        <w:rPr>
          <w:rFonts w:ascii="Times New Roman" w:hAnsi="Times New Roman"/>
          <w:szCs w:val="24"/>
        </w:rPr>
        <w:t xml:space="preserve"> </w:t>
      </w:r>
      <w:r w:rsidRPr="00F82642">
        <w:rPr>
          <w:rFonts w:ascii="Times New Roman" w:hAnsi="Times New Roman"/>
          <w:szCs w:val="24"/>
        </w:rPr>
        <w:t xml:space="preserve">Wakefield, </w:t>
      </w:r>
      <w:r w:rsidR="008C24EE" w:rsidRPr="00F82642">
        <w:rPr>
          <w:rFonts w:ascii="Times New Roman" w:hAnsi="Times New Roman"/>
          <w:szCs w:val="24"/>
        </w:rPr>
        <w:t>Stang</w:t>
      </w:r>
    </w:p>
    <w:p w14:paraId="580BACFE" w14:textId="5DEE9512" w:rsidR="00D57BA6" w:rsidRPr="00F82642" w:rsidRDefault="00D57BA6" w:rsidP="00D57BA6">
      <w:pPr>
        <w:rPr>
          <w:rFonts w:ascii="Times New Roman" w:hAnsi="Times New Roman"/>
          <w:szCs w:val="24"/>
        </w:rPr>
      </w:pPr>
      <w:r w:rsidRPr="00F82642">
        <w:rPr>
          <w:rFonts w:ascii="Times New Roman" w:hAnsi="Times New Roman"/>
          <w:szCs w:val="24"/>
        </w:rPr>
        <w:t>Motion carried.</w:t>
      </w:r>
    </w:p>
    <w:p w14:paraId="24D9B1BA" w14:textId="4E83F7DF" w:rsidR="00443656" w:rsidRPr="00F82642" w:rsidRDefault="00443656" w:rsidP="00D57BA6">
      <w:pPr>
        <w:rPr>
          <w:rFonts w:ascii="Times New Roman" w:hAnsi="Times New Roman"/>
          <w:szCs w:val="24"/>
        </w:rPr>
      </w:pPr>
    </w:p>
    <w:p w14:paraId="292A4C5D" w14:textId="77777777" w:rsidR="00443656" w:rsidRPr="00F82642" w:rsidRDefault="00443656" w:rsidP="00443656">
      <w:pPr>
        <w:rPr>
          <w:rFonts w:ascii="Times New Roman" w:hAnsi="Times New Roman"/>
          <w:szCs w:val="24"/>
        </w:rPr>
      </w:pPr>
    </w:p>
    <w:p w14:paraId="56C05A89" w14:textId="77777777" w:rsidR="00443656" w:rsidRPr="00F82642" w:rsidRDefault="00443656" w:rsidP="00443656">
      <w:pPr>
        <w:rPr>
          <w:rFonts w:ascii="Times New Roman" w:hAnsi="Times New Roman"/>
          <w:szCs w:val="24"/>
        </w:rPr>
      </w:pPr>
    </w:p>
    <w:p w14:paraId="2C5E0FF0" w14:textId="77777777" w:rsidR="00443656" w:rsidRPr="00F82642" w:rsidRDefault="00443656" w:rsidP="00443656">
      <w:pPr>
        <w:rPr>
          <w:rFonts w:ascii="Times New Roman" w:hAnsi="Times New Roman"/>
          <w:szCs w:val="24"/>
        </w:rPr>
      </w:pPr>
      <w:r w:rsidRPr="00F82642">
        <w:rPr>
          <w:rFonts w:ascii="Times New Roman" w:hAnsi="Times New Roman"/>
          <w:szCs w:val="24"/>
        </w:rPr>
        <w:t>______________________________</w:t>
      </w:r>
      <w:r w:rsidRPr="00F82642">
        <w:rPr>
          <w:rFonts w:ascii="Times New Roman" w:hAnsi="Times New Roman"/>
          <w:szCs w:val="24"/>
        </w:rPr>
        <w:tab/>
      </w:r>
      <w:r w:rsidRPr="00F82642">
        <w:rPr>
          <w:rFonts w:ascii="Times New Roman" w:hAnsi="Times New Roman"/>
          <w:szCs w:val="24"/>
        </w:rPr>
        <w:tab/>
        <w:t>______________________________</w:t>
      </w:r>
    </w:p>
    <w:p w14:paraId="2F963FAF" w14:textId="77777777" w:rsidR="00443656" w:rsidRDefault="00443656" w:rsidP="00443656">
      <w:pPr>
        <w:jc w:val="both"/>
        <w:rPr>
          <w:rFonts w:ascii="Times New Roman" w:hAnsi="Times New Roman"/>
          <w:szCs w:val="24"/>
        </w:rPr>
      </w:pPr>
      <w:r w:rsidRPr="00F82642">
        <w:rPr>
          <w:rFonts w:ascii="Times New Roman" w:hAnsi="Times New Roman"/>
          <w:szCs w:val="24"/>
        </w:rPr>
        <w:t>Devin Stang, President</w:t>
      </w:r>
      <w:r w:rsidRPr="00F82642">
        <w:rPr>
          <w:rFonts w:ascii="Times New Roman" w:hAnsi="Times New Roman"/>
          <w:szCs w:val="24"/>
        </w:rPr>
        <w:tab/>
      </w:r>
      <w:r w:rsidRPr="00F82642">
        <w:rPr>
          <w:rFonts w:ascii="Times New Roman" w:hAnsi="Times New Roman"/>
          <w:szCs w:val="24"/>
        </w:rPr>
        <w:tab/>
      </w:r>
      <w:r w:rsidRPr="00F82642">
        <w:rPr>
          <w:rFonts w:ascii="Times New Roman" w:hAnsi="Times New Roman"/>
          <w:szCs w:val="24"/>
        </w:rPr>
        <w:tab/>
      </w:r>
      <w:r w:rsidRPr="00F82642">
        <w:rPr>
          <w:rFonts w:ascii="Times New Roman" w:hAnsi="Times New Roman"/>
          <w:szCs w:val="24"/>
        </w:rPr>
        <w:tab/>
        <w:t>Sandra Isabella, Treasurer/CFO</w:t>
      </w:r>
    </w:p>
    <w:p w14:paraId="38799C51" w14:textId="77777777" w:rsidR="00443656" w:rsidRDefault="00443656" w:rsidP="00D57BA6">
      <w:pPr>
        <w:rPr>
          <w:rFonts w:ascii="Times New Roman" w:hAnsi="Times New Roman"/>
          <w:szCs w:val="24"/>
        </w:rPr>
      </w:pPr>
    </w:p>
    <w:p w14:paraId="38D7CE46" w14:textId="77777777" w:rsidR="00D57BA6" w:rsidRPr="000D314A" w:rsidRDefault="00D57BA6" w:rsidP="00D57BA6">
      <w:pPr>
        <w:ind w:firstLine="720"/>
        <w:jc w:val="center"/>
        <w:rPr>
          <w:rFonts w:ascii="Times New Roman" w:hAnsi="Times New Roman"/>
          <w:szCs w:val="24"/>
        </w:rPr>
      </w:pPr>
    </w:p>
    <w:p w14:paraId="4DE7329B" w14:textId="76D414A6" w:rsidR="00924D6F" w:rsidRPr="000D314A" w:rsidRDefault="00924D6F">
      <w:pPr>
        <w:spacing w:after="160" w:line="259" w:lineRule="auto"/>
        <w:rPr>
          <w:rFonts w:ascii="Times New Roman" w:hAnsi="Times New Roman"/>
          <w:szCs w:val="24"/>
        </w:rPr>
      </w:pPr>
    </w:p>
    <w:bookmarkEnd w:id="3"/>
    <w:sectPr w:rsidR="00924D6F" w:rsidRPr="000D314A" w:rsidSect="00BC0931">
      <w:headerReference w:type="even" r:id="rId9"/>
      <w:headerReference w:type="default" r:id="rId10"/>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231E5166"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 xml:space="preserve">REGULAR MEETING HELD </w:t>
    </w:r>
    <w:r w:rsidR="007132B3">
      <w:rPr>
        <w:rFonts w:ascii="Perpetua Titling MT" w:hAnsi="Perpetua Titling MT"/>
        <w:b/>
        <w:bCs/>
        <w:color w:val="800080"/>
        <w:sz w:val="26"/>
        <w:szCs w:val="26"/>
      </w:rPr>
      <w:t>June</w:t>
    </w:r>
    <w:r w:rsidR="00B2069A">
      <w:rPr>
        <w:rFonts w:ascii="Perpetua Titling MT" w:hAnsi="Perpetua Titling MT"/>
        <w:b/>
        <w:bCs/>
        <w:color w:val="800080"/>
        <w:sz w:val="26"/>
        <w:szCs w:val="26"/>
      </w:rPr>
      <w:t xml:space="preserve"> </w:t>
    </w:r>
    <w:r w:rsidR="007132B3">
      <w:rPr>
        <w:rFonts w:ascii="Perpetua Titling MT" w:hAnsi="Perpetua Titling MT"/>
        <w:b/>
        <w:bCs/>
        <w:color w:val="800080"/>
        <w:sz w:val="26"/>
        <w:szCs w:val="26"/>
      </w:rPr>
      <w:t>24</w:t>
    </w:r>
    <w:r>
      <w:rPr>
        <w:rFonts w:ascii="Perpetua Titling MT" w:hAnsi="Perpetua Titling MT"/>
        <w:b/>
        <w:bCs/>
        <w:color w:val="800080"/>
        <w:sz w:val="26"/>
        <w:szCs w:val="26"/>
      </w:rPr>
      <w:t>, 202</w:t>
    </w:r>
    <w:r w:rsidR="005311B8">
      <w:rPr>
        <w:rFonts w:ascii="Perpetua Titling MT" w:hAnsi="Perpetua Titling MT"/>
        <w:b/>
        <w:bCs/>
        <w:color w:val="800080"/>
        <w:sz w:val="26"/>
        <w:szCs w:val="26"/>
      </w:rPr>
      <w:t>5</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3E0E"/>
    <w:multiLevelType w:val="hybridMultilevel"/>
    <w:tmpl w:val="CE88F204"/>
    <w:lvl w:ilvl="0" w:tplc="623C122E">
      <w:start w:val="1"/>
      <w:numFmt w:val="lowerLetter"/>
      <w:lvlText w:val="%1."/>
      <w:lvlJc w:val="left"/>
      <w:pPr>
        <w:ind w:left="3835" w:hanging="360"/>
      </w:pPr>
      <w:rPr>
        <w:rFonts w:hint="default"/>
      </w:rPr>
    </w:lvl>
    <w:lvl w:ilvl="1" w:tplc="04090019" w:tentative="1">
      <w:start w:val="1"/>
      <w:numFmt w:val="lowerLetter"/>
      <w:lvlText w:val="%2."/>
      <w:lvlJc w:val="left"/>
      <w:pPr>
        <w:ind w:left="2950" w:hanging="360"/>
      </w:pPr>
    </w:lvl>
    <w:lvl w:ilvl="2" w:tplc="0409001B" w:tentative="1">
      <w:start w:val="1"/>
      <w:numFmt w:val="lowerRoman"/>
      <w:lvlText w:val="%3."/>
      <w:lvlJc w:val="right"/>
      <w:pPr>
        <w:ind w:left="3670" w:hanging="180"/>
      </w:pPr>
    </w:lvl>
    <w:lvl w:ilvl="3" w:tplc="0409000F" w:tentative="1">
      <w:start w:val="1"/>
      <w:numFmt w:val="decimal"/>
      <w:lvlText w:val="%4."/>
      <w:lvlJc w:val="left"/>
      <w:pPr>
        <w:ind w:left="4390" w:hanging="360"/>
      </w:pPr>
    </w:lvl>
    <w:lvl w:ilvl="4" w:tplc="04090019" w:tentative="1">
      <w:start w:val="1"/>
      <w:numFmt w:val="lowerLetter"/>
      <w:lvlText w:val="%5."/>
      <w:lvlJc w:val="left"/>
      <w:pPr>
        <w:ind w:left="5110" w:hanging="360"/>
      </w:pPr>
    </w:lvl>
    <w:lvl w:ilvl="5" w:tplc="0409001B" w:tentative="1">
      <w:start w:val="1"/>
      <w:numFmt w:val="lowerRoman"/>
      <w:lvlText w:val="%6."/>
      <w:lvlJc w:val="right"/>
      <w:pPr>
        <w:ind w:left="5830" w:hanging="180"/>
      </w:pPr>
    </w:lvl>
    <w:lvl w:ilvl="6" w:tplc="0409000F" w:tentative="1">
      <w:start w:val="1"/>
      <w:numFmt w:val="decimal"/>
      <w:lvlText w:val="%7."/>
      <w:lvlJc w:val="left"/>
      <w:pPr>
        <w:ind w:left="6550" w:hanging="360"/>
      </w:pPr>
    </w:lvl>
    <w:lvl w:ilvl="7" w:tplc="04090019" w:tentative="1">
      <w:start w:val="1"/>
      <w:numFmt w:val="lowerLetter"/>
      <w:lvlText w:val="%8."/>
      <w:lvlJc w:val="left"/>
      <w:pPr>
        <w:ind w:left="7270" w:hanging="360"/>
      </w:pPr>
    </w:lvl>
    <w:lvl w:ilvl="8" w:tplc="0409001B" w:tentative="1">
      <w:start w:val="1"/>
      <w:numFmt w:val="lowerRoman"/>
      <w:lvlText w:val="%9."/>
      <w:lvlJc w:val="right"/>
      <w:pPr>
        <w:ind w:left="7990" w:hanging="180"/>
      </w:pPr>
    </w:lvl>
  </w:abstractNum>
  <w:abstractNum w:abstractNumId="1" w15:restartNumberingAfterBreak="0">
    <w:nsid w:val="029E0BF0"/>
    <w:multiLevelType w:val="hybridMultilevel"/>
    <w:tmpl w:val="55087C7A"/>
    <w:lvl w:ilvl="0" w:tplc="EEB08D42">
      <w:start w:val="1"/>
      <w:numFmt w:val="lowerLetter"/>
      <w:lvlText w:val="%1."/>
      <w:lvlJc w:val="left"/>
      <w:pPr>
        <w:ind w:left="441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A3B3873"/>
    <w:multiLevelType w:val="hybridMultilevel"/>
    <w:tmpl w:val="AD169B5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AEF1EFF"/>
    <w:multiLevelType w:val="hybridMultilevel"/>
    <w:tmpl w:val="92A2CC8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B973FE6"/>
    <w:multiLevelType w:val="hybridMultilevel"/>
    <w:tmpl w:val="314ED708"/>
    <w:lvl w:ilvl="0" w:tplc="F022D778">
      <w:start w:val="1"/>
      <w:numFmt w:val="lowerLetter"/>
      <w:lvlText w:val="%1."/>
      <w:lvlJc w:val="left"/>
      <w:pPr>
        <w:ind w:left="369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 w15:restartNumberingAfterBreak="0">
    <w:nsid w:val="0CC91C83"/>
    <w:multiLevelType w:val="hybridMultilevel"/>
    <w:tmpl w:val="A3F6A368"/>
    <w:lvl w:ilvl="0" w:tplc="F022D7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417A70"/>
    <w:multiLevelType w:val="hybridMultilevel"/>
    <w:tmpl w:val="D2B04EF8"/>
    <w:lvl w:ilvl="0" w:tplc="EB304F64">
      <w:start w:val="1"/>
      <w:numFmt w:val="lowerLetter"/>
      <w:lvlText w:val="%1."/>
      <w:lvlJc w:val="left"/>
      <w:pPr>
        <w:ind w:left="4562" w:hanging="360"/>
      </w:pPr>
      <w:rPr>
        <w:rFonts w:hint="default"/>
      </w:rPr>
    </w:lvl>
    <w:lvl w:ilvl="1" w:tplc="04090019" w:tentative="1">
      <w:start w:val="1"/>
      <w:numFmt w:val="lowerLetter"/>
      <w:lvlText w:val="%2."/>
      <w:lvlJc w:val="left"/>
      <w:pPr>
        <w:ind w:left="3407" w:hanging="360"/>
      </w:pPr>
    </w:lvl>
    <w:lvl w:ilvl="2" w:tplc="0409001B" w:tentative="1">
      <w:start w:val="1"/>
      <w:numFmt w:val="lowerRoman"/>
      <w:lvlText w:val="%3."/>
      <w:lvlJc w:val="right"/>
      <w:pPr>
        <w:ind w:left="4127" w:hanging="180"/>
      </w:pPr>
    </w:lvl>
    <w:lvl w:ilvl="3" w:tplc="0409000F" w:tentative="1">
      <w:start w:val="1"/>
      <w:numFmt w:val="decimal"/>
      <w:lvlText w:val="%4."/>
      <w:lvlJc w:val="left"/>
      <w:pPr>
        <w:ind w:left="4847" w:hanging="360"/>
      </w:pPr>
    </w:lvl>
    <w:lvl w:ilvl="4" w:tplc="04090019" w:tentative="1">
      <w:start w:val="1"/>
      <w:numFmt w:val="lowerLetter"/>
      <w:lvlText w:val="%5."/>
      <w:lvlJc w:val="left"/>
      <w:pPr>
        <w:ind w:left="5567" w:hanging="360"/>
      </w:pPr>
    </w:lvl>
    <w:lvl w:ilvl="5" w:tplc="0409001B" w:tentative="1">
      <w:start w:val="1"/>
      <w:numFmt w:val="lowerRoman"/>
      <w:lvlText w:val="%6."/>
      <w:lvlJc w:val="right"/>
      <w:pPr>
        <w:ind w:left="6287" w:hanging="180"/>
      </w:pPr>
    </w:lvl>
    <w:lvl w:ilvl="6" w:tplc="0409000F" w:tentative="1">
      <w:start w:val="1"/>
      <w:numFmt w:val="decimal"/>
      <w:lvlText w:val="%7."/>
      <w:lvlJc w:val="left"/>
      <w:pPr>
        <w:ind w:left="7007" w:hanging="360"/>
      </w:pPr>
    </w:lvl>
    <w:lvl w:ilvl="7" w:tplc="04090019" w:tentative="1">
      <w:start w:val="1"/>
      <w:numFmt w:val="lowerLetter"/>
      <w:lvlText w:val="%8."/>
      <w:lvlJc w:val="left"/>
      <w:pPr>
        <w:ind w:left="7727" w:hanging="360"/>
      </w:pPr>
    </w:lvl>
    <w:lvl w:ilvl="8" w:tplc="0409001B" w:tentative="1">
      <w:start w:val="1"/>
      <w:numFmt w:val="lowerRoman"/>
      <w:lvlText w:val="%9."/>
      <w:lvlJc w:val="right"/>
      <w:pPr>
        <w:ind w:left="8447" w:hanging="180"/>
      </w:pPr>
    </w:lvl>
  </w:abstractNum>
  <w:abstractNum w:abstractNumId="7" w15:restartNumberingAfterBreak="0">
    <w:nsid w:val="12DF1E33"/>
    <w:multiLevelType w:val="hybridMultilevel"/>
    <w:tmpl w:val="CB2013C6"/>
    <w:lvl w:ilvl="0" w:tplc="04090015">
      <w:start w:val="1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A6060"/>
    <w:multiLevelType w:val="hybridMultilevel"/>
    <w:tmpl w:val="07A812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64D2B"/>
    <w:multiLevelType w:val="hybridMultilevel"/>
    <w:tmpl w:val="583C6784"/>
    <w:lvl w:ilvl="0" w:tplc="987414FC">
      <w:start w:val="1"/>
      <w:numFmt w:val="lowerLetter"/>
      <w:lvlText w:val="%1."/>
      <w:lvlJc w:val="left"/>
      <w:pPr>
        <w:ind w:left="4410" w:hanging="360"/>
      </w:pPr>
      <w:rPr>
        <w:rFonts w:hint="default"/>
        <w:color w:val="000000"/>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21601BB2"/>
    <w:multiLevelType w:val="hybridMultilevel"/>
    <w:tmpl w:val="E472A7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9534E8"/>
    <w:multiLevelType w:val="hybridMultilevel"/>
    <w:tmpl w:val="5FEC5D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75F8C"/>
    <w:multiLevelType w:val="hybridMultilevel"/>
    <w:tmpl w:val="F9D4E3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BB048D8"/>
    <w:multiLevelType w:val="hybridMultilevel"/>
    <w:tmpl w:val="FE5C97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C5A2EE1"/>
    <w:multiLevelType w:val="hybridMultilevel"/>
    <w:tmpl w:val="FD623E5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0465C6"/>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1B00D6"/>
    <w:multiLevelType w:val="hybridMultilevel"/>
    <w:tmpl w:val="CCB49FE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88758C5"/>
    <w:multiLevelType w:val="hybridMultilevel"/>
    <w:tmpl w:val="0298F6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283192"/>
    <w:multiLevelType w:val="hybridMultilevel"/>
    <w:tmpl w:val="A84E5A0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0" w15:restartNumberingAfterBreak="0">
    <w:nsid w:val="41DE1697"/>
    <w:multiLevelType w:val="hybridMultilevel"/>
    <w:tmpl w:val="B9E87396"/>
    <w:lvl w:ilvl="0" w:tplc="F022D778">
      <w:start w:val="1"/>
      <w:numFmt w:val="lowerLetter"/>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2A32C2E"/>
    <w:multiLevelType w:val="hybridMultilevel"/>
    <w:tmpl w:val="4AE0F10C"/>
    <w:lvl w:ilvl="0" w:tplc="496E5690">
      <w:start w:val="1"/>
      <w:numFmt w:val="lowerLetter"/>
      <w:lvlText w:val="%1."/>
      <w:lvlJc w:val="left"/>
      <w:pPr>
        <w:ind w:left="4485"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2" w15:restartNumberingAfterBreak="0">
    <w:nsid w:val="48325760"/>
    <w:multiLevelType w:val="hybridMultilevel"/>
    <w:tmpl w:val="4478254A"/>
    <w:lvl w:ilvl="0" w:tplc="DA847C50">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E374F9A"/>
    <w:multiLevelType w:val="hybridMultilevel"/>
    <w:tmpl w:val="9FB6B83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F9A0ED5"/>
    <w:multiLevelType w:val="hybridMultilevel"/>
    <w:tmpl w:val="130AD6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4E92BB0"/>
    <w:multiLevelType w:val="hybridMultilevel"/>
    <w:tmpl w:val="2F8C7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61A7E68"/>
    <w:multiLevelType w:val="hybridMultilevel"/>
    <w:tmpl w:val="5274A262"/>
    <w:lvl w:ilvl="0" w:tplc="0EDEAAB2">
      <w:start w:val="1"/>
      <w:numFmt w:val="lowerLetter"/>
      <w:lvlText w:val="%1."/>
      <w:lvlJc w:val="left"/>
      <w:pPr>
        <w:ind w:left="3315"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75A501F"/>
    <w:multiLevelType w:val="hybridMultilevel"/>
    <w:tmpl w:val="7048FF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1E26E7"/>
    <w:multiLevelType w:val="hybridMultilevel"/>
    <w:tmpl w:val="E472A7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1C6B2B"/>
    <w:multiLevelType w:val="hybridMultilevel"/>
    <w:tmpl w:val="1AEEA214"/>
    <w:lvl w:ilvl="0" w:tplc="0EDEAAB2">
      <w:start w:val="1"/>
      <w:numFmt w:val="lowerLetter"/>
      <w:lvlText w:val="%1."/>
      <w:lvlJc w:val="left"/>
      <w:pPr>
        <w:ind w:left="3315"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BFE2BAA"/>
    <w:multiLevelType w:val="hybridMultilevel"/>
    <w:tmpl w:val="B19E73C0"/>
    <w:lvl w:ilvl="0" w:tplc="12968396">
      <w:start w:val="1"/>
      <w:numFmt w:val="lowerLetter"/>
      <w:lvlText w:val="%1."/>
      <w:lvlJc w:val="left"/>
      <w:pPr>
        <w:ind w:left="1800" w:hanging="360"/>
      </w:pPr>
      <w:rPr>
        <w:rFonts w:ascii="Times New Roman" w:eastAsiaTheme="minorHAnsi" w:hAnsi="Times New Roman" w:cs="Times New Roman" w:hint="default"/>
        <w:color w:val="auto"/>
        <w:sz w:val="28"/>
        <w:szCs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C357A02"/>
    <w:multiLevelType w:val="hybridMultilevel"/>
    <w:tmpl w:val="F9D4E3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52D1CF8"/>
    <w:multiLevelType w:val="hybridMultilevel"/>
    <w:tmpl w:val="3B7ED8E0"/>
    <w:lvl w:ilvl="0" w:tplc="0EDEAAB2">
      <w:start w:val="1"/>
      <w:numFmt w:val="lowerLetter"/>
      <w:lvlText w:val="%1."/>
      <w:lvlJc w:val="left"/>
      <w:pPr>
        <w:ind w:left="18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880032"/>
    <w:multiLevelType w:val="hybridMultilevel"/>
    <w:tmpl w:val="E2B836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BAE275F"/>
    <w:multiLevelType w:val="hybridMultilevel"/>
    <w:tmpl w:val="A3568BFE"/>
    <w:lvl w:ilvl="0" w:tplc="2D5EE28E">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FC91DA0"/>
    <w:multiLevelType w:val="hybridMultilevel"/>
    <w:tmpl w:val="741858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4"/>
  </w:num>
  <w:num w:numId="3">
    <w:abstractNumId w:val="24"/>
  </w:num>
  <w:num w:numId="4">
    <w:abstractNumId w:val="19"/>
  </w:num>
  <w:num w:numId="5">
    <w:abstractNumId w:val="17"/>
  </w:num>
  <w:num w:numId="6">
    <w:abstractNumId w:val="14"/>
  </w:num>
  <w:num w:numId="7">
    <w:abstractNumId w:val="16"/>
  </w:num>
  <w:num w:numId="8">
    <w:abstractNumId w:val="23"/>
  </w:num>
  <w:num w:numId="9">
    <w:abstractNumId w:val="2"/>
  </w:num>
  <w:num w:numId="10">
    <w:abstractNumId w:val="5"/>
  </w:num>
  <w:num w:numId="11">
    <w:abstractNumId w:val="20"/>
  </w:num>
  <w:num w:numId="12">
    <w:abstractNumId w:val="4"/>
  </w:num>
  <w:num w:numId="13">
    <w:abstractNumId w:val="9"/>
  </w:num>
  <w:num w:numId="14">
    <w:abstractNumId w:val="21"/>
  </w:num>
  <w:num w:numId="15">
    <w:abstractNumId w:val="1"/>
  </w:num>
  <w:num w:numId="16">
    <w:abstractNumId w:val="6"/>
  </w:num>
  <w:num w:numId="17">
    <w:abstractNumId w:val="0"/>
  </w:num>
  <w:num w:numId="18">
    <w:abstractNumId w:val="32"/>
  </w:num>
  <w:num w:numId="19">
    <w:abstractNumId w:val="26"/>
  </w:num>
  <w:num w:numId="20">
    <w:abstractNumId w:val="29"/>
  </w:num>
  <w:num w:numId="21">
    <w:abstractNumId w:val="30"/>
  </w:num>
  <w:num w:numId="22">
    <w:abstractNumId w:val="12"/>
  </w:num>
  <w:num w:numId="23">
    <w:abstractNumId w:val="31"/>
  </w:num>
  <w:num w:numId="24">
    <w:abstractNumId w:val="8"/>
  </w:num>
  <w:num w:numId="25">
    <w:abstractNumId w:val="35"/>
  </w:num>
  <w:num w:numId="26">
    <w:abstractNumId w:val="11"/>
  </w:num>
  <w:num w:numId="27">
    <w:abstractNumId w:val="28"/>
  </w:num>
  <w:num w:numId="28">
    <w:abstractNumId w:val="10"/>
  </w:num>
  <w:num w:numId="29">
    <w:abstractNumId w:val="33"/>
  </w:num>
  <w:num w:numId="30">
    <w:abstractNumId w:val="3"/>
  </w:num>
  <w:num w:numId="31">
    <w:abstractNumId w:val="25"/>
  </w:num>
  <w:num w:numId="32">
    <w:abstractNumId w:val="15"/>
  </w:num>
  <w:num w:numId="33">
    <w:abstractNumId w:val="27"/>
  </w:num>
  <w:num w:numId="34">
    <w:abstractNumId w:val="18"/>
  </w:num>
  <w:num w:numId="35">
    <w:abstractNumId w:val="7"/>
  </w:num>
  <w:num w:numId="36">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5A19"/>
    <w:rsid w:val="00006CA9"/>
    <w:rsid w:val="0000719E"/>
    <w:rsid w:val="000073F2"/>
    <w:rsid w:val="00011965"/>
    <w:rsid w:val="00012860"/>
    <w:rsid w:val="0001422D"/>
    <w:rsid w:val="00015F58"/>
    <w:rsid w:val="00023919"/>
    <w:rsid w:val="00024259"/>
    <w:rsid w:val="00026650"/>
    <w:rsid w:val="000275B6"/>
    <w:rsid w:val="0003084B"/>
    <w:rsid w:val="00035ED5"/>
    <w:rsid w:val="00037C7D"/>
    <w:rsid w:val="00040181"/>
    <w:rsid w:val="00040645"/>
    <w:rsid w:val="00040C92"/>
    <w:rsid w:val="00042964"/>
    <w:rsid w:val="00043568"/>
    <w:rsid w:val="000469FF"/>
    <w:rsid w:val="00050368"/>
    <w:rsid w:val="00051239"/>
    <w:rsid w:val="000514B2"/>
    <w:rsid w:val="00054226"/>
    <w:rsid w:val="000562D6"/>
    <w:rsid w:val="00056569"/>
    <w:rsid w:val="00057EEB"/>
    <w:rsid w:val="00061634"/>
    <w:rsid w:val="00063CF5"/>
    <w:rsid w:val="00063E7D"/>
    <w:rsid w:val="000644A9"/>
    <w:rsid w:val="000645F4"/>
    <w:rsid w:val="0007041A"/>
    <w:rsid w:val="00071CA8"/>
    <w:rsid w:val="000753AA"/>
    <w:rsid w:val="00080794"/>
    <w:rsid w:val="00080C94"/>
    <w:rsid w:val="000816DB"/>
    <w:rsid w:val="00082EEA"/>
    <w:rsid w:val="00085838"/>
    <w:rsid w:val="0008786E"/>
    <w:rsid w:val="0009035A"/>
    <w:rsid w:val="00091557"/>
    <w:rsid w:val="00094C1E"/>
    <w:rsid w:val="00094E73"/>
    <w:rsid w:val="0009581A"/>
    <w:rsid w:val="000A18DD"/>
    <w:rsid w:val="000A36A0"/>
    <w:rsid w:val="000A3794"/>
    <w:rsid w:val="000A3CFA"/>
    <w:rsid w:val="000B0D56"/>
    <w:rsid w:val="000B0E41"/>
    <w:rsid w:val="000B248D"/>
    <w:rsid w:val="000B26FE"/>
    <w:rsid w:val="000B4572"/>
    <w:rsid w:val="000B4907"/>
    <w:rsid w:val="000B7ED6"/>
    <w:rsid w:val="000C00C5"/>
    <w:rsid w:val="000C0BB3"/>
    <w:rsid w:val="000C2262"/>
    <w:rsid w:val="000C3055"/>
    <w:rsid w:val="000C475D"/>
    <w:rsid w:val="000C4C7D"/>
    <w:rsid w:val="000C5BB7"/>
    <w:rsid w:val="000C61DD"/>
    <w:rsid w:val="000C6B02"/>
    <w:rsid w:val="000C7B22"/>
    <w:rsid w:val="000C7DDA"/>
    <w:rsid w:val="000D1EE6"/>
    <w:rsid w:val="000D1F3E"/>
    <w:rsid w:val="000D314A"/>
    <w:rsid w:val="000D4120"/>
    <w:rsid w:val="000D41E5"/>
    <w:rsid w:val="000D7240"/>
    <w:rsid w:val="000D7244"/>
    <w:rsid w:val="000E0154"/>
    <w:rsid w:val="000E0DDD"/>
    <w:rsid w:val="000E1C87"/>
    <w:rsid w:val="000E240F"/>
    <w:rsid w:val="000E718A"/>
    <w:rsid w:val="000E730D"/>
    <w:rsid w:val="000E7F73"/>
    <w:rsid w:val="000F02E3"/>
    <w:rsid w:val="000F1D60"/>
    <w:rsid w:val="000F321A"/>
    <w:rsid w:val="000F3A46"/>
    <w:rsid w:val="000F5776"/>
    <w:rsid w:val="00100520"/>
    <w:rsid w:val="00100CFF"/>
    <w:rsid w:val="0010100F"/>
    <w:rsid w:val="00101903"/>
    <w:rsid w:val="00101C06"/>
    <w:rsid w:val="001026F1"/>
    <w:rsid w:val="001032B5"/>
    <w:rsid w:val="00103454"/>
    <w:rsid w:val="00104EF1"/>
    <w:rsid w:val="00106134"/>
    <w:rsid w:val="001105F1"/>
    <w:rsid w:val="00110A55"/>
    <w:rsid w:val="00110BB2"/>
    <w:rsid w:val="00112E20"/>
    <w:rsid w:val="00113878"/>
    <w:rsid w:val="001153F0"/>
    <w:rsid w:val="00115B3F"/>
    <w:rsid w:val="0011792B"/>
    <w:rsid w:val="00117EFA"/>
    <w:rsid w:val="0012503C"/>
    <w:rsid w:val="0012624C"/>
    <w:rsid w:val="00130A5A"/>
    <w:rsid w:val="001316A3"/>
    <w:rsid w:val="00132940"/>
    <w:rsid w:val="00133256"/>
    <w:rsid w:val="00134EF9"/>
    <w:rsid w:val="001366DD"/>
    <w:rsid w:val="00136836"/>
    <w:rsid w:val="00137FDC"/>
    <w:rsid w:val="00140869"/>
    <w:rsid w:val="001426FC"/>
    <w:rsid w:val="0014290B"/>
    <w:rsid w:val="0014704D"/>
    <w:rsid w:val="001475BD"/>
    <w:rsid w:val="00152952"/>
    <w:rsid w:val="00153467"/>
    <w:rsid w:val="00153D26"/>
    <w:rsid w:val="0015500B"/>
    <w:rsid w:val="0015687F"/>
    <w:rsid w:val="00162092"/>
    <w:rsid w:val="001628D2"/>
    <w:rsid w:val="00165B6A"/>
    <w:rsid w:val="001667E8"/>
    <w:rsid w:val="00166928"/>
    <w:rsid w:val="00171D44"/>
    <w:rsid w:val="00172A2C"/>
    <w:rsid w:val="00173AEA"/>
    <w:rsid w:val="001755DA"/>
    <w:rsid w:val="00176059"/>
    <w:rsid w:val="00176DA1"/>
    <w:rsid w:val="0017788C"/>
    <w:rsid w:val="0018256F"/>
    <w:rsid w:val="00182D37"/>
    <w:rsid w:val="00183D9E"/>
    <w:rsid w:val="00190203"/>
    <w:rsid w:val="00191AD5"/>
    <w:rsid w:val="00192938"/>
    <w:rsid w:val="001A0933"/>
    <w:rsid w:val="001A1D52"/>
    <w:rsid w:val="001A708A"/>
    <w:rsid w:val="001B1E8B"/>
    <w:rsid w:val="001B2291"/>
    <w:rsid w:val="001B2C8F"/>
    <w:rsid w:val="001B3BF8"/>
    <w:rsid w:val="001B4774"/>
    <w:rsid w:val="001B5A0C"/>
    <w:rsid w:val="001B6230"/>
    <w:rsid w:val="001B7DA0"/>
    <w:rsid w:val="001C5762"/>
    <w:rsid w:val="001C5F02"/>
    <w:rsid w:val="001C6B0D"/>
    <w:rsid w:val="001C7B66"/>
    <w:rsid w:val="001D0075"/>
    <w:rsid w:val="001D0835"/>
    <w:rsid w:val="001D0D64"/>
    <w:rsid w:val="001D303F"/>
    <w:rsid w:val="001D33FC"/>
    <w:rsid w:val="001D4812"/>
    <w:rsid w:val="001D5104"/>
    <w:rsid w:val="001D5830"/>
    <w:rsid w:val="001E069B"/>
    <w:rsid w:val="001F1A2A"/>
    <w:rsid w:val="001F36B4"/>
    <w:rsid w:val="001F3AEA"/>
    <w:rsid w:val="001F6EF4"/>
    <w:rsid w:val="00200954"/>
    <w:rsid w:val="0020270B"/>
    <w:rsid w:val="00210F35"/>
    <w:rsid w:val="0021235A"/>
    <w:rsid w:val="0021293D"/>
    <w:rsid w:val="00213A17"/>
    <w:rsid w:val="00214BBB"/>
    <w:rsid w:val="002172EB"/>
    <w:rsid w:val="002212EA"/>
    <w:rsid w:val="002215D9"/>
    <w:rsid w:val="00223F07"/>
    <w:rsid w:val="00224550"/>
    <w:rsid w:val="00224FFE"/>
    <w:rsid w:val="00227233"/>
    <w:rsid w:val="00227DDE"/>
    <w:rsid w:val="00230672"/>
    <w:rsid w:val="0023141A"/>
    <w:rsid w:val="00233125"/>
    <w:rsid w:val="0023611D"/>
    <w:rsid w:val="0023796F"/>
    <w:rsid w:val="0024055E"/>
    <w:rsid w:val="00241DDD"/>
    <w:rsid w:val="00244964"/>
    <w:rsid w:val="002462F3"/>
    <w:rsid w:val="002513ED"/>
    <w:rsid w:val="00253C93"/>
    <w:rsid w:val="00253F0D"/>
    <w:rsid w:val="002567BE"/>
    <w:rsid w:val="002567F9"/>
    <w:rsid w:val="00256E71"/>
    <w:rsid w:val="00257302"/>
    <w:rsid w:val="0026023F"/>
    <w:rsid w:val="00263602"/>
    <w:rsid w:val="00263A30"/>
    <w:rsid w:val="00263BE3"/>
    <w:rsid w:val="00263F6B"/>
    <w:rsid w:val="00265BF8"/>
    <w:rsid w:val="00265C3C"/>
    <w:rsid w:val="00266426"/>
    <w:rsid w:val="00270FF5"/>
    <w:rsid w:val="00272823"/>
    <w:rsid w:val="00274B3A"/>
    <w:rsid w:val="00274F9D"/>
    <w:rsid w:val="00276DB8"/>
    <w:rsid w:val="00277F7F"/>
    <w:rsid w:val="00280375"/>
    <w:rsid w:val="00282E62"/>
    <w:rsid w:val="00283495"/>
    <w:rsid w:val="00284D7F"/>
    <w:rsid w:val="00291830"/>
    <w:rsid w:val="002973E7"/>
    <w:rsid w:val="002A0B37"/>
    <w:rsid w:val="002A25BA"/>
    <w:rsid w:val="002A26BC"/>
    <w:rsid w:val="002A3F8B"/>
    <w:rsid w:val="002B02C3"/>
    <w:rsid w:val="002B0363"/>
    <w:rsid w:val="002B188F"/>
    <w:rsid w:val="002C085B"/>
    <w:rsid w:val="002C0FA7"/>
    <w:rsid w:val="002C2845"/>
    <w:rsid w:val="002C2BDC"/>
    <w:rsid w:val="002C69CA"/>
    <w:rsid w:val="002D33EC"/>
    <w:rsid w:val="002D37C7"/>
    <w:rsid w:val="002D3DCB"/>
    <w:rsid w:val="002D56EF"/>
    <w:rsid w:val="002D5E0A"/>
    <w:rsid w:val="002D647F"/>
    <w:rsid w:val="002D70BC"/>
    <w:rsid w:val="002D7537"/>
    <w:rsid w:val="002E00E6"/>
    <w:rsid w:val="002E0F7C"/>
    <w:rsid w:val="002E18F7"/>
    <w:rsid w:val="002E1AD2"/>
    <w:rsid w:val="002E231A"/>
    <w:rsid w:val="002E2E8D"/>
    <w:rsid w:val="002E30D5"/>
    <w:rsid w:val="002E3F3D"/>
    <w:rsid w:val="002E4150"/>
    <w:rsid w:val="002E47E3"/>
    <w:rsid w:val="002E493B"/>
    <w:rsid w:val="002E68AD"/>
    <w:rsid w:val="002F089C"/>
    <w:rsid w:val="002F1051"/>
    <w:rsid w:val="002F3D88"/>
    <w:rsid w:val="002F422F"/>
    <w:rsid w:val="002F53D9"/>
    <w:rsid w:val="00301077"/>
    <w:rsid w:val="00301D7E"/>
    <w:rsid w:val="00302864"/>
    <w:rsid w:val="00302919"/>
    <w:rsid w:val="00302C25"/>
    <w:rsid w:val="003034BC"/>
    <w:rsid w:val="00303EA2"/>
    <w:rsid w:val="00303FEE"/>
    <w:rsid w:val="0030420C"/>
    <w:rsid w:val="003049D5"/>
    <w:rsid w:val="0030666A"/>
    <w:rsid w:val="00311FD8"/>
    <w:rsid w:val="00316FF3"/>
    <w:rsid w:val="00317171"/>
    <w:rsid w:val="00317595"/>
    <w:rsid w:val="00321FF5"/>
    <w:rsid w:val="00323CB2"/>
    <w:rsid w:val="003248B6"/>
    <w:rsid w:val="0032529D"/>
    <w:rsid w:val="00327EBA"/>
    <w:rsid w:val="0033396F"/>
    <w:rsid w:val="00333A4E"/>
    <w:rsid w:val="00333F64"/>
    <w:rsid w:val="00334CCE"/>
    <w:rsid w:val="00334F5B"/>
    <w:rsid w:val="00337CE6"/>
    <w:rsid w:val="00342C06"/>
    <w:rsid w:val="003446E9"/>
    <w:rsid w:val="00344B2F"/>
    <w:rsid w:val="00345499"/>
    <w:rsid w:val="00345C42"/>
    <w:rsid w:val="00346155"/>
    <w:rsid w:val="003477B5"/>
    <w:rsid w:val="00347D8E"/>
    <w:rsid w:val="00351F9F"/>
    <w:rsid w:val="00352C6C"/>
    <w:rsid w:val="003532B0"/>
    <w:rsid w:val="00355584"/>
    <w:rsid w:val="003607EC"/>
    <w:rsid w:val="00361105"/>
    <w:rsid w:val="00361D43"/>
    <w:rsid w:val="00362B6D"/>
    <w:rsid w:val="00367211"/>
    <w:rsid w:val="0037183E"/>
    <w:rsid w:val="00373271"/>
    <w:rsid w:val="00373AF7"/>
    <w:rsid w:val="003742E9"/>
    <w:rsid w:val="0037491E"/>
    <w:rsid w:val="0037781B"/>
    <w:rsid w:val="00381879"/>
    <w:rsid w:val="00384481"/>
    <w:rsid w:val="00386B9E"/>
    <w:rsid w:val="00387CD3"/>
    <w:rsid w:val="00390A93"/>
    <w:rsid w:val="003923E4"/>
    <w:rsid w:val="00392597"/>
    <w:rsid w:val="00395F75"/>
    <w:rsid w:val="003977FA"/>
    <w:rsid w:val="003A0D7B"/>
    <w:rsid w:val="003A1E47"/>
    <w:rsid w:val="003A3C41"/>
    <w:rsid w:val="003A69EF"/>
    <w:rsid w:val="003A7306"/>
    <w:rsid w:val="003A744C"/>
    <w:rsid w:val="003B095E"/>
    <w:rsid w:val="003B3CAA"/>
    <w:rsid w:val="003B3E07"/>
    <w:rsid w:val="003B5161"/>
    <w:rsid w:val="003B6DFF"/>
    <w:rsid w:val="003B6EC9"/>
    <w:rsid w:val="003B71B3"/>
    <w:rsid w:val="003B76C6"/>
    <w:rsid w:val="003C0E73"/>
    <w:rsid w:val="003C280E"/>
    <w:rsid w:val="003C3CF9"/>
    <w:rsid w:val="003C44B6"/>
    <w:rsid w:val="003C5257"/>
    <w:rsid w:val="003C6DCC"/>
    <w:rsid w:val="003D162B"/>
    <w:rsid w:val="003D2E15"/>
    <w:rsid w:val="003D4A3E"/>
    <w:rsid w:val="003D4C08"/>
    <w:rsid w:val="003D60A8"/>
    <w:rsid w:val="003D630A"/>
    <w:rsid w:val="003E313F"/>
    <w:rsid w:val="003E70C0"/>
    <w:rsid w:val="003E7DA8"/>
    <w:rsid w:val="003F1230"/>
    <w:rsid w:val="003F444B"/>
    <w:rsid w:val="003F56D0"/>
    <w:rsid w:val="003F59F5"/>
    <w:rsid w:val="003F7246"/>
    <w:rsid w:val="003F77CE"/>
    <w:rsid w:val="00400786"/>
    <w:rsid w:val="00401773"/>
    <w:rsid w:val="00402519"/>
    <w:rsid w:val="0040293D"/>
    <w:rsid w:val="0040390A"/>
    <w:rsid w:val="00405259"/>
    <w:rsid w:val="0041001B"/>
    <w:rsid w:val="004102B5"/>
    <w:rsid w:val="0041182A"/>
    <w:rsid w:val="00413360"/>
    <w:rsid w:val="004147F9"/>
    <w:rsid w:val="00415B5F"/>
    <w:rsid w:val="00420F04"/>
    <w:rsid w:val="00423A39"/>
    <w:rsid w:val="00423EC3"/>
    <w:rsid w:val="00424646"/>
    <w:rsid w:val="00424AD3"/>
    <w:rsid w:val="0043005A"/>
    <w:rsid w:val="004330F1"/>
    <w:rsid w:val="00433D27"/>
    <w:rsid w:val="004340E4"/>
    <w:rsid w:val="00434E65"/>
    <w:rsid w:val="00435859"/>
    <w:rsid w:val="004359D4"/>
    <w:rsid w:val="00437D06"/>
    <w:rsid w:val="00437D0E"/>
    <w:rsid w:val="00441A77"/>
    <w:rsid w:val="00441F0A"/>
    <w:rsid w:val="004421A1"/>
    <w:rsid w:val="004422A9"/>
    <w:rsid w:val="00442B94"/>
    <w:rsid w:val="004435DC"/>
    <w:rsid w:val="00443656"/>
    <w:rsid w:val="00445A59"/>
    <w:rsid w:val="00445FB7"/>
    <w:rsid w:val="00446216"/>
    <w:rsid w:val="00447A3D"/>
    <w:rsid w:val="00450CE2"/>
    <w:rsid w:val="00452920"/>
    <w:rsid w:val="00455451"/>
    <w:rsid w:val="0046086F"/>
    <w:rsid w:val="00461EC3"/>
    <w:rsid w:val="00462E34"/>
    <w:rsid w:val="00462E9F"/>
    <w:rsid w:val="004640F4"/>
    <w:rsid w:val="00464E74"/>
    <w:rsid w:val="00466A7C"/>
    <w:rsid w:val="004704B0"/>
    <w:rsid w:val="00475A72"/>
    <w:rsid w:val="00475D69"/>
    <w:rsid w:val="0047694C"/>
    <w:rsid w:val="00476F39"/>
    <w:rsid w:val="00477F78"/>
    <w:rsid w:val="0048182F"/>
    <w:rsid w:val="00486358"/>
    <w:rsid w:val="0048732C"/>
    <w:rsid w:val="00487A07"/>
    <w:rsid w:val="00491668"/>
    <w:rsid w:val="00494596"/>
    <w:rsid w:val="00494731"/>
    <w:rsid w:val="00496B0D"/>
    <w:rsid w:val="004A4081"/>
    <w:rsid w:val="004A430D"/>
    <w:rsid w:val="004A4DC9"/>
    <w:rsid w:val="004A4DFE"/>
    <w:rsid w:val="004A547C"/>
    <w:rsid w:val="004A7624"/>
    <w:rsid w:val="004B0F76"/>
    <w:rsid w:val="004B1908"/>
    <w:rsid w:val="004B24B7"/>
    <w:rsid w:val="004B4E49"/>
    <w:rsid w:val="004B5677"/>
    <w:rsid w:val="004B6CDF"/>
    <w:rsid w:val="004B6E81"/>
    <w:rsid w:val="004B743F"/>
    <w:rsid w:val="004B7B1E"/>
    <w:rsid w:val="004C0CFD"/>
    <w:rsid w:val="004C282B"/>
    <w:rsid w:val="004C419F"/>
    <w:rsid w:val="004C5C6E"/>
    <w:rsid w:val="004C5CE5"/>
    <w:rsid w:val="004C6EF9"/>
    <w:rsid w:val="004D4CE2"/>
    <w:rsid w:val="004D519B"/>
    <w:rsid w:val="004D62B3"/>
    <w:rsid w:val="004E0463"/>
    <w:rsid w:val="004E0474"/>
    <w:rsid w:val="004E0767"/>
    <w:rsid w:val="004E1CBA"/>
    <w:rsid w:val="004E28D4"/>
    <w:rsid w:val="004E4238"/>
    <w:rsid w:val="004E4901"/>
    <w:rsid w:val="004E61AA"/>
    <w:rsid w:val="004F1D32"/>
    <w:rsid w:val="004F2E9F"/>
    <w:rsid w:val="004F4C73"/>
    <w:rsid w:val="004F68A8"/>
    <w:rsid w:val="004F6F8B"/>
    <w:rsid w:val="005015E5"/>
    <w:rsid w:val="00502358"/>
    <w:rsid w:val="00502D71"/>
    <w:rsid w:val="00503EF5"/>
    <w:rsid w:val="00505D3B"/>
    <w:rsid w:val="005064B5"/>
    <w:rsid w:val="005123BC"/>
    <w:rsid w:val="005131D3"/>
    <w:rsid w:val="00515148"/>
    <w:rsid w:val="00515B6B"/>
    <w:rsid w:val="0051697B"/>
    <w:rsid w:val="005177A9"/>
    <w:rsid w:val="00521C8B"/>
    <w:rsid w:val="00522637"/>
    <w:rsid w:val="005226B0"/>
    <w:rsid w:val="00523AEB"/>
    <w:rsid w:val="00523D01"/>
    <w:rsid w:val="005261A8"/>
    <w:rsid w:val="00527C88"/>
    <w:rsid w:val="005309B4"/>
    <w:rsid w:val="00530CC0"/>
    <w:rsid w:val="005311B8"/>
    <w:rsid w:val="005320C9"/>
    <w:rsid w:val="00533541"/>
    <w:rsid w:val="005340AB"/>
    <w:rsid w:val="00535125"/>
    <w:rsid w:val="005400B9"/>
    <w:rsid w:val="00541E3A"/>
    <w:rsid w:val="00542B56"/>
    <w:rsid w:val="00542ED9"/>
    <w:rsid w:val="0054446A"/>
    <w:rsid w:val="005464EE"/>
    <w:rsid w:val="00547DA7"/>
    <w:rsid w:val="00551173"/>
    <w:rsid w:val="00552C7B"/>
    <w:rsid w:val="00552DA5"/>
    <w:rsid w:val="0055316A"/>
    <w:rsid w:val="00553BC2"/>
    <w:rsid w:val="0055459F"/>
    <w:rsid w:val="00556FDF"/>
    <w:rsid w:val="00557664"/>
    <w:rsid w:val="00557676"/>
    <w:rsid w:val="00561B58"/>
    <w:rsid w:val="00566277"/>
    <w:rsid w:val="005670BD"/>
    <w:rsid w:val="005700C0"/>
    <w:rsid w:val="00576DFA"/>
    <w:rsid w:val="00577020"/>
    <w:rsid w:val="005777DA"/>
    <w:rsid w:val="0058046A"/>
    <w:rsid w:val="00581555"/>
    <w:rsid w:val="00582682"/>
    <w:rsid w:val="005837D7"/>
    <w:rsid w:val="005846D5"/>
    <w:rsid w:val="00585C96"/>
    <w:rsid w:val="00591049"/>
    <w:rsid w:val="00591D95"/>
    <w:rsid w:val="005923C3"/>
    <w:rsid w:val="00595E93"/>
    <w:rsid w:val="00596794"/>
    <w:rsid w:val="00596950"/>
    <w:rsid w:val="00596BFA"/>
    <w:rsid w:val="005A03B3"/>
    <w:rsid w:val="005A4A79"/>
    <w:rsid w:val="005A59E5"/>
    <w:rsid w:val="005B1DF1"/>
    <w:rsid w:val="005B2CF1"/>
    <w:rsid w:val="005B45CF"/>
    <w:rsid w:val="005B6384"/>
    <w:rsid w:val="005B68C1"/>
    <w:rsid w:val="005B720F"/>
    <w:rsid w:val="005B7CF2"/>
    <w:rsid w:val="005C25BE"/>
    <w:rsid w:val="005D02AB"/>
    <w:rsid w:val="005D130A"/>
    <w:rsid w:val="005D2859"/>
    <w:rsid w:val="005D70F4"/>
    <w:rsid w:val="005D73D0"/>
    <w:rsid w:val="005D7ACF"/>
    <w:rsid w:val="005E0675"/>
    <w:rsid w:val="005E0832"/>
    <w:rsid w:val="005E3057"/>
    <w:rsid w:val="005E374D"/>
    <w:rsid w:val="005E53E4"/>
    <w:rsid w:val="005E6DA9"/>
    <w:rsid w:val="005E7380"/>
    <w:rsid w:val="005E77B7"/>
    <w:rsid w:val="005F4A8D"/>
    <w:rsid w:val="005F4EF5"/>
    <w:rsid w:val="005F5F49"/>
    <w:rsid w:val="005F6054"/>
    <w:rsid w:val="00600A2D"/>
    <w:rsid w:val="00600E1C"/>
    <w:rsid w:val="00603229"/>
    <w:rsid w:val="00603F8A"/>
    <w:rsid w:val="00605452"/>
    <w:rsid w:val="00605ADC"/>
    <w:rsid w:val="00605B76"/>
    <w:rsid w:val="0061002B"/>
    <w:rsid w:val="00611321"/>
    <w:rsid w:val="0061177A"/>
    <w:rsid w:val="00611AAB"/>
    <w:rsid w:val="006125A4"/>
    <w:rsid w:val="00614BF0"/>
    <w:rsid w:val="00615785"/>
    <w:rsid w:val="00616F33"/>
    <w:rsid w:val="00621FA6"/>
    <w:rsid w:val="00625285"/>
    <w:rsid w:val="00625C3A"/>
    <w:rsid w:val="006269DC"/>
    <w:rsid w:val="006313A3"/>
    <w:rsid w:val="00633C7C"/>
    <w:rsid w:val="006350B6"/>
    <w:rsid w:val="0063606C"/>
    <w:rsid w:val="00636B0E"/>
    <w:rsid w:val="00642ED4"/>
    <w:rsid w:val="00643063"/>
    <w:rsid w:val="006449B3"/>
    <w:rsid w:val="00645203"/>
    <w:rsid w:val="006453E1"/>
    <w:rsid w:val="00645E28"/>
    <w:rsid w:val="0065127F"/>
    <w:rsid w:val="00652063"/>
    <w:rsid w:val="006524B9"/>
    <w:rsid w:val="00652EA0"/>
    <w:rsid w:val="006542C7"/>
    <w:rsid w:val="00654597"/>
    <w:rsid w:val="00654C64"/>
    <w:rsid w:val="006554E9"/>
    <w:rsid w:val="006556A7"/>
    <w:rsid w:val="00655D57"/>
    <w:rsid w:val="00655E73"/>
    <w:rsid w:val="006563A1"/>
    <w:rsid w:val="006644B1"/>
    <w:rsid w:val="00665582"/>
    <w:rsid w:val="00665A07"/>
    <w:rsid w:val="006668A8"/>
    <w:rsid w:val="00666C7F"/>
    <w:rsid w:val="006705B4"/>
    <w:rsid w:val="00670DB7"/>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52D2"/>
    <w:rsid w:val="006953B7"/>
    <w:rsid w:val="0069578C"/>
    <w:rsid w:val="006A0D84"/>
    <w:rsid w:val="006A0F86"/>
    <w:rsid w:val="006A150D"/>
    <w:rsid w:val="006A1CA0"/>
    <w:rsid w:val="006A46AE"/>
    <w:rsid w:val="006A50D4"/>
    <w:rsid w:val="006B00C9"/>
    <w:rsid w:val="006B0204"/>
    <w:rsid w:val="006B069C"/>
    <w:rsid w:val="006B0CE8"/>
    <w:rsid w:val="006B41CC"/>
    <w:rsid w:val="006B561B"/>
    <w:rsid w:val="006B5E8F"/>
    <w:rsid w:val="006B6748"/>
    <w:rsid w:val="006B7743"/>
    <w:rsid w:val="006C00A8"/>
    <w:rsid w:val="006C1276"/>
    <w:rsid w:val="006C1F63"/>
    <w:rsid w:val="006C2DB2"/>
    <w:rsid w:val="006C33F5"/>
    <w:rsid w:val="006C601E"/>
    <w:rsid w:val="006C644D"/>
    <w:rsid w:val="006C76BB"/>
    <w:rsid w:val="006D08FC"/>
    <w:rsid w:val="006D3B84"/>
    <w:rsid w:val="006D42AE"/>
    <w:rsid w:val="006D4426"/>
    <w:rsid w:val="006D4B0A"/>
    <w:rsid w:val="006D4F25"/>
    <w:rsid w:val="006D5547"/>
    <w:rsid w:val="006D57D9"/>
    <w:rsid w:val="006E0353"/>
    <w:rsid w:val="006E132C"/>
    <w:rsid w:val="006E14AE"/>
    <w:rsid w:val="006E1AFF"/>
    <w:rsid w:val="006E79E3"/>
    <w:rsid w:val="006F0DD6"/>
    <w:rsid w:val="006F0E54"/>
    <w:rsid w:val="006F1537"/>
    <w:rsid w:val="006F46CD"/>
    <w:rsid w:val="006F556A"/>
    <w:rsid w:val="006F7A8F"/>
    <w:rsid w:val="0070166D"/>
    <w:rsid w:val="007028B3"/>
    <w:rsid w:val="00702AF2"/>
    <w:rsid w:val="00703A9E"/>
    <w:rsid w:val="007040E0"/>
    <w:rsid w:val="007071AC"/>
    <w:rsid w:val="00707DF7"/>
    <w:rsid w:val="00710116"/>
    <w:rsid w:val="00710138"/>
    <w:rsid w:val="00711340"/>
    <w:rsid w:val="007132B3"/>
    <w:rsid w:val="007134C1"/>
    <w:rsid w:val="00715195"/>
    <w:rsid w:val="00716E24"/>
    <w:rsid w:val="0071758A"/>
    <w:rsid w:val="00722563"/>
    <w:rsid w:val="00723554"/>
    <w:rsid w:val="00726049"/>
    <w:rsid w:val="007264C0"/>
    <w:rsid w:val="007338B6"/>
    <w:rsid w:val="00733C47"/>
    <w:rsid w:val="00733E00"/>
    <w:rsid w:val="00740EF9"/>
    <w:rsid w:val="00742A60"/>
    <w:rsid w:val="007431CF"/>
    <w:rsid w:val="00745B98"/>
    <w:rsid w:val="00746B24"/>
    <w:rsid w:val="0075117A"/>
    <w:rsid w:val="007515B4"/>
    <w:rsid w:val="00751701"/>
    <w:rsid w:val="00752156"/>
    <w:rsid w:val="00752900"/>
    <w:rsid w:val="00754AC7"/>
    <w:rsid w:val="00754DFA"/>
    <w:rsid w:val="007626C7"/>
    <w:rsid w:val="0076339E"/>
    <w:rsid w:val="0076601D"/>
    <w:rsid w:val="00766973"/>
    <w:rsid w:val="00766E48"/>
    <w:rsid w:val="00767713"/>
    <w:rsid w:val="00770F62"/>
    <w:rsid w:val="0077126D"/>
    <w:rsid w:val="007724AF"/>
    <w:rsid w:val="007731E9"/>
    <w:rsid w:val="007738FC"/>
    <w:rsid w:val="0077614D"/>
    <w:rsid w:val="00776359"/>
    <w:rsid w:val="0077682F"/>
    <w:rsid w:val="0077756E"/>
    <w:rsid w:val="00777E91"/>
    <w:rsid w:val="0078051C"/>
    <w:rsid w:val="00780827"/>
    <w:rsid w:val="007824AE"/>
    <w:rsid w:val="00782C48"/>
    <w:rsid w:val="00783396"/>
    <w:rsid w:val="00783D17"/>
    <w:rsid w:val="00783D55"/>
    <w:rsid w:val="0078575A"/>
    <w:rsid w:val="00785C57"/>
    <w:rsid w:val="00790736"/>
    <w:rsid w:val="00790A15"/>
    <w:rsid w:val="00792CC3"/>
    <w:rsid w:val="0079398C"/>
    <w:rsid w:val="007942A1"/>
    <w:rsid w:val="0079469C"/>
    <w:rsid w:val="007952C4"/>
    <w:rsid w:val="007952EB"/>
    <w:rsid w:val="0079675F"/>
    <w:rsid w:val="00797444"/>
    <w:rsid w:val="007975BD"/>
    <w:rsid w:val="00797C82"/>
    <w:rsid w:val="007A12C0"/>
    <w:rsid w:val="007A4D7A"/>
    <w:rsid w:val="007A7A38"/>
    <w:rsid w:val="007B0432"/>
    <w:rsid w:val="007B048E"/>
    <w:rsid w:val="007B157A"/>
    <w:rsid w:val="007B39FE"/>
    <w:rsid w:val="007B45D9"/>
    <w:rsid w:val="007B52CE"/>
    <w:rsid w:val="007C01EA"/>
    <w:rsid w:val="007C07A2"/>
    <w:rsid w:val="007C1144"/>
    <w:rsid w:val="007C1836"/>
    <w:rsid w:val="007C59FC"/>
    <w:rsid w:val="007C74CD"/>
    <w:rsid w:val="007D064A"/>
    <w:rsid w:val="007D1C05"/>
    <w:rsid w:val="007D2F4F"/>
    <w:rsid w:val="007D4874"/>
    <w:rsid w:val="007D4DE1"/>
    <w:rsid w:val="007E08AD"/>
    <w:rsid w:val="007E1A36"/>
    <w:rsid w:val="007E2474"/>
    <w:rsid w:val="007E3225"/>
    <w:rsid w:val="007E388B"/>
    <w:rsid w:val="007E4BEC"/>
    <w:rsid w:val="007F028C"/>
    <w:rsid w:val="007F2086"/>
    <w:rsid w:val="007F28BD"/>
    <w:rsid w:val="007F2948"/>
    <w:rsid w:val="007F29CF"/>
    <w:rsid w:val="007F5F16"/>
    <w:rsid w:val="007F78CE"/>
    <w:rsid w:val="007F7E4E"/>
    <w:rsid w:val="00800339"/>
    <w:rsid w:val="00800D01"/>
    <w:rsid w:val="00804B2C"/>
    <w:rsid w:val="00804EE2"/>
    <w:rsid w:val="0080571C"/>
    <w:rsid w:val="008062AF"/>
    <w:rsid w:val="008072E1"/>
    <w:rsid w:val="00807D8C"/>
    <w:rsid w:val="00810694"/>
    <w:rsid w:val="0081145B"/>
    <w:rsid w:val="008115C0"/>
    <w:rsid w:val="00811CE6"/>
    <w:rsid w:val="00812266"/>
    <w:rsid w:val="008128CA"/>
    <w:rsid w:val="00813A05"/>
    <w:rsid w:val="0081486E"/>
    <w:rsid w:val="0082051D"/>
    <w:rsid w:val="00820592"/>
    <w:rsid w:val="008218B1"/>
    <w:rsid w:val="00822E56"/>
    <w:rsid w:val="00823F80"/>
    <w:rsid w:val="0082639C"/>
    <w:rsid w:val="00826A96"/>
    <w:rsid w:val="00826ACF"/>
    <w:rsid w:val="0083163F"/>
    <w:rsid w:val="00840CF5"/>
    <w:rsid w:val="00842763"/>
    <w:rsid w:val="00846017"/>
    <w:rsid w:val="008467A2"/>
    <w:rsid w:val="008479D7"/>
    <w:rsid w:val="00847C00"/>
    <w:rsid w:val="008509C7"/>
    <w:rsid w:val="00850E41"/>
    <w:rsid w:val="00852577"/>
    <w:rsid w:val="00852F31"/>
    <w:rsid w:val="00853ED6"/>
    <w:rsid w:val="00854BCE"/>
    <w:rsid w:val="00855006"/>
    <w:rsid w:val="00860991"/>
    <w:rsid w:val="00864028"/>
    <w:rsid w:val="00865832"/>
    <w:rsid w:val="00867C95"/>
    <w:rsid w:val="00871E24"/>
    <w:rsid w:val="00872747"/>
    <w:rsid w:val="00874053"/>
    <w:rsid w:val="008758CE"/>
    <w:rsid w:val="00877836"/>
    <w:rsid w:val="008800FE"/>
    <w:rsid w:val="00880C19"/>
    <w:rsid w:val="00883134"/>
    <w:rsid w:val="00883E0A"/>
    <w:rsid w:val="00885BCE"/>
    <w:rsid w:val="00885CDF"/>
    <w:rsid w:val="008877F7"/>
    <w:rsid w:val="00890F3E"/>
    <w:rsid w:val="0089307A"/>
    <w:rsid w:val="00895029"/>
    <w:rsid w:val="008975F6"/>
    <w:rsid w:val="0089778D"/>
    <w:rsid w:val="008A7D17"/>
    <w:rsid w:val="008B1E72"/>
    <w:rsid w:val="008B25C2"/>
    <w:rsid w:val="008B3838"/>
    <w:rsid w:val="008B58A6"/>
    <w:rsid w:val="008C24EE"/>
    <w:rsid w:val="008C2CC0"/>
    <w:rsid w:val="008C4A64"/>
    <w:rsid w:val="008C7FAC"/>
    <w:rsid w:val="008D2211"/>
    <w:rsid w:val="008D2834"/>
    <w:rsid w:val="008D36F3"/>
    <w:rsid w:val="008D5C1E"/>
    <w:rsid w:val="008D5D67"/>
    <w:rsid w:val="008D7773"/>
    <w:rsid w:val="008D7CC8"/>
    <w:rsid w:val="008E0E17"/>
    <w:rsid w:val="008E110D"/>
    <w:rsid w:val="008E122B"/>
    <w:rsid w:val="008E2B58"/>
    <w:rsid w:val="008E3669"/>
    <w:rsid w:val="008E4819"/>
    <w:rsid w:val="008F085F"/>
    <w:rsid w:val="008F2817"/>
    <w:rsid w:val="008F39DF"/>
    <w:rsid w:val="008F45AE"/>
    <w:rsid w:val="008F734C"/>
    <w:rsid w:val="009012F5"/>
    <w:rsid w:val="009013D2"/>
    <w:rsid w:val="00902DB7"/>
    <w:rsid w:val="00905600"/>
    <w:rsid w:val="00907624"/>
    <w:rsid w:val="00907634"/>
    <w:rsid w:val="00910B56"/>
    <w:rsid w:val="00910CA5"/>
    <w:rsid w:val="00915795"/>
    <w:rsid w:val="00915A58"/>
    <w:rsid w:val="00915CDA"/>
    <w:rsid w:val="009229B7"/>
    <w:rsid w:val="00922C16"/>
    <w:rsid w:val="009237D8"/>
    <w:rsid w:val="00924421"/>
    <w:rsid w:val="00924D6F"/>
    <w:rsid w:val="0092572C"/>
    <w:rsid w:val="00925983"/>
    <w:rsid w:val="00926766"/>
    <w:rsid w:val="009267A9"/>
    <w:rsid w:val="00926964"/>
    <w:rsid w:val="00927E91"/>
    <w:rsid w:val="00927EED"/>
    <w:rsid w:val="00930014"/>
    <w:rsid w:val="009304B5"/>
    <w:rsid w:val="009322BC"/>
    <w:rsid w:val="009337E0"/>
    <w:rsid w:val="00934C52"/>
    <w:rsid w:val="00935EC3"/>
    <w:rsid w:val="00936142"/>
    <w:rsid w:val="0093729A"/>
    <w:rsid w:val="00937E3D"/>
    <w:rsid w:val="00937F98"/>
    <w:rsid w:val="009425B9"/>
    <w:rsid w:val="00942743"/>
    <w:rsid w:val="009433EF"/>
    <w:rsid w:val="009445A3"/>
    <w:rsid w:val="00946DEC"/>
    <w:rsid w:val="00946E46"/>
    <w:rsid w:val="0095254B"/>
    <w:rsid w:val="00952D58"/>
    <w:rsid w:val="00953C28"/>
    <w:rsid w:val="00955034"/>
    <w:rsid w:val="00957109"/>
    <w:rsid w:val="00957A81"/>
    <w:rsid w:val="00961649"/>
    <w:rsid w:val="009617DF"/>
    <w:rsid w:val="00961D24"/>
    <w:rsid w:val="009647D9"/>
    <w:rsid w:val="009661B4"/>
    <w:rsid w:val="0096778E"/>
    <w:rsid w:val="00967EF3"/>
    <w:rsid w:val="009704E7"/>
    <w:rsid w:val="009720AD"/>
    <w:rsid w:val="009736D6"/>
    <w:rsid w:val="0097598A"/>
    <w:rsid w:val="00975BE5"/>
    <w:rsid w:val="009765C5"/>
    <w:rsid w:val="00976911"/>
    <w:rsid w:val="00976946"/>
    <w:rsid w:val="009772B7"/>
    <w:rsid w:val="00983653"/>
    <w:rsid w:val="009864E7"/>
    <w:rsid w:val="00986A72"/>
    <w:rsid w:val="00986BCB"/>
    <w:rsid w:val="009907C6"/>
    <w:rsid w:val="00990D71"/>
    <w:rsid w:val="00990DB7"/>
    <w:rsid w:val="00990E1D"/>
    <w:rsid w:val="009920B3"/>
    <w:rsid w:val="00993CE3"/>
    <w:rsid w:val="00994DFC"/>
    <w:rsid w:val="00995335"/>
    <w:rsid w:val="00995A6A"/>
    <w:rsid w:val="009964C6"/>
    <w:rsid w:val="00997A09"/>
    <w:rsid w:val="009A0793"/>
    <w:rsid w:val="009A18AF"/>
    <w:rsid w:val="009A3F00"/>
    <w:rsid w:val="009A6343"/>
    <w:rsid w:val="009A7770"/>
    <w:rsid w:val="009B1CDF"/>
    <w:rsid w:val="009C02FF"/>
    <w:rsid w:val="009C0B0E"/>
    <w:rsid w:val="009C295B"/>
    <w:rsid w:val="009C2ADB"/>
    <w:rsid w:val="009C2ADC"/>
    <w:rsid w:val="009C3172"/>
    <w:rsid w:val="009C339C"/>
    <w:rsid w:val="009C5DA0"/>
    <w:rsid w:val="009C6281"/>
    <w:rsid w:val="009C725C"/>
    <w:rsid w:val="009D13AE"/>
    <w:rsid w:val="009D2C74"/>
    <w:rsid w:val="009D5274"/>
    <w:rsid w:val="009D5437"/>
    <w:rsid w:val="009D5695"/>
    <w:rsid w:val="009D6F9D"/>
    <w:rsid w:val="009E14EA"/>
    <w:rsid w:val="009E2A1F"/>
    <w:rsid w:val="009E6AEE"/>
    <w:rsid w:val="009E6D05"/>
    <w:rsid w:val="009E70B6"/>
    <w:rsid w:val="009F10A1"/>
    <w:rsid w:val="009F263D"/>
    <w:rsid w:val="009F30A7"/>
    <w:rsid w:val="009F433E"/>
    <w:rsid w:val="009F7B50"/>
    <w:rsid w:val="00A00C30"/>
    <w:rsid w:val="00A00E31"/>
    <w:rsid w:val="00A01679"/>
    <w:rsid w:val="00A01972"/>
    <w:rsid w:val="00A031D0"/>
    <w:rsid w:val="00A036A7"/>
    <w:rsid w:val="00A04D69"/>
    <w:rsid w:val="00A10E52"/>
    <w:rsid w:val="00A15708"/>
    <w:rsid w:val="00A17416"/>
    <w:rsid w:val="00A175E7"/>
    <w:rsid w:val="00A17741"/>
    <w:rsid w:val="00A22E43"/>
    <w:rsid w:val="00A22F85"/>
    <w:rsid w:val="00A247FF"/>
    <w:rsid w:val="00A24FBD"/>
    <w:rsid w:val="00A253F2"/>
    <w:rsid w:val="00A2643D"/>
    <w:rsid w:val="00A27D2B"/>
    <w:rsid w:val="00A33E9E"/>
    <w:rsid w:val="00A342A3"/>
    <w:rsid w:val="00A34D40"/>
    <w:rsid w:val="00A357BF"/>
    <w:rsid w:val="00A36F99"/>
    <w:rsid w:val="00A37DD5"/>
    <w:rsid w:val="00A408D4"/>
    <w:rsid w:val="00A40C14"/>
    <w:rsid w:val="00A435A9"/>
    <w:rsid w:val="00A43D08"/>
    <w:rsid w:val="00A44933"/>
    <w:rsid w:val="00A45D1B"/>
    <w:rsid w:val="00A45F30"/>
    <w:rsid w:val="00A47871"/>
    <w:rsid w:val="00A50E34"/>
    <w:rsid w:val="00A51CCC"/>
    <w:rsid w:val="00A54E3E"/>
    <w:rsid w:val="00A5641D"/>
    <w:rsid w:val="00A57CE2"/>
    <w:rsid w:val="00A62955"/>
    <w:rsid w:val="00A62BC4"/>
    <w:rsid w:val="00A63A75"/>
    <w:rsid w:val="00A63BA2"/>
    <w:rsid w:val="00A646E0"/>
    <w:rsid w:val="00A6741F"/>
    <w:rsid w:val="00A67D7A"/>
    <w:rsid w:val="00A67F6F"/>
    <w:rsid w:val="00A7510D"/>
    <w:rsid w:val="00A7531A"/>
    <w:rsid w:val="00A76A24"/>
    <w:rsid w:val="00A7796E"/>
    <w:rsid w:val="00A8043C"/>
    <w:rsid w:val="00A8062B"/>
    <w:rsid w:val="00A81F94"/>
    <w:rsid w:val="00A82374"/>
    <w:rsid w:val="00A8370A"/>
    <w:rsid w:val="00A8466B"/>
    <w:rsid w:val="00A84985"/>
    <w:rsid w:val="00A90F23"/>
    <w:rsid w:val="00A96D43"/>
    <w:rsid w:val="00A97C55"/>
    <w:rsid w:val="00AA176F"/>
    <w:rsid w:val="00AA1A8A"/>
    <w:rsid w:val="00AA2018"/>
    <w:rsid w:val="00AA3E9E"/>
    <w:rsid w:val="00AA3FC6"/>
    <w:rsid w:val="00AA4004"/>
    <w:rsid w:val="00AA41C5"/>
    <w:rsid w:val="00AA55A2"/>
    <w:rsid w:val="00AA6FBB"/>
    <w:rsid w:val="00AB26D9"/>
    <w:rsid w:val="00AB2D99"/>
    <w:rsid w:val="00AB3C44"/>
    <w:rsid w:val="00AB43BD"/>
    <w:rsid w:val="00AB724D"/>
    <w:rsid w:val="00AB74EC"/>
    <w:rsid w:val="00AB759F"/>
    <w:rsid w:val="00AC09F3"/>
    <w:rsid w:val="00AC1008"/>
    <w:rsid w:val="00AC430C"/>
    <w:rsid w:val="00AC4DEB"/>
    <w:rsid w:val="00AC4E49"/>
    <w:rsid w:val="00AC54FD"/>
    <w:rsid w:val="00AC5905"/>
    <w:rsid w:val="00AC6038"/>
    <w:rsid w:val="00AC677C"/>
    <w:rsid w:val="00AC77CB"/>
    <w:rsid w:val="00AC7F4D"/>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3AA4"/>
    <w:rsid w:val="00AF55D4"/>
    <w:rsid w:val="00AF667B"/>
    <w:rsid w:val="00AF7A90"/>
    <w:rsid w:val="00B0039D"/>
    <w:rsid w:val="00B00F68"/>
    <w:rsid w:val="00B01692"/>
    <w:rsid w:val="00B03547"/>
    <w:rsid w:val="00B040D8"/>
    <w:rsid w:val="00B05CDB"/>
    <w:rsid w:val="00B06113"/>
    <w:rsid w:val="00B06DF2"/>
    <w:rsid w:val="00B06F2A"/>
    <w:rsid w:val="00B07FE8"/>
    <w:rsid w:val="00B10CE0"/>
    <w:rsid w:val="00B125DD"/>
    <w:rsid w:val="00B148DF"/>
    <w:rsid w:val="00B1534C"/>
    <w:rsid w:val="00B1707E"/>
    <w:rsid w:val="00B2069A"/>
    <w:rsid w:val="00B21C1B"/>
    <w:rsid w:val="00B26199"/>
    <w:rsid w:val="00B30E40"/>
    <w:rsid w:val="00B31488"/>
    <w:rsid w:val="00B315CF"/>
    <w:rsid w:val="00B32D71"/>
    <w:rsid w:val="00B33C5C"/>
    <w:rsid w:val="00B3524B"/>
    <w:rsid w:val="00B44240"/>
    <w:rsid w:val="00B50D77"/>
    <w:rsid w:val="00B51BD7"/>
    <w:rsid w:val="00B51FAB"/>
    <w:rsid w:val="00B5276B"/>
    <w:rsid w:val="00B52EE9"/>
    <w:rsid w:val="00B533CA"/>
    <w:rsid w:val="00B55857"/>
    <w:rsid w:val="00B57998"/>
    <w:rsid w:val="00B60E29"/>
    <w:rsid w:val="00B63357"/>
    <w:rsid w:val="00B63DFB"/>
    <w:rsid w:val="00B64E51"/>
    <w:rsid w:val="00B6531A"/>
    <w:rsid w:val="00B65ABA"/>
    <w:rsid w:val="00B67692"/>
    <w:rsid w:val="00B678AE"/>
    <w:rsid w:val="00B67F6C"/>
    <w:rsid w:val="00B73411"/>
    <w:rsid w:val="00B73A7D"/>
    <w:rsid w:val="00B75CB0"/>
    <w:rsid w:val="00B76054"/>
    <w:rsid w:val="00B77EF5"/>
    <w:rsid w:val="00B82189"/>
    <w:rsid w:val="00B8352C"/>
    <w:rsid w:val="00B86855"/>
    <w:rsid w:val="00B86EC3"/>
    <w:rsid w:val="00B87078"/>
    <w:rsid w:val="00B96D6A"/>
    <w:rsid w:val="00B97371"/>
    <w:rsid w:val="00BA140E"/>
    <w:rsid w:val="00BA1C5A"/>
    <w:rsid w:val="00BA3A08"/>
    <w:rsid w:val="00BA4C39"/>
    <w:rsid w:val="00BA62DE"/>
    <w:rsid w:val="00BA661B"/>
    <w:rsid w:val="00BB13D2"/>
    <w:rsid w:val="00BB15C4"/>
    <w:rsid w:val="00BB1C14"/>
    <w:rsid w:val="00BB230F"/>
    <w:rsid w:val="00BB395A"/>
    <w:rsid w:val="00BB4290"/>
    <w:rsid w:val="00BB6673"/>
    <w:rsid w:val="00BC04B5"/>
    <w:rsid w:val="00BC0931"/>
    <w:rsid w:val="00BC09D2"/>
    <w:rsid w:val="00BC1E68"/>
    <w:rsid w:val="00BC429D"/>
    <w:rsid w:val="00BD0048"/>
    <w:rsid w:val="00BD0EE7"/>
    <w:rsid w:val="00BD1166"/>
    <w:rsid w:val="00BD335A"/>
    <w:rsid w:val="00BD3819"/>
    <w:rsid w:val="00BD3CB1"/>
    <w:rsid w:val="00BD762D"/>
    <w:rsid w:val="00BE0EB5"/>
    <w:rsid w:val="00BF11B4"/>
    <w:rsid w:val="00BF21D1"/>
    <w:rsid w:val="00BF2A7E"/>
    <w:rsid w:val="00BF3FB6"/>
    <w:rsid w:val="00BF48C1"/>
    <w:rsid w:val="00BF5D01"/>
    <w:rsid w:val="00BF6278"/>
    <w:rsid w:val="00BF71FF"/>
    <w:rsid w:val="00C01F6B"/>
    <w:rsid w:val="00C04633"/>
    <w:rsid w:val="00C05625"/>
    <w:rsid w:val="00C05CDF"/>
    <w:rsid w:val="00C0772A"/>
    <w:rsid w:val="00C10E89"/>
    <w:rsid w:val="00C1177A"/>
    <w:rsid w:val="00C11E09"/>
    <w:rsid w:val="00C12545"/>
    <w:rsid w:val="00C12D6B"/>
    <w:rsid w:val="00C139F1"/>
    <w:rsid w:val="00C14CCE"/>
    <w:rsid w:val="00C170E1"/>
    <w:rsid w:val="00C21119"/>
    <w:rsid w:val="00C221B2"/>
    <w:rsid w:val="00C23841"/>
    <w:rsid w:val="00C244EF"/>
    <w:rsid w:val="00C25484"/>
    <w:rsid w:val="00C25E40"/>
    <w:rsid w:val="00C26236"/>
    <w:rsid w:val="00C30BE9"/>
    <w:rsid w:val="00C31716"/>
    <w:rsid w:val="00C337AC"/>
    <w:rsid w:val="00C368BD"/>
    <w:rsid w:val="00C40907"/>
    <w:rsid w:val="00C40BD1"/>
    <w:rsid w:val="00C42E24"/>
    <w:rsid w:val="00C47684"/>
    <w:rsid w:val="00C47BE5"/>
    <w:rsid w:val="00C47CAF"/>
    <w:rsid w:val="00C502ED"/>
    <w:rsid w:val="00C521AC"/>
    <w:rsid w:val="00C54FC3"/>
    <w:rsid w:val="00C603E3"/>
    <w:rsid w:val="00C63DD5"/>
    <w:rsid w:val="00C64F2D"/>
    <w:rsid w:val="00C65862"/>
    <w:rsid w:val="00C70BA3"/>
    <w:rsid w:val="00C7319B"/>
    <w:rsid w:val="00C74266"/>
    <w:rsid w:val="00C748EB"/>
    <w:rsid w:val="00C7606F"/>
    <w:rsid w:val="00C7666B"/>
    <w:rsid w:val="00C810A4"/>
    <w:rsid w:val="00C82B75"/>
    <w:rsid w:val="00C82D05"/>
    <w:rsid w:val="00C832D1"/>
    <w:rsid w:val="00C86FF6"/>
    <w:rsid w:val="00C90E3B"/>
    <w:rsid w:val="00C92EA9"/>
    <w:rsid w:val="00C93299"/>
    <w:rsid w:val="00C935D4"/>
    <w:rsid w:val="00C95E64"/>
    <w:rsid w:val="00C960DE"/>
    <w:rsid w:val="00C97D2D"/>
    <w:rsid w:val="00CA03FA"/>
    <w:rsid w:val="00CA0C29"/>
    <w:rsid w:val="00CA0DF7"/>
    <w:rsid w:val="00CA14E0"/>
    <w:rsid w:val="00CA19F5"/>
    <w:rsid w:val="00CA68AB"/>
    <w:rsid w:val="00CA6DCD"/>
    <w:rsid w:val="00CA76AF"/>
    <w:rsid w:val="00CB158D"/>
    <w:rsid w:val="00CB1BFA"/>
    <w:rsid w:val="00CB382E"/>
    <w:rsid w:val="00CB6E8E"/>
    <w:rsid w:val="00CB75DF"/>
    <w:rsid w:val="00CB7AFF"/>
    <w:rsid w:val="00CC2AE7"/>
    <w:rsid w:val="00CC31A0"/>
    <w:rsid w:val="00CC417B"/>
    <w:rsid w:val="00CC5A6A"/>
    <w:rsid w:val="00CC643D"/>
    <w:rsid w:val="00CD0670"/>
    <w:rsid w:val="00CD4DA8"/>
    <w:rsid w:val="00CD60F9"/>
    <w:rsid w:val="00CE2642"/>
    <w:rsid w:val="00CE3419"/>
    <w:rsid w:val="00CE604D"/>
    <w:rsid w:val="00CE6A2D"/>
    <w:rsid w:val="00CF08BF"/>
    <w:rsid w:val="00CF23E0"/>
    <w:rsid w:val="00CF25D3"/>
    <w:rsid w:val="00CF3C5F"/>
    <w:rsid w:val="00CF4D6E"/>
    <w:rsid w:val="00CF55D7"/>
    <w:rsid w:val="00D00B80"/>
    <w:rsid w:val="00D01048"/>
    <w:rsid w:val="00D01B73"/>
    <w:rsid w:val="00D020F9"/>
    <w:rsid w:val="00D03F19"/>
    <w:rsid w:val="00D03F95"/>
    <w:rsid w:val="00D04070"/>
    <w:rsid w:val="00D05C00"/>
    <w:rsid w:val="00D07043"/>
    <w:rsid w:val="00D10305"/>
    <w:rsid w:val="00D12BC1"/>
    <w:rsid w:val="00D13F59"/>
    <w:rsid w:val="00D14995"/>
    <w:rsid w:val="00D14D9D"/>
    <w:rsid w:val="00D15D5E"/>
    <w:rsid w:val="00D16C74"/>
    <w:rsid w:val="00D16D27"/>
    <w:rsid w:val="00D207A8"/>
    <w:rsid w:val="00D20DDB"/>
    <w:rsid w:val="00D21143"/>
    <w:rsid w:val="00D21D01"/>
    <w:rsid w:val="00D23BCC"/>
    <w:rsid w:val="00D25E2D"/>
    <w:rsid w:val="00D27406"/>
    <w:rsid w:val="00D274A6"/>
    <w:rsid w:val="00D27B30"/>
    <w:rsid w:val="00D3078D"/>
    <w:rsid w:val="00D30B67"/>
    <w:rsid w:val="00D328D1"/>
    <w:rsid w:val="00D32A26"/>
    <w:rsid w:val="00D34D7D"/>
    <w:rsid w:val="00D353BB"/>
    <w:rsid w:val="00D360D1"/>
    <w:rsid w:val="00D37C1E"/>
    <w:rsid w:val="00D428F4"/>
    <w:rsid w:val="00D43B56"/>
    <w:rsid w:val="00D4419C"/>
    <w:rsid w:val="00D44604"/>
    <w:rsid w:val="00D45B94"/>
    <w:rsid w:val="00D51555"/>
    <w:rsid w:val="00D518AA"/>
    <w:rsid w:val="00D56952"/>
    <w:rsid w:val="00D57BA6"/>
    <w:rsid w:val="00D607E7"/>
    <w:rsid w:val="00D63BCA"/>
    <w:rsid w:val="00D66BE4"/>
    <w:rsid w:val="00D75611"/>
    <w:rsid w:val="00D767CF"/>
    <w:rsid w:val="00D8401C"/>
    <w:rsid w:val="00D84964"/>
    <w:rsid w:val="00D85558"/>
    <w:rsid w:val="00D85790"/>
    <w:rsid w:val="00D859CB"/>
    <w:rsid w:val="00D85BD1"/>
    <w:rsid w:val="00D85C51"/>
    <w:rsid w:val="00D85EEA"/>
    <w:rsid w:val="00D87C3F"/>
    <w:rsid w:val="00D87D91"/>
    <w:rsid w:val="00D948D1"/>
    <w:rsid w:val="00D94E0E"/>
    <w:rsid w:val="00D95454"/>
    <w:rsid w:val="00D9585B"/>
    <w:rsid w:val="00D96966"/>
    <w:rsid w:val="00DA1352"/>
    <w:rsid w:val="00DA164F"/>
    <w:rsid w:val="00DA374A"/>
    <w:rsid w:val="00DA494D"/>
    <w:rsid w:val="00DA4A28"/>
    <w:rsid w:val="00DA621D"/>
    <w:rsid w:val="00DA639E"/>
    <w:rsid w:val="00DB0612"/>
    <w:rsid w:val="00DB2EAA"/>
    <w:rsid w:val="00DB4215"/>
    <w:rsid w:val="00DB4248"/>
    <w:rsid w:val="00DB5DFA"/>
    <w:rsid w:val="00DB7199"/>
    <w:rsid w:val="00DC2C46"/>
    <w:rsid w:val="00DC452B"/>
    <w:rsid w:val="00DC64F9"/>
    <w:rsid w:val="00DC7145"/>
    <w:rsid w:val="00DD07B9"/>
    <w:rsid w:val="00DD1AB1"/>
    <w:rsid w:val="00DD1AE0"/>
    <w:rsid w:val="00DD335B"/>
    <w:rsid w:val="00DD34C2"/>
    <w:rsid w:val="00DE04F7"/>
    <w:rsid w:val="00DE1357"/>
    <w:rsid w:val="00DE5CCE"/>
    <w:rsid w:val="00DE6F43"/>
    <w:rsid w:val="00DE748E"/>
    <w:rsid w:val="00DF2260"/>
    <w:rsid w:val="00DF4A21"/>
    <w:rsid w:val="00DF51F6"/>
    <w:rsid w:val="00DF6F5A"/>
    <w:rsid w:val="00E010C2"/>
    <w:rsid w:val="00E0177B"/>
    <w:rsid w:val="00E02C99"/>
    <w:rsid w:val="00E0370F"/>
    <w:rsid w:val="00E0448B"/>
    <w:rsid w:val="00E0684C"/>
    <w:rsid w:val="00E12AB4"/>
    <w:rsid w:val="00E135A7"/>
    <w:rsid w:val="00E15166"/>
    <w:rsid w:val="00E1529E"/>
    <w:rsid w:val="00E153B1"/>
    <w:rsid w:val="00E156A1"/>
    <w:rsid w:val="00E163E3"/>
    <w:rsid w:val="00E170D4"/>
    <w:rsid w:val="00E209FD"/>
    <w:rsid w:val="00E21699"/>
    <w:rsid w:val="00E219E8"/>
    <w:rsid w:val="00E23088"/>
    <w:rsid w:val="00E24669"/>
    <w:rsid w:val="00E304D5"/>
    <w:rsid w:val="00E30E24"/>
    <w:rsid w:val="00E31937"/>
    <w:rsid w:val="00E31C27"/>
    <w:rsid w:val="00E34315"/>
    <w:rsid w:val="00E344C2"/>
    <w:rsid w:val="00E351B5"/>
    <w:rsid w:val="00E36CFA"/>
    <w:rsid w:val="00E40171"/>
    <w:rsid w:val="00E41445"/>
    <w:rsid w:val="00E4456A"/>
    <w:rsid w:val="00E47A8F"/>
    <w:rsid w:val="00E504B5"/>
    <w:rsid w:val="00E50DF2"/>
    <w:rsid w:val="00E51E9B"/>
    <w:rsid w:val="00E52A3E"/>
    <w:rsid w:val="00E52E53"/>
    <w:rsid w:val="00E536D4"/>
    <w:rsid w:val="00E54EBD"/>
    <w:rsid w:val="00E559AC"/>
    <w:rsid w:val="00E5634D"/>
    <w:rsid w:val="00E623B4"/>
    <w:rsid w:val="00E640C4"/>
    <w:rsid w:val="00E71450"/>
    <w:rsid w:val="00E721CD"/>
    <w:rsid w:val="00E749D3"/>
    <w:rsid w:val="00E75C07"/>
    <w:rsid w:val="00E77F0A"/>
    <w:rsid w:val="00E8052F"/>
    <w:rsid w:val="00E806EA"/>
    <w:rsid w:val="00E82ACC"/>
    <w:rsid w:val="00E8338E"/>
    <w:rsid w:val="00E86F87"/>
    <w:rsid w:val="00E87E83"/>
    <w:rsid w:val="00E9420A"/>
    <w:rsid w:val="00E943DE"/>
    <w:rsid w:val="00E9456D"/>
    <w:rsid w:val="00E94BCE"/>
    <w:rsid w:val="00E9523F"/>
    <w:rsid w:val="00EA0682"/>
    <w:rsid w:val="00EA168B"/>
    <w:rsid w:val="00EA21EE"/>
    <w:rsid w:val="00EA25FF"/>
    <w:rsid w:val="00EA5285"/>
    <w:rsid w:val="00EA5C1E"/>
    <w:rsid w:val="00EA6111"/>
    <w:rsid w:val="00EA6284"/>
    <w:rsid w:val="00EA7BD3"/>
    <w:rsid w:val="00EB088D"/>
    <w:rsid w:val="00EB09FA"/>
    <w:rsid w:val="00EB203B"/>
    <w:rsid w:val="00EB39C8"/>
    <w:rsid w:val="00EB3CCA"/>
    <w:rsid w:val="00EB626A"/>
    <w:rsid w:val="00EB6B1E"/>
    <w:rsid w:val="00EB7DA4"/>
    <w:rsid w:val="00EC01E1"/>
    <w:rsid w:val="00EC06E3"/>
    <w:rsid w:val="00EC0A93"/>
    <w:rsid w:val="00EC108B"/>
    <w:rsid w:val="00EC131E"/>
    <w:rsid w:val="00EC5CF9"/>
    <w:rsid w:val="00EC6D72"/>
    <w:rsid w:val="00EC7E3E"/>
    <w:rsid w:val="00ED08CB"/>
    <w:rsid w:val="00ED21ED"/>
    <w:rsid w:val="00ED320B"/>
    <w:rsid w:val="00ED439E"/>
    <w:rsid w:val="00ED4B28"/>
    <w:rsid w:val="00ED5FBB"/>
    <w:rsid w:val="00ED60E9"/>
    <w:rsid w:val="00ED7488"/>
    <w:rsid w:val="00EE0373"/>
    <w:rsid w:val="00EE15C2"/>
    <w:rsid w:val="00EE3C9C"/>
    <w:rsid w:val="00EF0702"/>
    <w:rsid w:val="00EF4AFC"/>
    <w:rsid w:val="00EF5191"/>
    <w:rsid w:val="00EF616C"/>
    <w:rsid w:val="00EF75A7"/>
    <w:rsid w:val="00F058D2"/>
    <w:rsid w:val="00F05E16"/>
    <w:rsid w:val="00F05EE4"/>
    <w:rsid w:val="00F0732A"/>
    <w:rsid w:val="00F07A32"/>
    <w:rsid w:val="00F10599"/>
    <w:rsid w:val="00F11063"/>
    <w:rsid w:val="00F166B8"/>
    <w:rsid w:val="00F17506"/>
    <w:rsid w:val="00F20927"/>
    <w:rsid w:val="00F21860"/>
    <w:rsid w:val="00F227E9"/>
    <w:rsid w:val="00F22833"/>
    <w:rsid w:val="00F23016"/>
    <w:rsid w:val="00F25A26"/>
    <w:rsid w:val="00F2625E"/>
    <w:rsid w:val="00F30A19"/>
    <w:rsid w:val="00F317FE"/>
    <w:rsid w:val="00F32756"/>
    <w:rsid w:val="00F33FDD"/>
    <w:rsid w:val="00F341B4"/>
    <w:rsid w:val="00F34992"/>
    <w:rsid w:val="00F40CDA"/>
    <w:rsid w:val="00F415A3"/>
    <w:rsid w:val="00F4185F"/>
    <w:rsid w:val="00F41B17"/>
    <w:rsid w:val="00F41EB9"/>
    <w:rsid w:val="00F44583"/>
    <w:rsid w:val="00F459CE"/>
    <w:rsid w:val="00F45AB8"/>
    <w:rsid w:val="00F45CA5"/>
    <w:rsid w:val="00F4658E"/>
    <w:rsid w:val="00F46EAE"/>
    <w:rsid w:val="00F506A6"/>
    <w:rsid w:val="00F50DC4"/>
    <w:rsid w:val="00F52333"/>
    <w:rsid w:val="00F52C72"/>
    <w:rsid w:val="00F536C7"/>
    <w:rsid w:val="00F57B90"/>
    <w:rsid w:val="00F57E9E"/>
    <w:rsid w:val="00F60D1C"/>
    <w:rsid w:val="00F623FF"/>
    <w:rsid w:val="00F64671"/>
    <w:rsid w:val="00F66D6B"/>
    <w:rsid w:val="00F66DCA"/>
    <w:rsid w:val="00F66F86"/>
    <w:rsid w:val="00F67537"/>
    <w:rsid w:val="00F70C5B"/>
    <w:rsid w:val="00F74AA8"/>
    <w:rsid w:val="00F74B7C"/>
    <w:rsid w:val="00F7727A"/>
    <w:rsid w:val="00F8080B"/>
    <w:rsid w:val="00F82116"/>
    <w:rsid w:val="00F82642"/>
    <w:rsid w:val="00F83003"/>
    <w:rsid w:val="00F839F7"/>
    <w:rsid w:val="00F83F33"/>
    <w:rsid w:val="00F85833"/>
    <w:rsid w:val="00F86534"/>
    <w:rsid w:val="00F8657C"/>
    <w:rsid w:val="00F868AB"/>
    <w:rsid w:val="00F874DC"/>
    <w:rsid w:val="00F87527"/>
    <w:rsid w:val="00F91B3B"/>
    <w:rsid w:val="00F93919"/>
    <w:rsid w:val="00F945A9"/>
    <w:rsid w:val="00F966F4"/>
    <w:rsid w:val="00FA2DC5"/>
    <w:rsid w:val="00FA3CB9"/>
    <w:rsid w:val="00FA5DC6"/>
    <w:rsid w:val="00FA6766"/>
    <w:rsid w:val="00FB09E2"/>
    <w:rsid w:val="00FB21A3"/>
    <w:rsid w:val="00FB2972"/>
    <w:rsid w:val="00FB3103"/>
    <w:rsid w:val="00FB47EA"/>
    <w:rsid w:val="00FB4B65"/>
    <w:rsid w:val="00FB4BD9"/>
    <w:rsid w:val="00FB51A6"/>
    <w:rsid w:val="00FB5A3D"/>
    <w:rsid w:val="00FB6405"/>
    <w:rsid w:val="00FC390D"/>
    <w:rsid w:val="00FC572C"/>
    <w:rsid w:val="00FD255A"/>
    <w:rsid w:val="00FD2808"/>
    <w:rsid w:val="00FD2B3B"/>
    <w:rsid w:val="00FD3EBD"/>
    <w:rsid w:val="00FD4E6B"/>
    <w:rsid w:val="00FD58E7"/>
    <w:rsid w:val="00FE1E9F"/>
    <w:rsid w:val="00FE2048"/>
    <w:rsid w:val="00FE3D17"/>
    <w:rsid w:val="00FE49E9"/>
    <w:rsid w:val="00FF05B9"/>
    <w:rsid w:val="00FF0660"/>
    <w:rsid w:val="00FF21FE"/>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568"/>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1778058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196193014">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74505297">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758744324">
      <w:bodyDiv w:val="1"/>
      <w:marLeft w:val="0"/>
      <w:marRight w:val="0"/>
      <w:marTop w:val="0"/>
      <w:marBottom w:val="0"/>
      <w:divBdr>
        <w:top w:val="none" w:sz="0" w:space="0" w:color="auto"/>
        <w:left w:val="none" w:sz="0" w:space="0" w:color="auto"/>
        <w:bottom w:val="none" w:sz="0" w:space="0" w:color="auto"/>
        <w:right w:val="none" w:sz="0" w:space="0" w:color="auto"/>
      </w:divBdr>
    </w:div>
    <w:div w:id="1872572069">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10</Pages>
  <Words>3053</Words>
  <Characters>17406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20419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Dempster</dc:creator>
  <cp:keywords/>
  <dc:description/>
  <cp:lastModifiedBy>Emily Dempster</cp:lastModifiedBy>
  <cp:revision>22</cp:revision>
  <cp:lastPrinted>2025-08-08T21:26:00Z</cp:lastPrinted>
  <dcterms:created xsi:type="dcterms:W3CDTF">2025-07-16T12:45:00Z</dcterms:created>
  <dcterms:modified xsi:type="dcterms:W3CDTF">2025-08-08T21:27:00Z</dcterms:modified>
</cp:coreProperties>
</file>