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72E1180"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92492">
        <w:rPr>
          <w:rFonts w:ascii="Times New Roman" w:hAnsi="Times New Roman"/>
          <w:szCs w:val="24"/>
        </w:rPr>
        <w:t>4:0</w:t>
      </w:r>
      <w:r w:rsidR="0023141A">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7351A2AD" w:rsidR="00113878" w:rsidRDefault="00E82ACC" w:rsidP="00026650">
      <w:pPr>
        <w:ind w:left="3600" w:hanging="2880"/>
        <w:rPr>
          <w:rFonts w:ascii="Times New Roman" w:hAnsi="Times New Roman"/>
          <w:szCs w:val="24"/>
        </w:rPr>
      </w:pPr>
      <w:r>
        <w:rPr>
          <w:rFonts w:ascii="Times New Roman" w:hAnsi="Times New Roman"/>
          <w:szCs w:val="24"/>
        </w:rPr>
        <w:t>Devin Stang,</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1DDAC2B5" w14:textId="6C6C56F8" w:rsidR="00DD1687" w:rsidRDefault="00DD1687" w:rsidP="00026650">
      <w:pPr>
        <w:ind w:left="3600" w:hanging="2880"/>
        <w:rPr>
          <w:rFonts w:ascii="Times New Roman" w:hAnsi="Times New Roman"/>
          <w:szCs w:val="24"/>
        </w:rPr>
      </w:pPr>
    </w:p>
    <w:p w14:paraId="1351514C" w14:textId="139964F5" w:rsidR="00DD1687" w:rsidRDefault="00DD1687" w:rsidP="00DD1687">
      <w:pPr>
        <w:pStyle w:val="NoSpacing"/>
        <w:rPr>
          <w:rFonts w:ascii="Times New Roman" w:hAnsi="Times New Roman"/>
        </w:rPr>
      </w:pPr>
      <w:r>
        <w:rPr>
          <w:rFonts w:ascii="Times New Roman" w:hAnsi="Times New Roman"/>
        </w:rPr>
        <w:t>Board Members not in Attendance:</w:t>
      </w:r>
    </w:p>
    <w:p w14:paraId="7EC2D927" w14:textId="27D92206" w:rsidR="00DD1687" w:rsidRPr="00DD1687" w:rsidRDefault="00DD1687" w:rsidP="00DD1687">
      <w:pPr>
        <w:pStyle w:val="NoSpacing"/>
        <w:rPr>
          <w:rFonts w:ascii="Times New Roman" w:hAnsi="Times New Roman"/>
        </w:rPr>
      </w:pPr>
      <w:r>
        <w:rPr>
          <w:rFonts w:ascii="Times New Roman" w:hAnsi="Times New Roman"/>
        </w:rPr>
        <w:tab/>
        <w:t>Jennifer Maiden, Carrie O’Boyle</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78DBECC5"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2B0363">
        <w:rPr>
          <w:rFonts w:ascii="Times New Roman" w:hAnsi="Times New Roman"/>
          <w:szCs w:val="24"/>
        </w:rPr>
        <w:t>,</w:t>
      </w:r>
      <w:r w:rsidR="00DD1687">
        <w:rPr>
          <w:rFonts w:ascii="Times New Roman" w:hAnsi="Times New Roman"/>
          <w:szCs w:val="24"/>
        </w:rPr>
        <w:t xml:space="preserve"> Alexandra Cores, Tera Thomas, Michael Thomas, Erin Strang, Aubrey Cindia, Jamie Bolek, Jeff</w:t>
      </w:r>
      <w:r w:rsidR="00B46903">
        <w:rPr>
          <w:rFonts w:ascii="Times New Roman" w:hAnsi="Times New Roman"/>
          <w:szCs w:val="24"/>
        </w:rPr>
        <w:t>rey Holzhauer, Dominique Mason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5A92017F" w14:textId="77777777" w:rsidR="00FD2189" w:rsidRPr="00707DF7" w:rsidRDefault="00FD2189" w:rsidP="00FD2189">
      <w:pPr>
        <w:jc w:val="center"/>
        <w:rPr>
          <w:rFonts w:ascii="Times New Roman" w:hAnsi="Times New Roman"/>
          <w:b/>
          <w:szCs w:val="24"/>
          <w:u w:val="single"/>
        </w:rPr>
      </w:pPr>
      <w:r>
        <w:rPr>
          <w:rFonts w:ascii="Times New Roman" w:hAnsi="Times New Roman"/>
          <w:b/>
          <w:szCs w:val="24"/>
          <w:u w:val="single"/>
        </w:rPr>
        <w:t>STAFF PRESENTATIONS</w:t>
      </w:r>
    </w:p>
    <w:p w14:paraId="52AB2B01" w14:textId="0B9DA187" w:rsidR="00AC5C98" w:rsidRDefault="00AC5C98" w:rsidP="00A01679">
      <w:pPr>
        <w:ind w:left="360" w:hanging="360"/>
        <w:jc w:val="both"/>
        <w:rPr>
          <w:rFonts w:ascii="Times New Roman" w:hAnsi="Times New Roman"/>
          <w:szCs w:val="24"/>
        </w:rPr>
      </w:pPr>
    </w:p>
    <w:p w14:paraId="0CEF821E" w14:textId="47C41C66" w:rsidR="00AC5C98" w:rsidRPr="00AC5C98" w:rsidRDefault="00FD2189" w:rsidP="00AC5C98">
      <w:pPr>
        <w:rPr>
          <w:rFonts w:ascii="Times New Roman" w:hAnsi="Times New Roman"/>
          <w:b/>
          <w:szCs w:val="24"/>
        </w:rPr>
      </w:pPr>
      <w:r>
        <w:rPr>
          <w:rFonts w:ascii="Times New Roman" w:hAnsi="Times New Roman"/>
          <w:b/>
          <w:szCs w:val="24"/>
        </w:rPr>
        <w:t>A.</w:t>
      </w:r>
      <w:r>
        <w:rPr>
          <w:rFonts w:ascii="Times New Roman" w:hAnsi="Times New Roman"/>
          <w:b/>
          <w:szCs w:val="24"/>
        </w:rPr>
        <w:tab/>
      </w:r>
      <w:r w:rsidR="00AC5C98" w:rsidRPr="00AC5C98">
        <w:rPr>
          <w:rFonts w:ascii="Times New Roman" w:hAnsi="Times New Roman"/>
          <w:b/>
          <w:szCs w:val="24"/>
        </w:rPr>
        <w:t>RECOGNITION OF STATE QUALIFIERS, PLACERS AND</w:t>
      </w:r>
      <w:r>
        <w:rPr>
          <w:rFonts w:ascii="Times New Roman" w:hAnsi="Times New Roman"/>
          <w:b/>
          <w:szCs w:val="24"/>
        </w:rPr>
        <w:t xml:space="preserve"> </w:t>
      </w:r>
      <w:r w:rsidR="00AC5C98" w:rsidRPr="00AC5C98">
        <w:rPr>
          <w:rFonts w:ascii="Times New Roman" w:hAnsi="Times New Roman"/>
          <w:b/>
          <w:szCs w:val="24"/>
        </w:rPr>
        <w:t xml:space="preserve">CHAMPIONS:  </w:t>
      </w:r>
      <w:r>
        <w:rPr>
          <w:rFonts w:ascii="Times New Roman" w:hAnsi="Times New Roman"/>
          <w:b/>
          <w:szCs w:val="24"/>
        </w:rPr>
        <w:tab/>
      </w:r>
      <w:r w:rsidR="00AC5C98" w:rsidRPr="00AC5C98">
        <w:rPr>
          <w:rFonts w:ascii="Times New Roman" w:hAnsi="Times New Roman"/>
          <w:b/>
          <w:szCs w:val="24"/>
        </w:rPr>
        <w:t>JEFFREY HOLZHAUER AND THE TRACK TEAM</w:t>
      </w:r>
    </w:p>
    <w:p w14:paraId="3230C9DB" w14:textId="77777777" w:rsidR="00D12BC1" w:rsidRDefault="00D12BC1" w:rsidP="008975F6">
      <w:pPr>
        <w:jc w:val="both"/>
        <w:rPr>
          <w:rFonts w:ascii="Times New Roman" w:hAnsi="Times New Roman"/>
          <w:szCs w:val="24"/>
        </w:rPr>
      </w:pPr>
    </w:p>
    <w:p w14:paraId="14BCB75E" w14:textId="27532F5F"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E34315">
        <w:rPr>
          <w:rFonts w:ascii="Times New Roman" w:hAnsi="Times New Roman"/>
          <w:b/>
          <w:szCs w:val="24"/>
          <w:u w:val="single"/>
        </w:rPr>
        <w:t>3</w:t>
      </w:r>
      <w:r>
        <w:rPr>
          <w:rFonts w:ascii="Times New Roman" w:hAnsi="Times New Roman"/>
          <w:b/>
          <w:szCs w:val="24"/>
          <w:u w:val="single"/>
        </w:rPr>
        <w:t>-</w:t>
      </w:r>
      <w:r w:rsidR="00596794">
        <w:rPr>
          <w:rFonts w:ascii="Times New Roman" w:hAnsi="Times New Roman"/>
          <w:b/>
          <w:szCs w:val="24"/>
          <w:u w:val="single"/>
        </w:rPr>
        <w:t>0</w:t>
      </w:r>
      <w:r w:rsidR="00B46903">
        <w:rPr>
          <w:rFonts w:ascii="Times New Roman" w:hAnsi="Times New Roman"/>
          <w:b/>
          <w:szCs w:val="24"/>
          <w:u w:val="single"/>
        </w:rPr>
        <w:t>6</w:t>
      </w:r>
      <w:r>
        <w:rPr>
          <w:rFonts w:ascii="Times New Roman" w:hAnsi="Times New Roman"/>
          <w:b/>
          <w:szCs w:val="24"/>
          <w:u w:val="single"/>
        </w:rPr>
        <w:t>-0</w:t>
      </w:r>
      <w:r w:rsidR="00B46903">
        <w:rPr>
          <w:rFonts w:ascii="Times New Roman" w:hAnsi="Times New Roman"/>
          <w:b/>
          <w:szCs w:val="24"/>
          <w:u w:val="single"/>
        </w:rPr>
        <w:t>7</w:t>
      </w:r>
    </w:p>
    <w:p w14:paraId="26D35EB3" w14:textId="0854548E"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46903">
        <w:rPr>
          <w:rFonts w:ascii="Times New Roman" w:hAnsi="Times New Roman"/>
          <w:szCs w:val="24"/>
        </w:rPr>
        <w:t>Wakefield</w:t>
      </w:r>
      <w:r w:rsidRPr="00BA661B">
        <w:rPr>
          <w:rFonts w:ascii="Times New Roman" w:hAnsi="Times New Roman"/>
          <w:szCs w:val="24"/>
        </w:rPr>
        <w:t xml:space="preserve">, second by </w:t>
      </w:r>
      <w:r w:rsidR="00B46903">
        <w:rPr>
          <w:rFonts w:ascii="Times New Roman" w:hAnsi="Times New Roman"/>
          <w:szCs w:val="24"/>
        </w:rPr>
        <w:t>Stang</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4F6D88B"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435DC">
        <w:rPr>
          <w:rFonts w:ascii="Times New Roman" w:hAnsi="Times New Roman"/>
          <w:szCs w:val="24"/>
        </w:rPr>
        <w:t>Wakefield</w:t>
      </w:r>
      <w:r w:rsidR="006D4B0A">
        <w:rPr>
          <w:rFonts w:ascii="Times New Roman" w:hAnsi="Times New Roman"/>
          <w:szCs w:val="24"/>
        </w:rPr>
        <w:t xml:space="preserve">, </w:t>
      </w:r>
      <w:r w:rsidR="00134EF9">
        <w:rPr>
          <w:rFonts w:ascii="Times New Roman" w:hAnsi="Times New Roman"/>
          <w:szCs w:val="24"/>
        </w:rPr>
        <w:t xml:space="preserve">Stang,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7FB78D64"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0420C">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9E0827">
        <w:rPr>
          <w:rFonts w:ascii="Times New Roman" w:hAnsi="Times New Roman"/>
          <w:b/>
          <w:szCs w:val="24"/>
          <w:u w:val="single"/>
        </w:rPr>
        <w:t>6</w:t>
      </w:r>
      <w:r w:rsidR="00CA6DCD" w:rsidRPr="00BA661B">
        <w:rPr>
          <w:rFonts w:ascii="Times New Roman" w:hAnsi="Times New Roman"/>
          <w:b/>
          <w:szCs w:val="24"/>
          <w:u w:val="single"/>
        </w:rPr>
        <w:t>-0</w:t>
      </w:r>
      <w:r w:rsidR="009E0827">
        <w:rPr>
          <w:rFonts w:ascii="Times New Roman" w:hAnsi="Times New Roman"/>
          <w:b/>
          <w:szCs w:val="24"/>
          <w:u w:val="single"/>
        </w:rPr>
        <w:t>8</w:t>
      </w:r>
    </w:p>
    <w:p w14:paraId="3F262BEA" w14:textId="4A62A989" w:rsidR="008A6C68" w:rsidRPr="008A6C68" w:rsidRDefault="008A6C68" w:rsidP="008A6C68">
      <w:pPr>
        <w:pStyle w:val="NoSpacing"/>
        <w:rPr>
          <w:rFonts w:ascii="Times New Roman" w:hAnsi="Times New Roman"/>
        </w:rPr>
      </w:pPr>
      <w:r w:rsidRPr="008A6C68">
        <w:rPr>
          <w:rFonts w:ascii="Times New Roman" w:hAnsi="Times New Roman"/>
        </w:rPr>
        <w:t xml:space="preserve">Moved by </w:t>
      </w:r>
      <w:r>
        <w:rPr>
          <w:rFonts w:ascii="Times New Roman" w:hAnsi="Times New Roman"/>
        </w:rPr>
        <w:t>Stang</w:t>
      </w:r>
      <w:r w:rsidRPr="008A6C68">
        <w:rPr>
          <w:rFonts w:ascii="Times New Roman" w:hAnsi="Times New Roman"/>
        </w:rPr>
        <w:t xml:space="preserve">, second by </w:t>
      </w:r>
      <w:r>
        <w:rPr>
          <w:rFonts w:ascii="Times New Roman" w:hAnsi="Times New Roman"/>
        </w:rPr>
        <w:t>Wakefield</w:t>
      </w:r>
      <w:r w:rsidRPr="008A6C68">
        <w:rPr>
          <w:rFonts w:ascii="Times New Roman" w:hAnsi="Times New Roman"/>
        </w:rPr>
        <w:t xml:space="preserve"> to dispense with the reading of the minutes of the Regular Meeting on Monday, May 15, 2023 the Special Meeting on Tuesday, June 6, 2023.  The minutes were distributed as required by law and shall be approved as presented.</w:t>
      </w:r>
    </w:p>
    <w:p w14:paraId="2483BC2C" w14:textId="77777777" w:rsidR="001316A3" w:rsidRPr="001316A3" w:rsidRDefault="001316A3" w:rsidP="001316A3">
      <w:pPr>
        <w:rPr>
          <w:rFonts w:ascii="Times New Roman" w:hAnsi="Times New Roman"/>
          <w:sz w:val="28"/>
          <w:szCs w:val="28"/>
        </w:rPr>
      </w:pPr>
    </w:p>
    <w:p w14:paraId="722F70CB" w14:textId="77777777" w:rsidR="001316A3" w:rsidRPr="00D27406" w:rsidRDefault="001316A3" w:rsidP="00D27406">
      <w:pPr>
        <w:pStyle w:val="NoSpacing"/>
      </w:pPr>
    </w:p>
    <w:p w14:paraId="3C3B4EC0" w14:textId="70791C09"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30420C">
        <w:rPr>
          <w:rFonts w:ascii="Times New Roman" w:hAnsi="Times New Roman"/>
          <w:szCs w:val="24"/>
        </w:rPr>
        <w:t xml:space="preserve">Stang, </w:t>
      </w:r>
      <w:r w:rsidR="00E77F0A">
        <w:rPr>
          <w:rFonts w:ascii="Times New Roman" w:hAnsi="Times New Roman"/>
          <w:szCs w:val="24"/>
        </w:rPr>
        <w:t xml:space="preserve">Wakefield,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43C7269A" w14:textId="5DCAACE2"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CB4BC3D"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0D1F3E">
        <w:rPr>
          <w:rFonts w:ascii="Times New Roman" w:hAnsi="Times New Roman"/>
          <w:b/>
          <w:szCs w:val="24"/>
          <w:u w:val="single"/>
        </w:rPr>
        <w:t>3</w:t>
      </w:r>
      <w:r w:rsidR="006F0E54" w:rsidRPr="00BA661B">
        <w:rPr>
          <w:rFonts w:ascii="Times New Roman" w:hAnsi="Times New Roman"/>
          <w:b/>
          <w:szCs w:val="24"/>
          <w:u w:val="single"/>
        </w:rPr>
        <w:t>-</w:t>
      </w:r>
      <w:r w:rsidR="007B45D9">
        <w:rPr>
          <w:rFonts w:ascii="Times New Roman" w:hAnsi="Times New Roman"/>
          <w:b/>
          <w:szCs w:val="24"/>
          <w:u w:val="single"/>
        </w:rPr>
        <w:t>0</w:t>
      </w:r>
      <w:r w:rsidR="006469F3">
        <w:rPr>
          <w:rFonts w:ascii="Times New Roman" w:hAnsi="Times New Roman"/>
          <w:b/>
          <w:szCs w:val="24"/>
          <w:u w:val="single"/>
        </w:rPr>
        <w:t>6</w:t>
      </w:r>
      <w:r w:rsidR="006F0E54" w:rsidRPr="00BA661B">
        <w:rPr>
          <w:rFonts w:ascii="Times New Roman" w:hAnsi="Times New Roman"/>
          <w:b/>
          <w:szCs w:val="24"/>
          <w:u w:val="single"/>
        </w:rPr>
        <w:t>-0</w:t>
      </w:r>
      <w:r w:rsidR="006469F3">
        <w:rPr>
          <w:rFonts w:ascii="Times New Roman" w:hAnsi="Times New Roman"/>
          <w:b/>
          <w:szCs w:val="24"/>
          <w:u w:val="single"/>
        </w:rPr>
        <w:t>9</w:t>
      </w:r>
    </w:p>
    <w:p w14:paraId="7F7D4C48" w14:textId="4D2013C8"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6469F3">
        <w:rPr>
          <w:rFonts w:ascii="Times New Roman" w:hAnsi="Times New Roman"/>
          <w:szCs w:val="24"/>
        </w:rPr>
        <w:t>Wakefield</w:t>
      </w:r>
      <w:r w:rsidRPr="00BA661B">
        <w:rPr>
          <w:rFonts w:ascii="Times New Roman" w:hAnsi="Times New Roman"/>
          <w:szCs w:val="24"/>
        </w:rPr>
        <w:t xml:space="preserve">, second by </w:t>
      </w:r>
      <w:r w:rsidR="00EA3D10">
        <w:rPr>
          <w:rFonts w:ascii="Times New Roman" w:hAnsi="Times New Roman"/>
          <w:szCs w:val="24"/>
        </w:rPr>
        <w:t>Stang</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00E44999"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investments for May 2023, as presented.</w:t>
      </w:r>
    </w:p>
    <w:p w14:paraId="50E81C9E" w14:textId="62A3ADE1" w:rsidR="00EA3D10" w:rsidRDefault="00EA3D10" w:rsidP="00EA3D10">
      <w:pPr>
        <w:rPr>
          <w:rFonts w:ascii="Times New Roman" w:eastAsiaTheme="minorHAnsi" w:hAnsi="Times New Roman"/>
          <w:szCs w:val="24"/>
        </w:rPr>
      </w:pPr>
    </w:p>
    <w:p w14:paraId="3C5282DB" w14:textId="5B9E7230" w:rsidR="00EA3D10" w:rsidRDefault="00EA3D10" w:rsidP="00EA3D10">
      <w:pPr>
        <w:rPr>
          <w:rFonts w:ascii="Times New Roman" w:eastAsiaTheme="minorHAnsi" w:hAnsi="Times New Roman"/>
          <w:szCs w:val="24"/>
        </w:rPr>
      </w:pPr>
    </w:p>
    <w:p w14:paraId="688F7114" w14:textId="61F1FDB5" w:rsidR="00EA3D10" w:rsidRDefault="00EA3D10" w:rsidP="00EA3D10">
      <w:pPr>
        <w:rPr>
          <w:rFonts w:ascii="Times New Roman" w:eastAsiaTheme="minorHAnsi" w:hAnsi="Times New Roman"/>
          <w:szCs w:val="24"/>
        </w:rPr>
      </w:pPr>
    </w:p>
    <w:p w14:paraId="1B9EE2BF" w14:textId="396D72A2" w:rsidR="00EA3D10" w:rsidRDefault="00EA3D10" w:rsidP="00EA3D10">
      <w:pPr>
        <w:rPr>
          <w:rFonts w:ascii="Times New Roman" w:eastAsiaTheme="minorHAnsi" w:hAnsi="Times New Roman"/>
          <w:szCs w:val="24"/>
        </w:rPr>
      </w:pPr>
    </w:p>
    <w:p w14:paraId="36D38200" w14:textId="6B2F08F9" w:rsidR="00EA3D10" w:rsidRDefault="00EA3D10" w:rsidP="00EA3D10">
      <w:pPr>
        <w:rPr>
          <w:rFonts w:ascii="Times New Roman" w:eastAsiaTheme="minorHAnsi" w:hAnsi="Times New Roman"/>
          <w:szCs w:val="24"/>
        </w:rPr>
      </w:pPr>
    </w:p>
    <w:p w14:paraId="06782389" w14:textId="77777777" w:rsidR="00EA3D10" w:rsidRPr="00EA3D10" w:rsidRDefault="00EA3D10" w:rsidP="00EA3D10">
      <w:pPr>
        <w:rPr>
          <w:rFonts w:ascii="Times New Roman" w:eastAsiaTheme="minorHAnsi" w:hAnsi="Times New Roman"/>
          <w:szCs w:val="24"/>
        </w:rPr>
      </w:pPr>
    </w:p>
    <w:p w14:paraId="739EAF6A" w14:textId="77777777" w:rsidR="00EA3D10" w:rsidRPr="00EA3D10" w:rsidRDefault="00EA3D10" w:rsidP="00EA3D10">
      <w:pPr>
        <w:ind w:left="10" w:right="4" w:hanging="10"/>
        <w:jc w:val="both"/>
        <w:rPr>
          <w:rFonts w:ascii="Times New Roman" w:hAnsi="Times New Roman"/>
          <w:b/>
          <w:color w:val="000000"/>
          <w:szCs w:val="24"/>
        </w:rPr>
      </w:pPr>
      <w:r w:rsidRPr="00EA3D10">
        <w:rPr>
          <w:rFonts w:ascii="Times New Roman" w:hAnsi="Times New Roman"/>
          <w:b/>
          <w:color w:val="000000"/>
          <w:szCs w:val="24"/>
        </w:rPr>
        <w:lastRenderedPageBreak/>
        <w:t>B.</w:t>
      </w:r>
      <w:r w:rsidRPr="00EA3D10">
        <w:rPr>
          <w:rFonts w:ascii="Times New Roman" w:hAnsi="Times New Roman"/>
          <w:b/>
          <w:color w:val="000000"/>
          <w:szCs w:val="24"/>
        </w:rPr>
        <w:tab/>
        <w:t xml:space="preserve">THEN &amp; NOW APPROVALS  </w:t>
      </w:r>
    </w:p>
    <w:p w14:paraId="29BC6EE5" w14:textId="77777777" w:rsidR="00EA3D10" w:rsidRPr="00EA3D10" w:rsidRDefault="00EA3D10" w:rsidP="00EA3D10">
      <w:pPr>
        <w:ind w:left="10" w:right="4" w:firstLine="720"/>
        <w:rPr>
          <w:rFonts w:ascii="Times New Roman" w:hAnsi="Times New Roman"/>
          <w:color w:val="000000"/>
          <w:szCs w:val="24"/>
        </w:rPr>
      </w:pPr>
      <w:r w:rsidRPr="00EA3D10">
        <w:rPr>
          <w:rFonts w:ascii="Times New Roman" w:hAnsi="Times New Roman"/>
          <w:color w:val="000000"/>
          <w:szCs w:val="24"/>
        </w:rPr>
        <w:t>The Treasurer/CFO recommends approval of Then &amp; Now purchase orders</w:t>
      </w:r>
    </w:p>
    <w:p w14:paraId="3CF7048F" w14:textId="77777777" w:rsidR="00EA3D10" w:rsidRPr="00EA3D10" w:rsidRDefault="00EA3D10" w:rsidP="00EA3D10">
      <w:pPr>
        <w:ind w:left="10" w:right="4" w:hanging="10"/>
        <w:rPr>
          <w:rFonts w:ascii="Times New Roman" w:hAnsi="Times New Roman"/>
          <w:color w:val="000000"/>
          <w:szCs w:val="24"/>
        </w:rPr>
      </w:pPr>
      <w:r w:rsidRPr="00EA3D10">
        <w:rPr>
          <w:rFonts w:ascii="Times New Roman" w:hAnsi="Times New Roman"/>
          <w:color w:val="000000"/>
          <w:szCs w:val="24"/>
        </w:rPr>
        <w:t xml:space="preserve"> </w:t>
      </w:r>
      <w:r w:rsidRPr="00EA3D10">
        <w:rPr>
          <w:rFonts w:ascii="Times New Roman" w:hAnsi="Times New Roman"/>
          <w:color w:val="000000"/>
          <w:szCs w:val="24"/>
        </w:rPr>
        <w:tab/>
        <w:t>in accordance with ORC 5705.41D:</w:t>
      </w:r>
    </w:p>
    <w:p w14:paraId="1F2ACDC8" w14:textId="51C47B78" w:rsidR="00AD2447" w:rsidRDefault="00AD2447" w:rsidP="00A01679">
      <w:pPr>
        <w:rPr>
          <w:rFonts w:ascii="Times New Roman" w:hAnsi="Times New Roman"/>
          <w:sz w:val="28"/>
          <w:szCs w:val="28"/>
        </w:rPr>
      </w:pPr>
    </w:p>
    <w:p w14:paraId="79C19C68" w14:textId="3F05A1D1" w:rsidR="00EA3D10" w:rsidRDefault="00EA3D10" w:rsidP="00A01679">
      <w:pPr>
        <w:rPr>
          <w:rFonts w:ascii="Times New Roman" w:hAnsi="Times New Roman"/>
          <w:sz w:val="28"/>
          <w:szCs w:val="28"/>
        </w:rPr>
      </w:pPr>
      <w:r w:rsidRPr="002D2CBA">
        <w:rPr>
          <w:noProof/>
        </w:rPr>
        <w:drawing>
          <wp:inline distT="0" distB="0" distL="0" distR="0" wp14:anchorId="561DA937" wp14:editId="19D18F06">
            <wp:extent cx="5852160" cy="345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45734"/>
                    </a:xfrm>
                    <a:prstGeom prst="rect">
                      <a:avLst/>
                    </a:prstGeom>
                    <a:noFill/>
                    <a:ln>
                      <a:noFill/>
                    </a:ln>
                  </pic:spPr>
                </pic:pic>
              </a:graphicData>
            </a:graphic>
          </wp:inline>
        </w:drawing>
      </w:r>
    </w:p>
    <w:p w14:paraId="1F60D831" w14:textId="61528A65" w:rsidR="00EA3D10" w:rsidRDefault="00EA3D10" w:rsidP="00A01679">
      <w:pPr>
        <w:rPr>
          <w:rFonts w:ascii="Times New Roman" w:hAnsi="Times New Roman"/>
          <w:sz w:val="28"/>
          <w:szCs w:val="28"/>
        </w:rPr>
      </w:pPr>
    </w:p>
    <w:p w14:paraId="2EF7183E" w14:textId="77777777" w:rsidR="00EA3D10" w:rsidRPr="00EA3D10" w:rsidRDefault="00EA3D10" w:rsidP="00EA3D10">
      <w:pPr>
        <w:rPr>
          <w:rFonts w:ascii="Times New Roman" w:hAnsi="Times New Roman"/>
          <w:b/>
          <w:caps/>
          <w:szCs w:val="24"/>
        </w:rPr>
      </w:pPr>
      <w:r w:rsidRPr="00EA3D10">
        <w:rPr>
          <w:rFonts w:ascii="Times New Roman" w:hAnsi="Times New Roman"/>
          <w:b/>
          <w:szCs w:val="24"/>
        </w:rPr>
        <w:t>C.</w:t>
      </w:r>
      <w:r w:rsidRPr="00EA3D10">
        <w:rPr>
          <w:rFonts w:ascii="Times New Roman" w:hAnsi="Times New Roman"/>
          <w:b/>
          <w:szCs w:val="24"/>
        </w:rPr>
        <w:tab/>
      </w:r>
      <w:r w:rsidRPr="00EA3D10">
        <w:rPr>
          <w:rFonts w:ascii="Times New Roman" w:hAnsi="Times New Roman"/>
          <w:b/>
          <w:caps/>
          <w:szCs w:val="24"/>
        </w:rPr>
        <w:t xml:space="preserve">Fiscal Year 2023 TRANSFERS </w:t>
      </w:r>
    </w:p>
    <w:p w14:paraId="5869C91B" w14:textId="77777777" w:rsidR="00EA3D10" w:rsidRPr="00EA3D10" w:rsidRDefault="00EA3D10" w:rsidP="00EA3D10">
      <w:pPr>
        <w:ind w:firstLine="720"/>
        <w:rPr>
          <w:rFonts w:ascii="Times New Roman" w:hAnsi="Times New Roman"/>
          <w:szCs w:val="24"/>
        </w:rPr>
      </w:pPr>
      <w:r w:rsidRPr="00EA3D10">
        <w:rPr>
          <w:rFonts w:ascii="Times New Roman" w:hAnsi="Times New Roman"/>
          <w:szCs w:val="24"/>
        </w:rPr>
        <w:t>The Treasurer CFO recommends the following Transfers:</w:t>
      </w:r>
    </w:p>
    <w:p w14:paraId="6D54EEB1" w14:textId="77777777" w:rsidR="00EA3D10" w:rsidRPr="00EA3D10" w:rsidRDefault="00EA3D10" w:rsidP="00EA3D10">
      <w:pPr>
        <w:ind w:firstLine="720"/>
        <w:rPr>
          <w:rFonts w:ascii="Times New Roman" w:hAnsi="Times New Roman"/>
          <w:szCs w:val="24"/>
          <w:u w:val="single"/>
        </w:rPr>
      </w:pPr>
      <w:r w:rsidRPr="00EA3D10">
        <w:rPr>
          <w:rFonts w:ascii="Times New Roman" w:hAnsi="Times New Roman"/>
          <w:szCs w:val="24"/>
          <w:u w:val="single"/>
        </w:rPr>
        <w:t>Transfers</w:t>
      </w:r>
    </w:p>
    <w:p w14:paraId="6E55ECFE" w14:textId="6648EA61" w:rsidR="00EA3D10" w:rsidRPr="00EA3D10" w:rsidRDefault="00EA3D10" w:rsidP="00EA3D10">
      <w:pPr>
        <w:ind w:firstLine="720"/>
        <w:rPr>
          <w:rFonts w:ascii="Times New Roman" w:hAnsi="Times New Roman"/>
          <w:szCs w:val="24"/>
        </w:rPr>
      </w:pPr>
      <w:r w:rsidRPr="00EA3D10">
        <w:rPr>
          <w:rFonts w:ascii="Times New Roman" w:hAnsi="Times New Roman"/>
          <w:szCs w:val="24"/>
        </w:rPr>
        <w:t>From:</w:t>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t xml:space="preserve">   To:</w:t>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r>
      <w:r w:rsidRPr="00EA3D10">
        <w:rPr>
          <w:rFonts w:ascii="Times New Roman" w:hAnsi="Times New Roman"/>
          <w:szCs w:val="24"/>
        </w:rPr>
        <w:tab/>
        <w:t>Amount:</w:t>
      </w:r>
    </w:p>
    <w:p w14:paraId="7171AD4E" w14:textId="3EFEA7C0" w:rsidR="00EA3D10" w:rsidRPr="00EA3D10" w:rsidRDefault="00EA3D10" w:rsidP="00EA3D10">
      <w:pPr>
        <w:ind w:firstLine="720"/>
        <w:rPr>
          <w:rFonts w:ascii="Times New Roman" w:hAnsi="Times New Roman"/>
          <w:szCs w:val="24"/>
        </w:rPr>
      </w:pPr>
      <w:r w:rsidRPr="00EA3D10">
        <w:rPr>
          <w:rFonts w:ascii="Times New Roman" w:eastAsiaTheme="minorHAnsi" w:hAnsi="Times New Roman"/>
          <w:color w:val="222222"/>
          <w:szCs w:val="24"/>
          <w:shd w:val="clear" w:color="auto" w:fill="FFFFFF"/>
        </w:rPr>
        <w:t xml:space="preserve">General Fund (001)   </w:t>
      </w:r>
      <w:r w:rsidR="009214F0">
        <w:rPr>
          <w:rFonts w:ascii="Times New Roman" w:eastAsiaTheme="minorHAnsi" w:hAnsi="Times New Roman"/>
          <w:color w:val="222222"/>
          <w:szCs w:val="24"/>
          <w:shd w:val="clear" w:color="auto" w:fill="FFFFFF"/>
        </w:rPr>
        <w:tab/>
        <w:t xml:space="preserve">   </w:t>
      </w:r>
      <w:r w:rsidRPr="00EA3D10">
        <w:rPr>
          <w:rFonts w:ascii="Times New Roman" w:eastAsiaTheme="minorHAnsi" w:hAnsi="Times New Roman"/>
          <w:color w:val="222222"/>
          <w:szCs w:val="24"/>
          <w:shd w:val="clear" w:color="auto" w:fill="FFFFFF"/>
        </w:rPr>
        <w:t>Employee Benefits-FSA Program Fund (024)</w:t>
      </w:r>
      <w:r w:rsidRPr="00EA3D10">
        <w:rPr>
          <w:rFonts w:ascii="Times New Roman" w:eastAsiaTheme="minorHAnsi" w:hAnsi="Times New Roman"/>
          <w:color w:val="222222"/>
          <w:szCs w:val="24"/>
          <w:shd w:val="clear" w:color="auto" w:fill="FFFFFF"/>
        </w:rPr>
        <w:tab/>
        <w:t>$9,444.34</w:t>
      </w:r>
    </w:p>
    <w:p w14:paraId="31126BDE" w14:textId="77777777" w:rsidR="00EA3D10" w:rsidRPr="00EA3D10" w:rsidRDefault="00EA3D10" w:rsidP="00EA3D10">
      <w:pPr>
        <w:rPr>
          <w:rFonts w:ascii="Times New Roman" w:eastAsiaTheme="minorHAnsi" w:hAnsi="Times New Roman"/>
          <w:b/>
          <w:szCs w:val="24"/>
        </w:rPr>
      </w:pPr>
    </w:p>
    <w:p w14:paraId="2AC0F818" w14:textId="77777777" w:rsidR="00EA3D10" w:rsidRPr="00EA3D10" w:rsidRDefault="00EA3D10" w:rsidP="00EA3D10">
      <w:pPr>
        <w:rPr>
          <w:rFonts w:ascii="Times New Roman" w:eastAsiaTheme="minorHAnsi" w:hAnsi="Times New Roman"/>
          <w:b/>
          <w:noProof/>
          <w:szCs w:val="24"/>
        </w:rPr>
      </w:pPr>
      <w:bookmarkStart w:id="1" w:name="_Hlk106025126"/>
      <w:r w:rsidRPr="00EA3D10">
        <w:rPr>
          <w:rFonts w:ascii="Times New Roman" w:eastAsiaTheme="minorHAnsi" w:hAnsi="Times New Roman"/>
          <w:b/>
          <w:noProof/>
          <w:szCs w:val="24"/>
        </w:rPr>
        <w:t>D.</w:t>
      </w:r>
      <w:r w:rsidRPr="00EA3D10">
        <w:rPr>
          <w:rFonts w:ascii="Times New Roman" w:eastAsiaTheme="minorHAnsi" w:hAnsi="Times New Roman"/>
          <w:b/>
          <w:noProof/>
          <w:szCs w:val="24"/>
        </w:rPr>
        <w:tab/>
        <w:t>ADOPT FISCAL YEAR 2024 TEMPORARY APPROPRIATIONS</w:t>
      </w:r>
    </w:p>
    <w:p w14:paraId="47FA7F65" w14:textId="77777777" w:rsidR="00EA3D10" w:rsidRPr="00EA3D10" w:rsidRDefault="00EA3D10" w:rsidP="00EA3D10">
      <w:pPr>
        <w:ind w:left="720"/>
        <w:rPr>
          <w:rFonts w:ascii="Times New Roman" w:eastAsiaTheme="minorHAnsi" w:hAnsi="Times New Roman"/>
          <w:noProof/>
          <w:szCs w:val="24"/>
        </w:rPr>
      </w:pPr>
      <w:r w:rsidRPr="00EA3D10">
        <w:rPr>
          <w:rFonts w:ascii="Times New Roman" w:eastAsiaTheme="minorHAnsi" w:hAnsi="Times New Roman"/>
          <w:noProof/>
          <w:szCs w:val="24"/>
        </w:rPr>
        <w:t>The Treasurer/CFO recommends adoption of the Fiscal Year 2024 Permanent Appropriations as shown in (Attachment A).</w:t>
      </w:r>
    </w:p>
    <w:bookmarkEnd w:id="1"/>
    <w:p w14:paraId="3694202E" w14:textId="6BA3563B" w:rsidR="00EA3D10" w:rsidRPr="009214F0" w:rsidRDefault="00EA3D10" w:rsidP="00A01679">
      <w:pPr>
        <w:rPr>
          <w:rFonts w:ascii="Times New Roman" w:hAnsi="Times New Roman"/>
          <w:szCs w:val="24"/>
        </w:rPr>
      </w:pPr>
    </w:p>
    <w:p w14:paraId="10F55301" w14:textId="77777777" w:rsidR="00EA3D10" w:rsidRPr="00EA3D10" w:rsidRDefault="00EA3D10" w:rsidP="00EA3D10">
      <w:pPr>
        <w:rPr>
          <w:rFonts w:ascii="Times New Roman" w:hAnsi="Times New Roman"/>
          <w:b/>
          <w:caps/>
          <w:szCs w:val="24"/>
        </w:rPr>
      </w:pPr>
      <w:r w:rsidRPr="00EA3D10">
        <w:rPr>
          <w:rFonts w:ascii="Times New Roman" w:hAnsi="Times New Roman"/>
          <w:b/>
          <w:szCs w:val="24"/>
        </w:rPr>
        <w:t>E.</w:t>
      </w:r>
      <w:r w:rsidRPr="00EA3D10">
        <w:rPr>
          <w:rFonts w:ascii="Times New Roman" w:hAnsi="Times New Roman"/>
          <w:b/>
          <w:szCs w:val="24"/>
        </w:rPr>
        <w:tab/>
      </w:r>
      <w:r w:rsidRPr="00EA3D10">
        <w:rPr>
          <w:rFonts w:ascii="Times New Roman" w:hAnsi="Times New Roman"/>
          <w:b/>
          <w:caps/>
          <w:szCs w:val="24"/>
        </w:rPr>
        <w:t>Year End Procedures</w:t>
      </w:r>
    </w:p>
    <w:p w14:paraId="2E7E02A4" w14:textId="77777777" w:rsidR="00EA3D10" w:rsidRPr="00EA3D10" w:rsidRDefault="00EA3D10" w:rsidP="00EA3D10">
      <w:pPr>
        <w:ind w:left="720"/>
        <w:rPr>
          <w:rFonts w:ascii="Times New Roman" w:hAnsi="Times New Roman"/>
          <w:szCs w:val="24"/>
        </w:rPr>
      </w:pPr>
      <w:r w:rsidRPr="00EA3D10">
        <w:rPr>
          <w:rFonts w:ascii="Times New Roman" w:hAnsi="Times New Roman"/>
          <w:szCs w:val="24"/>
        </w:rPr>
        <w:t>Approve the Treasurer/CFO to make any other necessary adjustments including, but not limited to, appropriation increases, decreases, or transfers needed to close Fiscal Year 2023.</w:t>
      </w:r>
    </w:p>
    <w:p w14:paraId="333806AD" w14:textId="77777777" w:rsidR="00EA3D10" w:rsidRPr="00EA3D10" w:rsidRDefault="00EA3D10" w:rsidP="00EA3D10">
      <w:pPr>
        <w:ind w:left="720"/>
        <w:rPr>
          <w:rFonts w:ascii="Times New Roman" w:hAnsi="Times New Roman"/>
          <w:szCs w:val="24"/>
        </w:rPr>
      </w:pPr>
    </w:p>
    <w:p w14:paraId="0764DE10" w14:textId="77777777" w:rsidR="00EA3D10" w:rsidRPr="00EA3D10" w:rsidRDefault="00EA3D10" w:rsidP="00EA3D10">
      <w:pPr>
        <w:rPr>
          <w:rFonts w:ascii="Times New Roman" w:eastAsiaTheme="minorHAnsi" w:hAnsi="Times New Roman"/>
          <w:b/>
          <w:szCs w:val="24"/>
        </w:rPr>
      </w:pPr>
      <w:r w:rsidRPr="00EA3D10">
        <w:rPr>
          <w:rFonts w:ascii="Times New Roman" w:eastAsiaTheme="minorHAnsi" w:hAnsi="Times New Roman"/>
          <w:b/>
          <w:szCs w:val="24"/>
        </w:rPr>
        <w:t>F.</w:t>
      </w:r>
      <w:r w:rsidRPr="00EA3D10">
        <w:rPr>
          <w:rFonts w:ascii="Times New Roman" w:eastAsiaTheme="minorHAnsi" w:hAnsi="Times New Roman"/>
          <w:b/>
          <w:szCs w:val="24"/>
        </w:rPr>
        <w:tab/>
        <w:t>APPROVE JULIAN &amp; GRUBE CONTRACT</w:t>
      </w:r>
    </w:p>
    <w:p w14:paraId="43A7BCAA" w14:textId="77777777" w:rsidR="00EA3D10" w:rsidRPr="00EA3D10" w:rsidRDefault="00EA3D10" w:rsidP="00EA3D10">
      <w:pPr>
        <w:ind w:left="720"/>
        <w:rPr>
          <w:rFonts w:ascii="Times New Roman" w:hAnsi="Times New Roman"/>
          <w:szCs w:val="24"/>
        </w:rPr>
      </w:pPr>
      <w:r w:rsidRPr="00EA3D10">
        <w:rPr>
          <w:rFonts w:ascii="Times New Roman" w:eastAsiaTheme="minorHAnsi" w:hAnsi="Times New Roman"/>
          <w:szCs w:val="24"/>
        </w:rPr>
        <w:t>The Treasurer/CFO recommends approval of the contract with</w:t>
      </w:r>
      <w:r w:rsidRPr="00EA3D10">
        <w:rPr>
          <w:rFonts w:asciiTheme="minorHAnsi" w:eastAsiaTheme="minorHAnsi" w:hAnsiTheme="minorHAnsi" w:cstheme="minorBidi"/>
          <w:b/>
          <w:bCs/>
          <w:szCs w:val="24"/>
        </w:rPr>
        <w:t xml:space="preserve"> </w:t>
      </w:r>
      <w:r w:rsidRPr="00EA3D10">
        <w:rPr>
          <w:rFonts w:ascii="Times New Roman" w:eastAsiaTheme="minorHAnsi" w:hAnsi="Times New Roman"/>
          <w:bCs/>
          <w:szCs w:val="24"/>
        </w:rPr>
        <w:t>Julian &amp; Grube, Inc. to perform the Medicaid Agreed Upon Procedures audit for the 2023 and 2024 fiscal years at a cost of $1,900 for each fiscal year as presented.</w:t>
      </w:r>
    </w:p>
    <w:p w14:paraId="14FDB016" w14:textId="77777777" w:rsidR="00EA3D10" w:rsidRPr="00EA3D10" w:rsidRDefault="00EA3D10" w:rsidP="00EA3D10">
      <w:pPr>
        <w:ind w:left="720"/>
        <w:rPr>
          <w:rFonts w:ascii="Times New Roman" w:hAnsi="Times New Roman"/>
          <w:szCs w:val="24"/>
        </w:rPr>
      </w:pPr>
    </w:p>
    <w:p w14:paraId="6358E5CD" w14:textId="77777777" w:rsidR="00EA3D10" w:rsidRPr="00EA3D10" w:rsidRDefault="00EA3D10" w:rsidP="00EA3D10">
      <w:pPr>
        <w:rPr>
          <w:rFonts w:ascii="Times New Roman" w:eastAsiaTheme="minorHAnsi" w:hAnsi="Times New Roman"/>
          <w:b/>
          <w:szCs w:val="24"/>
        </w:rPr>
      </w:pPr>
      <w:r w:rsidRPr="00EA3D10">
        <w:rPr>
          <w:rFonts w:ascii="Times New Roman" w:eastAsiaTheme="minorHAnsi" w:hAnsi="Times New Roman"/>
          <w:b/>
          <w:szCs w:val="24"/>
        </w:rPr>
        <w:t xml:space="preserve">G.     </w:t>
      </w:r>
      <w:r w:rsidRPr="00EA3D10">
        <w:rPr>
          <w:rFonts w:ascii="Times New Roman" w:eastAsiaTheme="minorHAnsi" w:hAnsi="Times New Roman"/>
          <w:b/>
          <w:szCs w:val="24"/>
        </w:rPr>
        <w:tab/>
        <w:t xml:space="preserve">APPROVE CONTRACT WITH JULIAN &amp; GRUBE </w:t>
      </w:r>
    </w:p>
    <w:p w14:paraId="6474D0F2"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The Treasurer/CFO recommends approval of the contract with Julian &amp; Grube for </w:t>
      </w:r>
      <w:r w:rsidRPr="00EA3D10">
        <w:rPr>
          <w:rFonts w:ascii="Times New Roman" w:eastAsiaTheme="minorHAnsi" w:hAnsi="Times New Roman"/>
          <w:szCs w:val="24"/>
        </w:rPr>
        <w:tab/>
        <w:t xml:space="preserve">the GAAP basis BFS for a three-year period (FY2023/FY2024/FY2025) for </w:t>
      </w:r>
      <w:r w:rsidRPr="00EA3D10">
        <w:rPr>
          <w:rFonts w:ascii="Times New Roman" w:eastAsiaTheme="minorHAnsi" w:hAnsi="Times New Roman"/>
          <w:szCs w:val="24"/>
        </w:rPr>
        <w:tab/>
        <w:t xml:space="preserve">$7,100 annually from July 1, 2023 to June 30, 2026 as presented. </w:t>
      </w:r>
    </w:p>
    <w:p w14:paraId="7430073F" w14:textId="7192F8CA" w:rsidR="00EA3D10" w:rsidRDefault="00EA3D10" w:rsidP="00A01679">
      <w:pPr>
        <w:rPr>
          <w:rFonts w:ascii="Times New Roman" w:hAnsi="Times New Roman"/>
          <w:sz w:val="28"/>
          <w:szCs w:val="28"/>
        </w:rPr>
      </w:pPr>
    </w:p>
    <w:p w14:paraId="10D58DCC" w14:textId="77777777" w:rsidR="00AB06C4" w:rsidRPr="00AB06C4" w:rsidRDefault="00AB06C4" w:rsidP="00AB06C4">
      <w:pPr>
        <w:rPr>
          <w:rFonts w:ascii="Times New Roman" w:hAnsi="Times New Roman"/>
          <w:b/>
          <w:bCs/>
          <w:color w:val="222222"/>
          <w:szCs w:val="24"/>
          <w:shd w:val="clear" w:color="auto" w:fill="FFFFFF"/>
        </w:rPr>
      </w:pPr>
      <w:r w:rsidRPr="00AB06C4">
        <w:rPr>
          <w:rFonts w:ascii="Times New Roman" w:hAnsi="Times New Roman"/>
          <w:b/>
          <w:szCs w:val="24"/>
        </w:rPr>
        <w:t>H.</w:t>
      </w:r>
      <w:r w:rsidRPr="00AB06C4">
        <w:rPr>
          <w:rFonts w:ascii="Times New Roman" w:hAnsi="Times New Roman"/>
          <w:b/>
          <w:szCs w:val="24"/>
        </w:rPr>
        <w:tab/>
      </w:r>
      <w:r w:rsidRPr="00AB06C4">
        <w:rPr>
          <w:rFonts w:ascii="Times New Roman" w:hAnsi="Times New Roman"/>
          <w:b/>
          <w:bCs/>
          <w:color w:val="222222"/>
          <w:szCs w:val="24"/>
          <w:shd w:val="clear" w:color="auto" w:fill="FFFFFF"/>
        </w:rPr>
        <w:t>APPROVE DISPOSAL OF SCHOOL VAN</w:t>
      </w:r>
    </w:p>
    <w:p w14:paraId="6BAD8CAB" w14:textId="77777777" w:rsidR="00AB06C4" w:rsidRPr="00AB06C4" w:rsidRDefault="00AB06C4" w:rsidP="00AB06C4">
      <w:pPr>
        <w:rPr>
          <w:rFonts w:ascii="Times New Roman" w:hAnsi="Times New Roman"/>
          <w:bCs/>
          <w:color w:val="222222"/>
          <w:szCs w:val="24"/>
          <w:shd w:val="clear" w:color="auto" w:fill="FFFFFF"/>
        </w:rPr>
      </w:pPr>
      <w:r w:rsidRPr="00AB06C4">
        <w:rPr>
          <w:rFonts w:ascii="Times New Roman" w:hAnsi="Times New Roman"/>
          <w:b/>
          <w:bCs/>
          <w:color w:val="222222"/>
          <w:szCs w:val="24"/>
          <w:shd w:val="clear" w:color="auto" w:fill="FFFFFF"/>
        </w:rPr>
        <w:tab/>
      </w:r>
      <w:r w:rsidRPr="00AB06C4">
        <w:rPr>
          <w:rFonts w:ascii="Times New Roman" w:hAnsi="Times New Roman"/>
          <w:bCs/>
          <w:color w:val="222222"/>
          <w:szCs w:val="24"/>
          <w:shd w:val="clear" w:color="auto" w:fill="FFFFFF"/>
        </w:rPr>
        <w:t>The Treasurer/CFO recommends disposal of the following school van:</w:t>
      </w:r>
    </w:p>
    <w:p w14:paraId="7BFA79D9" w14:textId="77777777" w:rsidR="00AB06C4" w:rsidRPr="00AB06C4" w:rsidRDefault="00AB06C4" w:rsidP="00AB06C4">
      <w:pPr>
        <w:rPr>
          <w:rFonts w:ascii="Times New Roman" w:eastAsiaTheme="minorHAnsi" w:hAnsi="Times New Roman"/>
          <w:b/>
          <w:szCs w:val="24"/>
        </w:rPr>
      </w:pPr>
      <w:r w:rsidRPr="00AB06C4">
        <w:rPr>
          <w:rFonts w:ascii="Times New Roman" w:eastAsiaTheme="minorHAnsi" w:hAnsi="Times New Roman"/>
          <w:b/>
          <w:szCs w:val="24"/>
        </w:rPr>
        <w:tab/>
        <w:t xml:space="preserve">Manufacturer/Chasis       VIN Number </w:t>
      </w:r>
      <w:r w:rsidRPr="00AB06C4">
        <w:rPr>
          <w:rFonts w:ascii="Times New Roman" w:eastAsiaTheme="minorHAnsi" w:hAnsi="Times New Roman"/>
          <w:b/>
          <w:szCs w:val="24"/>
        </w:rPr>
        <w:tab/>
      </w:r>
      <w:r w:rsidRPr="00AB06C4">
        <w:rPr>
          <w:rFonts w:ascii="Times New Roman" w:eastAsiaTheme="minorHAnsi" w:hAnsi="Times New Roman"/>
          <w:b/>
          <w:szCs w:val="24"/>
        </w:rPr>
        <w:tab/>
      </w:r>
      <w:r w:rsidRPr="00AB06C4">
        <w:rPr>
          <w:rFonts w:ascii="Times New Roman" w:eastAsiaTheme="minorHAnsi" w:hAnsi="Times New Roman"/>
          <w:b/>
          <w:szCs w:val="24"/>
        </w:rPr>
        <w:tab/>
        <w:t>Disposal Method</w:t>
      </w:r>
    </w:p>
    <w:p w14:paraId="5321723E" w14:textId="116F0A1D" w:rsidR="00AB06C4" w:rsidRPr="00AB06C4" w:rsidRDefault="00AB06C4" w:rsidP="00AB06C4">
      <w:pPr>
        <w:rPr>
          <w:rFonts w:ascii="Times New Roman" w:hAnsi="Times New Roman"/>
          <w:szCs w:val="24"/>
        </w:rPr>
      </w:pPr>
      <w:r w:rsidRPr="00AB06C4">
        <w:rPr>
          <w:rFonts w:ascii="Times New Roman" w:hAnsi="Times New Roman"/>
          <w:szCs w:val="24"/>
        </w:rPr>
        <w:t xml:space="preserve">       </w:t>
      </w:r>
      <w:r w:rsidRPr="00AB06C4">
        <w:rPr>
          <w:rFonts w:ascii="Times New Roman" w:hAnsi="Times New Roman"/>
          <w:szCs w:val="24"/>
        </w:rPr>
        <w:tab/>
        <w:t xml:space="preserve">2008 Chrysler Van </w:t>
      </w:r>
      <w:r w:rsidRPr="00AB06C4">
        <w:rPr>
          <w:rFonts w:ascii="Times New Roman" w:hAnsi="Times New Roman"/>
          <w:szCs w:val="24"/>
        </w:rPr>
        <w:tab/>
        <w:t xml:space="preserve">  </w:t>
      </w:r>
      <w:r w:rsidR="00C90269">
        <w:rPr>
          <w:rFonts w:ascii="Times New Roman" w:hAnsi="Times New Roman"/>
          <w:szCs w:val="24"/>
        </w:rPr>
        <w:t xml:space="preserve">     </w:t>
      </w:r>
      <w:r w:rsidRPr="00AB06C4">
        <w:rPr>
          <w:rFonts w:ascii="Times New Roman" w:hAnsi="Times New Roman"/>
          <w:szCs w:val="24"/>
        </w:rPr>
        <w:t xml:space="preserve"> 2A8HR44HX8R747129       </w:t>
      </w:r>
      <w:r w:rsidRPr="00AB06C4">
        <w:rPr>
          <w:rFonts w:ascii="Times New Roman" w:hAnsi="Times New Roman"/>
          <w:szCs w:val="24"/>
        </w:rPr>
        <w:tab/>
        <w:t>Scrap</w:t>
      </w:r>
    </w:p>
    <w:p w14:paraId="45288A77" w14:textId="77777777" w:rsidR="00AB06C4" w:rsidRPr="00AB06C4" w:rsidRDefault="00AB06C4" w:rsidP="00AB06C4">
      <w:pPr>
        <w:ind w:left="720"/>
        <w:rPr>
          <w:rFonts w:ascii="Times New Roman" w:hAnsi="Times New Roman"/>
          <w:szCs w:val="24"/>
        </w:rPr>
      </w:pPr>
    </w:p>
    <w:p w14:paraId="3F54DE2F" w14:textId="77777777" w:rsidR="00AB06C4" w:rsidRPr="00AB06C4" w:rsidRDefault="00AB06C4" w:rsidP="00AB06C4">
      <w:pPr>
        <w:rPr>
          <w:rFonts w:ascii="Times New Roman" w:hAnsi="Times New Roman"/>
          <w:b/>
          <w:bCs/>
          <w:szCs w:val="24"/>
        </w:rPr>
      </w:pPr>
      <w:r w:rsidRPr="00AB06C4">
        <w:rPr>
          <w:rFonts w:ascii="Times New Roman" w:eastAsiaTheme="minorHAnsi" w:hAnsi="Times New Roman"/>
          <w:b/>
          <w:bCs/>
          <w:szCs w:val="24"/>
          <w:shd w:val="clear" w:color="auto" w:fill="FFFFFF"/>
        </w:rPr>
        <w:t>I.</w:t>
      </w:r>
      <w:r w:rsidRPr="00AB06C4">
        <w:rPr>
          <w:rFonts w:ascii="Times New Roman" w:eastAsiaTheme="minorHAnsi" w:hAnsi="Times New Roman"/>
          <w:b/>
          <w:bCs/>
          <w:szCs w:val="24"/>
          <w:shd w:val="clear" w:color="auto" w:fill="FFFFFF"/>
        </w:rPr>
        <w:tab/>
        <w:t> APPROVE K-12 BUSINESS CONSULTING, INC. AGREEMENT </w:t>
      </w:r>
    </w:p>
    <w:p w14:paraId="35DC7A94" w14:textId="77777777" w:rsidR="00AB06C4" w:rsidRPr="00AB06C4" w:rsidRDefault="00AB06C4" w:rsidP="00AB06C4">
      <w:pPr>
        <w:ind w:left="720"/>
        <w:rPr>
          <w:rFonts w:ascii="Times New Roman" w:hAnsi="Times New Roman"/>
          <w:szCs w:val="24"/>
        </w:rPr>
      </w:pPr>
      <w:r w:rsidRPr="00AB06C4">
        <w:rPr>
          <w:rFonts w:ascii="Times New Roman" w:eastAsiaTheme="minorHAnsi" w:hAnsi="Times New Roman"/>
          <w:color w:val="222222"/>
          <w:szCs w:val="24"/>
          <w:shd w:val="clear" w:color="auto" w:fill="FFFFFF"/>
        </w:rPr>
        <w:t>The Treasurer/CFO recommends approval of the K-12 Business Consulting, Inc. Ohio Five Year Forecasting Program Customer Agreement as presented. </w:t>
      </w:r>
    </w:p>
    <w:p w14:paraId="665760DF" w14:textId="77777777" w:rsidR="00AB06C4" w:rsidRPr="00AB06C4" w:rsidRDefault="00AB06C4" w:rsidP="00AB06C4">
      <w:pPr>
        <w:ind w:left="720"/>
        <w:rPr>
          <w:rFonts w:ascii="Times New Roman" w:hAnsi="Times New Roman"/>
          <w:szCs w:val="24"/>
        </w:rPr>
      </w:pPr>
      <w:r w:rsidRPr="00AB06C4">
        <w:rPr>
          <w:rFonts w:ascii="Times New Roman" w:hAnsi="Times New Roman"/>
          <w:szCs w:val="24"/>
        </w:rPr>
        <w:t xml:space="preserve">     </w:t>
      </w:r>
      <w:r w:rsidRPr="00AB06C4">
        <w:rPr>
          <w:rFonts w:ascii="Times New Roman" w:hAnsi="Times New Roman"/>
          <w:szCs w:val="24"/>
        </w:rPr>
        <w:tab/>
      </w:r>
    </w:p>
    <w:p w14:paraId="412C3470" w14:textId="77777777" w:rsidR="00AB06C4" w:rsidRPr="00AB06C4" w:rsidRDefault="00AB06C4" w:rsidP="00AB06C4">
      <w:pPr>
        <w:rPr>
          <w:rFonts w:ascii="Times New Roman" w:hAnsi="Times New Roman"/>
          <w:b/>
          <w:caps/>
          <w:szCs w:val="24"/>
        </w:rPr>
      </w:pPr>
      <w:bookmarkStart w:id="2" w:name="_Hlk106025150"/>
      <w:r w:rsidRPr="00AB06C4">
        <w:rPr>
          <w:rFonts w:ascii="Times New Roman" w:hAnsi="Times New Roman"/>
          <w:b/>
          <w:szCs w:val="24"/>
        </w:rPr>
        <w:t>J.</w:t>
      </w:r>
      <w:r w:rsidRPr="00AB06C4">
        <w:rPr>
          <w:rFonts w:ascii="Times New Roman" w:hAnsi="Times New Roman"/>
          <w:b/>
          <w:szCs w:val="24"/>
        </w:rPr>
        <w:tab/>
        <w:t xml:space="preserve">APPROVE </w:t>
      </w:r>
      <w:r w:rsidRPr="00AB06C4">
        <w:rPr>
          <w:rFonts w:ascii="Times New Roman" w:hAnsi="Times New Roman"/>
          <w:b/>
          <w:caps/>
          <w:szCs w:val="24"/>
        </w:rPr>
        <w:t>SORSA AGREEMENT</w:t>
      </w:r>
    </w:p>
    <w:p w14:paraId="57E475F7" w14:textId="77777777" w:rsidR="00AB06C4" w:rsidRPr="00AB06C4" w:rsidRDefault="00AB06C4" w:rsidP="00AB06C4">
      <w:pPr>
        <w:ind w:left="720"/>
        <w:rPr>
          <w:rFonts w:ascii="Times New Roman" w:hAnsi="Times New Roman"/>
          <w:szCs w:val="24"/>
        </w:rPr>
      </w:pPr>
      <w:r w:rsidRPr="00AB06C4">
        <w:rPr>
          <w:rFonts w:ascii="Times New Roman" w:hAnsi="Times New Roman"/>
          <w:szCs w:val="24"/>
        </w:rPr>
        <w:t xml:space="preserve">The Treasurer/CFO recommends the approval of an agreement with SORSA for the district’s property, fleet, and liability insurance from July 1, 2023 to July 1, 2024.  The total premium is $80,148.00. </w:t>
      </w:r>
    </w:p>
    <w:bookmarkEnd w:id="2"/>
    <w:p w14:paraId="3A8BE1FD" w14:textId="77777777" w:rsidR="00EA3D10" w:rsidRPr="00812266" w:rsidRDefault="00EA3D10" w:rsidP="00A01679">
      <w:pPr>
        <w:rPr>
          <w:rFonts w:ascii="Times New Roman" w:hAnsi="Times New Roman"/>
          <w:sz w:val="28"/>
          <w:szCs w:val="28"/>
        </w:rPr>
      </w:pPr>
    </w:p>
    <w:p w14:paraId="06762D25" w14:textId="4327163A"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4F1D32">
        <w:rPr>
          <w:rFonts w:ascii="Times New Roman" w:hAnsi="Times New Roman"/>
          <w:szCs w:val="24"/>
        </w:rPr>
        <w:t xml:space="preserve">Wakefield, </w:t>
      </w:r>
      <w:r w:rsidR="00EA3D10">
        <w:rPr>
          <w:rFonts w:ascii="Times New Roman" w:hAnsi="Times New Roman"/>
          <w:szCs w:val="24"/>
        </w:rPr>
        <w:t>Stang</w:t>
      </w:r>
      <w:r w:rsidR="007E1A36">
        <w:rPr>
          <w:rFonts w:ascii="Times New Roman" w:hAnsi="Times New Roman"/>
          <w:szCs w:val="24"/>
        </w:rPr>
        <w:t xml:space="preserve">,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3" w:name="_Hlk46402242"/>
      <w:bookmarkEnd w:id="0"/>
    </w:p>
    <w:p w14:paraId="6A194CD2" w14:textId="77777777" w:rsidR="00301077" w:rsidRPr="00AD2447" w:rsidRDefault="00301077" w:rsidP="00E536D4">
      <w:pPr>
        <w:rPr>
          <w:rFonts w:ascii="Times New Roman" w:hAnsi="Times New Roman"/>
          <w:szCs w:val="24"/>
        </w:rPr>
      </w:pPr>
    </w:p>
    <w:p w14:paraId="65BE1DE8" w14:textId="229A866A"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37781B">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AB06C4">
        <w:rPr>
          <w:rFonts w:ascii="Times New Roman" w:hAnsi="Times New Roman"/>
          <w:b/>
          <w:szCs w:val="24"/>
          <w:u w:val="single"/>
        </w:rPr>
        <w:t>6</w:t>
      </w:r>
      <w:r w:rsidRPr="00BA661B">
        <w:rPr>
          <w:rFonts w:ascii="Times New Roman" w:hAnsi="Times New Roman"/>
          <w:b/>
          <w:szCs w:val="24"/>
          <w:u w:val="single"/>
        </w:rPr>
        <w:t>-</w:t>
      </w:r>
      <w:r w:rsidR="00AB06C4">
        <w:rPr>
          <w:rFonts w:ascii="Times New Roman" w:hAnsi="Times New Roman"/>
          <w:b/>
          <w:szCs w:val="24"/>
          <w:u w:val="single"/>
        </w:rPr>
        <w:t>10</w:t>
      </w:r>
    </w:p>
    <w:p w14:paraId="498E416B" w14:textId="63BF7A59" w:rsidR="006C2DB2" w:rsidRDefault="009720AD" w:rsidP="006C2DB2">
      <w:pPr>
        <w:rPr>
          <w:rFonts w:ascii="Times New Roman" w:hAnsi="Times New Roman"/>
          <w:szCs w:val="24"/>
        </w:rPr>
      </w:pPr>
      <w:r w:rsidRPr="00702AF2">
        <w:rPr>
          <w:rFonts w:ascii="Times New Roman" w:hAnsi="Times New Roman"/>
          <w:szCs w:val="24"/>
        </w:rPr>
        <w:t xml:space="preserve">Moved by </w:t>
      </w:r>
      <w:r w:rsidR="00AB06C4">
        <w:rPr>
          <w:rFonts w:ascii="Times New Roman" w:hAnsi="Times New Roman"/>
          <w:szCs w:val="24"/>
        </w:rPr>
        <w:t>Stang</w:t>
      </w:r>
      <w:r w:rsidRPr="00702AF2">
        <w:rPr>
          <w:rFonts w:ascii="Times New Roman" w:hAnsi="Times New Roman"/>
          <w:szCs w:val="24"/>
        </w:rPr>
        <w:t xml:space="preserve">, second by </w:t>
      </w:r>
      <w:r w:rsidR="00AB06C4">
        <w:rPr>
          <w:rFonts w:ascii="Times New Roman" w:hAnsi="Times New Roman"/>
          <w:szCs w:val="24"/>
        </w:rPr>
        <w:t>Wakefield</w:t>
      </w:r>
      <w:r w:rsidRPr="00702AF2">
        <w:rPr>
          <w:rFonts w:ascii="Times New Roman" w:hAnsi="Times New Roman"/>
          <w:szCs w:val="24"/>
        </w:rPr>
        <w:t xml:space="preserve"> that the foregoing recommendations be approved.</w:t>
      </w:r>
      <w:bookmarkEnd w:id="3"/>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0DC812D1" w14:textId="657E14CF" w:rsidR="00C90269" w:rsidRPr="00BC159D" w:rsidRDefault="00AB06C4" w:rsidP="00AB06C4">
      <w:pPr>
        <w:ind w:left="720"/>
        <w:rPr>
          <w:rFonts w:ascii="Times New Roman" w:hAnsi="Times New Roman"/>
          <w:b/>
          <w:szCs w:val="24"/>
        </w:rPr>
      </w:pPr>
      <w:bookmarkStart w:id="4" w:name="_Hlk46402325"/>
      <w:r w:rsidRPr="00AB06C4">
        <w:rPr>
          <w:rFonts w:ascii="Times New Roman" w:hAnsi="Times New Roman"/>
          <w:b/>
          <w:szCs w:val="24"/>
        </w:rPr>
        <w:t>1.</w:t>
      </w:r>
      <w:r w:rsidRPr="00AB06C4">
        <w:rPr>
          <w:rFonts w:ascii="Times New Roman" w:hAnsi="Times New Roman"/>
          <w:b/>
          <w:szCs w:val="24"/>
        </w:rPr>
        <w:tab/>
        <w:t>ACCEPT RESIGNATIONS</w:t>
      </w:r>
    </w:p>
    <w:p w14:paraId="2905BC81" w14:textId="0444FBD7" w:rsidR="00C90269" w:rsidRPr="00BC159D" w:rsidRDefault="00AB06C4" w:rsidP="00BC159D">
      <w:pPr>
        <w:spacing w:after="14" w:line="247" w:lineRule="auto"/>
        <w:ind w:left="1440"/>
        <w:rPr>
          <w:rFonts w:ascii="Times New Roman" w:hAnsi="Times New Roman"/>
          <w:color w:val="000000"/>
          <w:szCs w:val="24"/>
        </w:rPr>
      </w:pPr>
      <w:r w:rsidRPr="00AB06C4">
        <w:rPr>
          <w:rFonts w:ascii="Times New Roman" w:hAnsi="Times New Roman"/>
          <w:color w:val="000000"/>
          <w:szCs w:val="24"/>
        </w:rPr>
        <w:t>The Superintendent recommends accepting the resignation of the following individuals</w:t>
      </w:r>
      <w:r w:rsidR="00BC159D">
        <w:rPr>
          <w:rFonts w:ascii="Times New Roman" w:hAnsi="Times New Roman"/>
          <w:color w:val="000000"/>
          <w:szCs w:val="24"/>
        </w:rPr>
        <w:t>:</w:t>
      </w:r>
    </w:p>
    <w:p w14:paraId="67F81AB8" w14:textId="77777777" w:rsidR="00C90269" w:rsidRPr="00C90269" w:rsidRDefault="00AB06C4" w:rsidP="00C90269">
      <w:pPr>
        <w:numPr>
          <w:ilvl w:val="0"/>
          <w:numId w:val="28"/>
        </w:numPr>
        <w:spacing w:after="200" w:line="276" w:lineRule="auto"/>
        <w:ind w:right="4"/>
        <w:contextualSpacing/>
        <w:jc w:val="both"/>
        <w:rPr>
          <w:rFonts w:ascii="Times New Roman" w:eastAsiaTheme="minorHAnsi" w:hAnsi="Times New Roman"/>
          <w:szCs w:val="24"/>
        </w:rPr>
      </w:pPr>
      <w:r w:rsidRPr="00C90269">
        <w:rPr>
          <w:rFonts w:ascii="Times New Roman" w:eastAsiaTheme="minorHAnsi" w:hAnsi="Times New Roman"/>
        </w:rPr>
        <w:t>Helen Wolosz – KMS Art Teacher – effective end of day 7/31/2023</w:t>
      </w:r>
    </w:p>
    <w:p w14:paraId="10EBB95C" w14:textId="10E7E4E8" w:rsidR="00576DFA" w:rsidRPr="00BC159D" w:rsidRDefault="00AB06C4" w:rsidP="00576DFA">
      <w:pPr>
        <w:numPr>
          <w:ilvl w:val="0"/>
          <w:numId w:val="28"/>
        </w:numPr>
        <w:spacing w:after="200" w:line="276" w:lineRule="auto"/>
        <w:ind w:right="4"/>
        <w:contextualSpacing/>
        <w:jc w:val="both"/>
        <w:rPr>
          <w:rFonts w:ascii="Times New Roman" w:eastAsiaTheme="minorHAnsi" w:hAnsi="Times New Roman"/>
          <w:szCs w:val="24"/>
        </w:rPr>
      </w:pPr>
      <w:r w:rsidRPr="00C90269">
        <w:rPr>
          <w:rFonts w:ascii="Times New Roman" w:eastAsiaTheme="minorHAnsi" w:hAnsi="Times New Roman"/>
        </w:rPr>
        <w:t>Daniel Gurich – Head Freshman Football Coach – effective end of day 6/14/2023</w:t>
      </w:r>
    </w:p>
    <w:p w14:paraId="37390CA3" w14:textId="77777777" w:rsidR="0099554D" w:rsidRPr="0099554D" w:rsidRDefault="0099554D" w:rsidP="0099554D">
      <w:pPr>
        <w:rPr>
          <w:rFonts w:ascii="Times New Roman" w:eastAsiaTheme="minorHAnsi" w:hAnsi="Times New Roman"/>
          <w:b/>
          <w:szCs w:val="24"/>
        </w:rPr>
      </w:pPr>
      <w:r w:rsidRPr="0099554D">
        <w:rPr>
          <w:rFonts w:ascii="Times New Roman" w:eastAsiaTheme="minorHAnsi" w:hAnsi="Times New Roman"/>
          <w:b/>
          <w:szCs w:val="24"/>
        </w:rPr>
        <w:lastRenderedPageBreak/>
        <w:tab/>
        <w:t>2.</w:t>
      </w:r>
      <w:r w:rsidRPr="0099554D">
        <w:rPr>
          <w:rFonts w:ascii="Times New Roman" w:eastAsiaTheme="minorHAnsi" w:hAnsi="Times New Roman"/>
          <w:b/>
          <w:szCs w:val="24"/>
        </w:rPr>
        <w:tab/>
        <w:t xml:space="preserve">EMPLOY KMS ASSISTANT PRINCIPAL/ASSISTANT ATHLETIC </w:t>
      </w:r>
      <w:r w:rsidRPr="0099554D">
        <w:rPr>
          <w:rFonts w:ascii="Times New Roman" w:eastAsiaTheme="minorHAnsi" w:hAnsi="Times New Roman"/>
          <w:b/>
          <w:szCs w:val="24"/>
        </w:rPr>
        <w:tab/>
      </w:r>
      <w:r w:rsidRPr="0099554D">
        <w:rPr>
          <w:rFonts w:ascii="Times New Roman" w:eastAsiaTheme="minorHAnsi" w:hAnsi="Times New Roman"/>
          <w:b/>
          <w:szCs w:val="24"/>
        </w:rPr>
        <w:tab/>
        <w:t>DIRECTOR – TERA THOMAS</w:t>
      </w:r>
    </w:p>
    <w:p w14:paraId="22A6A980" w14:textId="44BE611E" w:rsidR="0099554D" w:rsidRPr="0099554D" w:rsidRDefault="0099554D" w:rsidP="0099554D">
      <w:pPr>
        <w:rPr>
          <w:rFonts w:ascii="Times New Roman" w:eastAsiaTheme="minorHAnsi" w:hAnsi="Times New Roman"/>
          <w:szCs w:val="24"/>
        </w:rPr>
      </w:pPr>
      <w:r w:rsidRPr="0099554D">
        <w:rPr>
          <w:rFonts w:ascii="Times New Roman" w:eastAsiaTheme="minorHAnsi" w:hAnsi="Times New Roman"/>
          <w:szCs w:val="24"/>
        </w:rPr>
        <w:tab/>
      </w:r>
      <w:r w:rsidRPr="0099554D">
        <w:rPr>
          <w:rFonts w:ascii="Times New Roman" w:eastAsiaTheme="minorHAnsi" w:hAnsi="Times New Roman"/>
          <w:szCs w:val="24"/>
        </w:rPr>
        <w:tab/>
        <w:t xml:space="preserve">The Superintendent recommends employment of Tera Thomas as KMS </w:t>
      </w:r>
      <w:r w:rsidRPr="0099554D">
        <w:rPr>
          <w:rFonts w:ascii="Times New Roman" w:eastAsiaTheme="minorHAnsi" w:hAnsi="Times New Roman"/>
          <w:szCs w:val="24"/>
        </w:rPr>
        <w:tab/>
      </w:r>
      <w:r w:rsidRPr="0099554D">
        <w:rPr>
          <w:rFonts w:ascii="Times New Roman" w:eastAsiaTheme="minorHAnsi" w:hAnsi="Times New Roman"/>
          <w:szCs w:val="24"/>
        </w:rPr>
        <w:tab/>
      </w:r>
      <w:r>
        <w:rPr>
          <w:rFonts w:ascii="Times New Roman" w:eastAsiaTheme="minorHAnsi" w:hAnsi="Times New Roman"/>
          <w:szCs w:val="24"/>
        </w:rPr>
        <w:tab/>
      </w:r>
      <w:r w:rsidRPr="0099554D">
        <w:rPr>
          <w:rFonts w:ascii="Times New Roman" w:eastAsiaTheme="minorHAnsi" w:hAnsi="Times New Roman"/>
          <w:szCs w:val="24"/>
        </w:rPr>
        <w:t xml:space="preserve">Assistant Principal/Assistant Athletic Director on a two (2) year contract at </w:t>
      </w:r>
      <w:r w:rsidRPr="0099554D">
        <w:rPr>
          <w:rFonts w:ascii="Times New Roman" w:eastAsiaTheme="minorHAnsi" w:hAnsi="Times New Roman"/>
          <w:szCs w:val="24"/>
        </w:rPr>
        <w:tab/>
      </w:r>
      <w:r w:rsidRPr="0099554D">
        <w:rPr>
          <w:rFonts w:ascii="Times New Roman" w:eastAsiaTheme="minorHAnsi" w:hAnsi="Times New Roman"/>
          <w:szCs w:val="24"/>
        </w:rPr>
        <w:tab/>
        <w:t xml:space="preserve">an annual salary of $76,000.00 (Step 0).  Contract is for 210 days per year, </w:t>
      </w:r>
      <w:r w:rsidRPr="0099554D">
        <w:rPr>
          <w:rFonts w:ascii="Times New Roman" w:eastAsiaTheme="minorHAnsi" w:hAnsi="Times New Roman"/>
          <w:szCs w:val="24"/>
        </w:rPr>
        <w:tab/>
      </w:r>
      <w:r w:rsidRPr="0099554D">
        <w:rPr>
          <w:rFonts w:ascii="Times New Roman" w:eastAsiaTheme="minorHAnsi" w:hAnsi="Times New Roman"/>
          <w:szCs w:val="24"/>
        </w:rPr>
        <w:tab/>
        <w:t>effective August 1, 2023 through July 31, 2025</w:t>
      </w:r>
      <w:r w:rsidRPr="0099554D">
        <w:rPr>
          <w:rFonts w:ascii="Times New Roman" w:hAnsi="Times New Roman"/>
          <w:szCs w:val="24"/>
        </w:rPr>
        <w:t xml:space="preserve"> subject to completion of all </w:t>
      </w:r>
      <w:r w:rsidRPr="0099554D">
        <w:rPr>
          <w:rFonts w:ascii="Times New Roman" w:hAnsi="Times New Roman"/>
          <w:szCs w:val="24"/>
        </w:rPr>
        <w:tab/>
      </w:r>
      <w:r w:rsidRPr="0099554D">
        <w:rPr>
          <w:rFonts w:ascii="Times New Roman" w:hAnsi="Times New Roman"/>
          <w:szCs w:val="24"/>
        </w:rPr>
        <w:tab/>
        <w:t xml:space="preserve">state and local requirements, compensation as per appropriate salary </w:t>
      </w:r>
      <w:r w:rsidRPr="0099554D">
        <w:rPr>
          <w:rFonts w:ascii="Times New Roman" w:hAnsi="Times New Roman"/>
          <w:szCs w:val="24"/>
        </w:rPr>
        <w:tab/>
      </w:r>
      <w:r w:rsidRPr="0099554D">
        <w:rPr>
          <w:rFonts w:ascii="Times New Roman" w:hAnsi="Times New Roman"/>
          <w:szCs w:val="24"/>
        </w:rPr>
        <w:tab/>
      </w:r>
      <w:r w:rsidRPr="0099554D">
        <w:rPr>
          <w:rFonts w:ascii="Times New Roman" w:hAnsi="Times New Roman"/>
          <w:szCs w:val="24"/>
        </w:rPr>
        <w:tab/>
        <w:t>schedule (ORC 3319.11)</w:t>
      </w:r>
      <w:r w:rsidRPr="0099554D">
        <w:rPr>
          <w:rFonts w:ascii="Times New Roman" w:eastAsiaTheme="minorHAnsi" w:hAnsi="Times New Roman"/>
          <w:szCs w:val="24"/>
        </w:rPr>
        <w:t>.</w:t>
      </w:r>
    </w:p>
    <w:p w14:paraId="6EC156A2" w14:textId="77777777" w:rsidR="0099554D" w:rsidRPr="0099554D" w:rsidRDefault="0099554D" w:rsidP="0099554D">
      <w:pPr>
        <w:ind w:left="2160"/>
        <w:contextualSpacing/>
        <w:rPr>
          <w:rFonts w:ascii="Times New Roman" w:eastAsiaTheme="minorHAnsi" w:hAnsi="Times New Roman"/>
          <w:szCs w:val="24"/>
        </w:rPr>
      </w:pPr>
    </w:p>
    <w:p w14:paraId="0A257B77" w14:textId="77777777" w:rsidR="0099554D" w:rsidRPr="0099554D" w:rsidRDefault="0099554D" w:rsidP="0099554D">
      <w:pPr>
        <w:ind w:left="720"/>
        <w:rPr>
          <w:rFonts w:ascii="Times New Roman" w:hAnsi="Times New Roman"/>
          <w:b/>
          <w:szCs w:val="24"/>
        </w:rPr>
      </w:pPr>
      <w:r w:rsidRPr="0099554D">
        <w:rPr>
          <w:rFonts w:ascii="Times New Roman" w:hAnsi="Times New Roman"/>
          <w:b/>
          <w:szCs w:val="24"/>
        </w:rPr>
        <w:t>3.</w:t>
      </w:r>
      <w:r w:rsidRPr="0099554D">
        <w:rPr>
          <w:rFonts w:ascii="Times New Roman" w:hAnsi="Times New Roman"/>
          <w:b/>
          <w:szCs w:val="24"/>
        </w:rPr>
        <w:tab/>
        <w:t>EMPLOY 2023-2024 CERTIFICATED/LICENSED STAFF</w:t>
      </w:r>
    </w:p>
    <w:p w14:paraId="5AFE4C63" w14:textId="77777777" w:rsidR="0099554D" w:rsidRPr="0099554D" w:rsidRDefault="0099554D" w:rsidP="0099554D">
      <w:pPr>
        <w:ind w:left="1440"/>
        <w:contextualSpacing/>
        <w:rPr>
          <w:rFonts w:ascii="Times New Roman" w:hAnsi="Times New Roman"/>
          <w:szCs w:val="24"/>
        </w:rPr>
      </w:pPr>
      <w:r w:rsidRPr="0099554D">
        <w:rPr>
          <w:rFonts w:ascii="Times New Roman" w:hAnsi="Times New Roman"/>
          <w:szCs w:val="24"/>
        </w:rPr>
        <w:t>The Superintendent recommends employment of the following individuals on a limited one (1) year contract commencing with the 2023-2024 school year, subject to completion of all state and local requirements, compensation as per appropriate salary schedule (ORC 3319.11):</w:t>
      </w:r>
    </w:p>
    <w:p w14:paraId="001BCE2E" w14:textId="77777777" w:rsidR="0099554D" w:rsidRDefault="0099554D" w:rsidP="0099554D">
      <w:pPr>
        <w:pStyle w:val="NoSpacing"/>
        <w:numPr>
          <w:ilvl w:val="0"/>
          <w:numId w:val="26"/>
        </w:numPr>
        <w:rPr>
          <w:rFonts w:ascii="Times New Roman" w:hAnsi="Times New Roman"/>
        </w:rPr>
      </w:pPr>
      <w:r w:rsidRPr="0099554D">
        <w:rPr>
          <w:rFonts w:ascii="Times New Roman" w:hAnsi="Times New Roman"/>
        </w:rPr>
        <w:t>Alexandra Cores – KES Intervention Specialist – Step 5 BA - $48,690.00</w:t>
      </w:r>
    </w:p>
    <w:p w14:paraId="7818C561" w14:textId="77777777" w:rsidR="0099554D" w:rsidRDefault="0099554D" w:rsidP="0099554D">
      <w:pPr>
        <w:pStyle w:val="NoSpacing"/>
        <w:numPr>
          <w:ilvl w:val="0"/>
          <w:numId w:val="26"/>
        </w:numPr>
        <w:rPr>
          <w:rFonts w:ascii="Times New Roman" w:hAnsi="Times New Roman"/>
        </w:rPr>
      </w:pPr>
      <w:r w:rsidRPr="0099554D">
        <w:rPr>
          <w:rFonts w:ascii="Times New Roman" w:hAnsi="Times New Roman"/>
        </w:rPr>
        <w:t>Erin Strang – KES Intervention Specialist – Step 5 BA - $48,690.00</w:t>
      </w:r>
    </w:p>
    <w:p w14:paraId="6FB14CA9" w14:textId="1CEAD5CC" w:rsidR="00AB06C4" w:rsidRPr="0099554D" w:rsidRDefault="0099554D" w:rsidP="0099554D">
      <w:pPr>
        <w:pStyle w:val="NoSpacing"/>
        <w:numPr>
          <w:ilvl w:val="0"/>
          <w:numId w:val="26"/>
        </w:numPr>
        <w:rPr>
          <w:rFonts w:ascii="Times New Roman" w:hAnsi="Times New Roman"/>
        </w:rPr>
      </w:pPr>
      <w:r w:rsidRPr="0099554D">
        <w:rPr>
          <w:rFonts w:ascii="Times New Roman" w:hAnsi="Times New Roman"/>
        </w:rPr>
        <w:t>Jaclyn O’Donnell – KHS English Teacher – Step 3 BA - $45,178.00</w:t>
      </w:r>
    </w:p>
    <w:p w14:paraId="5DF8044F" w14:textId="77777777" w:rsidR="00AB06C4" w:rsidRDefault="00AB06C4" w:rsidP="00552C7B">
      <w:pPr>
        <w:pStyle w:val="NoSpacing"/>
        <w:rPr>
          <w:rFonts w:ascii="Times New Roman" w:hAnsi="Times New Roman"/>
          <w:szCs w:val="24"/>
        </w:rPr>
      </w:pPr>
    </w:p>
    <w:p w14:paraId="2C338C4E" w14:textId="77777777" w:rsidR="0027067A" w:rsidRPr="0027067A" w:rsidRDefault="0027067A" w:rsidP="0027067A">
      <w:pPr>
        <w:rPr>
          <w:rFonts w:ascii="Times New Roman" w:eastAsiaTheme="minorHAnsi" w:hAnsi="Times New Roman"/>
          <w:b/>
          <w:szCs w:val="24"/>
        </w:rPr>
      </w:pPr>
      <w:r w:rsidRPr="0027067A">
        <w:rPr>
          <w:rFonts w:ascii="Times New Roman" w:eastAsiaTheme="minorHAnsi" w:hAnsi="Times New Roman"/>
          <w:b/>
          <w:szCs w:val="24"/>
        </w:rPr>
        <w:tab/>
        <w:t xml:space="preserve">4. </w:t>
      </w:r>
      <w:r w:rsidRPr="0027067A">
        <w:rPr>
          <w:rFonts w:ascii="Times New Roman" w:eastAsiaTheme="minorHAnsi" w:hAnsi="Times New Roman"/>
          <w:b/>
          <w:szCs w:val="24"/>
        </w:rPr>
        <w:tab/>
        <w:t xml:space="preserve">EMPLOY 2023-2024 CLASSIFIED STAFF  </w:t>
      </w:r>
    </w:p>
    <w:p w14:paraId="509A67F9" w14:textId="2363F4C6" w:rsidR="0027067A" w:rsidRPr="0027067A" w:rsidRDefault="0027067A" w:rsidP="0027067A">
      <w:pPr>
        <w:ind w:right="-144"/>
        <w:rPr>
          <w:rFonts w:ascii="Times New Roman" w:eastAsiaTheme="minorHAnsi" w:hAnsi="Times New Roman"/>
          <w:szCs w:val="24"/>
        </w:rPr>
      </w:pPr>
      <w:r w:rsidRPr="0027067A">
        <w:rPr>
          <w:rFonts w:ascii="Times New Roman" w:eastAsiaTheme="minorHAnsi" w:hAnsi="Times New Roman"/>
          <w:szCs w:val="24"/>
        </w:rPr>
        <w:t xml:space="preserve"> </w:t>
      </w:r>
      <w:r w:rsidRPr="0027067A">
        <w:rPr>
          <w:rFonts w:ascii="Times New Roman" w:eastAsiaTheme="minorHAnsi" w:hAnsi="Times New Roman"/>
          <w:szCs w:val="24"/>
        </w:rPr>
        <w:tab/>
      </w:r>
      <w:r w:rsidRPr="0027067A">
        <w:rPr>
          <w:rFonts w:ascii="Times New Roman" w:eastAsiaTheme="minorHAnsi" w:hAnsi="Times New Roman"/>
          <w:szCs w:val="24"/>
        </w:rPr>
        <w:tab/>
        <w:t>The Superintendent recommends hiring the following classified individual</w:t>
      </w:r>
      <w:r w:rsidRPr="0027067A">
        <w:rPr>
          <w:rFonts w:ascii="Times New Roman" w:eastAsiaTheme="minorHAnsi" w:hAnsi="Times New Roman"/>
          <w:szCs w:val="24"/>
        </w:rPr>
        <w:tab/>
      </w:r>
      <w:r w:rsidRPr="0027067A">
        <w:rPr>
          <w:rFonts w:ascii="Times New Roman" w:eastAsiaTheme="minorHAnsi" w:hAnsi="Times New Roman"/>
          <w:szCs w:val="24"/>
        </w:rPr>
        <w:tab/>
      </w:r>
      <w:r w:rsidRPr="0027067A">
        <w:rPr>
          <w:rFonts w:ascii="Times New Roman" w:eastAsiaTheme="minorHAnsi" w:hAnsi="Times New Roman"/>
          <w:szCs w:val="24"/>
        </w:rPr>
        <w:tab/>
      </w:r>
      <w:r>
        <w:rPr>
          <w:rFonts w:ascii="Times New Roman" w:eastAsiaTheme="minorHAnsi" w:hAnsi="Times New Roman"/>
          <w:szCs w:val="24"/>
        </w:rPr>
        <w:tab/>
      </w:r>
      <w:r w:rsidRPr="0027067A">
        <w:rPr>
          <w:rFonts w:ascii="Times New Roman" w:eastAsiaTheme="minorHAnsi" w:hAnsi="Times New Roman"/>
          <w:szCs w:val="24"/>
        </w:rPr>
        <w:t xml:space="preserve">for the position and hourly rate as noted, on an eighteen-month probationary </w:t>
      </w:r>
      <w:r w:rsidRPr="0027067A">
        <w:rPr>
          <w:rFonts w:ascii="Times New Roman" w:eastAsiaTheme="minorHAnsi" w:hAnsi="Times New Roman"/>
          <w:szCs w:val="24"/>
        </w:rPr>
        <w:tab/>
      </w:r>
      <w:r w:rsidRPr="0027067A">
        <w:rPr>
          <w:rFonts w:ascii="Times New Roman" w:eastAsiaTheme="minorHAnsi" w:hAnsi="Times New Roman"/>
          <w:szCs w:val="24"/>
        </w:rPr>
        <w:tab/>
      </w:r>
      <w:r w:rsidRPr="0027067A">
        <w:rPr>
          <w:rFonts w:ascii="Times New Roman" w:eastAsiaTheme="minorHAnsi" w:hAnsi="Times New Roman"/>
          <w:szCs w:val="24"/>
        </w:rPr>
        <w:tab/>
        <w:t xml:space="preserve">contract, pending all record checks and completion of state and local </w:t>
      </w:r>
      <w:r w:rsidRPr="0027067A">
        <w:rPr>
          <w:rFonts w:ascii="Times New Roman" w:eastAsiaTheme="minorHAnsi" w:hAnsi="Times New Roman"/>
          <w:szCs w:val="24"/>
        </w:rPr>
        <w:tab/>
      </w:r>
      <w:r w:rsidRPr="0027067A">
        <w:rPr>
          <w:rFonts w:ascii="Times New Roman" w:eastAsiaTheme="minorHAnsi" w:hAnsi="Times New Roman"/>
          <w:szCs w:val="24"/>
        </w:rPr>
        <w:tab/>
      </w:r>
      <w:r w:rsidRPr="0027067A">
        <w:rPr>
          <w:rFonts w:ascii="Times New Roman" w:eastAsiaTheme="minorHAnsi" w:hAnsi="Times New Roman"/>
          <w:szCs w:val="24"/>
        </w:rPr>
        <w:tab/>
      </w:r>
      <w:r w:rsidRPr="0027067A">
        <w:rPr>
          <w:rFonts w:ascii="Times New Roman" w:eastAsiaTheme="minorHAnsi" w:hAnsi="Times New Roman"/>
          <w:szCs w:val="24"/>
        </w:rPr>
        <w:tab/>
        <w:t>requirements for the 2023-2024 school year:</w:t>
      </w:r>
    </w:p>
    <w:p w14:paraId="4E939AEA" w14:textId="77777777" w:rsidR="0027067A" w:rsidRPr="0027067A" w:rsidRDefault="0027067A" w:rsidP="0027067A">
      <w:pPr>
        <w:numPr>
          <w:ilvl w:val="0"/>
          <w:numId w:val="28"/>
        </w:numPr>
        <w:spacing w:after="200" w:line="276" w:lineRule="auto"/>
        <w:ind w:right="4"/>
        <w:contextualSpacing/>
        <w:jc w:val="both"/>
        <w:rPr>
          <w:rFonts w:ascii="Times New Roman" w:eastAsiaTheme="minorHAnsi" w:hAnsi="Times New Roman"/>
          <w:szCs w:val="24"/>
        </w:rPr>
      </w:pPr>
      <w:r w:rsidRPr="0027067A">
        <w:rPr>
          <w:rFonts w:ascii="Times New Roman" w:eastAsiaTheme="minorHAnsi" w:hAnsi="Times New Roman"/>
          <w:szCs w:val="24"/>
        </w:rPr>
        <w:t>Joseph Prezenkowski – Bus Mechanic – Step 5 - $20.40/hr. – effective 7/1/23</w:t>
      </w:r>
    </w:p>
    <w:p w14:paraId="0FAAEC96" w14:textId="77777777" w:rsidR="0027067A" w:rsidRPr="0027067A" w:rsidRDefault="0027067A" w:rsidP="0027067A">
      <w:pPr>
        <w:rPr>
          <w:rFonts w:ascii="Times New Roman" w:eastAsiaTheme="minorHAnsi" w:hAnsi="Times New Roman"/>
          <w:szCs w:val="24"/>
        </w:rPr>
      </w:pPr>
      <w:r w:rsidRPr="0027067A">
        <w:rPr>
          <w:rFonts w:ascii="Times New Roman" w:eastAsiaTheme="minorHAnsi" w:hAnsi="Times New Roman"/>
          <w:szCs w:val="24"/>
        </w:rPr>
        <w:tab/>
      </w:r>
    </w:p>
    <w:p w14:paraId="2B42E759" w14:textId="77777777" w:rsidR="0027067A" w:rsidRPr="0027067A" w:rsidRDefault="0027067A" w:rsidP="0027067A">
      <w:pPr>
        <w:rPr>
          <w:rFonts w:ascii="Times New Roman" w:eastAsiaTheme="minorHAnsi" w:hAnsi="Times New Roman"/>
          <w:b/>
          <w:bCs/>
          <w:szCs w:val="24"/>
        </w:rPr>
      </w:pPr>
      <w:r w:rsidRPr="0027067A">
        <w:rPr>
          <w:rFonts w:ascii="Times New Roman" w:eastAsiaTheme="minorHAnsi" w:hAnsi="Times New Roman"/>
          <w:b/>
          <w:bCs/>
          <w:szCs w:val="24"/>
        </w:rPr>
        <w:tab/>
        <w:t>5.</w:t>
      </w:r>
      <w:r w:rsidRPr="0027067A">
        <w:rPr>
          <w:rFonts w:ascii="Times New Roman" w:eastAsiaTheme="minorHAnsi" w:hAnsi="Times New Roman"/>
          <w:b/>
          <w:bCs/>
          <w:szCs w:val="24"/>
        </w:rPr>
        <w:tab/>
        <w:t>SALARY RECLASSIFICATION – CERTIFIED</w:t>
      </w:r>
    </w:p>
    <w:p w14:paraId="40B2054B" w14:textId="77777777" w:rsidR="0027067A" w:rsidRPr="0027067A" w:rsidRDefault="0027067A" w:rsidP="0027067A">
      <w:pPr>
        <w:ind w:left="1080" w:hanging="1080"/>
        <w:contextualSpacing/>
        <w:rPr>
          <w:rFonts w:ascii="Times New Roman" w:eastAsiaTheme="minorHAnsi" w:hAnsi="Times New Roman"/>
          <w:szCs w:val="24"/>
        </w:rPr>
      </w:pPr>
      <w:r w:rsidRPr="0027067A">
        <w:rPr>
          <w:rFonts w:ascii="Times New Roman" w:eastAsiaTheme="minorHAnsi" w:hAnsi="Times New Roman"/>
          <w:szCs w:val="24"/>
        </w:rPr>
        <w:tab/>
      </w:r>
      <w:r w:rsidRPr="0027067A">
        <w:rPr>
          <w:rFonts w:ascii="Times New Roman" w:eastAsiaTheme="minorHAnsi" w:hAnsi="Times New Roman"/>
          <w:szCs w:val="24"/>
        </w:rPr>
        <w:tab/>
        <w:t xml:space="preserve">The Superintendent recommends the following change in salary schedule </w:t>
      </w:r>
      <w:r w:rsidRPr="0027067A">
        <w:rPr>
          <w:rFonts w:ascii="Times New Roman" w:eastAsiaTheme="minorHAnsi" w:hAnsi="Times New Roman"/>
          <w:szCs w:val="24"/>
        </w:rPr>
        <w:tab/>
        <w:t>placement for the 2023-2024 school year due to continuing education.</w:t>
      </w:r>
    </w:p>
    <w:p w14:paraId="7CF3E7C6" w14:textId="538E0894" w:rsidR="00AB06C4" w:rsidRDefault="0027067A" w:rsidP="00552C7B">
      <w:pPr>
        <w:numPr>
          <w:ilvl w:val="0"/>
          <w:numId w:val="27"/>
        </w:numPr>
        <w:spacing w:after="200" w:line="276" w:lineRule="auto"/>
        <w:contextualSpacing/>
        <w:rPr>
          <w:rFonts w:ascii="Times New Roman" w:eastAsiaTheme="minorHAnsi" w:hAnsi="Times New Roman"/>
          <w:szCs w:val="24"/>
        </w:rPr>
      </w:pPr>
      <w:r w:rsidRPr="0027067A">
        <w:rPr>
          <w:rFonts w:ascii="Times New Roman" w:eastAsiaTheme="minorHAnsi" w:hAnsi="Times New Roman"/>
          <w:szCs w:val="24"/>
        </w:rPr>
        <w:t>Ashley Young from MA to MA+15 – Step 2</w:t>
      </w:r>
    </w:p>
    <w:p w14:paraId="0AEBE8A4" w14:textId="77777777" w:rsidR="005E2FC0" w:rsidRPr="005E2FC0" w:rsidRDefault="005E2FC0" w:rsidP="005E2FC0">
      <w:pPr>
        <w:spacing w:after="200" w:line="276" w:lineRule="auto"/>
        <w:ind w:left="2160"/>
        <w:contextualSpacing/>
        <w:rPr>
          <w:rFonts w:ascii="Times New Roman" w:eastAsiaTheme="minorHAnsi" w:hAnsi="Times New Roman"/>
          <w:szCs w:val="24"/>
        </w:rPr>
      </w:pPr>
    </w:p>
    <w:p w14:paraId="253BB1A7" w14:textId="77777777" w:rsidR="005E2FC0" w:rsidRPr="005E2FC0" w:rsidRDefault="005E2FC0" w:rsidP="005E2FC0">
      <w:pPr>
        <w:rPr>
          <w:rFonts w:ascii="Times New Roman" w:eastAsiaTheme="minorHAnsi" w:hAnsi="Times New Roman"/>
          <w:b/>
          <w:color w:val="000000"/>
          <w:szCs w:val="24"/>
        </w:rPr>
      </w:pPr>
      <w:r w:rsidRPr="005E2FC0">
        <w:rPr>
          <w:rFonts w:ascii="Times New Roman" w:eastAsia="Arial" w:hAnsi="Times New Roman"/>
          <w:b/>
          <w:color w:val="000000"/>
          <w:szCs w:val="24"/>
        </w:rPr>
        <w:tab/>
        <w:t>6.</w:t>
      </w:r>
      <w:r w:rsidRPr="005E2FC0">
        <w:rPr>
          <w:rFonts w:ascii="Times New Roman" w:eastAsia="Arial" w:hAnsi="Times New Roman"/>
          <w:b/>
          <w:color w:val="000000"/>
          <w:szCs w:val="24"/>
        </w:rPr>
        <w:tab/>
      </w:r>
      <w:r w:rsidRPr="005E2FC0">
        <w:rPr>
          <w:rFonts w:ascii="Times New Roman" w:eastAsiaTheme="minorHAnsi" w:hAnsi="Times New Roman"/>
          <w:b/>
          <w:color w:val="000000"/>
          <w:szCs w:val="24"/>
        </w:rPr>
        <w:t xml:space="preserve">EMPLOY SUMMER INTERVENTION CREDIT RECOVERY </w:t>
      </w:r>
      <w:r w:rsidRPr="005E2FC0">
        <w:rPr>
          <w:rFonts w:ascii="Times New Roman" w:eastAsiaTheme="minorHAnsi" w:hAnsi="Times New Roman"/>
          <w:b/>
          <w:color w:val="000000"/>
          <w:szCs w:val="24"/>
        </w:rPr>
        <w:tab/>
      </w:r>
      <w:r w:rsidRPr="005E2FC0">
        <w:rPr>
          <w:rFonts w:ascii="Times New Roman" w:eastAsiaTheme="minorHAnsi" w:hAnsi="Times New Roman"/>
          <w:b/>
          <w:color w:val="000000"/>
          <w:szCs w:val="24"/>
        </w:rPr>
        <w:tab/>
      </w:r>
      <w:r w:rsidRPr="005E2FC0">
        <w:rPr>
          <w:rFonts w:ascii="Times New Roman" w:eastAsiaTheme="minorHAnsi" w:hAnsi="Times New Roman"/>
          <w:b/>
          <w:color w:val="000000"/>
          <w:szCs w:val="24"/>
        </w:rPr>
        <w:tab/>
        <w:t>INSTRUCTOR</w:t>
      </w:r>
    </w:p>
    <w:p w14:paraId="7E1B0BA3" w14:textId="17488B03" w:rsidR="005E2FC0" w:rsidRPr="005E2FC0" w:rsidRDefault="005E2FC0" w:rsidP="005E2FC0">
      <w:pPr>
        <w:rPr>
          <w:rFonts w:ascii="Times New Roman" w:eastAsiaTheme="minorHAnsi" w:hAnsi="Times New Roman"/>
          <w:szCs w:val="24"/>
        </w:rPr>
      </w:pPr>
      <w:r w:rsidRPr="005E2FC0">
        <w:rPr>
          <w:rFonts w:asciiTheme="minorHAnsi" w:eastAsiaTheme="minorHAnsi" w:hAnsiTheme="minorHAnsi" w:cstheme="minorBidi"/>
          <w:szCs w:val="24"/>
        </w:rPr>
        <w:tab/>
        <w:t xml:space="preserve"> </w:t>
      </w:r>
      <w:r w:rsidRPr="005E2FC0">
        <w:rPr>
          <w:rFonts w:asciiTheme="minorHAnsi" w:eastAsiaTheme="minorHAnsi" w:hAnsiTheme="minorHAnsi" w:cstheme="minorBidi"/>
          <w:szCs w:val="24"/>
        </w:rPr>
        <w:tab/>
      </w:r>
      <w:r w:rsidRPr="005E2FC0">
        <w:rPr>
          <w:rFonts w:ascii="Times New Roman" w:eastAsiaTheme="minorHAnsi" w:hAnsi="Times New Roman"/>
          <w:szCs w:val="24"/>
        </w:rPr>
        <w:t xml:space="preserve">The Superintendent recommends employing the following individual </w:t>
      </w:r>
      <w:r w:rsidRPr="005E2FC0">
        <w:rPr>
          <w:rFonts w:ascii="Times New Roman" w:eastAsiaTheme="minorHAnsi" w:hAnsi="Times New Roman"/>
          <w:szCs w:val="24"/>
        </w:rPr>
        <w:tab/>
      </w:r>
      <w:r w:rsidRPr="005E2FC0">
        <w:rPr>
          <w:rFonts w:ascii="Times New Roman" w:eastAsiaTheme="minorHAnsi" w:hAnsi="Times New Roman"/>
          <w:szCs w:val="24"/>
        </w:rPr>
        <w:tab/>
      </w:r>
      <w:r w:rsidRPr="005E2FC0">
        <w:rPr>
          <w:rFonts w:ascii="Times New Roman" w:eastAsiaTheme="minorHAnsi" w:hAnsi="Times New Roman"/>
          <w:szCs w:val="24"/>
        </w:rPr>
        <w:tab/>
        <w:t xml:space="preserve">as a Summer Intervention Credit Recovery Instructor between the period of </w:t>
      </w:r>
      <w:r w:rsidRPr="005E2FC0">
        <w:rPr>
          <w:rFonts w:ascii="Times New Roman" w:eastAsiaTheme="minorHAnsi" w:hAnsi="Times New Roman"/>
          <w:szCs w:val="24"/>
        </w:rPr>
        <w:tab/>
      </w:r>
      <w:r w:rsidRPr="005E2FC0">
        <w:rPr>
          <w:rFonts w:ascii="Times New Roman" w:eastAsiaTheme="minorHAnsi" w:hAnsi="Times New Roman"/>
          <w:szCs w:val="24"/>
        </w:rPr>
        <w:tab/>
        <w:t xml:space="preserve">Monday, July 31, 2023 thru Tuesday, August 15, 2023, at tutor rate, per </w:t>
      </w:r>
      <w:r w:rsidRPr="005E2FC0">
        <w:rPr>
          <w:rFonts w:ascii="Times New Roman" w:eastAsiaTheme="minorHAnsi" w:hAnsi="Times New Roman"/>
          <w:szCs w:val="24"/>
        </w:rPr>
        <w:tab/>
      </w:r>
      <w:r w:rsidRPr="005E2FC0">
        <w:rPr>
          <w:rFonts w:ascii="Times New Roman" w:eastAsiaTheme="minorHAnsi" w:hAnsi="Times New Roman"/>
          <w:szCs w:val="24"/>
        </w:rPr>
        <w:tab/>
      </w:r>
      <w:r>
        <w:rPr>
          <w:rFonts w:ascii="Times New Roman" w:eastAsiaTheme="minorHAnsi" w:hAnsi="Times New Roman"/>
          <w:szCs w:val="24"/>
        </w:rPr>
        <w:tab/>
      </w:r>
      <w:r w:rsidRPr="005E2FC0">
        <w:rPr>
          <w:rFonts w:ascii="Times New Roman" w:eastAsiaTheme="minorHAnsi" w:hAnsi="Times New Roman"/>
          <w:szCs w:val="24"/>
        </w:rPr>
        <w:t>KLEA Negotiated Agreement, per time sheet:</w:t>
      </w:r>
    </w:p>
    <w:p w14:paraId="6E9A605A" w14:textId="77777777" w:rsidR="005E2FC0" w:rsidRPr="005E2FC0" w:rsidRDefault="005E2FC0" w:rsidP="005E2FC0">
      <w:pPr>
        <w:numPr>
          <w:ilvl w:val="0"/>
          <w:numId w:val="29"/>
        </w:numPr>
        <w:spacing w:after="200" w:line="276" w:lineRule="auto"/>
        <w:contextualSpacing/>
        <w:rPr>
          <w:rFonts w:ascii="Times New Roman" w:eastAsiaTheme="minorHAnsi" w:hAnsi="Times New Roman"/>
          <w:szCs w:val="24"/>
        </w:rPr>
      </w:pPr>
      <w:r w:rsidRPr="005E2FC0">
        <w:rPr>
          <w:rFonts w:ascii="Times New Roman" w:eastAsiaTheme="minorHAnsi" w:hAnsi="Times New Roman"/>
          <w:szCs w:val="24"/>
        </w:rPr>
        <w:t>Susanne Atkinson – not to exceed 48 hours</w:t>
      </w:r>
    </w:p>
    <w:p w14:paraId="336F4B84" w14:textId="77777777" w:rsidR="005E2FC0" w:rsidRPr="005E2FC0" w:rsidRDefault="005E2FC0" w:rsidP="005E2FC0">
      <w:pPr>
        <w:ind w:left="2160"/>
        <w:contextualSpacing/>
        <w:rPr>
          <w:rFonts w:ascii="Times New Roman" w:eastAsiaTheme="minorHAnsi" w:hAnsi="Times New Roman"/>
          <w:szCs w:val="24"/>
        </w:rPr>
      </w:pPr>
    </w:p>
    <w:p w14:paraId="4FB0D34E" w14:textId="77777777" w:rsidR="005E2FC0" w:rsidRPr="005E2FC0" w:rsidRDefault="005E2FC0" w:rsidP="005E2FC0">
      <w:pPr>
        <w:spacing w:line="276" w:lineRule="auto"/>
        <w:ind w:left="432" w:hanging="432"/>
        <w:contextualSpacing/>
        <w:rPr>
          <w:rFonts w:ascii="Times New Roman" w:hAnsi="Times New Roman"/>
          <w:b/>
          <w:szCs w:val="24"/>
        </w:rPr>
      </w:pPr>
      <w:r w:rsidRPr="005E2FC0">
        <w:rPr>
          <w:rFonts w:ascii="Times New Roman" w:hAnsi="Times New Roman"/>
          <w:b/>
          <w:szCs w:val="24"/>
        </w:rPr>
        <w:tab/>
      </w:r>
      <w:r w:rsidRPr="005E2FC0">
        <w:rPr>
          <w:rFonts w:ascii="Times New Roman" w:hAnsi="Times New Roman"/>
          <w:b/>
          <w:szCs w:val="24"/>
        </w:rPr>
        <w:tab/>
        <w:t>7.</w:t>
      </w:r>
      <w:r w:rsidRPr="005E2FC0">
        <w:rPr>
          <w:rFonts w:ascii="Times New Roman" w:hAnsi="Times New Roman"/>
          <w:b/>
          <w:szCs w:val="24"/>
        </w:rPr>
        <w:tab/>
        <w:t>APPROVE TRANSFER</w:t>
      </w:r>
    </w:p>
    <w:p w14:paraId="4DA734B2" w14:textId="77777777" w:rsidR="005E2FC0" w:rsidRPr="005E2FC0" w:rsidRDefault="005E2FC0" w:rsidP="005E2FC0">
      <w:pPr>
        <w:ind w:left="1440"/>
        <w:contextualSpacing/>
        <w:rPr>
          <w:rFonts w:ascii="Times New Roman" w:hAnsi="Times New Roman"/>
          <w:szCs w:val="24"/>
        </w:rPr>
      </w:pPr>
      <w:r w:rsidRPr="005E2FC0">
        <w:rPr>
          <w:rFonts w:ascii="Times New Roman" w:hAnsi="Times New Roman"/>
          <w:szCs w:val="24"/>
        </w:rPr>
        <w:t>The Superintendent recommends transferring the following individual for the 2023-2024 School Year:</w:t>
      </w:r>
    </w:p>
    <w:p w14:paraId="44259B3F" w14:textId="76B9E0FB" w:rsidR="005E2FC0" w:rsidRDefault="005E2FC0" w:rsidP="00552C7B">
      <w:pPr>
        <w:numPr>
          <w:ilvl w:val="0"/>
          <w:numId w:val="30"/>
        </w:numPr>
        <w:spacing w:after="200" w:line="276" w:lineRule="auto"/>
        <w:ind w:right="-234"/>
        <w:contextualSpacing/>
        <w:rPr>
          <w:rFonts w:ascii="Times New Roman" w:hAnsi="Times New Roman"/>
          <w:color w:val="000000"/>
          <w:szCs w:val="24"/>
        </w:rPr>
      </w:pPr>
      <w:r w:rsidRPr="005E2FC0">
        <w:rPr>
          <w:rFonts w:ascii="Times New Roman" w:hAnsi="Times New Roman"/>
          <w:color w:val="000000"/>
          <w:szCs w:val="24"/>
        </w:rPr>
        <w:t>Nicole Cassell from KES 5</w:t>
      </w:r>
      <w:r w:rsidRPr="005E2FC0">
        <w:rPr>
          <w:rFonts w:ascii="Times New Roman" w:hAnsi="Times New Roman"/>
          <w:color w:val="000000"/>
          <w:szCs w:val="24"/>
          <w:vertAlign w:val="superscript"/>
        </w:rPr>
        <w:t>th</w:t>
      </w:r>
      <w:r w:rsidRPr="005E2FC0">
        <w:rPr>
          <w:rFonts w:ascii="Times New Roman" w:hAnsi="Times New Roman"/>
          <w:color w:val="000000"/>
          <w:szCs w:val="24"/>
        </w:rPr>
        <w:t xml:space="preserve"> Grade Teacher to KMS 8</w:t>
      </w:r>
      <w:r w:rsidRPr="005E2FC0">
        <w:rPr>
          <w:rFonts w:ascii="Times New Roman" w:hAnsi="Times New Roman"/>
          <w:color w:val="000000"/>
          <w:szCs w:val="24"/>
          <w:vertAlign w:val="superscript"/>
        </w:rPr>
        <w:t>th</w:t>
      </w:r>
      <w:r w:rsidRPr="005E2FC0">
        <w:rPr>
          <w:rFonts w:ascii="Times New Roman" w:hAnsi="Times New Roman"/>
          <w:color w:val="000000"/>
          <w:szCs w:val="24"/>
        </w:rPr>
        <w:t xml:space="preserve"> Grade Social Studies Teacher</w:t>
      </w:r>
    </w:p>
    <w:p w14:paraId="53F8E722" w14:textId="0EC7D733" w:rsidR="00A914C7" w:rsidRDefault="00A914C7" w:rsidP="00A914C7">
      <w:pPr>
        <w:spacing w:after="200" w:line="276" w:lineRule="auto"/>
        <w:ind w:left="2160" w:right="-234"/>
        <w:contextualSpacing/>
        <w:rPr>
          <w:rFonts w:ascii="Times New Roman" w:hAnsi="Times New Roman"/>
          <w:color w:val="000000"/>
          <w:szCs w:val="24"/>
        </w:rPr>
      </w:pPr>
    </w:p>
    <w:p w14:paraId="23977CD2" w14:textId="059C4E19" w:rsidR="00A914C7" w:rsidRDefault="00A914C7" w:rsidP="00A914C7">
      <w:pPr>
        <w:spacing w:after="200" w:line="276" w:lineRule="auto"/>
        <w:ind w:left="2160" w:right="-234"/>
        <w:contextualSpacing/>
        <w:rPr>
          <w:rFonts w:ascii="Times New Roman" w:hAnsi="Times New Roman"/>
          <w:color w:val="000000"/>
          <w:szCs w:val="24"/>
        </w:rPr>
      </w:pPr>
    </w:p>
    <w:p w14:paraId="586CC556" w14:textId="5FDB4D2E" w:rsidR="00A914C7" w:rsidRDefault="00A914C7" w:rsidP="00A914C7">
      <w:pPr>
        <w:spacing w:after="200" w:line="276" w:lineRule="auto"/>
        <w:ind w:left="2160" w:right="-234"/>
        <w:contextualSpacing/>
        <w:rPr>
          <w:rFonts w:ascii="Times New Roman" w:hAnsi="Times New Roman"/>
          <w:color w:val="000000"/>
          <w:szCs w:val="24"/>
        </w:rPr>
      </w:pPr>
    </w:p>
    <w:p w14:paraId="7B2CCED9" w14:textId="010865AE" w:rsidR="00A914C7" w:rsidRDefault="00A914C7" w:rsidP="00A914C7">
      <w:pPr>
        <w:spacing w:after="200" w:line="276" w:lineRule="auto"/>
        <w:ind w:left="2160" w:right="-234"/>
        <w:contextualSpacing/>
        <w:rPr>
          <w:rFonts w:ascii="Times New Roman" w:hAnsi="Times New Roman"/>
          <w:color w:val="000000"/>
          <w:szCs w:val="24"/>
        </w:rPr>
      </w:pPr>
    </w:p>
    <w:p w14:paraId="3A3167A7" w14:textId="1462484A" w:rsidR="00A914C7" w:rsidRDefault="00A914C7" w:rsidP="00A914C7">
      <w:pPr>
        <w:spacing w:after="200" w:line="276" w:lineRule="auto"/>
        <w:ind w:left="2160" w:right="-234"/>
        <w:contextualSpacing/>
        <w:rPr>
          <w:rFonts w:ascii="Times New Roman" w:hAnsi="Times New Roman"/>
          <w:color w:val="000000"/>
          <w:szCs w:val="24"/>
        </w:rPr>
      </w:pPr>
    </w:p>
    <w:p w14:paraId="197BFCED" w14:textId="44A2D2DC" w:rsidR="00A914C7" w:rsidRDefault="00A914C7" w:rsidP="00A914C7">
      <w:pPr>
        <w:spacing w:after="200" w:line="276" w:lineRule="auto"/>
        <w:ind w:left="2160" w:right="-234"/>
        <w:contextualSpacing/>
        <w:rPr>
          <w:rFonts w:ascii="Times New Roman" w:hAnsi="Times New Roman"/>
          <w:color w:val="000000"/>
          <w:szCs w:val="24"/>
        </w:rPr>
      </w:pPr>
    </w:p>
    <w:p w14:paraId="358015B1" w14:textId="0DCD03FE" w:rsidR="00A914C7" w:rsidRDefault="00A914C7" w:rsidP="00A914C7">
      <w:pPr>
        <w:spacing w:after="200" w:line="276" w:lineRule="auto"/>
        <w:ind w:left="2160" w:right="-234"/>
        <w:contextualSpacing/>
        <w:rPr>
          <w:rFonts w:ascii="Times New Roman" w:hAnsi="Times New Roman"/>
          <w:color w:val="000000"/>
          <w:szCs w:val="24"/>
        </w:rPr>
      </w:pPr>
    </w:p>
    <w:p w14:paraId="0D1ECED7" w14:textId="71F1BDFB" w:rsidR="00A914C7" w:rsidRDefault="00A914C7" w:rsidP="00A914C7">
      <w:pPr>
        <w:spacing w:after="200" w:line="276" w:lineRule="auto"/>
        <w:ind w:left="2160" w:right="-234"/>
        <w:contextualSpacing/>
        <w:rPr>
          <w:rFonts w:ascii="Times New Roman" w:hAnsi="Times New Roman"/>
          <w:color w:val="000000"/>
          <w:szCs w:val="24"/>
        </w:rPr>
      </w:pPr>
    </w:p>
    <w:p w14:paraId="62124902" w14:textId="7287B142" w:rsidR="00A914C7" w:rsidRDefault="00A914C7" w:rsidP="00A914C7">
      <w:pPr>
        <w:spacing w:after="200" w:line="276" w:lineRule="auto"/>
        <w:ind w:left="2160" w:right="-234"/>
        <w:contextualSpacing/>
        <w:rPr>
          <w:rFonts w:ascii="Times New Roman" w:hAnsi="Times New Roman"/>
          <w:color w:val="000000"/>
          <w:szCs w:val="24"/>
        </w:rPr>
      </w:pPr>
    </w:p>
    <w:p w14:paraId="5AA82184" w14:textId="7F1ABE8F" w:rsidR="00A914C7" w:rsidRDefault="00A914C7" w:rsidP="00A914C7">
      <w:pPr>
        <w:spacing w:after="200" w:line="276" w:lineRule="auto"/>
        <w:ind w:left="2160" w:right="-234"/>
        <w:contextualSpacing/>
        <w:rPr>
          <w:rFonts w:ascii="Times New Roman" w:hAnsi="Times New Roman"/>
          <w:color w:val="000000"/>
          <w:szCs w:val="24"/>
        </w:rPr>
      </w:pPr>
    </w:p>
    <w:p w14:paraId="400D6C96" w14:textId="5E0B7B0D" w:rsidR="00A914C7" w:rsidRDefault="00A914C7" w:rsidP="00A914C7">
      <w:pPr>
        <w:spacing w:after="200" w:line="276" w:lineRule="auto"/>
        <w:ind w:left="2160" w:right="-234"/>
        <w:contextualSpacing/>
        <w:rPr>
          <w:rFonts w:ascii="Times New Roman" w:hAnsi="Times New Roman"/>
          <w:color w:val="000000"/>
          <w:szCs w:val="24"/>
        </w:rPr>
      </w:pPr>
    </w:p>
    <w:p w14:paraId="797C8347" w14:textId="77777777" w:rsidR="00A914C7" w:rsidRPr="00A914C7" w:rsidRDefault="00A914C7" w:rsidP="00A914C7">
      <w:pPr>
        <w:spacing w:after="200" w:line="276" w:lineRule="auto"/>
        <w:ind w:left="2160" w:right="-234"/>
        <w:contextualSpacing/>
        <w:rPr>
          <w:rFonts w:ascii="Times New Roman" w:hAnsi="Times New Roman"/>
          <w:color w:val="000000"/>
          <w:szCs w:val="24"/>
        </w:rPr>
      </w:pPr>
    </w:p>
    <w:p w14:paraId="6FDD296E" w14:textId="77777777" w:rsidR="005E2FC0" w:rsidRPr="005E2FC0" w:rsidRDefault="005E2FC0" w:rsidP="005E2FC0">
      <w:pPr>
        <w:rPr>
          <w:rFonts w:ascii="Times New Roman" w:hAnsi="Times New Roman"/>
          <w:b/>
          <w:szCs w:val="24"/>
        </w:rPr>
      </w:pPr>
      <w:r w:rsidRPr="005E2FC0">
        <w:rPr>
          <w:rFonts w:ascii="Times New Roman" w:hAnsi="Times New Roman"/>
          <w:b/>
          <w:szCs w:val="24"/>
        </w:rPr>
        <w:lastRenderedPageBreak/>
        <w:tab/>
        <w:t>8.</w:t>
      </w:r>
      <w:r w:rsidRPr="005E2FC0">
        <w:rPr>
          <w:rFonts w:ascii="Times New Roman" w:hAnsi="Times New Roman"/>
          <w:b/>
          <w:szCs w:val="24"/>
        </w:rPr>
        <w:tab/>
        <w:t>EMPLOY 2023-2024 HOMEBOUND INSTRUCTION TUTORS</w:t>
      </w:r>
    </w:p>
    <w:p w14:paraId="6941965E" w14:textId="71C1A7BC" w:rsidR="00552C7B" w:rsidRPr="005E2FC0" w:rsidRDefault="005E2FC0" w:rsidP="005E2FC0">
      <w:pPr>
        <w:ind w:left="1440"/>
        <w:rPr>
          <w:rFonts w:ascii="Times New Roman" w:hAnsi="Times New Roman"/>
          <w:szCs w:val="24"/>
        </w:rPr>
      </w:pPr>
      <w:r w:rsidRPr="005E2FC0">
        <w:rPr>
          <w:rFonts w:ascii="Times New Roman" w:hAnsi="Times New Roman"/>
          <w:szCs w:val="24"/>
        </w:rPr>
        <w:t>The Superintendent recommends employment of the following individuals as homebound instruction tutors for the 2023-2024 school year commencing on July 1, 2023 through June 30, 2024 at tutor rate, per the KLEA Negotiated Agreement, per time sheet, on an as needed and approved basis:</w:t>
      </w:r>
    </w:p>
    <w:p w14:paraId="01E8F457" w14:textId="77777777" w:rsidR="00A914C7" w:rsidRDefault="00A914C7" w:rsidP="005E2FC0">
      <w:pPr>
        <w:numPr>
          <w:ilvl w:val="0"/>
          <w:numId w:val="31"/>
        </w:numPr>
        <w:spacing w:after="200" w:line="276" w:lineRule="auto"/>
        <w:contextualSpacing/>
        <w:rPr>
          <w:rFonts w:ascii="Times New Roman" w:hAnsi="Times New Roman"/>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530BA4FD" w14:textId="4ADC5656"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Tracy Abfall</w:t>
      </w:r>
    </w:p>
    <w:p w14:paraId="00C56910"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Kaitlin Bulger</w:t>
      </w:r>
    </w:p>
    <w:p w14:paraId="305C348D"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Alexandra Cores</w:t>
      </w:r>
    </w:p>
    <w:p w14:paraId="5C58BF5E"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Amanda Crisler</w:t>
      </w:r>
    </w:p>
    <w:p w14:paraId="53B25CB1"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Sophia Dettorre</w:t>
      </w:r>
    </w:p>
    <w:p w14:paraId="7C9AC4DE"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Kelli Doran</w:t>
      </w:r>
    </w:p>
    <w:p w14:paraId="587F7F4B"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Kari Dove</w:t>
      </w:r>
    </w:p>
    <w:p w14:paraId="2E4349D2"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Olivia Edgell</w:t>
      </w:r>
    </w:p>
    <w:p w14:paraId="6673D481"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Tess Gallagher</w:t>
      </w:r>
      <w:bookmarkStart w:id="5" w:name="_Hlk138233336"/>
    </w:p>
    <w:bookmarkEnd w:id="5"/>
    <w:p w14:paraId="04AC4331"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Andrew Hoch</w:t>
      </w:r>
    </w:p>
    <w:p w14:paraId="5F9A589C"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Joseph Jasin</w:t>
      </w:r>
    </w:p>
    <w:p w14:paraId="3F464026"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Alexis Kaczay</w:t>
      </w:r>
    </w:p>
    <w:p w14:paraId="0517C5BA"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Heather Lahoski</w:t>
      </w:r>
    </w:p>
    <w:p w14:paraId="7C0934D4"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Dawn Morris</w:t>
      </w:r>
    </w:p>
    <w:p w14:paraId="083C9511"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Sarah Robinson</w:t>
      </w:r>
    </w:p>
    <w:p w14:paraId="172F5DF5"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Amanda Smith</w:t>
      </w:r>
    </w:p>
    <w:p w14:paraId="0F343D00"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Jocelyn Smith</w:t>
      </w:r>
    </w:p>
    <w:p w14:paraId="6214D6EE" w14:textId="77777777" w:rsidR="005E2FC0" w:rsidRPr="005E2FC0" w:rsidRDefault="005E2FC0" w:rsidP="005E2FC0">
      <w:pPr>
        <w:numPr>
          <w:ilvl w:val="0"/>
          <w:numId w:val="31"/>
        </w:numPr>
        <w:spacing w:after="200" w:line="276" w:lineRule="auto"/>
        <w:contextualSpacing/>
        <w:rPr>
          <w:rFonts w:ascii="Times New Roman" w:hAnsi="Times New Roman"/>
          <w:szCs w:val="24"/>
        </w:rPr>
      </w:pPr>
      <w:r w:rsidRPr="005E2FC0">
        <w:rPr>
          <w:rFonts w:ascii="Times New Roman" w:hAnsi="Times New Roman"/>
          <w:szCs w:val="24"/>
        </w:rPr>
        <w:t>Erin Strang</w:t>
      </w:r>
    </w:p>
    <w:p w14:paraId="5009F734" w14:textId="598EC98F" w:rsidR="00A914C7" w:rsidRPr="00A914C7" w:rsidRDefault="005E2FC0" w:rsidP="00AC09F3">
      <w:pPr>
        <w:numPr>
          <w:ilvl w:val="0"/>
          <w:numId w:val="31"/>
        </w:numPr>
        <w:spacing w:after="200" w:line="276" w:lineRule="auto"/>
        <w:contextualSpacing/>
        <w:rPr>
          <w:rFonts w:ascii="Times New Roman" w:hAnsi="Times New Roman"/>
          <w:szCs w:val="24"/>
        </w:rPr>
        <w:sectPr w:rsidR="00A914C7" w:rsidRPr="00A914C7" w:rsidSect="00A914C7">
          <w:type w:val="continuous"/>
          <w:pgSz w:w="12240" w:h="20160" w:code="5"/>
          <w:pgMar w:top="2880" w:right="1152" w:bottom="720" w:left="1872" w:header="720" w:footer="720" w:gutter="0"/>
          <w:cols w:space="720"/>
        </w:sectPr>
      </w:pPr>
      <w:r w:rsidRPr="005E2FC0">
        <w:rPr>
          <w:rFonts w:ascii="Times New Roman" w:hAnsi="Times New Roman"/>
          <w:szCs w:val="24"/>
        </w:rPr>
        <w:t>Christopher Vondrusk</w:t>
      </w:r>
      <w:r w:rsidR="00A914C7">
        <w:rPr>
          <w:rFonts w:ascii="Times New Roman" w:hAnsi="Times New Roman"/>
          <w:szCs w:val="24"/>
        </w:rPr>
        <w:t>a</w:t>
      </w:r>
    </w:p>
    <w:p w14:paraId="7E8F7BBF" w14:textId="77777777" w:rsidR="00A914C7" w:rsidRDefault="00A914C7" w:rsidP="00AC09F3">
      <w:pPr>
        <w:rPr>
          <w:rFonts w:asciiTheme="minorHAnsi" w:eastAsiaTheme="minorHAnsi" w:hAnsiTheme="minorHAnsi" w:cstheme="minorBidi"/>
          <w:szCs w:val="24"/>
        </w:rPr>
        <w:sectPr w:rsidR="00A914C7" w:rsidSect="00BC0931">
          <w:type w:val="continuous"/>
          <w:pgSz w:w="12240" w:h="20160" w:code="5"/>
          <w:pgMar w:top="2880" w:right="1152" w:bottom="720" w:left="1872" w:header="720" w:footer="720" w:gutter="0"/>
          <w:cols w:space="720"/>
        </w:sectPr>
      </w:pPr>
    </w:p>
    <w:p w14:paraId="32F56E62" w14:textId="77777777" w:rsidR="001D2E40" w:rsidRPr="001D2E40" w:rsidRDefault="001D2E40" w:rsidP="001D2E40">
      <w:pPr>
        <w:spacing w:line="259" w:lineRule="auto"/>
        <w:ind w:left="720"/>
        <w:rPr>
          <w:rFonts w:ascii="Times New Roman" w:hAnsi="Times New Roman"/>
          <w:szCs w:val="24"/>
        </w:rPr>
      </w:pPr>
      <w:r w:rsidRPr="001D2E40">
        <w:rPr>
          <w:rFonts w:ascii="Times New Roman" w:hAnsi="Times New Roman"/>
          <w:b/>
          <w:szCs w:val="24"/>
        </w:rPr>
        <w:t>9.</w:t>
      </w:r>
      <w:r w:rsidRPr="001D2E40">
        <w:rPr>
          <w:rFonts w:ascii="Times New Roman" w:hAnsi="Times New Roman"/>
          <w:b/>
          <w:szCs w:val="24"/>
        </w:rPr>
        <w:tab/>
        <w:t>EMPLOY CLASSIFIED SUBSTITUTES</w:t>
      </w:r>
    </w:p>
    <w:p w14:paraId="0C98842A" w14:textId="77777777" w:rsidR="001D2E40" w:rsidRPr="001D2E40" w:rsidRDefault="001D2E40" w:rsidP="001D2E40">
      <w:pPr>
        <w:ind w:left="1440"/>
        <w:contextualSpacing/>
        <w:rPr>
          <w:rFonts w:ascii="Times New Roman" w:hAnsi="Times New Roman"/>
          <w:szCs w:val="24"/>
        </w:rPr>
      </w:pPr>
      <w:r w:rsidRPr="001D2E40">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5212FB93" w14:textId="77777777" w:rsidR="001D2E40" w:rsidRPr="001D2E40" w:rsidRDefault="001D2E40" w:rsidP="001D2E40">
      <w:pPr>
        <w:numPr>
          <w:ilvl w:val="0"/>
          <w:numId w:val="32"/>
        </w:numPr>
        <w:spacing w:after="200" w:line="276" w:lineRule="auto"/>
        <w:contextualSpacing/>
        <w:rPr>
          <w:rFonts w:ascii="Times New Roman" w:hAnsi="Times New Roman"/>
          <w:szCs w:val="24"/>
        </w:rPr>
      </w:pPr>
      <w:r w:rsidRPr="001D2E40">
        <w:rPr>
          <w:rFonts w:ascii="Times New Roman" w:hAnsi="Times New Roman"/>
          <w:szCs w:val="24"/>
        </w:rPr>
        <w:t>Patricia Geschke</w:t>
      </w:r>
    </w:p>
    <w:p w14:paraId="3D4A18B5"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Monitor - $11.93/hr.</w:t>
      </w:r>
    </w:p>
    <w:p w14:paraId="5EA2BD94"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Paraprofessional – Library - $12.17/hr.</w:t>
      </w:r>
    </w:p>
    <w:p w14:paraId="244FD133"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Paraprofessional – Special Needs - $11.93/hr.</w:t>
      </w:r>
    </w:p>
    <w:p w14:paraId="251963BA" w14:textId="77777777" w:rsidR="001D2E40" w:rsidRPr="001D2E40" w:rsidRDefault="001D2E40" w:rsidP="001D2E40">
      <w:pPr>
        <w:numPr>
          <w:ilvl w:val="0"/>
          <w:numId w:val="32"/>
        </w:numPr>
        <w:spacing w:after="200" w:line="276" w:lineRule="auto"/>
        <w:contextualSpacing/>
        <w:rPr>
          <w:rFonts w:ascii="Times New Roman" w:hAnsi="Times New Roman"/>
          <w:szCs w:val="24"/>
        </w:rPr>
      </w:pPr>
      <w:r w:rsidRPr="001D2E40">
        <w:rPr>
          <w:rFonts w:ascii="Times New Roman" w:hAnsi="Times New Roman"/>
          <w:szCs w:val="24"/>
        </w:rPr>
        <w:t>Kelly Isenhart</w:t>
      </w:r>
    </w:p>
    <w:p w14:paraId="5A139403"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Bus Driver - $16.04/hr.</w:t>
      </w:r>
    </w:p>
    <w:p w14:paraId="3C220ED5"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Cafeteria - $12.57/hr.</w:t>
      </w:r>
    </w:p>
    <w:p w14:paraId="019FCFC2"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Monitor - $11.93/hr.</w:t>
      </w:r>
    </w:p>
    <w:p w14:paraId="6AF1F8CD" w14:textId="77777777" w:rsidR="001D2E40" w:rsidRPr="001D2E40" w:rsidRDefault="001D2E40" w:rsidP="001D2E40">
      <w:pPr>
        <w:numPr>
          <w:ilvl w:val="0"/>
          <w:numId w:val="32"/>
        </w:numPr>
        <w:spacing w:after="200" w:line="276" w:lineRule="auto"/>
        <w:contextualSpacing/>
        <w:rPr>
          <w:rFonts w:ascii="Times New Roman" w:hAnsi="Times New Roman"/>
          <w:szCs w:val="24"/>
        </w:rPr>
      </w:pPr>
      <w:r w:rsidRPr="001D2E40">
        <w:rPr>
          <w:rFonts w:ascii="Times New Roman" w:hAnsi="Times New Roman"/>
          <w:szCs w:val="24"/>
        </w:rPr>
        <w:t>Marsha King</w:t>
      </w:r>
    </w:p>
    <w:p w14:paraId="5FE2BA92"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Cafeteria - $12.57/hr.</w:t>
      </w:r>
    </w:p>
    <w:p w14:paraId="181C6036" w14:textId="77777777" w:rsidR="001D2E40" w:rsidRPr="001D2E40" w:rsidRDefault="001D2E40" w:rsidP="001D2E40">
      <w:pPr>
        <w:numPr>
          <w:ilvl w:val="0"/>
          <w:numId w:val="32"/>
        </w:numPr>
        <w:spacing w:after="200" w:line="276" w:lineRule="auto"/>
        <w:contextualSpacing/>
        <w:rPr>
          <w:rFonts w:ascii="Times New Roman" w:hAnsi="Times New Roman"/>
          <w:szCs w:val="24"/>
        </w:rPr>
      </w:pPr>
      <w:r w:rsidRPr="001D2E40">
        <w:rPr>
          <w:rFonts w:ascii="Times New Roman" w:hAnsi="Times New Roman"/>
          <w:szCs w:val="24"/>
        </w:rPr>
        <w:t>Stacey Seman</w:t>
      </w:r>
    </w:p>
    <w:p w14:paraId="13A3C40C"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Monitor - $11.93/hr.</w:t>
      </w:r>
    </w:p>
    <w:p w14:paraId="0CA4BE54"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Building Secretary - $14.04/hr.</w:t>
      </w:r>
    </w:p>
    <w:p w14:paraId="2726584F" w14:textId="77777777" w:rsidR="001D2E40" w:rsidRPr="001D2E40" w:rsidRDefault="001D2E40" w:rsidP="001D2E40">
      <w:pPr>
        <w:numPr>
          <w:ilvl w:val="0"/>
          <w:numId w:val="32"/>
        </w:numPr>
        <w:spacing w:after="200" w:line="276" w:lineRule="auto"/>
        <w:contextualSpacing/>
        <w:rPr>
          <w:rFonts w:ascii="Times New Roman" w:hAnsi="Times New Roman"/>
          <w:szCs w:val="24"/>
        </w:rPr>
      </w:pPr>
      <w:r w:rsidRPr="001D2E40">
        <w:rPr>
          <w:rFonts w:ascii="Times New Roman" w:hAnsi="Times New Roman"/>
          <w:szCs w:val="24"/>
        </w:rPr>
        <w:t>Zachery Smith</w:t>
      </w:r>
    </w:p>
    <w:p w14:paraId="0516A698" w14:textId="77777777" w:rsidR="001D2E40" w:rsidRPr="001D2E40" w:rsidRDefault="001D2E40" w:rsidP="001D2E40">
      <w:pPr>
        <w:ind w:left="2160"/>
        <w:contextualSpacing/>
        <w:rPr>
          <w:rFonts w:ascii="Times New Roman" w:hAnsi="Times New Roman"/>
          <w:szCs w:val="24"/>
        </w:rPr>
      </w:pPr>
      <w:r w:rsidRPr="001D2E40">
        <w:rPr>
          <w:rFonts w:ascii="Times New Roman" w:hAnsi="Times New Roman"/>
          <w:szCs w:val="24"/>
        </w:rPr>
        <w:tab/>
        <w:t>Cleaning - $11.48/hr.</w:t>
      </w:r>
    </w:p>
    <w:p w14:paraId="54E1CFFF" w14:textId="75F55994" w:rsidR="00552C7B" w:rsidRDefault="00552C7B" w:rsidP="00AC09F3">
      <w:pPr>
        <w:rPr>
          <w:rFonts w:asciiTheme="minorHAnsi" w:eastAsiaTheme="minorHAnsi" w:hAnsiTheme="minorHAnsi" w:cstheme="minorBidi"/>
          <w:szCs w:val="24"/>
        </w:rPr>
      </w:pPr>
    </w:p>
    <w:p w14:paraId="747BF000" w14:textId="4463DA7B" w:rsidR="001D2E40" w:rsidRPr="001D2E40" w:rsidRDefault="001D2E40" w:rsidP="001D2E40">
      <w:pPr>
        <w:ind w:left="720"/>
        <w:rPr>
          <w:rFonts w:ascii="Times New Roman" w:hAnsi="Times New Roman"/>
          <w:b/>
          <w:szCs w:val="24"/>
        </w:rPr>
      </w:pPr>
      <w:r w:rsidRPr="001D2E40">
        <w:rPr>
          <w:rFonts w:ascii="Times New Roman" w:hAnsi="Times New Roman"/>
          <w:b/>
          <w:szCs w:val="24"/>
        </w:rPr>
        <w:t>10.</w:t>
      </w:r>
      <w:r w:rsidRPr="001D2E40">
        <w:rPr>
          <w:rFonts w:ascii="Times New Roman" w:hAnsi="Times New Roman"/>
          <w:b/>
          <w:szCs w:val="24"/>
        </w:rPr>
        <w:tab/>
        <w:t>NON-RENEW EXTRA DUTY PERSONNEL</w:t>
      </w:r>
    </w:p>
    <w:p w14:paraId="51B314B4" w14:textId="45C184B6" w:rsidR="001D2E40" w:rsidRPr="001D2E40" w:rsidRDefault="001D2E40" w:rsidP="001D2E40">
      <w:pPr>
        <w:ind w:left="720"/>
        <w:rPr>
          <w:rFonts w:ascii="Times New Roman" w:hAnsi="Times New Roman"/>
          <w:szCs w:val="24"/>
        </w:rPr>
      </w:pPr>
      <w:r w:rsidRPr="001D2E40">
        <w:rPr>
          <w:rFonts w:ascii="Times New Roman" w:hAnsi="Times New Roman"/>
          <w:b/>
          <w:szCs w:val="24"/>
        </w:rPr>
        <w:tab/>
      </w:r>
      <w:r w:rsidRPr="001D2E40">
        <w:rPr>
          <w:rFonts w:ascii="Times New Roman" w:hAnsi="Times New Roman"/>
          <w:szCs w:val="24"/>
        </w:rPr>
        <w:t xml:space="preserve">The Superintendent recommends not renewing Brooks Baird’s contract as an </w:t>
      </w:r>
      <w:r>
        <w:rPr>
          <w:rFonts w:ascii="Times New Roman" w:hAnsi="Times New Roman"/>
          <w:szCs w:val="24"/>
        </w:rPr>
        <w:tab/>
      </w:r>
      <w:r w:rsidRPr="001D2E40">
        <w:rPr>
          <w:rFonts w:ascii="Times New Roman" w:hAnsi="Times New Roman"/>
          <w:szCs w:val="24"/>
        </w:rPr>
        <w:t>Assistant Varsity Football Coach for the 2023-2024 school year.</w:t>
      </w:r>
    </w:p>
    <w:p w14:paraId="0D8CF831" w14:textId="55D74B10" w:rsidR="003A744C" w:rsidRDefault="003A744C" w:rsidP="00AB06C4">
      <w:pPr>
        <w:ind w:left="10" w:right="4" w:hanging="10"/>
        <w:rPr>
          <w:rFonts w:ascii="Times New Roman" w:hAnsi="Times New Roman"/>
          <w:b/>
          <w:color w:val="000000"/>
          <w:szCs w:val="24"/>
        </w:rPr>
      </w:pPr>
      <w:r w:rsidRPr="003A744C">
        <w:rPr>
          <w:rFonts w:ascii="Times New Roman" w:hAnsi="Times New Roman"/>
          <w:b/>
          <w:color w:val="000000"/>
          <w:szCs w:val="24"/>
        </w:rPr>
        <w:tab/>
      </w:r>
    </w:p>
    <w:p w14:paraId="3F679608" w14:textId="03F375FE" w:rsidR="00A914C7" w:rsidRDefault="00A914C7" w:rsidP="00AB06C4">
      <w:pPr>
        <w:ind w:left="10" w:right="4" w:hanging="10"/>
        <w:rPr>
          <w:rFonts w:ascii="Times New Roman" w:hAnsi="Times New Roman"/>
          <w:b/>
          <w:color w:val="000000"/>
          <w:szCs w:val="24"/>
        </w:rPr>
      </w:pPr>
    </w:p>
    <w:p w14:paraId="2E0256E2" w14:textId="2ACBEC20" w:rsidR="00A914C7" w:rsidRDefault="00A914C7" w:rsidP="00AB06C4">
      <w:pPr>
        <w:ind w:left="10" w:right="4" w:hanging="10"/>
        <w:rPr>
          <w:rFonts w:ascii="Times New Roman" w:hAnsi="Times New Roman"/>
          <w:b/>
          <w:color w:val="000000"/>
          <w:szCs w:val="24"/>
        </w:rPr>
      </w:pPr>
    </w:p>
    <w:p w14:paraId="6C2E6129" w14:textId="4A52646B" w:rsidR="00A914C7" w:rsidRDefault="00A914C7" w:rsidP="00AB06C4">
      <w:pPr>
        <w:ind w:left="10" w:right="4" w:hanging="10"/>
        <w:rPr>
          <w:rFonts w:ascii="Times New Roman" w:hAnsi="Times New Roman"/>
          <w:b/>
          <w:color w:val="000000"/>
          <w:szCs w:val="24"/>
        </w:rPr>
      </w:pPr>
    </w:p>
    <w:p w14:paraId="55E346E5" w14:textId="0B2399DC" w:rsidR="00A914C7" w:rsidRDefault="00A914C7" w:rsidP="00AB06C4">
      <w:pPr>
        <w:ind w:left="10" w:right="4" w:hanging="10"/>
        <w:rPr>
          <w:rFonts w:ascii="Times New Roman" w:hAnsi="Times New Roman"/>
          <w:b/>
          <w:color w:val="000000"/>
          <w:szCs w:val="24"/>
        </w:rPr>
      </w:pPr>
    </w:p>
    <w:p w14:paraId="6FD23827" w14:textId="6EC128F3" w:rsidR="00A914C7" w:rsidRDefault="00A914C7" w:rsidP="00AB06C4">
      <w:pPr>
        <w:ind w:left="10" w:right="4" w:hanging="10"/>
        <w:rPr>
          <w:rFonts w:ascii="Times New Roman" w:hAnsi="Times New Roman"/>
          <w:b/>
          <w:color w:val="000000"/>
          <w:szCs w:val="24"/>
        </w:rPr>
      </w:pPr>
    </w:p>
    <w:p w14:paraId="034CEAFE" w14:textId="38DFB75D" w:rsidR="00A914C7" w:rsidRDefault="00A914C7" w:rsidP="00AB06C4">
      <w:pPr>
        <w:ind w:left="10" w:right="4" w:hanging="10"/>
        <w:rPr>
          <w:rFonts w:ascii="Times New Roman" w:hAnsi="Times New Roman"/>
          <w:b/>
          <w:color w:val="000000"/>
          <w:szCs w:val="24"/>
        </w:rPr>
      </w:pPr>
    </w:p>
    <w:p w14:paraId="798A4140" w14:textId="77777777" w:rsidR="00A914C7" w:rsidRPr="003A744C" w:rsidRDefault="00A914C7" w:rsidP="00AB06C4">
      <w:pPr>
        <w:ind w:left="10" w:right="4" w:hanging="10"/>
        <w:rPr>
          <w:rFonts w:ascii="Times New Roman" w:eastAsiaTheme="minorHAnsi" w:hAnsi="Times New Roman"/>
          <w:szCs w:val="24"/>
        </w:rPr>
      </w:pPr>
    </w:p>
    <w:p w14:paraId="2E2A7A54" w14:textId="77777777" w:rsidR="00A914C7" w:rsidRPr="00A914C7" w:rsidRDefault="00A914C7" w:rsidP="00A914C7">
      <w:pPr>
        <w:ind w:left="720"/>
        <w:rPr>
          <w:rFonts w:ascii="Times New Roman" w:hAnsi="Times New Roman"/>
          <w:b/>
          <w:szCs w:val="24"/>
        </w:rPr>
      </w:pPr>
      <w:r w:rsidRPr="00A914C7">
        <w:rPr>
          <w:rFonts w:ascii="Times New Roman" w:hAnsi="Times New Roman"/>
          <w:b/>
          <w:szCs w:val="24"/>
        </w:rPr>
        <w:lastRenderedPageBreak/>
        <w:t>11.</w:t>
      </w:r>
      <w:r w:rsidRPr="00A914C7">
        <w:rPr>
          <w:rFonts w:ascii="Times New Roman" w:hAnsi="Times New Roman"/>
          <w:b/>
          <w:szCs w:val="24"/>
        </w:rPr>
        <w:tab/>
        <w:t>EMPLOY 2023-2024 EXTRA DUTY PERSONNEL</w:t>
      </w:r>
    </w:p>
    <w:p w14:paraId="2EA3C0EF" w14:textId="77777777" w:rsidR="00A914C7" w:rsidRPr="00A914C7" w:rsidRDefault="00A914C7" w:rsidP="00A914C7">
      <w:pPr>
        <w:ind w:left="1080"/>
        <w:contextualSpacing/>
        <w:rPr>
          <w:rFonts w:ascii="Times New Roman" w:hAnsi="Times New Roman"/>
          <w:szCs w:val="24"/>
        </w:rPr>
      </w:pPr>
      <w:r w:rsidRPr="00A914C7">
        <w:rPr>
          <w:rFonts w:ascii="Times New Roman" w:hAnsi="Times New Roman"/>
          <w:szCs w:val="24"/>
        </w:rPr>
        <w:tab/>
        <w:t xml:space="preserve">The Superintendent recommends employment of the following individuals </w:t>
      </w:r>
      <w:r w:rsidRPr="00A914C7">
        <w:rPr>
          <w:rFonts w:ascii="Times New Roman" w:hAnsi="Times New Roman"/>
          <w:szCs w:val="24"/>
        </w:rPr>
        <w:tab/>
        <w:t xml:space="preserve">on extra duty contracts for the 2023-2024 school year, pending all record </w:t>
      </w:r>
      <w:r w:rsidRPr="00A914C7">
        <w:rPr>
          <w:rFonts w:ascii="Times New Roman" w:hAnsi="Times New Roman"/>
          <w:szCs w:val="24"/>
        </w:rPr>
        <w:tab/>
        <w:t xml:space="preserve">checks and completion of state and local requirements, up to maximum </w:t>
      </w:r>
      <w:r w:rsidRPr="00A914C7">
        <w:rPr>
          <w:rFonts w:ascii="Times New Roman" w:hAnsi="Times New Roman"/>
          <w:szCs w:val="24"/>
        </w:rPr>
        <w:tab/>
        <w:t xml:space="preserve">salary: </w:t>
      </w:r>
    </w:p>
    <w:p w14:paraId="7D24CFEE" w14:textId="77777777" w:rsidR="00F613B7" w:rsidRDefault="00A914C7" w:rsidP="00F613B7">
      <w:pPr>
        <w:pStyle w:val="NoSpacing"/>
        <w:numPr>
          <w:ilvl w:val="0"/>
          <w:numId w:val="37"/>
        </w:numPr>
        <w:rPr>
          <w:rFonts w:ascii="Times New Roman" w:hAnsi="Times New Roman"/>
          <w:b/>
        </w:rPr>
      </w:pPr>
      <w:r w:rsidRPr="00F613B7">
        <w:rPr>
          <w:rFonts w:ascii="Times New Roman" w:hAnsi="Times New Roman"/>
        </w:rPr>
        <w:t>Alexis Kaczay - KMS Memory Book Advisor – Step 3 - $1,795.95</w:t>
      </w:r>
    </w:p>
    <w:p w14:paraId="454C2B93" w14:textId="77777777" w:rsidR="00F613B7" w:rsidRDefault="00A914C7" w:rsidP="00F613B7">
      <w:pPr>
        <w:pStyle w:val="NoSpacing"/>
        <w:numPr>
          <w:ilvl w:val="0"/>
          <w:numId w:val="37"/>
        </w:numPr>
        <w:rPr>
          <w:rFonts w:ascii="Times New Roman" w:hAnsi="Times New Roman"/>
          <w:b/>
        </w:rPr>
      </w:pPr>
      <w:r w:rsidRPr="00F613B7">
        <w:rPr>
          <w:rFonts w:ascii="Times New Roman" w:hAnsi="Times New Roman"/>
        </w:rPr>
        <w:t xml:space="preserve">Stephen Ody - MS Student Council (50%) – Step 2 - $798.20 </w:t>
      </w:r>
    </w:p>
    <w:p w14:paraId="65643D10"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rPr>
        <w:t>Tara Ody - MS Student Council (50%) – Step 2 - $798.20</w:t>
      </w:r>
    </w:p>
    <w:p w14:paraId="6B484B5D"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Paula Perhot - District Communications – Step 7 - $5,986.50</w:t>
      </w:r>
    </w:p>
    <w:p w14:paraId="73BD05D0"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Paula Perhot - Website Maintenance – Step 7 - $5,986.50</w:t>
      </w:r>
    </w:p>
    <w:p w14:paraId="78C86A6C"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Donna Knight - Gifted Coordinator – Step 7 - $11,174.80</w:t>
      </w:r>
    </w:p>
    <w:p w14:paraId="6A2F61E7"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Gregory Morgan – Head Boys’ Golf – Step 7 - $4,988.75</w:t>
      </w:r>
    </w:p>
    <w:p w14:paraId="452DDEF5"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Thomas Habenicht – Head Varsity Cross Country – Step 7 - $4,988.75</w:t>
      </w:r>
    </w:p>
    <w:p w14:paraId="3C84ADE1"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Donald Griswold – Head Football – Step 7 - $9,179.30</w:t>
      </w:r>
    </w:p>
    <w:p w14:paraId="237489FF"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Julie Fortune – Fall Faculty Manager – Step 2 - $1,396.85</w:t>
      </w:r>
    </w:p>
    <w:p w14:paraId="19C912B6" w14:textId="77777777" w:rsidR="00F613B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Shannon Heffernan – Fall Faculty Manager – Step 5 - $1,396.85</w:t>
      </w:r>
    </w:p>
    <w:p w14:paraId="5D9721FF" w14:textId="09443C47" w:rsidR="00A914C7" w:rsidRPr="00F613B7" w:rsidRDefault="00A914C7" w:rsidP="00F613B7">
      <w:pPr>
        <w:pStyle w:val="NoSpacing"/>
        <w:numPr>
          <w:ilvl w:val="0"/>
          <w:numId w:val="37"/>
        </w:numPr>
        <w:rPr>
          <w:rFonts w:ascii="Times New Roman" w:hAnsi="Times New Roman"/>
          <w:b/>
        </w:rPr>
      </w:pPr>
      <w:r w:rsidRPr="00F613B7">
        <w:rPr>
          <w:rFonts w:ascii="Times New Roman" w:hAnsi="Times New Roman"/>
          <w:szCs w:val="24"/>
        </w:rPr>
        <w:t>Emilian Haitonic – Head Girls’ Soccer – Step 2 - $5,387.85</w:t>
      </w:r>
    </w:p>
    <w:p w14:paraId="00957EEF" w14:textId="5E67C7D4" w:rsidR="00A914C7" w:rsidRDefault="00A914C7" w:rsidP="00AC09F3">
      <w:pPr>
        <w:rPr>
          <w:rFonts w:asciiTheme="minorHAnsi" w:eastAsiaTheme="minorHAnsi" w:hAnsiTheme="minorHAnsi" w:cstheme="minorBidi"/>
          <w:szCs w:val="24"/>
        </w:rPr>
      </w:pPr>
    </w:p>
    <w:p w14:paraId="43DCA24D" w14:textId="77777777" w:rsidR="00A914C7" w:rsidRPr="00A914C7" w:rsidRDefault="00A914C7" w:rsidP="00A914C7">
      <w:pPr>
        <w:ind w:firstLine="720"/>
        <w:rPr>
          <w:rFonts w:ascii="Times New Roman" w:hAnsi="Times New Roman"/>
          <w:szCs w:val="24"/>
        </w:rPr>
      </w:pPr>
      <w:r w:rsidRPr="00A914C7">
        <w:rPr>
          <w:rFonts w:ascii="Times New Roman" w:hAnsi="Times New Roman"/>
          <w:b/>
          <w:szCs w:val="24"/>
        </w:rPr>
        <w:t>12.</w:t>
      </w:r>
      <w:r w:rsidRPr="00A914C7">
        <w:rPr>
          <w:rFonts w:ascii="Times New Roman" w:hAnsi="Times New Roman"/>
          <w:b/>
          <w:szCs w:val="24"/>
        </w:rPr>
        <w:tab/>
        <w:t>APPROVE VOLUNTEERS</w:t>
      </w:r>
    </w:p>
    <w:p w14:paraId="024B37BF" w14:textId="77777777" w:rsidR="00A914C7" w:rsidRPr="00A914C7" w:rsidRDefault="00A914C7" w:rsidP="00A914C7">
      <w:pPr>
        <w:ind w:left="1440"/>
        <w:rPr>
          <w:rFonts w:ascii="Times New Roman" w:eastAsiaTheme="minorHAnsi" w:hAnsi="Times New Roman" w:cstheme="minorBidi"/>
          <w:szCs w:val="24"/>
        </w:rPr>
      </w:pPr>
      <w:r w:rsidRPr="00A914C7">
        <w:rPr>
          <w:rFonts w:ascii="Times New Roman" w:eastAsiaTheme="minorHAnsi" w:hAnsi="Times New Roman" w:cstheme="minorBidi"/>
          <w:szCs w:val="24"/>
        </w:rPr>
        <w:t>The Superintendent recommends approving the following individuals as a volunteer for the 2023-2024 school year for the position indicated, pending all record checks and completion of state and local requirements:</w:t>
      </w:r>
    </w:p>
    <w:p w14:paraId="1AA650B6" w14:textId="77777777" w:rsidR="00A914C7" w:rsidRPr="00A914C7" w:rsidRDefault="00A914C7" w:rsidP="00A914C7">
      <w:pPr>
        <w:numPr>
          <w:ilvl w:val="0"/>
          <w:numId w:val="33"/>
        </w:numPr>
        <w:spacing w:after="200" w:line="276" w:lineRule="auto"/>
        <w:contextualSpacing/>
        <w:rPr>
          <w:rFonts w:ascii="Times New Roman" w:eastAsiaTheme="minorHAnsi" w:hAnsi="Times New Roman" w:cstheme="minorBidi"/>
          <w:szCs w:val="24"/>
        </w:rPr>
      </w:pPr>
      <w:r w:rsidRPr="00A914C7">
        <w:rPr>
          <w:rFonts w:ascii="Times New Roman" w:eastAsiaTheme="minorHAnsi" w:hAnsi="Times New Roman" w:cstheme="minorBidi"/>
          <w:szCs w:val="24"/>
        </w:rPr>
        <w:t>Faith Baracskai – Boys’ Soccer</w:t>
      </w:r>
    </w:p>
    <w:p w14:paraId="7973240B" w14:textId="77777777" w:rsidR="00A914C7" w:rsidRPr="00A914C7" w:rsidRDefault="00A914C7" w:rsidP="00A914C7">
      <w:pPr>
        <w:numPr>
          <w:ilvl w:val="0"/>
          <w:numId w:val="33"/>
        </w:numPr>
        <w:spacing w:after="200" w:line="276" w:lineRule="auto"/>
        <w:contextualSpacing/>
        <w:rPr>
          <w:rFonts w:ascii="Times New Roman" w:eastAsiaTheme="minorHAnsi" w:hAnsi="Times New Roman" w:cstheme="minorBidi"/>
          <w:szCs w:val="24"/>
        </w:rPr>
      </w:pPr>
      <w:r w:rsidRPr="00A914C7">
        <w:rPr>
          <w:rFonts w:ascii="Times New Roman" w:eastAsiaTheme="minorHAnsi" w:hAnsi="Times New Roman" w:cstheme="minorBidi"/>
          <w:szCs w:val="24"/>
        </w:rPr>
        <w:t>Shannon Lienerth – Boys’ Soccer</w:t>
      </w:r>
    </w:p>
    <w:p w14:paraId="513AA73E" w14:textId="77777777" w:rsidR="00A914C7" w:rsidRPr="00A914C7" w:rsidRDefault="00A914C7" w:rsidP="00A914C7">
      <w:pPr>
        <w:numPr>
          <w:ilvl w:val="0"/>
          <w:numId w:val="33"/>
        </w:numPr>
        <w:spacing w:after="200" w:line="276" w:lineRule="auto"/>
        <w:contextualSpacing/>
        <w:rPr>
          <w:rFonts w:ascii="Times New Roman" w:eastAsiaTheme="minorHAnsi" w:hAnsi="Times New Roman" w:cstheme="minorBidi"/>
          <w:szCs w:val="24"/>
        </w:rPr>
      </w:pPr>
      <w:r w:rsidRPr="00A914C7">
        <w:rPr>
          <w:rFonts w:ascii="Times New Roman" w:eastAsiaTheme="minorHAnsi" w:hAnsi="Times New Roman" w:cstheme="minorBidi"/>
          <w:szCs w:val="24"/>
        </w:rPr>
        <w:t>Dale Klan – Boys’ Golf</w:t>
      </w:r>
    </w:p>
    <w:p w14:paraId="78E307F9" w14:textId="4014C6C7" w:rsidR="00166928" w:rsidRPr="00A914C7" w:rsidRDefault="00A914C7" w:rsidP="001475BD">
      <w:pPr>
        <w:numPr>
          <w:ilvl w:val="0"/>
          <w:numId w:val="33"/>
        </w:numPr>
        <w:spacing w:after="200" w:line="276" w:lineRule="auto"/>
        <w:contextualSpacing/>
        <w:rPr>
          <w:rFonts w:ascii="Times New Roman" w:eastAsiaTheme="minorHAnsi" w:hAnsi="Times New Roman" w:cstheme="minorBidi"/>
          <w:szCs w:val="24"/>
        </w:rPr>
      </w:pPr>
      <w:r w:rsidRPr="00A914C7">
        <w:rPr>
          <w:rFonts w:ascii="Times New Roman" w:eastAsiaTheme="minorHAnsi" w:hAnsi="Times New Roman" w:cstheme="minorBidi"/>
          <w:szCs w:val="24"/>
        </w:rPr>
        <w:t>Jeffery Marsh – Girls’ Soccer</w:t>
      </w:r>
    </w:p>
    <w:p w14:paraId="0D6F94A8" w14:textId="3B95F2FB"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r w:rsidR="0012624C">
        <w:rPr>
          <w:rFonts w:ascii="Times New Roman" w:hAnsi="Times New Roman"/>
          <w:szCs w:val="24"/>
        </w:rPr>
        <w:t xml:space="preserve">Stang, </w:t>
      </w:r>
      <w:r w:rsidR="00AB06C4">
        <w:rPr>
          <w:rFonts w:ascii="Times New Roman" w:hAnsi="Times New Roman"/>
          <w:szCs w:val="24"/>
        </w:rPr>
        <w:t xml:space="preserve">Wakefield, </w:t>
      </w:r>
      <w:r w:rsidR="005464EE">
        <w:rPr>
          <w:rFonts w:ascii="Times New Roman" w:hAnsi="Times New Roman"/>
          <w:szCs w:val="24"/>
        </w:rPr>
        <w:t>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4"/>
    </w:p>
    <w:p w14:paraId="4E5E76F8" w14:textId="77777777"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6"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2825137D"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7781B">
        <w:rPr>
          <w:rFonts w:ascii="Times New Roman" w:hAnsi="Times New Roman"/>
          <w:b/>
          <w:szCs w:val="24"/>
          <w:u w:val="single"/>
        </w:rPr>
        <w:t>3</w:t>
      </w:r>
      <w:r w:rsidRPr="00334F5B">
        <w:rPr>
          <w:rFonts w:ascii="Times New Roman" w:hAnsi="Times New Roman"/>
          <w:b/>
          <w:szCs w:val="24"/>
          <w:u w:val="single"/>
        </w:rPr>
        <w:t>-</w:t>
      </w:r>
      <w:r w:rsidR="007B45D9">
        <w:rPr>
          <w:rFonts w:ascii="Times New Roman" w:hAnsi="Times New Roman"/>
          <w:b/>
          <w:szCs w:val="24"/>
          <w:u w:val="single"/>
        </w:rPr>
        <w:t>0</w:t>
      </w:r>
      <w:r w:rsidR="00712FDE">
        <w:rPr>
          <w:rFonts w:ascii="Times New Roman" w:hAnsi="Times New Roman"/>
          <w:b/>
          <w:szCs w:val="24"/>
          <w:u w:val="single"/>
        </w:rPr>
        <w:t>6</w:t>
      </w:r>
      <w:r w:rsidRPr="00334F5B">
        <w:rPr>
          <w:rFonts w:ascii="Times New Roman" w:hAnsi="Times New Roman"/>
          <w:b/>
          <w:szCs w:val="24"/>
          <w:u w:val="single"/>
        </w:rPr>
        <w:t>-</w:t>
      </w:r>
      <w:r w:rsidR="00712FDE">
        <w:rPr>
          <w:rFonts w:ascii="Times New Roman" w:hAnsi="Times New Roman"/>
          <w:b/>
          <w:szCs w:val="24"/>
          <w:u w:val="single"/>
        </w:rPr>
        <w:t>11</w:t>
      </w:r>
    </w:p>
    <w:p w14:paraId="11643C60" w14:textId="18E3DE17" w:rsidR="00BC04B5" w:rsidRDefault="00334F5B" w:rsidP="007D2F4F">
      <w:pPr>
        <w:rPr>
          <w:rFonts w:ascii="Times New Roman" w:hAnsi="Times New Roman"/>
          <w:szCs w:val="24"/>
        </w:rPr>
      </w:pPr>
      <w:bookmarkStart w:id="7" w:name="_Hlk45625622"/>
      <w:bookmarkEnd w:id="6"/>
      <w:r w:rsidRPr="00D27629">
        <w:rPr>
          <w:rFonts w:ascii="Times New Roman" w:hAnsi="Times New Roman"/>
          <w:szCs w:val="24"/>
        </w:rPr>
        <w:t xml:space="preserve">Moved by </w:t>
      </w:r>
      <w:r w:rsidR="0012624C">
        <w:rPr>
          <w:rFonts w:ascii="Times New Roman" w:hAnsi="Times New Roman"/>
          <w:szCs w:val="24"/>
        </w:rPr>
        <w:t>Stang</w:t>
      </w:r>
      <w:r w:rsidRPr="00D27629">
        <w:rPr>
          <w:rFonts w:ascii="Times New Roman" w:hAnsi="Times New Roman"/>
          <w:szCs w:val="24"/>
        </w:rPr>
        <w:t xml:space="preserve">, second by </w:t>
      </w:r>
      <w:r w:rsidR="00712FDE">
        <w:rPr>
          <w:rFonts w:ascii="Times New Roman" w:hAnsi="Times New Roman"/>
          <w:szCs w:val="24"/>
        </w:rPr>
        <w:t>Wakefield</w:t>
      </w:r>
      <w:r>
        <w:rPr>
          <w:rFonts w:ascii="Times New Roman" w:hAnsi="Times New Roman"/>
          <w:szCs w:val="24"/>
        </w:rPr>
        <w:t xml:space="preserve"> that the foregoing recommendations be approved.</w:t>
      </w:r>
      <w:bookmarkStart w:id="8" w:name="_Hlk55996648"/>
      <w:bookmarkEnd w:id="7"/>
    </w:p>
    <w:p w14:paraId="2EF4165A" w14:textId="78CBDEEF" w:rsidR="009D5695" w:rsidRPr="009D5695" w:rsidRDefault="009D5695" w:rsidP="009D5695">
      <w:pPr>
        <w:rPr>
          <w:rFonts w:ascii="Times New Roman" w:hAnsi="Times New Roman"/>
          <w:szCs w:val="24"/>
        </w:rPr>
      </w:pPr>
      <w:r w:rsidRPr="009D5695">
        <w:rPr>
          <w:rFonts w:ascii="Times New Roman" w:hAnsi="Times New Roman"/>
          <w:szCs w:val="24"/>
        </w:rPr>
        <w:t>donation:</w:t>
      </w:r>
    </w:p>
    <w:p w14:paraId="495DB76C" w14:textId="77777777" w:rsidR="00712FDE" w:rsidRPr="00712FDE" w:rsidRDefault="00712FDE" w:rsidP="00712FDE">
      <w:pPr>
        <w:rPr>
          <w:rFonts w:ascii="Times New Roman" w:eastAsiaTheme="minorHAnsi" w:hAnsi="Times New Roman"/>
          <w:b/>
          <w:szCs w:val="24"/>
        </w:rPr>
      </w:pPr>
      <w:r w:rsidRPr="00712FDE">
        <w:rPr>
          <w:rFonts w:ascii="Times New Roman" w:eastAsiaTheme="minorHAnsi" w:hAnsi="Times New Roman"/>
          <w:b/>
          <w:szCs w:val="24"/>
        </w:rPr>
        <w:t>A.</w:t>
      </w:r>
      <w:r w:rsidRPr="00712FDE">
        <w:rPr>
          <w:rFonts w:ascii="Times New Roman" w:eastAsiaTheme="minorHAnsi" w:hAnsi="Times New Roman"/>
          <w:b/>
          <w:szCs w:val="24"/>
        </w:rPr>
        <w:tab/>
        <w:t>ACCEPT DONATION</w:t>
      </w:r>
    </w:p>
    <w:p w14:paraId="2B5284AD" w14:textId="39437A9E" w:rsidR="00712FDE" w:rsidRPr="00712FDE" w:rsidRDefault="00712FDE" w:rsidP="00712FDE">
      <w:pPr>
        <w:tabs>
          <w:tab w:val="center" w:pos="360"/>
          <w:tab w:val="center" w:pos="4489"/>
        </w:tabs>
        <w:spacing w:after="14" w:line="248" w:lineRule="auto"/>
        <w:rPr>
          <w:rFonts w:ascii="Times New Roman" w:hAnsi="Times New Roman"/>
          <w:color w:val="000000"/>
          <w:szCs w:val="24"/>
        </w:rPr>
      </w:pPr>
      <w:r w:rsidRPr="00712FDE">
        <w:rPr>
          <w:rFonts w:ascii="Calibri" w:eastAsia="Calibri" w:hAnsi="Calibri" w:cs="Calibri"/>
          <w:color w:val="000000"/>
          <w:szCs w:val="24"/>
        </w:rPr>
        <w:tab/>
      </w:r>
      <w:r w:rsidRPr="00712FDE">
        <w:rPr>
          <w:rFonts w:ascii="Times New Roman" w:hAnsi="Times New Roman"/>
          <w:color w:val="000000"/>
          <w:szCs w:val="24"/>
        </w:rPr>
        <w:t xml:space="preserve"> </w:t>
      </w:r>
      <w:r w:rsidR="0084319D">
        <w:rPr>
          <w:rFonts w:ascii="Times New Roman" w:hAnsi="Times New Roman"/>
          <w:color w:val="000000"/>
          <w:szCs w:val="24"/>
        </w:rPr>
        <w:t xml:space="preserve">           </w:t>
      </w:r>
      <w:r w:rsidRPr="00712FDE">
        <w:rPr>
          <w:rFonts w:ascii="Times New Roman" w:hAnsi="Times New Roman"/>
          <w:color w:val="000000"/>
          <w:szCs w:val="24"/>
        </w:rPr>
        <w:t>The Superintendent recommends accepting the following donation:</w:t>
      </w:r>
    </w:p>
    <w:p w14:paraId="17B89D8B" w14:textId="77777777" w:rsidR="00712FDE" w:rsidRPr="00712FDE" w:rsidRDefault="00712FDE" w:rsidP="00712FDE">
      <w:pPr>
        <w:numPr>
          <w:ilvl w:val="0"/>
          <w:numId w:val="34"/>
        </w:numPr>
        <w:spacing w:after="200" w:line="276" w:lineRule="auto"/>
        <w:contextualSpacing/>
        <w:rPr>
          <w:rFonts w:ascii="Times New Roman" w:hAnsi="Times New Roman"/>
          <w:bCs/>
          <w:szCs w:val="24"/>
        </w:rPr>
      </w:pPr>
      <w:r w:rsidRPr="00712FDE">
        <w:rPr>
          <w:rFonts w:ascii="Times New Roman" w:hAnsi="Times New Roman"/>
          <w:bCs/>
          <w:szCs w:val="24"/>
        </w:rPr>
        <w:t>The Class of 2023 - $1,100.00 to KHS PBIS Program, $1,100.00 to Yoga props and all remaining funds to the Class of 2024</w:t>
      </w:r>
    </w:p>
    <w:p w14:paraId="208095EB" w14:textId="77777777" w:rsidR="00712FDE" w:rsidRPr="00712FDE" w:rsidRDefault="00712FDE" w:rsidP="00712FDE">
      <w:pPr>
        <w:rPr>
          <w:rFonts w:ascii="Times New Roman" w:hAnsi="Times New Roman"/>
          <w:b/>
          <w:szCs w:val="24"/>
          <w:u w:val="single"/>
        </w:rPr>
      </w:pPr>
    </w:p>
    <w:p w14:paraId="00042999" w14:textId="77777777" w:rsidR="00712FDE" w:rsidRPr="00712FDE" w:rsidRDefault="00712FDE" w:rsidP="00712FDE">
      <w:pPr>
        <w:rPr>
          <w:rFonts w:ascii="Times New Roman" w:eastAsiaTheme="minorHAnsi" w:hAnsi="Times New Roman"/>
          <w:b/>
          <w:szCs w:val="24"/>
        </w:rPr>
      </w:pPr>
      <w:r w:rsidRPr="00712FDE">
        <w:rPr>
          <w:rFonts w:ascii="Times New Roman" w:eastAsiaTheme="minorHAnsi" w:hAnsi="Times New Roman"/>
          <w:b/>
          <w:szCs w:val="24"/>
        </w:rPr>
        <w:t>B.</w:t>
      </w:r>
      <w:r w:rsidRPr="00712FDE">
        <w:rPr>
          <w:rFonts w:ascii="Times New Roman" w:eastAsiaTheme="minorHAnsi" w:hAnsi="Times New Roman"/>
          <w:b/>
          <w:szCs w:val="24"/>
        </w:rPr>
        <w:tab/>
        <w:t>AMEND JULY’S BOARD MEETING DATE</w:t>
      </w:r>
    </w:p>
    <w:p w14:paraId="3ABC822A" w14:textId="77777777" w:rsidR="00712FDE" w:rsidRPr="00712FDE" w:rsidRDefault="00712FDE" w:rsidP="00712FDE">
      <w:pPr>
        <w:ind w:left="720"/>
        <w:rPr>
          <w:rFonts w:ascii="Times New Roman" w:eastAsiaTheme="minorHAnsi" w:hAnsi="Times New Roman"/>
          <w:szCs w:val="24"/>
        </w:rPr>
      </w:pPr>
      <w:r w:rsidRPr="00712FDE">
        <w:rPr>
          <w:rFonts w:ascii="Times New Roman" w:eastAsiaTheme="minorHAnsi" w:hAnsi="Times New Roman"/>
          <w:szCs w:val="24"/>
        </w:rPr>
        <w:t>The Superintendent recommends amending July’s board meeting date from Monday July 10, 2023 to Monday, July 24, 2023.</w:t>
      </w:r>
    </w:p>
    <w:p w14:paraId="6CDA45D8" w14:textId="77777777" w:rsidR="00712FDE" w:rsidRPr="00712FDE" w:rsidRDefault="00712FDE" w:rsidP="00712FDE">
      <w:pPr>
        <w:rPr>
          <w:rFonts w:ascii="Times New Roman" w:hAnsi="Times New Roman"/>
          <w:b/>
          <w:szCs w:val="24"/>
          <w:u w:val="single"/>
        </w:rPr>
      </w:pPr>
    </w:p>
    <w:p w14:paraId="0CB66D34" w14:textId="77777777" w:rsidR="00712FDE" w:rsidRPr="00712FDE" w:rsidRDefault="00712FDE" w:rsidP="00712FDE">
      <w:pPr>
        <w:ind w:left="720" w:hanging="720"/>
        <w:contextualSpacing/>
        <w:rPr>
          <w:rFonts w:ascii="Times New Roman" w:hAnsi="Times New Roman"/>
          <w:b/>
          <w:szCs w:val="24"/>
        </w:rPr>
      </w:pPr>
      <w:r w:rsidRPr="00712FDE">
        <w:rPr>
          <w:rFonts w:ascii="Times New Roman" w:hAnsi="Times New Roman"/>
          <w:b/>
          <w:szCs w:val="24"/>
        </w:rPr>
        <w:t>C.</w:t>
      </w:r>
      <w:r w:rsidRPr="00712FDE">
        <w:rPr>
          <w:rFonts w:ascii="Times New Roman" w:hAnsi="Times New Roman"/>
          <w:b/>
          <w:szCs w:val="24"/>
        </w:rPr>
        <w:tab/>
        <w:t xml:space="preserve">APPROVE MASTER SERVICES AGREEMENT WITH SPACEBOUND, INC. </w:t>
      </w:r>
    </w:p>
    <w:p w14:paraId="4D880F93" w14:textId="77777777" w:rsidR="00712FDE" w:rsidRPr="00712FDE" w:rsidRDefault="00712FDE" w:rsidP="00712FDE">
      <w:pPr>
        <w:ind w:left="720" w:hanging="720"/>
        <w:contextualSpacing/>
        <w:rPr>
          <w:rFonts w:ascii="Times New Roman" w:eastAsiaTheme="minorHAnsi" w:hAnsi="Times New Roman"/>
          <w:szCs w:val="24"/>
        </w:rPr>
      </w:pPr>
      <w:r w:rsidRPr="00712FDE">
        <w:rPr>
          <w:rFonts w:ascii="Times New Roman" w:eastAsiaTheme="minorHAnsi" w:hAnsi="Times New Roman"/>
          <w:szCs w:val="24"/>
        </w:rPr>
        <w:tab/>
        <w:t>The Superintendent recommends approving the Master Services Agreement with SpaceBound, Inc. for network management from July 1, 2023 through June 30, 2024 as presented.</w:t>
      </w:r>
    </w:p>
    <w:p w14:paraId="77CA5044" w14:textId="77777777" w:rsidR="00712FDE" w:rsidRPr="00712FDE" w:rsidRDefault="00712FDE" w:rsidP="00712FDE">
      <w:pPr>
        <w:rPr>
          <w:rFonts w:ascii="Times New Roman" w:hAnsi="Times New Roman"/>
          <w:b/>
          <w:szCs w:val="24"/>
          <w:u w:val="single"/>
        </w:rPr>
      </w:pPr>
    </w:p>
    <w:p w14:paraId="2776470D" w14:textId="77777777" w:rsidR="00712FDE" w:rsidRPr="00712FDE" w:rsidRDefault="00712FDE" w:rsidP="00712FDE">
      <w:pPr>
        <w:ind w:left="720" w:hanging="720"/>
        <w:contextualSpacing/>
        <w:rPr>
          <w:rFonts w:ascii="Times New Roman" w:hAnsi="Times New Roman"/>
          <w:b/>
          <w:szCs w:val="24"/>
        </w:rPr>
      </w:pPr>
      <w:r w:rsidRPr="00712FDE">
        <w:rPr>
          <w:rFonts w:ascii="Times New Roman" w:hAnsi="Times New Roman"/>
          <w:b/>
          <w:szCs w:val="24"/>
        </w:rPr>
        <w:t>D.</w:t>
      </w:r>
      <w:r w:rsidRPr="00712FDE">
        <w:rPr>
          <w:rFonts w:ascii="Times New Roman" w:hAnsi="Times New Roman"/>
          <w:b/>
          <w:szCs w:val="24"/>
        </w:rPr>
        <w:tab/>
        <w:t>APPROVE AGREEMENT WITH MUSIC THERAPY ENRICHMENT CENTER, INC.</w:t>
      </w:r>
    </w:p>
    <w:p w14:paraId="7F908B6B" w14:textId="77777777" w:rsidR="00712FDE" w:rsidRPr="00712FDE" w:rsidRDefault="00712FDE" w:rsidP="00712FDE">
      <w:pPr>
        <w:ind w:left="720" w:hanging="720"/>
        <w:contextualSpacing/>
        <w:rPr>
          <w:rFonts w:ascii="Times New Roman" w:eastAsiaTheme="minorHAnsi" w:hAnsi="Times New Roman"/>
          <w:szCs w:val="24"/>
        </w:rPr>
      </w:pPr>
      <w:r w:rsidRPr="00712FDE">
        <w:rPr>
          <w:rFonts w:ascii="Times New Roman" w:eastAsiaTheme="minorHAnsi" w:hAnsi="Times New Roman"/>
          <w:szCs w:val="24"/>
        </w:rPr>
        <w:tab/>
        <w:t>The Superintendent recommends approving the agreement with Music Therapy Enrichment Center, Inc. from September 4, 2023 through May 20, 2024 as presented.</w:t>
      </w:r>
    </w:p>
    <w:p w14:paraId="285ECECD" w14:textId="05633AFA" w:rsidR="00BD3CB1" w:rsidRPr="00E30E24" w:rsidRDefault="00B10CE0" w:rsidP="00E30E24">
      <w:pPr>
        <w:pStyle w:val="NoSpacing"/>
      </w:pPr>
      <w:r>
        <w:tab/>
      </w:r>
      <w:r>
        <w:tab/>
      </w:r>
    </w:p>
    <w:p w14:paraId="5F938F4E" w14:textId="44ADDB23" w:rsidR="00EB203B" w:rsidRDefault="00EB203B" w:rsidP="00EB203B">
      <w:pPr>
        <w:pStyle w:val="NoSpacing"/>
        <w:rPr>
          <w:rFonts w:ascii="Times New Roman" w:hAnsi="Times New Roman"/>
        </w:rPr>
      </w:pPr>
      <w:r>
        <w:rPr>
          <w:rFonts w:ascii="Times New Roman" w:hAnsi="Times New Roman"/>
        </w:rPr>
        <w:t xml:space="preserve">Ayes:  </w:t>
      </w:r>
      <w:r w:rsidR="00E36CFA">
        <w:rPr>
          <w:rFonts w:ascii="Times New Roman" w:hAnsi="Times New Roman"/>
        </w:rPr>
        <w:t>Stang,</w:t>
      </w:r>
      <w:r w:rsidR="00910B56">
        <w:rPr>
          <w:rFonts w:ascii="Times New Roman" w:hAnsi="Times New Roman"/>
        </w:rPr>
        <w:t xml:space="preserve"> </w:t>
      </w:r>
      <w:r w:rsidR="0012624C">
        <w:rPr>
          <w:rFonts w:ascii="Times New Roman" w:hAnsi="Times New Roman"/>
        </w:rPr>
        <w:t xml:space="preserve">Wakefield, </w:t>
      </w:r>
      <w:r w:rsidR="00BC04B5">
        <w:rPr>
          <w:rFonts w:ascii="Times New Roman" w:hAnsi="Times New Roman"/>
        </w:rPr>
        <w:t>Sturgill</w:t>
      </w:r>
    </w:p>
    <w:p w14:paraId="0D0AAC1D" w14:textId="125EC4B5" w:rsidR="00C47CAF" w:rsidRDefault="00EB203B" w:rsidP="00E304D5">
      <w:pPr>
        <w:pStyle w:val="NoSpacing"/>
        <w:rPr>
          <w:rFonts w:ascii="Times New Roman" w:hAnsi="Times New Roman"/>
        </w:rPr>
      </w:pPr>
      <w:r>
        <w:rPr>
          <w:rFonts w:ascii="Times New Roman" w:hAnsi="Times New Roman"/>
        </w:rPr>
        <w:t>Motion carried.</w:t>
      </w:r>
      <w:bookmarkEnd w:id="8"/>
    </w:p>
    <w:p w14:paraId="49CBAFCB" w14:textId="701685B5" w:rsidR="00FE2048" w:rsidRDefault="00FE2048" w:rsidP="00E304D5">
      <w:pPr>
        <w:pStyle w:val="NoSpacing"/>
        <w:rPr>
          <w:rFonts w:ascii="Times New Roman" w:hAnsi="Times New Roman"/>
        </w:rPr>
      </w:pPr>
    </w:p>
    <w:p w14:paraId="2B146797" w14:textId="48D6E8FE" w:rsidR="00A56500" w:rsidRDefault="00A56500" w:rsidP="00E304D5">
      <w:pPr>
        <w:pStyle w:val="NoSpacing"/>
        <w:rPr>
          <w:rFonts w:ascii="Times New Roman" w:hAnsi="Times New Roman"/>
        </w:rPr>
      </w:pPr>
    </w:p>
    <w:p w14:paraId="77B529A4" w14:textId="7C0B82D1" w:rsidR="00A56500" w:rsidRDefault="00A56500" w:rsidP="00E304D5">
      <w:pPr>
        <w:pStyle w:val="NoSpacing"/>
        <w:rPr>
          <w:rFonts w:ascii="Times New Roman" w:hAnsi="Times New Roman"/>
        </w:rPr>
      </w:pPr>
    </w:p>
    <w:p w14:paraId="60A69112" w14:textId="77777777" w:rsidR="00A56500" w:rsidRPr="00E304D5" w:rsidRDefault="00A56500" w:rsidP="00E304D5">
      <w:pPr>
        <w:pStyle w:val="NoSpacing"/>
        <w:rPr>
          <w:rFonts w:ascii="Times New Roman" w:hAnsi="Times New Roman"/>
        </w:rPr>
      </w:pPr>
    </w:p>
    <w:p w14:paraId="66D2217F" w14:textId="50E435D9" w:rsidR="00C810A4" w:rsidRPr="008F19C9" w:rsidRDefault="00A357BF" w:rsidP="008F19C9">
      <w:pPr>
        <w:pStyle w:val="NoSpacing"/>
        <w:rPr>
          <w:rFonts w:ascii="Times New Roman" w:hAnsi="Times New Roman"/>
          <w:b/>
          <w:szCs w:val="24"/>
          <w:u w:val="single"/>
        </w:rPr>
      </w:pPr>
      <w:r w:rsidRPr="007B39FE">
        <w:rPr>
          <w:rFonts w:ascii="Times New Roman" w:hAnsi="Times New Roman"/>
          <w:b/>
          <w:szCs w:val="24"/>
          <w:u w:val="single"/>
        </w:rPr>
        <w:lastRenderedPageBreak/>
        <w:t>F</w:t>
      </w:r>
      <w:r w:rsidR="007264C0">
        <w:rPr>
          <w:rFonts w:ascii="Times New Roman" w:hAnsi="Times New Roman"/>
          <w:b/>
          <w:szCs w:val="24"/>
          <w:u w:val="single"/>
        </w:rPr>
        <w:t>uture BOE Meeting</w:t>
      </w:r>
      <w:r w:rsidR="00C810A4">
        <w:rPr>
          <w:rFonts w:ascii="Times New Roman" w:hAnsi="Times New Roman"/>
          <w:b/>
          <w:szCs w:val="24"/>
          <w:u w:val="single"/>
        </w:rPr>
        <w:t>s</w:t>
      </w:r>
      <w:r w:rsidR="008F19C9">
        <w:rPr>
          <w:rFonts w:ascii="Times New Roman" w:hAnsi="Times New Roman"/>
          <w:b/>
          <w:szCs w:val="24"/>
          <w:u w:val="single"/>
        </w:rPr>
        <w:t xml:space="preserve"> @ 6 P.M.</w:t>
      </w:r>
      <w:r w:rsidR="008F19C9">
        <w:rPr>
          <w:rFonts w:ascii="Times New Roman" w:hAnsi="Times New Roman"/>
          <w:bCs/>
          <w:szCs w:val="24"/>
        </w:rPr>
        <w:tab/>
      </w:r>
      <w:r w:rsidR="00BC429D">
        <w:rPr>
          <w:rFonts w:ascii="Times New Roman" w:eastAsiaTheme="minorHAnsi" w:hAnsi="Times New Roman"/>
          <w:szCs w:val="24"/>
        </w:rPr>
        <w:t xml:space="preserve">                                                                                            </w:t>
      </w:r>
    </w:p>
    <w:p w14:paraId="08BEEE2A" w14:textId="6F20C97A" w:rsidR="00C47CAF" w:rsidRDefault="008F19C9" w:rsidP="00D66BE4">
      <w:pPr>
        <w:pStyle w:val="NoSpacing"/>
        <w:ind w:firstLine="720"/>
        <w:rPr>
          <w:rFonts w:ascii="Times New Roman" w:hAnsi="Times New Roman"/>
          <w:szCs w:val="24"/>
        </w:rPr>
      </w:pPr>
      <w:r>
        <w:rPr>
          <w:rFonts w:ascii="Times New Roman" w:hAnsi="Times New Roman"/>
          <w:szCs w:val="24"/>
        </w:rPr>
        <w:t>1</w:t>
      </w:r>
      <w:r w:rsidR="00D66BE4" w:rsidRPr="00D66BE4">
        <w:rPr>
          <w:rFonts w:ascii="Times New Roman" w:hAnsi="Times New Roman"/>
          <w:szCs w:val="24"/>
        </w:rPr>
        <w:t>.</w:t>
      </w:r>
      <w:r w:rsidR="00D66BE4">
        <w:rPr>
          <w:rFonts w:ascii="Times New Roman" w:hAnsi="Times New Roman"/>
          <w:szCs w:val="24"/>
        </w:rPr>
        <w:t xml:space="preserve">  </w:t>
      </w:r>
      <w:r w:rsidR="00BC429D">
        <w:rPr>
          <w:rFonts w:ascii="Times New Roman" w:hAnsi="Times New Roman"/>
          <w:szCs w:val="24"/>
        </w:rPr>
        <w:t xml:space="preserve">Monday, July </w:t>
      </w:r>
      <w:r>
        <w:rPr>
          <w:rFonts w:ascii="Times New Roman" w:hAnsi="Times New Roman"/>
          <w:szCs w:val="24"/>
        </w:rPr>
        <w:t>24</w:t>
      </w:r>
      <w:r w:rsidR="00BC429D">
        <w:rPr>
          <w:rFonts w:ascii="Times New Roman" w:hAnsi="Times New Roman"/>
          <w:szCs w:val="24"/>
        </w:rPr>
        <w:t xml:space="preserve">, 2023 – </w:t>
      </w:r>
      <w:r>
        <w:rPr>
          <w:rFonts w:ascii="Times New Roman" w:hAnsi="Times New Roman"/>
          <w:szCs w:val="24"/>
        </w:rPr>
        <w:t xml:space="preserve">(Anticipated) </w:t>
      </w:r>
      <w:r w:rsidR="00BC429D">
        <w:rPr>
          <w:rFonts w:ascii="Times New Roman" w:hAnsi="Times New Roman"/>
          <w:szCs w:val="24"/>
        </w:rPr>
        <w:t xml:space="preserve">Regular Meeting – KHS Conference Room </w:t>
      </w:r>
    </w:p>
    <w:p w14:paraId="262E0E35" w14:textId="6E90E252" w:rsidR="00D66BE4" w:rsidRDefault="008F19C9" w:rsidP="00D66BE4">
      <w:pPr>
        <w:pStyle w:val="NoSpacing"/>
        <w:ind w:firstLine="720"/>
        <w:rPr>
          <w:rFonts w:ascii="Times New Roman" w:hAnsi="Times New Roman"/>
          <w:szCs w:val="24"/>
        </w:rPr>
      </w:pPr>
      <w:r>
        <w:rPr>
          <w:rFonts w:ascii="Times New Roman" w:hAnsi="Times New Roman"/>
          <w:szCs w:val="24"/>
        </w:rPr>
        <w:t>2</w:t>
      </w:r>
      <w:r w:rsidR="00D66BE4">
        <w:rPr>
          <w:rFonts w:ascii="Times New Roman" w:hAnsi="Times New Roman"/>
          <w:szCs w:val="24"/>
        </w:rPr>
        <w:t>.  Monday, August 21, 2023 – Regular Meeting – KHS Conference Room</w:t>
      </w:r>
    </w:p>
    <w:p w14:paraId="063420B9" w14:textId="6C82CF1A" w:rsidR="008F19C9" w:rsidRDefault="008F19C9" w:rsidP="00D66BE4">
      <w:pPr>
        <w:pStyle w:val="NoSpacing"/>
        <w:ind w:firstLine="720"/>
        <w:rPr>
          <w:rFonts w:ascii="Times New Roman" w:hAnsi="Times New Roman"/>
          <w:szCs w:val="24"/>
        </w:rPr>
      </w:pPr>
      <w:r>
        <w:rPr>
          <w:rFonts w:ascii="Times New Roman" w:hAnsi="Times New Roman"/>
          <w:szCs w:val="24"/>
        </w:rPr>
        <w:t>3.  Monday, September 18, 2023 – Regular Meeting – KHS Conference Room</w:t>
      </w:r>
    </w:p>
    <w:p w14:paraId="5535F05A" w14:textId="77777777" w:rsidR="00BC429D" w:rsidRDefault="00BC429D" w:rsidP="00BC429D">
      <w:pPr>
        <w:pStyle w:val="NoSpacing"/>
        <w:rPr>
          <w:rFonts w:ascii="Times New Roman" w:hAnsi="Times New Roman"/>
          <w:szCs w:val="24"/>
        </w:rPr>
      </w:pPr>
    </w:p>
    <w:p w14:paraId="51273389" w14:textId="456378AC" w:rsidR="00FA3CB9" w:rsidRDefault="00FA3CB9" w:rsidP="00213A17">
      <w:pPr>
        <w:pStyle w:val="NoSpacing"/>
        <w:rPr>
          <w:rFonts w:ascii="Times New Roman" w:eastAsiaTheme="minorHAnsi" w:hAnsi="Times New Roman"/>
          <w:b/>
          <w:u w:val="single"/>
        </w:rPr>
      </w:pPr>
      <w:bookmarkStart w:id="9"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p>
    <w:p w14:paraId="14192D50" w14:textId="429388D2" w:rsidR="00510333" w:rsidRDefault="00510333" w:rsidP="00213A17">
      <w:pPr>
        <w:pStyle w:val="NoSpacing"/>
        <w:rPr>
          <w:rFonts w:ascii="Times New Roman" w:eastAsiaTheme="minorHAnsi" w:hAnsi="Times New Roman"/>
          <w:bCs/>
        </w:rPr>
      </w:pPr>
      <w:r>
        <w:rPr>
          <w:rFonts w:ascii="Times New Roman" w:eastAsiaTheme="minorHAnsi" w:hAnsi="Times New Roman"/>
          <w:bCs/>
        </w:rPr>
        <w:t>Albert Trego – Cleaners are ahead of schedule in all three buildings.  KMS roof project is going well with only a few days of rain.  The High School greenhouse has been delivered along with the Elementary School’s wheelchair swing to accommodate students.  The High School office is under construction for safety protocol/design upgrades.</w:t>
      </w:r>
    </w:p>
    <w:p w14:paraId="30F4C4D8" w14:textId="3930632B" w:rsidR="00510333" w:rsidRDefault="00510333" w:rsidP="00213A17">
      <w:pPr>
        <w:pStyle w:val="NoSpacing"/>
        <w:rPr>
          <w:rFonts w:ascii="Times New Roman" w:eastAsiaTheme="minorHAnsi" w:hAnsi="Times New Roman"/>
          <w:bCs/>
        </w:rPr>
      </w:pPr>
    </w:p>
    <w:p w14:paraId="10593427" w14:textId="7E7D4A0D" w:rsidR="00510333" w:rsidRDefault="00510333" w:rsidP="00213A17">
      <w:pPr>
        <w:pStyle w:val="NoSpacing"/>
        <w:rPr>
          <w:rFonts w:ascii="Times New Roman" w:eastAsiaTheme="minorHAnsi" w:hAnsi="Times New Roman"/>
          <w:bCs/>
        </w:rPr>
      </w:pPr>
      <w:r>
        <w:rPr>
          <w:rFonts w:ascii="Times New Roman" w:eastAsiaTheme="minorHAnsi" w:hAnsi="Times New Roman"/>
          <w:bCs/>
        </w:rPr>
        <w:t>Jeffrey Holzhauer – Softball had their banquet on Monday, June 19</w:t>
      </w:r>
      <w:r w:rsidRPr="00510333">
        <w:rPr>
          <w:rFonts w:ascii="Times New Roman" w:eastAsiaTheme="minorHAnsi" w:hAnsi="Times New Roman"/>
          <w:bCs/>
          <w:vertAlign w:val="superscript"/>
        </w:rPr>
        <w:t>th</w:t>
      </w:r>
      <w:r>
        <w:rPr>
          <w:rFonts w:ascii="Times New Roman" w:eastAsiaTheme="minorHAnsi" w:hAnsi="Times New Roman"/>
          <w:bCs/>
        </w:rPr>
        <w:t>.  Summer workouts are being held for multiple sports each day.</w:t>
      </w:r>
    </w:p>
    <w:p w14:paraId="278ECCFC" w14:textId="2C5AA78E" w:rsidR="00510333" w:rsidRDefault="00510333" w:rsidP="00213A17">
      <w:pPr>
        <w:pStyle w:val="NoSpacing"/>
        <w:rPr>
          <w:rFonts w:ascii="Times New Roman" w:eastAsiaTheme="minorHAnsi" w:hAnsi="Times New Roman"/>
          <w:bCs/>
        </w:rPr>
      </w:pPr>
    </w:p>
    <w:p w14:paraId="2CDABB6B" w14:textId="26061A8C" w:rsidR="00510333" w:rsidRPr="00510333" w:rsidRDefault="00510333" w:rsidP="00213A17">
      <w:pPr>
        <w:pStyle w:val="NoSpacing"/>
        <w:rPr>
          <w:rFonts w:ascii="Times New Roman" w:eastAsiaTheme="minorHAnsi" w:hAnsi="Times New Roman"/>
          <w:bCs/>
        </w:rPr>
      </w:pPr>
      <w:r>
        <w:rPr>
          <w:rFonts w:ascii="Times New Roman" w:eastAsiaTheme="minorHAnsi" w:hAnsi="Times New Roman"/>
          <w:bCs/>
        </w:rPr>
        <w:t xml:space="preserve">Kristen Campbell – Extended School Year is going well and I’m currently teaching at the moment to cover the intervention </w:t>
      </w:r>
      <w:r w:rsidR="00356C06">
        <w:rPr>
          <w:rFonts w:ascii="Times New Roman" w:eastAsiaTheme="minorHAnsi" w:hAnsi="Times New Roman"/>
          <w:bCs/>
        </w:rPr>
        <w:t>specialist role.</w:t>
      </w:r>
    </w:p>
    <w:p w14:paraId="2BC7EEFB" w14:textId="77777777" w:rsidR="00CF4D6E" w:rsidRPr="00284D7F" w:rsidRDefault="00CF4D6E" w:rsidP="00284D7F">
      <w:pPr>
        <w:pStyle w:val="NoSpacing"/>
        <w:rPr>
          <w:rFonts w:eastAsiaTheme="minorHAnsi"/>
        </w:rPr>
      </w:pPr>
    </w:p>
    <w:p w14:paraId="1E77AD19" w14:textId="652C0C1C"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 NONE</w:t>
      </w:r>
    </w:p>
    <w:p w14:paraId="08460539" w14:textId="2269F310" w:rsidR="002D3DCB" w:rsidRPr="00D87C3F" w:rsidRDefault="00400786" w:rsidP="00D87C3F">
      <w:pPr>
        <w:pStyle w:val="NormalWeb"/>
        <w:spacing w:before="0" w:beforeAutospacing="0" w:after="0" w:afterAutospacing="0"/>
        <w:ind w:left="720"/>
        <w:rPr>
          <w:color w:val="000000"/>
        </w:rPr>
      </w:pPr>
      <w:r>
        <w:rPr>
          <w:color w:val="000000"/>
        </w:rPr>
        <w:tab/>
      </w:r>
      <w:bookmarkEnd w:id="9"/>
    </w:p>
    <w:p w14:paraId="0BDF3163" w14:textId="5DFB647A" w:rsidR="007D064A" w:rsidRPr="00E721CD" w:rsidRDefault="005923C3" w:rsidP="00754AC7">
      <w:pPr>
        <w:rPr>
          <w:rFonts w:ascii="Times New Roman" w:hAnsi="Times New Roman"/>
          <w:b/>
          <w:u w:val="single"/>
        </w:rPr>
      </w:pPr>
      <w:bookmarkStart w:id="10" w:name="_Hlk130293208"/>
      <w:r w:rsidRPr="005923C3">
        <w:rPr>
          <w:rFonts w:ascii="Times New Roman" w:hAnsi="Times New Roman"/>
          <w:b/>
          <w:u w:val="single"/>
        </w:rPr>
        <w:t>COMMENTS/CONCERNS</w:t>
      </w:r>
    </w:p>
    <w:bookmarkEnd w:id="10"/>
    <w:p w14:paraId="4A268277" w14:textId="4D7EA669" w:rsidR="00CF4D6E" w:rsidRDefault="00510333" w:rsidP="006F1537">
      <w:pPr>
        <w:rPr>
          <w:rFonts w:ascii="Times New Roman" w:eastAsiaTheme="minorHAnsi" w:hAnsi="Times New Roman"/>
        </w:rPr>
      </w:pPr>
      <w:r>
        <w:rPr>
          <w:rFonts w:ascii="Times New Roman" w:eastAsiaTheme="minorHAnsi" w:hAnsi="Times New Roman"/>
        </w:rPr>
        <w:t>Board Member</w:t>
      </w:r>
      <w:r w:rsidR="00263BE3" w:rsidRPr="00263BE3">
        <w:rPr>
          <w:rFonts w:ascii="Times New Roman" w:eastAsiaTheme="minorHAnsi" w:hAnsi="Times New Roman"/>
        </w:rPr>
        <w:t>:</w:t>
      </w:r>
    </w:p>
    <w:p w14:paraId="0EC2F9A4" w14:textId="76E002BF" w:rsidR="00510333" w:rsidRDefault="00510333" w:rsidP="006F1537">
      <w:pPr>
        <w:rPr>
          <w:rFonts w:ascii="Times New Roman" w:eastAsiaTheme="minorHAnsi" w:hAnsi="Times New Roman"/>
        </w:rPr>
      </w:pPr>
      <w:r>
        <w:rPr>
          <w:rFonts w:ascii="Times New Roman" w:eastAsiaTheme="minorHAnsi" w:hAnsi="Times New Roman"/>
        </w:rPr>
        <w:tab/>
        <w:t xml:space="preserve">Patricia Wakefield </w:t>
      </w:r>
      <w:r w:rsidR="00582D2B">
        <w:rPr>
          <w:rFonts w:ascii="Times New Roman" w:eastAsiaTheme="minorHAnsi" w:hAnsi="Times New Roman"/>
        </w:rPr>
        <w:t>–</w:t>
      </w:r>
      <w:r>
        <w:rPr>
          <w:rFonts w:ascii="Times New Roman" w:eastAsiaTheme="minorHAnsi" w:hAnsi="Times New Roman"/>
        </w:rPr>
        <w:t xml:space="preserve"> </w:t>
      </w:r>
      <w:r w:rsidR="00582D2B">
        <w:rPr>
          <w:rFonts w:ascii="Times New Roman" w:eastAsiaTheme="minorHAnsi" w:hAnsi="Times New Roman"/>
        </w:rPr>
        <w:t xml:space="preserve">I want to recognize the senior packets had different regions to seek </w:t>
      </w:r>
      <w:r w:rsidR="000D7010">
        <w:rPr>
          <w:rFonts w:ascii="Times New Roman" w:eastAsiaTheme="minorHAnsi" w:hAnsi="Times New Roman"/>
        </w:rPr>
        <w:tab/>
      </w:r>
      <w:r w:rsidR="00582D2B">
        <w:rPr>
          <w:rFonts w:ascii="Times New Roman" w:eastAsiaTheme="minorHAnsi" w:hAnsi="Times New Roman"/>
        </w:rPr>
        <w:t>public help.</w:t>
      </w:r>
    </w:p>
    <w:p w14:paraId="0CE15C47" w14:textId="539B05C7" w:rsidR="00EA168B" w:rsidRPr="00716184" w:rsidRDefault="006F1537" w:rsidP="00716184">
      <w:pPr>
        <w:rPr>
          <w:rFonts w:ascii="Times New Roman" w:hAnsi="Times New Roman"/>
          <w:szCs w:val="24"/>
        </w:rPr>
      </w:pPr>
      <w:r>
        <w:rPr>
          <w:rFonts w:ascii="Times New Roman" w:eastAsiaTheme="minorHAnsi" w:hAnsi="Times New Roman"/>
        </w:rPr>
        <w:tab/>
      </w:r>
    </w:p>
    <w:p w14:paraId="0E35FEC3" w14:textId="5C29B2FF" w:rsidR="00EA168B" w:rsidRPr="00EA168B" w:rsidRDefault="00EA168B" w:rsidP="00EA168B">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#23-0</w:t>
      </w:r>
      <w:r w:rsidR="00224178">
        <w:rPr>
          <w:rFonts w:ascii="Times New Roman" w:eastAsiaTheme="minorHAnsi" w:hAnsi="Times New Roman"/>
          <w:b/>
          <w:bCs/>
          <w:u w:val="single"/>
        </w:rPr>
        <w:t>6</w:t>
      </w:r>
      <w:r w:rsidRPr="00EA168B">
        <w:rPr>
          <w:rFonts w:ascii="Times New Roman" w:eastAsiaTheme="minorHAnsi" w:hAnsi="Times New Roman"/>
          <w:b/>
          <w:bCs/>
          <w:u w:val="single"/>
        </w:rPr>
        <w:t>-</w:t>
      </w:r>
      <w:r w:rsidR="00224178">
        <w:rPr>
          <w:rFonts w:ascii="Times New Roman" w:eastAsiaTheme="minorHAnsi" w:hAnsi="Times New Roman"/>
          <w:b/>
          <w:bCs/>
          <w:u w:val="single"/>
        </w:rPr>
        <w:t>12</w:t>
      </w:r>
    </w:p>
    <w:p w14:paraId="730C18D7" w14:textId="77777777" w:rsidR="000546F5" w:rsidRDefault="00877836" w:rsidP="000546F5">
      <w:pPr>
        <w:pStyle w:val="NoSpacing"/>
        <w:rPr>
          <w:rFonts w:ascii="Times New Roman" w:hAnsi="Times New Roman"/>
          <w:szCs w:val="24"/>
        </w:rPr>
      </w:pPr>
      <w:r w:rsidRPr="00877836">
        <w:rPr>
          <w:rFonts w:ascii="Times New Roman" w:hAnsi="Times New Roman"/>
          <w:szCs w:val="24"/>
        </w:rPr>
        <w:t xml:space="preserve">Moved by </w:t>
      </w:r>
      <w:r w:rsidR="00993707">
        <w:rPr>
          <w:rFonts w:ascii="Times New Roman" w:hAnsi="Times New Roman"/>
          <w:szCs w:val="24"/>
        </w:rPr>
        <w:t>Wakefield</w:t>
      </w:r>
      <w:r w:rsidRPr="00877836">
        <w:rPr>
          <w:rFonts w:ascii="Times New Roman" w:hAnsi="Times New Roman"/>
          <w:szCs w:val="24"/>
        </w:rPr>
        <w:t xml:space="preserve">, second by </w:t>
      </w:r>
      <w:r w:rsidR="0032529D">
        <w:rPr>
          <w:rFonts w:ascii="Times New Roman" w:hAnsi="Times New Roman"/>
          <w:szCs w:val="24"/>
        </w:rPr>
        <w:t>Stang</w:t>
      </w:r>
      <w:r w:rsidRPr="00877836">
        <w:rPr>
          <w:rFonts w:ascii="Times New Roman" w:hAnsi="Times New Roman"/>
          <w:szCs w:val="24"/>
        </w:rPr>
        <w:t xml:space="preserve"> to adjourn to Executive Session under ORC 102.03 and ORC 121.22 for the purpose of:</w:t>
      </w:r>
      <w:bookmarkStart w:id="11" w:name="_Hlk104983773"/>
    </w:p>
    <w:p w14:paraId="7ACF60CC" w14:textId="419F46BD" w:rsidR="003D475E" w:rsidRPr="000546F5" w:rsidRDefault="000546F5" w:rsidP="000546F5">
      <w:pPr>
        <w:pStyle w:val="NoSpacing"/>
        <w:rPr>
          <w:rFonts w:ascii="Times New Roman" w:hAnsi="Times New Roman"/>
          <w:szCs w:val="24"/>
        </w:rPr>
      </w:pPr>
      <w:bookmarkStart w:id="12" w:name="_Hlk139893741"/>
      <w:r>
        <w:rPr>
          <w:rFonts w:ascii="Times New Roman" w:hAnsi="Times New Roman"/>
          <w:szCs w:val="24"/>
        </w:rPr>
        <w:tab/>
        <w:t xml:space="preserve">1.  </w:t>
      </w:r>
      <w:r w:rsidR="003D475E" w:rsidRPr="003D475E">
        <w:rPr>
          <w:rFonts w:ascii="Times New Roman" w:hAnsi="Times New Roman"/>
          <w:bdr w:val="none" w:sz="0" w:space="0" w:color="auto" w:frame="1"/>
        </w:rPr>
        <w:t xml:space="preserve">the appointment, employment, dismissal, discipline, promotion, demotion or </w:t>
      </w:r>
      <w:r>
        <w:rPr>
          <w:rFonts w:ascii="Times New Roman" w:hAnsi="Times New Roman"/>
          <w:bdr w:val="none" w:sz="0" w:space="0" w:color="auto" w:frame="1"/>
        </w:rPr>
        <w:tab/>
      </w:r>
      <w:r>
        <w:rPr>
          <w:rFonts w:ascii="Times New Roman" w:hAnsi="Times New Roman"/>
          <w:bdr w:val="none" w:sz="0" w:space="0" w:color="auto" w:frame="1"/>
        </w:rPr>
        <w:tab/>
      </w:r>
      <w:r w:rsidR="003D475E" w:rsidRPr="003D475E">
        <w:rPr>
          <w:rFonts w:ascii="Times New Roman" w:hAnsi="Times New Roman"/>
          <w:bdr w:val="none" w:sz="0" w:space="0" w:color="auto" w:frame="1"/>
        </w:rPr>
        <w:t xml:space="preserve">compensation of an employee or official, or the investigation of charges or complaints </w:t>
      </w:r>
      <w:r>
        <w:rPr>
          <w:rFonts w:ascii="Times New Roman" w:hAnsi="Times New Roman"/>
          <w:bdr w:val="none" w:sz="0" w:space="0" w:color="auto" w:frame="1"/>
        </w:rPr>
        <w:tab/>
      </w:r>
      <w:r w:rsidR="003D475E" w:rsidRPr="003D475E">
        <w:rPr>
          <w:rFonts w:ascii="Times New Roman" w:hAnsi="Times New Roman"/>
          <w:bdr w:val="none" w:sz="0" w:space="0" w:color="auto" w:frame="1"/>
        </w:rPr>
        <w:t xml:space="preserve">against such an employee, official or student, unless an such individual requests a </w:t>
      </w:r>
      <w:r>
        <w:rPr>
          <w:rFonts w:ascii="Times New Roman" w:hAnsi="Times New Roman"/>
          <w:bdr w:val="none" w:sz="0" w:space="0" w:color="auto" w:frame="1"/>
        </w:rPr>
        <w:tab/>
      </w:r>
      <w:r w:rsidR="003D475E" w:rsidRPr="003D475E">
        <w:rPr>
          <w:rFonts w:ascii="Times New Roman" w:hAnsi="Times New Roman"/>
          <w:bdr w:val="none" w:sz="0" w:space="0" w:color="auto" w:frame="1"/>
        </w:rPr>
        <w:t xml:space="preserve">public hearing (the Board will not hold an executive session for the discipline of one of </w:t>
      </w:r>
      <w:r>
        <w:rPr>
          <w:rFonts w:ascii="Times New Roman" w:hAnsi="Times New Roman"/>
          <w:bdr w:val="none" w:sz="0" w:space="0" w:color="auto" w:frame="1"/>
        </w:rPr>
        <w:tab/>
      </w:r>
      <w:r w:rsidR="003D475E" w:rsidRPr="003D475E">
        <w:rPr>
          <w:rFonts w:ascii="Times New Roman" w:hAnsi="Times New Roman"/>
          <w:bdr w:val="none" w:sz="0" w:space="0" w:color="auto" w:frame="1"/>
        </w:rPr>
        <w:t xml:space="preserve">its members for conduct related to the performance of his/her official duties or for </w:t>
      </w:r>
      <w:r>
        <w:rPr>
          <w:rFonts w:ascii="Times New Roman" w:hAnsi="Times New Roman"/>
          <w:bdr w:val="none" w:sz="0" w:space="0" w:color="auto" w:frame="1"/>
        </w:rPr>
        <w:tab/>
      </w:r>
      <w:r w:rsidR="003D475E" w:rsidRPr="003D475E">
        <w:rPr>
          <w:rFonts w:ascii="Times New Roman" w:hAnsi="Times New Roman"/>
          <w:bdr w:val="none" w:sz="0" w:space="0" w:color="auto" w:frame="1"/>
        </w:rPr>
        <w:t>his/her removal from office);</w:t>
      </w:r>
      <w:bookmarkEnd w:id="12"/>
      <w:r w:rsidR="003D475E" w:rsidRPr="003D475E">
        <w:rPr>
          <w:rFonts w:ascii="Times New Roman" w:hAnsi="Times New Roman"/>
        </w:rPr>
        <w:br/>
      </w:r>
      <w:bookmarkEnd w:id="11"/>
    </w:p>
    <w:p w14:paraId="664EE6C1" w14:textId="327C44F1" w:rsidR="00877836" w:rsidRDefault="00877836" w:rsidP="00877836">
      <w:pPr>
        <w:pStyle w:val="NoSpacing"/>
        <w:rPr>
          <w:rFonts w:ascii="Times New Roman" w:eastAsiaTheme="minorHAnsi" w:hAnsi="Times New Roman"/>
          <w:b/>
          <w:bCs/>
        </w:rPr>
      </w:pPr>
      <w:r>
        <w:rPr>
          <w:rFonts w:ascii="Times New Roman" w:eastAsiaTheme="minorHAnsi" w:hAnsi="Times New Roman"/>
          <w:b/>
          <w:bCs/>
        </w:rPr>
        <w:t>With no action to follow.</w:t>
      </w:r>
    </w:p>
    <w:p w14:paraId="646DADEF" w14:textId="0C1F0F38" w:rsidR="00877836" w:rsidRDefault="00877836" w:rsidP="00877836">
      <w:pPr>
        <w:pStyle w:val="NoSpacing"/>
        <w:rPr>
          <w:rFonts w:ascii="Times New Roman" w:eastAsiaTheme="minorHAnsi" w:hAnsi="Times New Roman"/>
          <w:b/>
          <w:bCs/>
        </w:rPr>
      </w:pPr>
    </w:p>
    <w:p w14:paraId="1E978461" w14:textId="77777777" w:rsidR="00A67D7A" w:rsidRDefault="00A67D7A" w:rsidP="00877836">
      <w:pPr>
        <w:pStyle w:val="NoSpacing"/>
        <w:rPr>
          <w:rFonts w:ascii="Times New Roman" w:eastAsiaTheme="minorHAnsi" w:hAnsi="Times New Roman"/>
          <w:b/>
          <w:bCs/>
        </w:rPr>
      </w:pPr>
    </w:p>
    <w:p w14:paraId="206F02AD" w14:textId="58C9B101" w:rsidR="00877836" w:rsidRDefault="00877836" w:rsidP="00877836">
      <w:pPr>
        <w:pStyle w:val="NoSpacing"/>
        <w:rPr>
          <w:rFonts w:ascii="Times New Roman" w:eastAsiaTheme="minorHAnsi" w:hAnsi="Times New Roman"/>
        </w:rPr>
      </w:pPr>
      <w:r>
        <w:rPr>
          <w:rFonts w:ascii="Times New Roman" w:eastAsiaTheme="minorHAnsi" w:hAnsi="Times New Roman"/>
        </w:rPr>
        <w:t>Ayes:  Wakefiel</w:t>
      </w:r>
      <w:r w:rsidR="0032529D">
        <w:rPr>
          <w:rFonts w:ascii="Times New Roman" w:eastAsiaTheme="minorHAnsi" w:hAnsi="Times New Roman"/>
        </w:rPr>
        <w:t>d</w:t>
      </w:r>
      <w:r>
        <w:rPr>
          <w:rFonts w:ascii="Times New Roman" w:eastAsiaTheme="minorHAnsi" w:hAnsi="Times New Roman"/>
        </w:rPr>
        <w:t xml:space="preserve">, </w:t>
      </w:r>
      <w:r w:rsidR="005743BC">
        <w:rPr>
          <w:rFonts w:ascii="Times New Roman" w:eastAsiaTheme="minorHAnsi" w:hAnsi="Times New Roman"/>
        </w:rPr>
        <w:t xml:space="preserve">Stang, </w:t>
      </w:r>
      <w:r>
        <w:rPr>
          <w:rFonts w:ascii="Times New Roman" w:eastAsiaTheme="minorHAnsi" w:hAnsi="Times New Roman"/>
        </w:rPr>
        <w:t>Sturgill</w:t>
      </w:r>
    </w:p>
    <w:p w14:paraId="0EF88514" w14:textId="35FB0FAF" w:rsidR="00877836" w:rsidRDefault="00877836" w:rsidP="00877836">
      <w:pPr>
        <w:pStyle w:val="NoSpacing"/>
        <w:rPr>
          <w:rFonts w:ascii="Times New Roman" w:eastAsiaTheme="minorHAnsi" w:hAnsi="Times New Roman"/>
        </w:rPr>
      </w:pPr>
      <w:r>
        <w:rPr>
          <w:rFonts w:ascii="Times New Roman" w:eastAsiaTheme="minorHAnsi" w:hAnsi="Times New Roman"/>
        </w:rPr>
        <w:t>Motion carried.</w:t>
      </w:r>
    </w:p>
    <w:p w14:paraId="7B957E05" w14:textId="311070AA" w:rsidR="00885BCE" w:rsidRDefault="00885BCE" w:rsidP="00877836">
      <w:pPr>
        <w:pStyle w:val="NoSpacing"/>
        <w:rPr>
          <w:rFonts w:ascii="Times New Roman" w:eastAsiaTheme="minorHAnsi" w:hAnsi="Times New Roman"/>
        </w:rPr>
      </w:pPr>
    </w:p>
    <w:p w14:paraId="5EBF047F" w14:textId="4A04013C" w:rsidR="00885BCE" w:rsidRDefault="00885BCE" w:rsidP="00877836">
      <w:pPr>
        <w:pStyle w:val="NoSpacing"/>
        <w:rPr>
          <w:rFonts w:ascii="Times New Roman" w:eastAsiaTheme="minorHAnsi" w:hAnsi="Times New Roman"/>
        </w:rPr>
      </w:pPr>
      <w:r>
        <w:rPr>
          <w:rFonts w:ascii="Times New Roman" w:eastAsiaTheme="minorHAnsi" w:hAnsi="Times New Roman"/>
        </w:rPr>
        <w:tab/>
        <w:t xml:space="preserve">Executive Session </w:t>
      </w:r>
      <w:r w:rsidR="00C80109">
        <w:rPr>
          <w:rFonts w:ascii="Times New Roman" w:eastAsiaTheme="minorHAnsi" w:hAnsi="Times New Roman"/>
        </w:rPr>
        <w:t>4:51</w:t>
      </w:r>
      <w:r>
        <w:rPr>
          <w:rFonts w:ascii="Times New Roman" w:eastAsiaTheme="minorHAnsi" w:hAnsi="Times New Roman"/>
        </w:rPr>
        <w:t xml:space="preserve"> p.m.  Return to Open Session </w:t>
      </w:r>
      <w:r w:rsidR="00C80109">
        <w:rPr>
          <w:rFonts w:ascii="Times New Roman" w:eastAsiaTheme="minorHAnsi" w:hAnsi="Times New Roman"/>
        </w:rPr>
        <w:t>5</w:t>
      </w:r>
      <w:r>
        <w:rPr>
          <w:rFonts w:ascii="Times New Roman" w:eastAsiaTheme="minorHAnsi" w:hAnsi="Times New Roman"/>
        </w:rPr>
        <w:t>:</w:t>
      </w:r>
      <w:r w:rsidR="00227DDE">
        <w:rPr>
          <w:rFonts w:ascii="Times New Roman" w:eastAsiaTheme="minorHAnsi" w:hAnsi="Times New Roman"/>
        </w:rPr>
        <w:t>49</w:t>
      </w:r>
      <w:r>
        <w:rPr>
          <w:rFonts w:ascii="Times New Roman" w:eastAsiaTheme="minorHAnsi" w:hAnsi="Times New Roman"/>
        </w:rPr>
        <w:t xml:space="preserve"> p.m.</w:t>
      </w:r>
    </w:p>
    <w:p w14:paraId="7FCD03D3" w14:textId="77777777" w:rsidR="00556FDF" w:rsidRDefault="00556FDF" w:rsidP="00877836">
      <w:pPr>
        <w:pStyle w:val="NoSpacing"/>
        <w:rPr>
          <w:rFonts w:ascii="Times New Roman" w:eastAsiaTheme="minorHAnsi" w:hAnsi="Times New Roman"/>
        </w:rPr>
      </w:pPr>
    </w:p>
    <w:p w14:paraId="43B5AB80" w14:textId="77777777" w:rsidR="003D475E" w:rsidRPr="00877836" w:rsidRDefault="003D475E" w:rsidP="00877836">
      <w:pPr>
        <w:pStyle w:val="NoSpacing"/>
        <w:rPr>
          <w:rFonts w:ascii="Times New Roman" w:eastAsiaTheme="minorHAnsi" w:hAnsi="Times New Roman"/>
        </w:rPr>
      </w:pPr>
    </w:p>
    <w:p w14:paraId="25617AAC" w14:textId="581355A3"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395F75">
        <w:rPr>
          <w:rFonts w:ascii="Times New Roman" w:hAnsi="Times New Roman"/>
          <w:b/>
          <w:szCs w:val="24"/>
          <w:u w:val="single"/>
        </w:rPr>
        <w:t>3</w:t>
      </w:r>
      <w:r w:rsidRPr="00EB6B1E">
        <w:rPr>
          <w:rFonts w:ascii="Times New Roman" w:hAnsi="Times New Roman"/>
          <w:b/>
          <w:szCs w:val="24"/>
          <w:u w:val="single"/>
        </w:rPr>
        <w:t>-</w:t>
      </w:r>
      <w:r w:rsidR="007B45D9">
        <w:rPr>
          <w:rFonts w:ascii="Times New Roman" w:hAnsi="Times New Roman"/>
          <w:b/>
          <w:szCs w:val="24"/>
          <w:u w:val="single"/>
        </w:rPr>
        <w:t>0</w:t>
      </w:r>
      <w:r w:rsidR="003D475E">
        <w:rPr>
          <w:rFonts w:ascii="Times New Roman" w:hAnsi="Times New Roman"/>
          <w:b/>
          <w:szCs w:val="24"/>
          <w:u w:val="single"/>
        </w:rPr>
        <w:t>6</w:t>
      </w:r>
      <w:r w:rsidRPr="00EB6B1E">
        <w:rPr>
          <w:rFonts w:ascii="Times New Roman" w:hAnsi="Times New Roman"/>
          <w:b/>
          <w:szCs w:val="24"/>
          <w:u w:val="single"/>
        </w:rPr>
        <w:t>-</w:t>
      </w:r>
      <w:r w:rsidR="003D475E">
        <w:rPr>
          <w:rFonts w:ascii="Times New Roman" w:hAnsi="Times New Roman"/>
          <w:b/>
          <w:szCs w:val="24"/>
          <w:u w:val="single"/>
        </w:rPr>
        <w:t>13</w:t>
      </w:r>
    </w:p>
    <w:p w14:paraId="27ABE8A9" w14:textId="04FE08D9"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Wakefield</w:t>
      </w:r>
      <w:r w:rsidRPr="00EB6B1E">
        <w:rPr>
          <w:rFonts w:ascii="Times New Roman" w:hAnsi="Times New Roman"/>
          <w:szCs w:val="24"/>
        </w:rPr>
        <w:t xml:space="preserve">, second by </w:t>
      </w:r>
      <w:r w:rsidR="00441F0A">
        <w:rPr>
          <w:rFonts w:ascii="Times New Roman" w:hAnsi="Times New Roman"/>
          <w:szCs w:val="24"/>
        </w:rPr>
        <w:t>Stang</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5743BC">
        <w:rPr>
          <w:rFonts w:ascii="Times New Roman" w:hAnsi="Times New Roman"/>
          <w:szCs w:val="24"/>
        </w:rPr>
        <w:t>5:50</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EBF57B9"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41F0A">
        <w:rPr>
          <w:rFonts w:ascii="Times New Roman" w:hAnsi="Times New Roman"/>
          <w:szCs w:val="24"/>
        </w:rPr>
        <w:t xml:space="preserve">Wakefield, </w:t>
      </w:r>
      <w:r w:rsidR="005743BC">
        <w:rPr>
          <w:rFonts w:ascii="Times New Roman" w:hAnsi="Times New Roman"/>
          <w:szCs w:val="24"/>
        </w:rPr>
        <w:t xml:space="preserve">Stang,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DB9C93E" w14:textId="57F162C7" w:rsidR="003977FA"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7DDA38A8" w14:textId="12C80E41" w:rsidR="00582D2B" w:rsidRDefault="00582D2B" w:rsidP="003D4C08">
      <w:pPr>
        <w:jc w:val="both"/>
        <w:rPr>
          <w:rFonts w:ascii="Times New Roman" w:hAnsi="Times New Roman"/>
          <w:szCs w:val="24"/>
        </w:rPr>
      </w:pPr>
    </w:p>
    <w:p w14:paraId="1FD79853" w14:textId="3C9B539D" w:rsidR="00D35E3A" w:rsidRDefault="00D35E3A" w:rsidP="003D4C08">
      <w:pPr>
        <w:jc w:val="both"/>
        <w:rPr>
          <w:rFonts w:ascii="Times New Roman" w:hAnsi="Times New Roman"/>
          <w:szCs w:val="24"/>
        </w:rPr>
      </w:pPr>
    </w:p>
    <w:p w14:paraId="2DE38DCC" w14:textId="6F0CEDA4" w:rsidR="0006284D" w:rsidRDefault="0006284D" w:rsidP="003D4C08">
      <w:pPr>
        <w:jc w:val="both"/>
        <w:rPr>
          <w:rFonts w:ascii="Times New Roman" w:hAnsi="Times New Roman"/>
          <w:szCs w:val="24"/>
        </w:rPr>
      </w:pPr>
    </w:p>
    <w:p w14:paraId="5E059F71" w14:textId="0E8D0CEF" w:rsidR="00EB2CEB" w:rsidRDefault="00EB2CEB" w:rsidP="003D4C08">
      <w:pPr>
        <w:jc w:val="both"/>
        <w:rPr>
          <w:rFonts w:ascii="Times New Roman" w:hAnsi="Times New Roman"/>
          <w:szCs w:val="24"/>
        </w:rPr>
      </w:pPr>
    </w:p>
    <w:p w14:paraId="5435D67C" w14:textId="30722C96" w:rsidR="00020C67" w:rsidRDefault="00020C67" w:rsidP="003D4C08">
      <w:pPr>
        <w:jc w:val="both"/>
        <w:rPr>
          <w:rFonts w:ascii="Times New Roman" w:hAnsi="Times New Roman"/>
          <w:szCs w:val="24"/>
        </w:rPr>
      </w:pPr>
    </w:p>
    <w:p w14:paraId="272552A8" w14:textId="77777777" w:rsidR="00020C67" w:rsidRDefault="00020C67" w:rsidP="003D4C08">
      <w:pPr>
        <w:jc w:val="both"/>
        <w:rPr>
          <w:rFonts w:ascii="Times New Roman" w:hAnsi="Times New Roman"/>
          <w:szCs w:val="24"/>
        </w:rPr>
      </w:pPr>
    </w:p>
    <w:p w14:paraId="03CFDA61" w14:textId="23663FB0" w:rsidR="003977FA" w:rsidRDefault="00EA2185"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17838F5F" w14:textId="2D1FE383" w:rsidR="003977FA" w:rsidRDefault="003977FA" w:rsidP="003D4C08">
      <w:pPr>
        <w:jc w:val="both"/>
        <w:rPr>
          <w:rFonts w:ascii="Times New Roman" w:hAnsi="Times New Roman"/>
          <w:szCs w:val="24"/>
        </w:rPr>
      </w:pPr>
    </w:p>
    <w:p w14:paraId="3B67F4AD" w14:textId="200454B8" w:rsidR="003977FA" w:rsidRDefault="00EA2185" w:rsidP="003D4C08">
      <w:pPr>
        <w:jc w:val="both"/>
        <w:rPr>
          <w:rFonts w:ascii="Times New Roman" w:hAnsi="Times New Roman"/>
          <w:szCs w:val="24"/>
        </w:rPr>
      </w:pPr>
      <w:r w:rsidRPr="006855B1">
        <w:rPr>
          <w:rFonts w:ascii="Times New Roman" w:hAnsi="Times New Roman"/>
          <w:noProof/>
          <w:sz w:val="28"/>
          <w:szCs w:val="28"/>
        </w:rPr>
        <w:drawing>
          <wp:inline distT="0" distB="0" distL="0" distR="0" wp14:anchorId="6132EA2A" wp14:editId="794E267F">
            <wp:extent cx="5688330" cy="76104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330" cy="7610475"/>
                    </a:xfrm>
                    <a:prstGeom prst="rect">
                      <a:avLst/>
                    </a:prstGeom>
                    <a:noFill/>
                    <a:ln>
                      <a:noFill/>
                    </a:ln>
                  </pic:spPr>
                </pic:pic>
              </a:graphicData>
            </a:graphic>
          </wp:inline>
        </w:drawing>
      </w:r>
    </w:p>
    <w:p w14:paraId="2ABF83F6" w14:textId="10364DD6" w:rsidR="003977FA" w:rsidRDefault="003977FA" w:rsidP="003D4C08">
      <w:pPr>
        <w:jc w:val="both"/>
        <w:rPr>
          <w:rFonts w:ascii="Times New Roman" w:hAnsi="Times New Roman"/>
          <w:szCs w:val="24"/>
        </w:rPr>
      </w:pPr>
    </w:p>
    <w:p w14:paraId="0E54B993" w14:textId="63600408" w:rsidR="003977FA" w:rsidRDefault="003977FA" w:rsidP="003D4C08">
      <w:pPr>
        <w:jc w:val="both"/>
        <w:rPr>
          <w:rFonts w:ascii="Times New Roman" w:hAnsi="Times New Roman"/>
          <w:szCs w:val="24"/>
        </w:rPr>
      </w:pPr>
    </w:p>
    <w:p w14:paraId="7587999E" w14:textId="24A612BD" w:rsidR="003977FA" w:rsidRDefault="003977FA" w:rsidP="003D4C08">
      <w:pPr>
        <w:jc w:val="both"/>
        <w:rPr>
          <w:rFonts w:ascii="Times New Roman" w:hAnsi="Times New Roman"/>
          <w:szCs w:val="24"/>
        </w:rPr>
      </w:pPr>
    </w:p>
    <w:p w14:paraId="1229A14C" w14:textId="621DA2C5" w:rsidR="00EA2185" w:rsidRDefault="00EA2185" w:rsidP="003D4C08">
      <w:pPr>
        <w:jc w:val="both"/>
        <w:rPr>
          <w:rFonts w:ascii="Times New Roman" w:hAnsi="Times New Roman"/>
          <w:szCs w:val="24"/>
        </w:rPr>
      </w:pPr>
    </w:p>
    <w:p w14:paraId="25FA4851" w14:textId="0DB522B8" w:rsidR="00EA2185" w:rsidRDefault="00EA2185" w:rsidP="003D4C08">
      <w:pPr>
        <w:jc w:val="both"/>
        <w:rPr>
          <w:rFonts w:ascii="Times New Roman" w:hAnsi="Times New Roman"/>
          <w:szCs w:val="24"/>
        </w:rPr>
      </w:pPr>
    </w:p>
    <w:p w14:paraId="7901B7C5" w14:textId="51F3F2FB" w:rsidR="00EA2185" w:rsidRDefault="00EA2185" w:rsidP="003D4C08">
      <w:pPr>
        <w:jc w:val="both"/>
        <w:rPr>
          <w:rFonts w:ascii="Times New Roman" w:hAnsi="Times New Roman"/>
          <w:szCs w:val="24"/>
        </w:rPr>
      </w:pPr>
    </w:p>
    <w:p w14:paraId="16BD6F1D" w14:textId="7C5C5C89" w:rsidR="00EA2185" w:rsidRDefault="00EA2185" w:rsidP="003D4C08">
      <w:pPr>
        <w:jc w:val="both"/>
        <w:rPr>
          <w:rFonts w:ascii="Times New Roman" w:hAnsi="Times New Roman"/>
          <w:szCs w:val="24"/>
        </w:rPr>
      </w:pPr>
    </w:p>
    <w:p w14:paraId="7E56EC07" w14:textId="67A9B6E9" w:rsidR="00EA2185" w:rsidRDefault="00EA2185" w:rsidP="003D4C08">
      <w:pPr>
        <w:jc w:val="both"/>
        <w:rPr>
          <w:rFonts w:ascii="Times New Roman" w:hAnsi="Times New Roman"/>
          <w:szCs w:val="24"/>
        </w:rPr>
      </w:pPr>
    </w:p>
    <w:p w14:paraId="74DAF7E9" w14:textId="0F659BBC" w:rsidR="00EA2185" w:rsidRDefault="00EA2185" w:rsidP="003D4C08">
      <w:pPr>
        <w:jc w:val="both"/>
        <w:rPr>
          <w:rFonts w:ascii="Times New Roman" w:hAnsi="Times New Roman"/>
          <w:szCs w:val="24"/>
        </w:rPr>
      </w:pPr>
    </w:p>
    <w:p w14:paraId="481438F6" w14:textId="4ADA2203" w:rsidR="00EA2185" w:rsidRDefault="00EA2185" w:rsidP="003D4C08">
      <w:pPr>
        <w:jc w:val="both"/>
        <w:rPr>
          <w:rFonts w:ascii="Times New Roman" w:hAnsi="Times New Roman"/>
          <w:szCs w:val="24"/>
        </w:rPr>
      </w:pPr>
    </w:p>
    <w:p w14:paraId="2D57B577" w14:textId="18D9710C" w:rsidR="00EA2185" w:rsidRDefault="00EA2185" w:rsidP="003D4C08">
      <w:pPr>
        <w:jc w:val="both"/>
        <w:rPr>
          <w:rFonts w:ascii="Times New Roman" w:hAnsi="Times New Roman"/>
          <w:szCs w:val="24"/>
        </w:rPr>
      </w:pPr>
    </w:p>
    <w:p w14:paraId="68D29287" w14:textId="714C3595" w:rsidR="00EA2185" w:rsidRDefault="00EA2185" w:rsidP="003D4C08">
      <w:pPr>
        <w:jc w:val="both"/>
        <w:rPr>
          <w:rFonts w:ascii="Times New Roman" w:hAnsi="Times New Roman"/>
          <w:szCs w:val="24"/>
        </w:rPr>
      </w:pPr>
    </w:p>
    <w:p w14:paraId="13B08E97" w14:textId="775AFB43" w:rsidR="00EA2185" w:rsidRDefault="00EA2185" w:rsidP="003D4C08">
      <w:pPr>
        <w:jc w:val="both"/>
        <w:rPr>
          <w:rFonts w:ascii="Times New Roman" w:hAnsi="Times New Roman"/>
          <w:szCs w:val="24"/>
        </w:rPr>
      </w:pPr>
    </w:p>
    <w:p w14:paraId="78663352" w14:textId="03CBC5E8" w:rsidR="00EA2185" w:rsidRDefault="00EA2185" w:rsidP="003D4C08">
      <w:pPr>
        <w:jc w:val="both"/>
        <w:rPr>
          <w:rFonts w:ascii="Times New Roman" w:hAnsi="Times New Roman"/>
          <w:szCs w:val="24"/>
        </w:rPr>
      </w:pPr>
    </w:p>
    <w:p w14:paraId="3B740529" w14:textId="6CF6D25B" w:rsidR="00EA2185" w:rsidRPr="00EA2185" w:rsidRDefault="00EA2185" w:rsidP="003D4C08">
      <w:pPr>
        <w:jc w:val="both"/>
        <w:rPr>
          <w:rFonts w:ascii="Times New Roman" w:hAnsi="Times New Roman"/>
          <w:szCs w:val="24"/>
        </w:rPr>
      </w:pPr>
    </w:p>
    <w:p w14:paraId="4438D44A" w14:textId="74EC9513" w:rsidR="00EA2185" w:rsidRPr="00EA2185" w:rsidRDefault="00EA2185" w:rsidP="00EA2185">
      <w:pPr>
        <w:rPr>
          <w:rFonts w:ascii="Times New Roman" w:eastAsiaTheme="minorHAnsi" w:hAnsi="Times New Roman"/>
          <w:szCs w:val="24"/>
        </w:rPr>
      </w:pP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sidRPr="00EA2185">
        <w:rPr>
          <w:rFonts w:ascii="Times New Roman" w:eastAsiaTheme="minorHAnsi" w:hAnsi="Times New Roman"/>
          <w:szCs w:val="24"/>
        </w:rPr>
        <w:tab/>
      </w:r>
      <w:r>
        <w:rPr>
          <w:rFonts w:ascii="Times New Roman" w:eastAsiaTheme="minorHAnsi" w:hAnsi="Times New Roman"/>
          <w:szCs w:val="24"/>
        </w:rPr>
        <w:tab/>
      </w:r>
      <w:r w:rsidRPr="00EA2185">
        <w:rPr>
          <w:rFonts w:ascii="Times New Roman" w:eastAsiaTheme="minorHAnsi" w:hAnsi="Times New Roman"/>
          <w:szCs w:val="24"/>
        </w:rPr>
        <w:t>ATTACHMENT A</w:t>
      </w:r>
    </w:p>
    <w:p w14:paraId="5334E9EE" w14:textId="77777777" w:rsidR="00EA2185" w:rsidRPr="00EA2185" w:rsidRDefault="00EA2185" w:rsidP="00EA2185">
      <w:pPr>
        <w:rPr>
          <w:rFonts w:ascii="Times New Roman" w:eastAsiaTheme="minorHAnsi" w:hAnsi="Times New Roman"/>
          <w:sz w:val="28"/>
          <w:szCs w:val="28"/>
        </w:rPr>
      </w:pPr>
    </w:p>
    <w:tbl>
      <w:tblPr>
        <w:tblW w:w="8942" w:type="dxa"/>
        <w:tblLook w:val="04A0" w:firstRow="1" w:lastRow="0" w:firstColumn="1" w:lastColumn="0" w:noHBand="0" w:noVBand="1"/>
      </w:tblPr>
      <w:tblGrid>
        <w:gridCol w:w="1747"/>
        <w:gridCol w:w="301"/>
        <w:gridCol w:w="1440"/>
        <w:gridCol w:w="970"/>
        <w:gridCol w:w="1537"/>
        <w:gridCol w:w="1193"/>
        <w:gridCol w:w="970"/>
        <w:gridCol w:w="970"/>
      </w:tblGrid>
      <w:tr w:rsidR="00EA2185" w:rsidRPr="00EA2185" w14:paraId="147155AB" w14:textId="77777777" w:rsidTr="007142BB">
        <w:trPr>
          <w:trHeight w:val="315"/>
        </w:trPr>
        <w:tc>
          <w:tcPr>
            <w:tcW w:w="2008" w:type="dxa"/>
            <w:gridSpan w:val="2"/>
            <w:tcBorders>
              <w:top w:val="nil"/>
              <w:left w:val="nil"/>
              <w:bottom w:val="nil"/>
              <w:right w:val="nil"/>
            </w:tcBorders>
            <w:shd w:val="clear" w:color="auto" w:fill="auto"/>
            <w:noWrap/>
            <w:vAlign w:val="center"/>
            <w:hideMark/>
          </w:tcPr>
          <w:p w14:paraId="2FFF4181" w14:textId="77777777" w:rsidR="00EA2185" w:rsidRPr="00EA2185" w:rsidRDefault="00EA2185" w:rsidP="00EA2185">
            <w:pPr>
              <w:rPr>
                <w:rFonts w:ascii="Calibri" w:hAnsi="Calibri" w:cs="Calibri"/>
                <w:szCs w:val="24"/>
              </w:rPr>
            </w:pPr>
            <w:r w:rsidRPr="00EA2185">
              <w:rPr>
                <w:rFonts w:ascii="Calibri" w:hAnsi="Calibri" w:cs="Calibri"/>
                <w:szCs w:val="24"/>
              </w:rPr>
              <w:t>CERTIFICATE</w:t>
            </w:r>
          </w:p>
        </w:tc>
        <w:tc>
          <w:tcPr>
            <w:tcW w:w="1294" w:type="dxa"/>
            <w:tcBorders>
              <w:top w:val="nil"/>
              <w:left w:val="nil"/>
              <w:bottom w:val="nil"/>
              <w:right w:val="nil"/>
            </w:tcBorders>
            <w:shd w:val="clear" w:color="auto" w:fill="auto"/>
            <w:noWrap/>
            <w:vAlign w:val="bottom"/>
            <w:hideMark/>
          </w:tcPr>
          <w:p w14:paraId="6E80B6DF"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5AF46E04"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6E2D6398"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5E52BDBF"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7462839"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4981D265" w14:textId="77777777" w:rsidR="00EA2185" w:rsidRPr="00EA2185" w:rsidRDefault="00EA2185" w:rsidP="00EA2185">
            <w:pPr>
              <w:rPr>
                <w:rFonts w:ascii="Times New Roman" w:hAnsi="Times New Roman"/>
                <w:sz w:val="20"/>
              </w:rPr>
            </w:pPr>
          </w:p>
        </w:tc>
      </w:tr>
      <w:tr w:rsidR="00EA2185" w:rsidRPr="00EA2185" w14:paraId="1360331F" w14:textId="77777777" w:rsidTr="007142BB">
        <w:trPr>
          <w:trHeight w:val="315"/>
        </w:trPr>
        <w:tc>
          <w:tcPr>
            <w:tcW w:w="2008" w:type="dxa"/>
            <w:gridSpan w:val="2"/>
            <w:tcBorders>
              <w:top w:val="nil"/>
              <w:left w:val="nil"/>
              <w:bottom w:val="nil"/>
              <w:right w:val="nil"/>
            </w:tcBorders>
            <w:shd w:val="clear" w:color="auto" w:fill="auto"/>
            <w:noWrap/>
            <w:vAlign w:val="bottom"/>
            <w:hideMark/>
          </w:tcPr>
          <w:p w14:paraId="5AF046F4" w14:textId="77777777" w:rsidR="00EA2185" w:rsidRPr="00EA2185" w:rsidRDefault="00EA2185" w:rsidP="00EA2185">
            <w:pPr>
              <w:rPr>
                <w:rFonts w:ascii="Calibri" w:hAnsi="Calibri" w:cs="Calibri"/>
                <w:szCs w:val="24"/>
              </w:rPr>
            </w:pPr>
            <w:r w:rsidRPr="00EA2185">
              <w:rPr>
                <w:rFonts w:ascii="Calibri" w:hAnsi="Calibri" w:cs="Calibri"/>
                <w:szCs w:val="24"/>
              </w:rPr>
              <w:t>(O.R.C. 5705.412)</w:t>
            </w:r>
          </w:p>
        </w:tc>
        <w:tc>
          <w:tcPr>
            <w:tcW w:w="1294" w:type="dxa"/>
            <w:tcBorders>
              <w:top w:val="nil"/>
              <w:left w:val="nil"/>
              <w:bottom w:val="nil"/>
              <w:right w:val="nil"/>
            </w:tcBorders>
            <w:shd w:val="clear" w:color="auto" w:fill="auto"/>
            <w:noWrap/>
            <w:vAlign w:val="bottom"/>
            <w:hideMark/>
          </w:tcPr>
          <w:p w14:paraId="4EDEE392"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57CD2537"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74198C43"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1326EC04"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57390ABA"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425D6107" w14:textId="77777777" w:rsidR="00EA2185" w:rsidRPr="00EA2185" w:rsidRDefault="00EA2185" w:rsidP="00EA2185">
            <w:pPr>
              <w:rPr>
                <w:rFonts w:ascii="Times New Roman" w:hAnsi="Times New Roman"/>
                <w:sz w:val="20"/>
              </w:rPr>
            </w:pPr>
          </w:p>
        </w:tc>
      </w:tr>
      <w:tr w:rsidR="00EA2185" w:rsidRPr="00EA2185" w14:paraId="7F2A4784" w14:textId="77777777" w:rsidTr="007142BB">
        <w:trPr>
          <w:trHeight w:val="315"/>
        </w:trPr>
        <w:tc>
          <w:tcPr>
            <w:tcW w:w="1747" w:type="dxa"/>
            <w:tcBorders>
              <w:top w:val="nil"/>
              <w:left w:val="nil"/>
              <w:bottom w:val="nil"/>
              <w:right w:val="nil"/>
            </w:tcBorders>
            <w:shd w:val="clear" w:color="auto" w:fill="auto"/>
            <w:noWrap/>
            <w:vAlign w:val="bottom"/>
            <w:hideMark/>
          </w:tcPr>
          <w:p w14:paraId="6C95DD1D" w14:textId="77777777" w:rsidR="00EA2185" w:rsidRPr="00EA2185" w:rsidRDefault="00EA2185" w:rsidP="00EA2185">
            <w:pPr>
              <w:rPr>
                <w:rFonts w:ascii="Times New Roman" w:hAnsi="Times New Roman"/>
                <w:sz w:val="20"/>
              </w:rPr>
            </w:pPr>
          </w:p>
        </w:tc>
        <w:tc>
          <w:tcPr>
            <w:tcW w:w="261" w:type="dxa"/>
            <w:tcBorders>
              <w:top w:val="nil"/>
              <w:left w:val="nil"/>
              <w:bottom w:val="nil"/>
              <w:right w:val="nil"/>
            </w:tcBorders>
            <w:shd w:val="clear" w:color="auto" w:fill="auto"/>
            <w:noWrap/>
            <w:vAlign w:val="bottom"/>
            <w:hideMark/>
          </w:tcPr>
          <w:p w14:paraId="4C508BDC"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4912472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5D412B10"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281DFAFA"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21320D75"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83B03A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B087982" w14:textId="77777777" w:rsidR="00EA2185" w:rsidRPr="00EA2185" w:rsidRDefault="00EA2185" w:rsidP="00EA2185">
            <w:pPr>
              <w:rPr>
                <w:rFonts w:ascii="Times New Roman" w:hAnsi="Times New Roman"/>
                <w:sz w:val="20"/>
              </w:rPr>
            </w:pPr>
          </w:p>
        </w:tc>
      </w:tr>
      <w:tr w:rsidR="00EA2185" w:rsidRPr="00EA2185" w14:paraId="23086ED1" w14:textId="77777777" w:rsidTr="007142BB">
        <w:trPr>
          <w:trHeight w:val="315"/>
        </w:trPr>
        <w:tc>
          <w:tcPr>
            <w:tcW w:w="1747" w:type="dxa"/>
            <w:tcBorders>
              <w:top w:val="nil"/>
              <w:left w:val="nil"/>
              <w:bottom w:val="nil"/>
              <w:right w:val="nil"/>
            </w:tcBorders>
            <w:shd w:val="clear" w:color="auto" w:fill="auto"/>
            <w:noWrap/>
            <w:vAlign w:val="bottom"/>
            <w:hideMark/>
          </w:tcPr>
          <w:p w14:paraId="1406843F" w14:textId="77777777" w:rsidR="00EA2185" w:rsidRPr="00EA2185" w:rsidRDefault="00EA2185" w:rsidP="00EA2185">
            <w:pPr>
              <w:rPr>
                <w:rFonts w:ascii="Calibri" w:hAnsi="Calibri" w:cs="Calibri"/>
                <w:szCs w:val="24"/>
              </w:rPr>
            </w:pPr>
            <w:r w:rsidRPr="00EA2185">
              <w:rPr>
                <w:rFonts w:ascii="Calibri" w:hAnsi="Calibri" w:cs="Calibri"/>
                <w:szCs w:val="24"/>
              </w:rPr>
              <w:t>RE:</w:t>
            </w:r>
          </w:p>
        </w:tc>
        <w:tc>
          <w:tcPr>
            <w:tcW w:w="261" w:type="dxa"/>
            <w:tcBorders>
              <w:top w:val="nil"/>
              <w:left w:val="nil"/>
              <w:bottom w:val="nil"/>
              <w:right w:val="nil"/>
            </w:tcBorders>
            <w:shd w:val="clear" w:color="auto" w:fill="auto"/>
            <w:noWrap/>
            <w:vAlign w:val="bottom"/>
            <w:hideMark/>
          </w:tcPr>
          <w:p w14:paraId="590C30F0" w14:textId="77777777" w:rsidR="00EA2185" w:rsidRPr="00EA2185" w:rsidRDefault="00EA2185" w:rsidP="00EA2185">
            <w:pPr>
              <w:rPr>
                <w:rFonts w:ascii="Calibri" w:hAnsi="Calibri" w:cs="Calibri"/>
                <w:szCs w:val="24"/>
              </w:rPr>
            </w:pPr>
          </w:p>
        </w:tc>
        <w:tc>
          <w:tcPr>
            <w:tcW w:w="1294" w:type="dxa"/>
            <w:tcBorders>
              <w:top w:val="nil"/>
              <w:left w:val="nil"/>
              <w:bottom w:val="nil"/>
              <w:right w:val="nil"/>
            </w:tcBorders>
            <w:shd w:val="clear" w:color="auto" w:fill="auto"/>
            <w:noWrap/>
            <w:vAlign w:val="bottom"/>
            <w:hideMark/>
          </w:tcPr>
          <w:p w14:paraId="43BE4F0A"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76EB0307"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30E01FED"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21358EA8"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EAE886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8B42BFE" w14:textId="77777777" w:rsidR="00EA2185" w:rsidRPr="00EA2185" w:rsidRDefault="00EA2185" w:rsidP="00EA2185">
            <w:pPr>
              <w:rPr>
                <w:rFonts w:ascii="Times New Roman" w:hAnsi="Times New Roman"/>
                <w:sz w:val="20"/>
              </w:rPr>
            </w:pPr>
          </w:p>
        </w:tc>
      </w:tr>
      <w:tr w:rsidR="00EA2185" w:rsidRPr="00EA2185" w14:paraId="4FDA6E05"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158FFC9A" w14:textId="77777777" w:rsidR="00EA2185" w:rsidRPr="00EA2185" w:rsidRDefault="00EA2185" w:rsidP="00EA2185">
            <w:pPr>
              <w:rPr>
                <w:rFonts w:ascii="Calibri" w:hAnsi="Calibri" w:cs="Calibri"/>
                <w:szCs w:val="24"/>
              </w:rPr>
            </w:pPr>
            <w:r w:rsidRPr="00EA2185">
              <w:rPr>
                <w:rFonts w:ascii="Calibri" w:hAnsi="Calibri" w:cs="Calibri"/>
                <w:szCs w:val="24"/>
              </w:rPr>
              <w:t xml:space="preserve">IT IS HEREBY CERTIFIED that the KEYSTONE School District has sufficient funds to </w:t>
            </w:r>
          </w:p>
        </w:tc>
      </w:tr>
      <w:tr w:rsidR="00EA2185" w:rsidRPr="00EA2185" w14:paraId="7D0F9FDA"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09BB9A00" w14:textId="77777777" w:rsidR="00EA2185" w:rsidRPr="00EA2185" w:rsidRDefault="00EA2185" w:rsidP="00EA2185">
            <w:pPr>
              <w:rPr>
                <w:rFonts w:ascii="Calibri" w:hAnsi="Calibri" w:cs="Calibri"/>
                <w:szCs w:val="24"/>
              </w:rPr>
            </w:pPr>
            <w:r w:rsidRPr="00EA2185">
              <w:rPr>
                <w:rFonts w:ascii="Calibri" w:hAnsi="Calibri" w:cs="Calibri"/>
                <w:szCs w:val="24"/>
              </w:rPr>
              <w:t xml:space="preserve">meet the contract, obligation, payment, or expenditure for the above, and has in effect </w:t>
            </w:r>
          </w:p>
        </w:tc>
      </w:tr>
      <w:tr w:rsidR="00EA2185" w:rsidRPr="00EA2185" w14:paraId="1DAD85F1"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5B7474B1" w14:textId="77777777" w:rsidR="00EA2185" w:rsidRPr="00EA2185" w:rsidRDefault="00EA2185" w:rsidP="00EA2185">
            <w:pPr>
              <w:rPr>
                <w:rFonts w:ascii="Calibri" w:hAnsi="Calibri" w:cs="Calibri"/>
                <w:szCs w:val="24"/>
              </w:rPr>
            </w:pPr>
            <w:r w:rsidRPr="00EA2185">
              <w:rPr>
                <w:rFonts w:ascii="Calibri" w:hAnsi="Calibri" w:cs="Calibri"/>
                <w:szCs w:val="24"/>
              </w:rPr>
              <w:t xml:space="preserve">for the remainder of the fiscal year and the succeeding fiscal year the authorization to </w:t>
            </w:r>
          </w:p>
        </w:tc>
      </w:tr>
      <w:tr w:rsidR="00EA2185" w:rsidRPr="00EA2185" w14:paraId="5F15CE84"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24F827A6" w14:textId="77777777" w:rsidR="00EA2185" w:rsidRPr="00EA2185" w:rsidRDefault="00EA2185" w:rsidP="00EA2185">
            <w:pPr>
              <w:rPr>
                <w:rFonts w:ascii="Calibri" w:hAnsi="Calibri" w:cs="Calibri"/>
                <w:szCs w:val="24"/>
              </w:rPr>
            </w:pPr>
            <w:r w:rsidRPr="00EA2185">
              <w:rPr>
                <w:rFonts w:ascii="Calibri" w:hAnsi="Calibri" w:cs="Calibri"/>
                <w:szCs w:val="24"/>
              </w:rPr>
              <w:t xml:space="preserve">levy taxes which, when combined with the estimated revenue from all other sources </w:t>
            </w:r>
          </w:p>
        </w:tc>
      </w:tr>
      <w:tr w:rsidR="00EA2185" w:rsidRPr="00EA2185" w14:paraId="40BBDCF2"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62A0752B" w14:textId="77777777" w:rsidR="00EA2185" w:rsidRPr="00EA2185" w:rsidRDefault="00EA2185" w:rsidP="00EA2185">
            <w:pPr>
              <w:rPr>
                <w:rFonts w:ascii="Calibri" w:hAnsi="Calibri" w:cs="Calibri"/>
                <w:szCs w:val="24"/>
              </w:rPr>
            </w:pPr>
            <w:r w:rsidRPr="00EA2185">
              <w:rPr>
                <w:rFonts w:ascii="Calibri" w:hAnsi="Calibri" w:cs="Calibri"/>
                <w:szCs w:val="24"/>
              </w:rPr>
              <w:t xml:space="preserve">available to the district at the time of certification, are sufficient to provide operating </w:t>
            </w:r>
          </w:p>
        </w:tc>
      </w:tr>
      <w:tr w:rsidR="00EA2185" w:rsidRPr="00EA2185" w14:paraId="6DC83377"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02180017" w14:textId="77777777" w:rsidR="00EA2185" w:rsidRPr="00EA2185" w:rsidRDefault="00EA2185" w:rsidP="00EA2185">
            <w:pPr>
              <w:rPr>
                <w:rFonts w:ascii="Calibri" w:hAnsi="Calibri" w:cs="Calibri"/>
                <w:szCs w:val="24"/>
              </w:rPr>
            </w:pPr>
            <w:r w:rsidRPr="00EA2185">
              <w:rPr>
                <w:rFonts w:ascii="Calibri" w:hAnsi="Calibri" w:cs="Calibri"/>
                <w:szCs w:val="24"/>
              </w:rPr>
              <w:t xml:space="preserve">revenues necessary to enable the district to maintain all personnel, programs, and </w:t>
            </w:r>
          </w:p>
        </w:tc>
      </w:tr>
      <w:tr w:rsidR="00EA2185" w:rsidRPr="00EA2185" w14:paraId="14E2E14B"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346B5684" w14:textId="77777777" w:rsidR="00EA2185" w:rsidRPr="00EA2185" w:rsidRDefault="00EA2185" w:rsidP="00EA2185">
            <w:pPr>
              <w:rPr>
                <w:rFonts w:ascii="Calibri" w:hAnsi="Calibri" w:cs="Calibri"/>
                <w:szCs w:val="24"/>
              </w:rPr>
            </w:pPr>
            <w:r w:rsidRPr="00EA2185">
              <w:rPr>
                <w:rFonts w:ascii="Calibri" w:hAnsi="Calibri" w:cs="Calibri"/>
                <w:szCs w:val="24"/>
              </w:rPr>
              <w:t xml:space="preserve">services essential to the provision of an adequate educational program on all the days </w:t>
            </w:r>
          </w:p>
        </w:tc>
      </w:tr>
      <w:tr w:rsidR="00EA2185" w:rsidRPr="00EA2185" w14:paraId="48246813"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5EE9BDD4" w14:textId="77777777" w:rsidR="00EA2185" w:rsidRPr="00EA2185" w:rsidRDefault="00EA2185" w:rsidP="00EA2185">
            <w:pPr>
              <w:rPr>
                <w:rFonts w:ascii="Calibri" w:hAnsi="Calibri" w:cs="Calibri"/>
                <w:szCs w:val="24"/>
              </w:rPr>
            </w:pPr>
            <w:r w:rsidRPr="00EA2185">
              <w:rPr>
                <w:rFonts w:ascii="Calibri" w:hAnsi="Calibri" w:cs="Calibri"/>
                <w:szCs w:val="24"/>
              </w:rPr>
              <w:t xml:space="preserve">set forth in its adopted school calendar for the current fiscal year and for a number of </w:t>
            </w:r>
          </w:p>
        </w:tc>
      </w:tr>
      <w:tr w:rsidR="00EA2185" w:rsidRPr="00EA2185" w14:paraId="610883CE"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37B9769F" w14:textId="77777777" w:rsidR="00EA2185" w:rsidRPr="00EA2185" w:rsidRDefault="00EA2185" w:rsidP="00EA2185">
            <w:pPr>
              <w:rPr>
                <w:rFonts w:ascii="Calibri" w:hAnsi="Calibri" w:cs="Calibri"/>
                <w:szCs w:val="24"/>
              </w:rPr>
            </w:pPr>
            <w:r w:rsidRPr="00EA2185">
              <w:rPr>
                <w:rFonts w:ascii="Calibri" w:hAnsi="Calibri" w:cs="Calibri"/>
                <w:szCs w:val="24"/>
              </w:rPr>
              <w:t xml:space="preserve">days in the succeeding fiscal year equal to the number of days instruction was held or </w:t>
            </w:r>
          </w:p>
        </w:tc>
      </w:tr>
      <w:tr w:rsidR="00EA2185" w:rsidRPr="00EA2185" w14:paraId="31E5D629"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1EB57212" w14:textId="77777777" w:rsidR="00EA2185" w:rsidRPr="00EA2185" w:rsidRDefault="00EA2185" w:rsidP="00EA2185">
            <w:pPr>
              <w:rPr>
                <w:rFonts w:ascii="Calibri" w:hAnsi="Calibri" w:cs="Calibri"/>
                <w:szCs w:val="24"/>
              </w:rPr>
            </w:pPr>
            <w:r w:rsidRPr="00EA2185">
              <w:rPr>
                <w:rFonts w:ascii="Calibri" w:hAnsi="Calibri" w:cs="Calibri"/>
                <w:szCs w:val="24"/>
              </w:rPr>
              <w:t xml:space="preserve">is scheduled for the current fiscal year, except that if the above expenditure is for a </w:t>
            </w:r>
          </w:p>
        </w:tc>
      </w:tr>
      <w:tr w:rsidR="00EA2185" w:rsidRPr="00EA2185" w14:paraId="4761BF0C" w14:textId="77777777" w:rsidTr="007142BB">
        <w:trPr>
          <w:trHeight w:val="315"/>
        </w:trPr>
        <w:tc>
          <w:tcPr>
            <w:tcW w:w="8942" w:type="dxa"/>
            <w:gridSpan w:val="8"/>
            <w:tcBorders>
              <w:top w:val="nil"/>
              <w:left w:val="nil"/>
              <w:bottom w:val="nil"/>
              <w:right w:val="nil"/>
            </w:tcBorders>
            <w:shd w:val="clear" w:color="auto" w:fill="auto"/>
            <w:noWrap/>
            <w:vAlign w:val="bottom"/>
            <w:hideMark/>
          </w:tcPr>
          <w:p w14:paraId="5955B085" w14:textId="77777777" w:rsidR="00EA2185" w:rsidRPr="00EA2185" w:rsidRDefault="00EA2185" w:rsidP="00EA2185">
            <w:pPr>
              <w:rPr>
                <w:rFonts w:ascii="Calibri" w:hAnsi="Calibri" w:cs="Calibri"/>
                <w:szCs w:val="24"/>
              </w:rPr>
            </w:pPr>
            <w:r w:rsidRPr="00EA2185">
              <w:rPr>
                <w:rFonts w:ascii="Calibri" w:hAnsi="Calibri" w:cs="Calibri"/>
                <w:szCs w:val="24"/>
              </w:rPr>
              <w:t xml:space="preserve">contract, this certification shall cover the term of the contract or the current fiscal year </w:t>
            </w:r>
          </w:p>
        </w:tc>
      </w:tr>
      <w:tr w:rsidR="00EA2185" w:rsidRPr="00EA2185" w14:paraId="55A9BA38" w14:textId="77777777" w:rsidTr="007142BB">
        <w:trPr>
          <w:trHeight w:val="315"/>
        </w:trPr>
        <w:tc>
          <w:tcPr>
            <w:tcW w:w="8942" w:type="dxa"/>
            <w:gridSpan w:val="8"/>
            <w:tcBorders>
              <w:top w:val="nil"/>
              <w:left w:val="nil"/>
              <w:bottom w:val="nil"/>
              <w:right w:val="nil"/>
            </w:tcBorders>
            <w:shd w:val="clear" w:color="auto" w:fill="auto"/>
            <w:noWrap/>
            <w:vAlign w:val="center"/>
            <w:hideMark/>
          </w:tcPr>
          <w:p w14:paraId="0BEB1C4F" w14:textId="77777777" w:rsidR="00EA2185" w:rsidRPr="00EA2185" w:rsidRDefault="00EA2185" w:rsidP="00EA2185">
            <w:pPr>
              <w:rPr>
                <w:rFonts w:ascii="Calibri" w:hAnsi="Calibri" w:cs="Calibri"/>
                <w:szCs w:val="24"/>
              </w:rPr>
            </w:pPr>
            <w:r w:rsidRPr="00EA2185">
              <w:rPr>
                <w:rFonts w:ascii="Calibri" w:hAnsi="Calibri" w:cs="Calibri"/>
                <w:szCs w:val="24"/>
              </w:rPr>
              <w:t>plus the two immediately succeeding fiscal years, whichever period of years is greater.</w:t>
            </w:r>
          </w:p>
        </w:tc>
      </w:tr>
      <w:tr w:rsidR="00EA2185" w:rsidRPr="00EA2185" w14:paraId="14AE2576" w14:textId="77777777" w:rsidTr="007142BB">
        <w:trPr>
          <w:trHeight w:val="315"/>
        </w:trPr>
        <w:tc>
          <w:tcPr>
            <w:tcW w:w="1747" w:type="dxa"/>
            <w:tcBorders>
              <w:top w:val="nil"/>
              <w:left w:val="nil"/>
              <w:bottom w:val="nil"/>
              <w:right w:val="nil"/>
            </w:tcBorders>
            <w:shd w:val="clear" w:color="auto" w:fill="auto"/>
            <w:noWrap/>
            <w:vAlign w:val="bottom"/>
            <w:hideMark/>
          </w:tcPr>
          <w:p w14:paraId="6B59E709" w14:textId="77777777" w:rsidR="00EA2185" w:rsidRPr="00EA2185" w:rsidRDefault="00EA2185" w:rsidP="00EA2185">
            <w:pPr>
              <w:rPr>
                <w:rFonts w:ascii="Calibri" w:hAnsi="Calibri" w:cs="Calibri"/>
                <w:szCs w:val="24"/>
              </w:rPr>
            </w:pPr>
          </w:p>
        </w:tc>
        <w:tc>
          <w:tcPr>
            <w:tcW w:w="261" w:type="dxa"/>
            <w:tcBorders>
              <w:top w:val="nil"/>
              <w:left w:val="nil"/>
              <w:bottom w:val="nil"/>
              <w:right w:val="nil"/>
            </w:tcBorders>
            <w:shd w:val="clear" w:color="auto" w:fill="auto"/>
            <w:noWrap/>
            <w:vAlign w:val="bottom"/>
            <w:hideMark/>
          </w:tcPr>
          <w:p w14:paraId="7301254D"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0E00DD82"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523E724F"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40B40F60"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56BEA513"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6ACFA384"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3AC0E215" w14:textId="77777777" w:rsidR="00EA2185" w:rsidRPr="00EA2185" w:rsidRDefault="00EA2185" w:rsidP="00EA2185">
            <w:pPr>
              <w:rPr>
                <w:rFonts w:ascii="Times New Roman" w:hAnsi="Times New Roman"/>
                <w:sz w:val="20"/>
              </w:rPr>
            </w:pPr>
          </w:p>
        </w:tc>
      </w:tr>
      <w:tr w:rsidR="00EA2185" w:rsidRPr="00EA2185" w14:paraId="74DF705C" w14:textId="77777777" w:rsidTr="007142BB">
        <w:trPr>
          <w:trHeight w:val="315"/>
        </w:trPr>
        <w:tc>
          <w:tcPr>
            <w:tcW w:w="1747" w:type="dxa"/>
            <w:tcBorders>
              <w:top w:val="nil"/>
              <w:left w:val="nil"/>
              <w:bottom w:val="nil"/>
              <w:right w:val="nil"/>
            </w:tcBorders>
            <w:shd w:val="clear" w:color="auto" w:fill="auto"/>
            <w:noWrap/>
            <w:vAlign w:val="bottom"/>
            <w:hideMark/>
          </w:tcPr>
          <w:p w14:paraId="77DFCD92" w14:textId="77777777" w:rsidR="00EA2185" w:rsidRPr="00EA2185" w:rsidRDefault="00EA2185" w:rsidP="00EA2185">
            <w:pPr>
              <w:rPr>
                <w:rFonts w:ascii="Calibri" w:hAnsi="Calibri" w:cs="Calibri"/>
                <w:szCs w:val="24"/>
              </w:rPr>
            </w:pPr>
            <w:r w:rsidRPr="00EA2185">
              <w:rPr>
                <w:rFonts w:ascii="Calibri" w:hAnsi="Calibri" w:cs="Calibri"/>
                <w:szCs w:val="24"/>
              </w:rPr>
              <w:t>DATED:</w:t>
            </w:r>
          </w:p>
        </w:tc>
        <w:tc>
          <w:tcPr>
            <w:tcW w:w="261" w:type="dxa"/>
            <w:tcBorders>
              <w:top w:val="nil"/>
              <w:left w:val="nil"/>
              <w:bottom w:val="single" w:sz="4" w:space="0" w:color="auto"/>
              <w:right w:val="nil"/>
            </w:tcBorders>
            <w:shd w:val="clear" w:color="auto" w:fill="auto"/>
            <w:noWrap/>
            <w:vAlign w:val="bottom"/>
            <w:hideMark/>
          </w:tcPr>
          <w:p w14:paraId="5FDE5299"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294" w:type="dxa"/>
            <w:tcBorders>
              <w:top w:val="nil"/>
              <w:left w:val="nil"/>
              <w:bottom w:val="single" w:sz="4" w:space="0" w:color="auto"/>
              <w:right w:val="nil"/>
            </w:tcBorders>
            <w:shd w:val="clear" w:color="auto" w:fill="auto"/>
            <w:noWrap/>
            <w:vAlign w:val="bottom"/>
            <w:hideMark/>
          </w:tcPr>
          <w:p w14:paraId="6F139B75"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970" w:type="dxa"/>
            <w:tcBorders>
              <w:top w:val="nil"/>
              <w:left w:val="nil"/>
              <w:bottom w:val="nil"/>
              <w:right w:val="nil"/>
            </w:tcBorders>
            <w:shd w:val="clear" w:color="auto" w:fill="auto"/>
            <w:noWrap/>
            <w:vAlign w:val="bottom"/>
            <w:hideMark/>
          </w:tcPr>
          <w:p w14:paraId="5E3FDC93" w14:textId="77777777" w:rsidR="00EA2185" w:rsidRPr="00EA2185" w:rsidRDefault="00EA2185" w:rsidP="00EA2185">
            <w:pPr>
              <w:rPr>
                <w:rFonts w:ascii="Calibri" w:hAnsi="Calibri" w:cs="Calibri"/>
                <w:szCs w:val="24"/>
              </w:rPr>
            </w:pPr>
          </w:p>
        </w:tc>
        <w:tc>
          <w:tcPr>
            <w:tcW w:w="1537" w:type="dxa"/>
            <w:tcBorders>
              <w:top w:val="nil"/>
              <w:left w:val="nil"/>
              <w:bottom w:val="nil"/>
              <w:right w:val="nil"/>
            </w:tcBorders>
            <w:shd w:val="clear" w:color="auto" w:fill="auto"/>
            <w:noWrap/>
            <w:vAlign w:val="bottom"/>
            <w:hideMark/>
          </w:tcPr>
          <w:p w14:paraId="52FDE405"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71216DE1"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A813751"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3A33EB87" w14:textId="77777777" w:rsidR="00EA2185" w:rsidRPr="00EA2185" w:rsidRDefault="00EA2185" w:rsidP="00EA2185">
            <w:pPr>
              <w:rPr>
                <w:rFonts w:ascii="Times New Roman" w:hAnsi="Times New Roman"/>
                <w:sz w:val="20"/>
              </w:rPr>
            </w:pPr>
          </w:p>
        </w:tc>
      </w:tr>
      <w:tr w:rsidR="00EA2185" w:rsidRPr="00EA2185" w14:paraId="57F33C9B" w14:textId="77777777" w:rsidTr="007142BB">
        <w:trPr>
          <w:trHeight w:val="315"/>
        </w:trPr>
        <w:tc>
          <w:tcPr>
            <w:tcW w:w="1747" w:type="dxa"/>
            <w:tcBorders>
              <w:top w:val="nil"/>
              <w:left w:val="nil"/>
              <w:bottom w:val="nil"/>
              <w:right w:val="nil"/>
            </w:tcBorders>
            <w:shd w:val="clear" w:color="auto" w:fill="auto"/>
            <w:noWrap/>
            <w:vAlign w:val="bottom"/>
            <w:hideMark/>
          </w:tcPr>
          <w:p w14:paraId="3AE65CDA" w14:textId="77777777" w:rsidR="00EA2185" w:rsidRPr="00EA2185" w:rsidRDefault="00EA2185" w:rsidP="00EA2185">
            <w:pPr>
              <w:rPr>
                <w:rFonts w:ascii="Times New Roman" w:hAnsi="Times New Roman"/>
                <w:sz w:val="20"/>
              </w:rPr>
            </w:pPr>
          </w:p>
        </w:tc>
        <w:tc>
          <w:tcPr>
            <w:tcW w:w="261" w:type="dxa"/>
            <w:tcBorders>
              <w:top w:val="nil"/>
              <w:left w:val="nil"/>
              <w:bottom w:val="nil"/>
              <w:right w:val="nil"/>
            </w:tcBorders>
            <w:shd w:val="clear" w:color="auto" w:fill="auto"/>
            <w:noWrap/>
            <w:vAlign w:val="bottom"/>
            <w:hideMark/>
          </w:tcPr>
          <w:p w14:paraId="3284F289"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3159355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4660B7C1"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07763CD6"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5E08896D"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088CF078"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1F1E537" w14:textId="77777777" w:rsidR="00EA2185" w:rsidRPr="00EA2185" w:rsidRDefault="00EA2185" w:rsidP="00EA2185">
            <w:pPr>
              <w:rPr>
                <w:rFonts w:ascii="Times New Roman" w:hAnsi="Times New Roman"/>
                <w:sz w:val="20"/>
              </w:rPr>
            </w:pPr>
          </w:p>
        </w:tc>
      </w:tr>
      <w:tr w:rsidR="00EA2185" w:rsidRPr="00EA2185" w14:paraId="3EB861B9" w14:textId="77777777" w:rsidTr="007142BB">
        <w:trPr>
          <w:trHeight w:val="315"/>
        </w:trPr>
        <w:tc>
          <w:tcPr>
            <w:tcW w:w="1747" w:type="dxa"/>
            <w:tcBorders>
              <w:top w:val="nil"/>
              <w:left w:val="nil"/>
              <w:bottom w:val="nil"/>
              <w:right w:val="nil"/>
            </w:tcBorders>
            <w:shd w:val="clear" w:color="auto" w:fill="auto"/>
            <w:noWrap/>
            <w:vAlign w:val="bottom"/>
            <w:hideMark/>
          </w:tcPr>
          <w:p w14:paraId="2968E70B" w14:textId="77777777" w:rsidR="00EA2185" w:rsidRPr="00EA2185" w:rsidRDefault="00EA2185" w:rsidP="00EA2185">
            <w:pPr>
              <w:rPr>
                <w:rFonts w:ascii="Times New Roman" w:hAnsi="Times New Roman"/>
                <w:sz w:val="20"/>
              </w:rPr>
            </w:pPr>
          </w:p>
        </w:tc>
        <w:tc>
          <w:tcPr>
            <w:tcW w:w="261" w:type="dxa"/>
            <w:tcBorders>
              <w:top w:val="nil"/>
              <w:left w:val="nil"/>
              <w:bottom w:val="nil"/>
              <w:right w:val="nil"/>
            </w:tcBorders>
            <w:shd w:val="clear" w:color="auto" w:fill="auto"/>
            <w:noWrap/>
            <w:vAlign w:val="bottom"/>
            <w:hideMark/>
          </w:tcPr>
          <w:p w14:paraId="38745794"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6250A6A6"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4B161EFF"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2AAFFDAC"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3CA36B94"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6462DA2A"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3F586F73" w14:textId="77777777" w:rsidR="00EA2185" w:rsidRPr="00EA2185" w:rsidRDefault="00EA2185" w:rsidP="00EA2185">
            <w:pPr>
              <w:rPr>
                <w:rFonts w:ascii="Times New Roman" w:hAnsi="Times New Roman"/>
                <w:sz w:val="20"/>
              </w:rPr>
            </w:pPr>
          </w:p>
        </w:tc>
      </w:tr>
      <w:tr w:rsidR="00EA2185" w:rsidRPr="00EA2185" w14:paraId="0C93BE17" w14:textId="77777777" w:rsidTr="007142BB">
        <w:trPr>
          <w:trHeight w:val="315"/>
        </w:trPr>
        <w:tc>
          <w:tcPr>
            <w:tcW w:w="1747" w:type="dxa"/>
            <w:tcBorders>
              <w:top w:val="nil"/>
              <w:left w:val="nil"/>
              <w:bottom w:val="nil"/>
              <w:right w:val="nil"/>
            </w:tcBorders>
            <w:shd w:val="clear" w:color="auto" w:fill="auto"/>
            <w:noWrap/>
            <w:vAlign w:val="bottom"/>
            <w:hideMark/>
          </w:tcPr>
          <w:p w14:paraId="4289D2F8" w14:textId="77777777" w:rsidR="00EA2185" w:rsidRPr="00EA2185" w:rsidRDefault="00EA2185" w:rsidP="00EA2185">
            <w:pPr>
              <w:rPr>
                <w:rFonts w:ascii="Calibri" w:hAnsi="Calibri" w:cs="Calibri"/>
                <w:szCs w:val="24"/>
              </w:rPr>
            </w:pPr>
            <w:r w:rsidRPr="00EA2185">
              <w:rPr>
                <w:rFonts w:ascii="Calibri" w:hAnsi="Calibri" w:cs="Calibri"/>
                <w:szCs w:val="24"/>
              </w:rPr>
              <w:t>BY:</w:t>
            </w:r>
          </w:p>
        </w:tc>
        <w:tc>
          <w:tcPr>
            <w:tcW w:w="261" w:type="dxa"/>
            <w:tcBorders>
              <w:top w:val="nil"/>
              <w:left w:val="nil"/>
              <w:bottom w:val="single" w:sz="4" w:space="0" w:color="auto"/>
              <w:right w:val="nil"/>
            </w:tcBorders>
            <w:shd w:val="clear" w:color="auto" w:fill="auto"/>
            <w:noWrap/>
            <w:vAlign w:val="bottom"/>
            <w:hideMark/>
          </w:tcPr>
          <w:p w14:paraId="3C6F48FD"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294" w:type="dxa"/>
            <w:tcBorders>
              <w:top w:val="nil"/>
              <w:left w:val="nil"/>
              <w:bottom w:val="single" w:sz="4" w:space="0" w:color="auto"/>
              <w:right w:val="nil"/>
            </w:tcBorders>
            <w:shd w:val="clear" w:color="auto" w:fill="auto"/>
            <w:noWrap/>
            <w:vAlign w:val="bottom"/>
            <w:hideMark/>
          </w:tcPr>
          <w:p w14:paraId="144FE409"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970" w:type="dxa"/>
            <w:tcBorders>
              <w:top w:val="nil"/>
              <w:left w:val="nil"/>
              <w:bottom w:val="single" w:sz="4" w:space="0" w:color="auto"/>
              <w:right w:val="nil"/>
            </w:tcBorders>
            <w:shd w:val="clear" w:color="auto" w:fill="auto"/>
            <w:noWrap/>
            <w:vAlign w:val="bottom"/>
            <w:hideMark/>
          </w:tcPr>
          <w:p w14:paraId="57EBE3BE"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537" w:type="dxa"/>
            <w:tcBorders>
              <w:top w:val="nil"/>
              <w:left w:val="nil"/>
              <w:bottom w:val="single" w:sz="4" w:space="0" w:color="auto"/>
              <w:right w:val="nil"/>
            </w:tcBorders>
            <w:shd w:val="clear" w:color="auto" w:fill="auto"/>
            <w:noWrap/>
            <w:vAlign w:val="bottom"/>
            <w:hideMark/>
          </w:tcPr>
          <w:p w14:paraId="0F8CCBE4"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193" w:type="dxa"/>
            <w:tcBorders>
              <w:top w:val="nil"/>
              <w:left w:val="nil"/>
              <w:bottom w:val="nil"/>
              <w:right w:val="nil"/>
            </w:tcBorders>
            <w:shd w:val="clear" w:color="auto" w:fill="auto"/>
            <w:noWrap/>
            <w:vAlign w:val="bottom"/>
            <w:hideMark/>
          </w:tcPr>
          <w:p w14:paraId="27769178"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0AB75F72"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37D54A64" w14:textId="77777777" w:rsidR="00EA2185" w:rsidRPr="00EA2185" w:rsidRDefault="00EA2185" w:rsidP="00EA2185">
            <w:pPr>
              <w:rPr>
                <w:rFonts w:ascii="Times New Roman" w:hAnsi="Times New Roman"/>
                <w:sz w:val="20"/>
              </w:rPr>
            </w:pPr>
          </w:p>
        </w:tc>
      </w:tr>
      <w:tr w:rsidR="00EA2185" w:rsidRPr="00EA2185" w14:paraId="3E6921AA" w14:textId="77777777" w:rsidTr="007142BB">
        <w:trPr>
          <w:trHeight w:val="315"/>
        </w:trPr>
        <w:tc>
          <w:tcPr>
            <w:tcW w:w="1747" w:type="dxa"/>
            <w:tcBorders>
              <w:top w:val="nil"/>
              <w:left w:val="nil"/>
              <w:bottom w:val="nil"/>
              <w:right w:val="nil"/>
            </w:tcBorders>
            <w:shd w:val="clear" w:color="auto" w:fill="auto"/>
            <w:noWrap/>
            <w:vAlign w:val="bottom"/>
            <w:hideMark/>
          </w:tcPr>
          <w:p w14:paraId="1AF03114" w14:textId="77777777" w:rsidR="00EA2185" w:rsidRPr="00EA2185" w:rsidRDefault="00EA2185" w:rsidP="00EA2185">
            <w:pPr>
              <w:rPr>
                <w:rFonts w:ascii="Times New Roman" w:hAnsi="Times New Roman"/>
                <w:sz w:val="20"/>
              </w:rPr>
            </w:pPr>
          </w:p>
        </w:tc>
        <w:tc>
          <w:tcPr>
            <w:tcW w:w="1555" w:type="dxa"/>
            <w:gridSpan w:val="2"/>
            <w:tcBorders>
              <w:top w:val="nil"/>
              <w:left w:val="nil"/>
              <w:bottom w:val="nil"/>
              <w:right w:val="nil"/>
            </w:tcBorders>
            <w:shd w:val="clear" w:color="auto" w:fill="auto"/>
            <w:noWrap/>
            <w:vAlign w:val="bottom"/>
            <w:hideMark/>
          </w:tcPr>
          <w:p w14:paraId="0B979300" w14:textId="77777777" w:rsidR="00EA2185" w:rsidRPr="00EA2185" w:rsidRDefault="00EA2185" w:rsidP="00EA2185">
            <w:pPr>
              <w:rPr>
                <w:rFonts w:ascii="Calibri" w:hAnsi="Calibri" w:cs="Calibri"/>
                <w:szCs w:val="24"/>
              </w:rPr>
            </w:pPr>
            <w:r w:rsidRPr="00EA2185">
              <w:rPr>
                <w:rFonts w:ascii="Calibri" w:hAnsi="Calibri" w:cs="Calibri"/>
                <w:szCs w:val="24"/>
              </w:rPr>
              <w:t>Treasurer/CFO</w:t>
            </w:r>
          </w:p>
        </w:tc>
        <w:tc>
          <w:tcPr>
            <w:tcW w:w="970" w:type="dxa"/>
            <w:tcBorders>
              <w:top w:val="nil"/>
              <w:left w:val="nil"/>
              <w:bottom w:val="nil"/>
              <w:right w:val="nil"/>
            </w:tcBorders>
            <w:shd w:val="clear" w:color="auto" w:fill="auto"/>
            <w:noWrap/>
            <w:vAlign w:val="bottom"/>
            <w:hideMark/>
          </w:tcPr>
          <w:p w14:paraId="50EF2C75" w14:textId="77777777" w:rsidR="00EA2185" w:rsidRPr="00EA2185" w:rsidRDefault="00EA2185" w:rsidP="00EA2185">
            <w:pPr>
              <w:rPr>
                <w:rFonts w:ascii="Calibri" w:hAnsi="Calibri" w:cs="Calibri"/>
                <w:szCs w:val="24"/>
              </w:rPr>
            </w:pPr>
          </w:p>
        </w:tc>
        <w:tc>
          <w:tcPr>
            <w:tcW w:w="1537" w:type="dxa"/>
            <w:tcBorders>
              <w:top w:val="nil"/>
              <w:left w:val="nil"/>
              <w:bottom w:val="nil"/>
              <w:right w:val="nil"/>
            </w:tcBorders>
            <w:shd w:val="clear" w:color="auto" w:fill="auto"/>
            <w:noWrap/>
            <w:vAlign w:val="bottom"/>
            <w:hideMark/>
          </w:tcPr>
          <w:p w14:paraId="02896CF5"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6D25AE6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59A140A6"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A3A01F0" w14:textId="77777777" w:rsidR="00EA2185" w:rsidRPr="00EA2185" w:rsidRDefault="00EA2185" w:rsidP="00EA2185">
            <w:pPr>
              <w:rPr>
                <w:rFonts w:ascii="Times New Roman" w:hAnsi="Times New Roman"/>
                <w:sz w:val="20"/>
              </w:rPr>
            </w:pPr>
          </w:p>
        </w:tc>
      </w:tr>
      <w:tr w:rsidR="00EA2185" w:rsidRPr="00EA2185" w14:paraId="0CB02BA8" w14:textId="77777777" w:rsidTr="007142BB">
        <w:trPr>
          <w:trHeight w:val="315"/>
        </w:trPr>
        <w:tc>
          <w:tcPr>
            <w:tcW w:w="1747" w:type="dxa"/>
            <w:tcBorders>
              <w:top w:val="nil"/>
              <w:left w:val="nil"/>
              <w:bottom w:val="nil"/>
              <w:right w:val="nil"/>
            </w:tcBorders>
            <w:shd w:val="clear" w:color="auto" w:fill="auto"/>
            <w:noWrap/>
            <w:vAlign w:val="bottom"/>
            <w:hideMark/>
          </w:tcPr>
          <w:p w14:paraId="623D498D" w14:textId="77777777" w:rsidR="00EA2185" w:rsidRPr="00EA2185" w:rsidRDefault="00EA2185" w:rsidP="00EA2185">
            <w:pPr>
              <w:rPr>
                <w:rFonts w:ascii="Times New Roman" w:hAnsi="Times New Roman"/>
                <w:sz w:val="20"/>
              </w:rPr>
            </w:pPr>
          </w:p>
        </w:tc>
        <w:tc>
          <w:tcPr>
            <w:tcW w:w="261" w:type="dxa"/>
            <w:tcBorders>
              <w:top w:val="nil"/>
              <w:left w:val="nil"/>
              <w:bottom w:val="nil"/>
              <w:right w:val="nil"/>
            </w:tcBorders>
            <w:shd w:val="clear" w:color="auto" w:fill="auto"/>
            <w:noWrap/>
            <w:vAlign w:val="bottom"/>
            <w:hideMark/>
          </w:tcPr>
          <w:p w14:paraId="643B9B69"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5DC5E847"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0C6CE388"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486195EC"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62C15D71"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F2AA8A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2958230" w14:textId="77777777" w:rsidR="00EA2185" w:rsidRPr="00EA2185" w:rsidRDefault="00EA2185" w:rsidP="00EA2185">
            <w:pPr>
              <w:rPr>
                <w:rFonts w:ascii="Times New Roman" w:hAnsi="Times New Roman"/>
                <w:sz w:val="20"/>
              </w:rPr>
            </w:pPr>
          </w:p>
        </w:tc>
      </w:tr>
      <w:tr w:rsidR="00EA2185" w:rsidRPr="00EA2185" w14:paraId="249E42CF" w14:textId="77777777" w:rsidTr="007142BB">
        <w:trPr>
          <w:trHeight w:val="315"/>
        </w:trPr>
        <w:tc>
          <w:tcPr>
            <w:tcW w:w="1747" w:type="dxa"/>
            <w:tcBorders>
              <w:top w:val="nil"/>
              <w:left w:val="nil"/>
              <w:bottom w:val="nil"/>
              <w:right w:val="nil"/>
            </w:tcBorders>
            <w:shd w:val="clear" w:color="auto" w:fill="auto"/>
            <w:noWrap/>
            <w:vAlign w:val="bottom"/>
            <w:hideMark/>
          </w:tcPr>
          <w:p w14:paraId="5D8772B1" w14:textId="77777777" w:rsidR="00EA2185" w:rsidRPr="00EA2185" w:rsidRDefault="00EA2185" w:rsidP="00EA2185">
            <w:pPr>
              <w:rPr>
                <w:rFonts w:ascii="Calibri" w:hAnsi="Calibri" w:cs="Calibri"/>
                <w:szCs w:val="24"/>
              </w:rPr>
            </w:pPr>
            <w:r w:rsidRPr="00EA2185">
              <w:rPr>
                <w:rFonts w:ascii="Calibri" w:hAnsi="Calibri" w:cs="Calibri"/>
                <w:szCs w:val="24"/>
              </w:rPr>
              <w:t xml:space="preserve">BY: </w:t>
            </w:r>
          </w:p>
        </w:tc>
        <w:tc>
          <w:tcPr>
            <w:tcW w:w="261" w:type="dxa"/>
            <w:tcBorders>
              <w:top w:val="nil"/>
              <w:left w:val="nil"/>
              <w:bottom w:val="single" w:sz="4" w:space="0" w:color="auto"/>
              <w:right w:val="nil"/>
            </w:tcBorders>
            <w:shd w:val="clear" w:color="auto" w:fill="auto"/>
            <w:noWrap/>
            <w:vAlign w:val="bottom"/>
            <w:hideMark/>
          </w:tcPr>
          <w:p w14:paraId="3047E604"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294" w:type="dxa"/>
            <w:tcBorders>
              <w:top w:val="nil"/>
              <w:left w:val="nil"/>
              <w:bottom w:val="single" w:sz="4" w:space="0" w:color="auto"/>
              <w:right w:val="nil"/>
            </w:tcBorders>
            <w:shd w:val="clear" w:color="auto" w:fill="auto"/>
            <w:noWrap/>
            <w:vAlign w:val="bottom"/>
            <w:hideMark/>
          </w:tcPr>
          <w:p w14:paraId="514FE8A4"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970" w:type="dxa"/>
            <w:tcBorders>
              <w:top w:val="nil"/>
              <w:left w:val="nil"/>
              <w:bottom w:val="single" w:sz="4" w:space="0" w:color="auto"/>
              <w:right w:val="nil"/>
            </w:tcBorders>
            <w:shd w:val="clear" w:color="auto" w:fill="auto"/>
            <w:noWrap/>
            <w:vAlign w:val="bottom"/>
            <w:hideMark/>
          </w:tcPr>
          <w:p w14:paraId="019CB678"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537" w:type="dxa"/>
            <w:tcBorders>
              <w:top w:val="nil"/>
              <w:left w:val="nil"/>
              <w:bottom w:val="single" w:sz="4" w:space="0" w:color="auto"/>
              <w:right w:val="nil"/>
            </w:tcBorders>
            <w:shd w:val="clear" w:color="auto" w:fill="auto"/>
            <w:noWrap/>
            <w:vAlign w:val="bottom"/>
            <w:hideMark/>
          </w:tcPr>
          <w:p w14:paraId="7410D9BB"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193" w:type="dxa"/>
            <w:tcBorders>
              <w:top w:val="nil"/>
              <w:left w:val="nil"/>
              <w:bottom w:val="nil"/>
              <w:right w:val="nil"/>
            </w:tcBorders>
            <w:shd w:val="clear" w:color="auto" w:fill="auto"/>
            <w:noWrap/>
            <w:vAlign w:val="bottom"/>
            <w:hideMark/>
          </w:tcPr>
          <w:p w14:paraId="457DC75B"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0555CD26"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47ABCB2C" w14:textId="77777777" w:rsidR="00EA2185" w:rsidRPr="00EA2185" w:rsidRDefault="00EA2185" w:rsidP="00EA2185">
            <w:pPr>
              <w:rPr>
                <w:rFonts w:ascii="Times New Roman" w:hAnsi="Times New Roman"/>
                <w:sz w:val="20"/>
              </w:rPr>
            </w:pPr>
          </w:p>
        </w:tc>
      </w:tr>
      <w:tr w:rsidR="00EA2185" w:rsidRPr="00EA2185" w14:paraId="4C2BF09A" w14:textId="77777777" w:rsidTr="007142BB">
        <w:trPr>
          <w:trHeight w:val="315"/>
        </w:trPr>
        <w:tc>
          <w:tcPr>
            <w:tcW w:w="1747" w:type="dxa"/>
            <w:tcBorders>
              <w:top w:val="nil"/>
              <w:left w:val="nil"/>
              <w:bottom w:val="nil"/>
              <w:right w:val="nil"/>
            </w:tcBorders>
            <w:shd w:val="clear" w:color="auto" w:fill="auto"/>
            <w:noWrap/>
            <w:vAlign w:val="bottom"/>
            <w:hideMark/>
          </w:tcPr>
          <w:p w14:paraId="6675C149" w14:textId="77777777" w:rsidR="00EA2185" w:rsidRPr="00EA2185" w:rsidRDefault="00EA2185" w:rsidP="00EA2185">
            <w:pPr>
              <w:rPr>
                <w:rFonts w:ascii="Times New Roman" w:hAnsi="Times New Roman"/>
                <w:sz w:val="20"/>
              </w:rPr>
            </w:pPr>
          </w:p>
        </w:tc>
        <w:tc>
          <w:tcPr>
            <w:tcW w:w="1555" w:type="dxa"/>
            <w:gridSpan w:val="2"/>
            <w:tcBorders>
              <w:top w:val="nil"/>
              <w:left w:val="nil"/>
              <w:bottom w:val="nil"/>
              <w:right w:val="nil"/>
            </w:tcBorders>
            <w:shd w:val="clear" w:color="auto" w:fill="auto"/>
            <w:noWrap/>
            <w:vAlign w:val="bottom"/>
            <w:hideMark/>
          </w:tcPr>
          <w:p w14:paraId="4E84EF4D" w14:textId="77777777" w:rsidR="00EA2185" w:rsidRPr="00EA2185" w:rsidRDefault="00EA2185" w:rsidP="00EA2185">
            <w:pPr>
              <w:rPr>
                <w:rFonts w:ascii="Calibri" w:hAnsi="Calibri" w:cs="Calibri"/>
                <w:szCs w:val="24"/>
              </w:rPr>
            </w:pPr>
            <w:r w:rsidRPr="00EA2185">
              <w:rPr>
                <w:rFonts w:ascii="Calibri" w:hAnsi="Calibri" w:cs="Calibri"/>
                <w:szCs w:val="24"/>
              </w:rPr>
              <w:t>Superintendent</w:t>
            </w:r>
          </w:p>
        </w:tc>
        <w:tc>
          <w:tcPr>
            <w:tcW w:w="970" w:type="dxa"/>
            <w:tcBorders>
              <w:top w:val="nil"/>
              <w:left w:val="nil"/>
              <w:bottom w:val="nil"/>
              <w:right w:val="nil"/>
            </w:tcBorders>
            <w:shd w:val="clear" w:color="auto" w:fill="auto"/>
            <w:noWrap/>
            <w:vAlign w:val="bottom"/>
            <w:hideMark/>
          </w:tcPr>
          <w:p w14:paraId="5CDD3862" w14:textId="77777777" w:rsidR="00EA2185" w:rsidRPr="00EA2185" w:rsidRDefault="00EA2185" w:rsidP="00EA2185">
            <w:pPr>
              <w:rPr>
                <w:rFonts w:ascii="Calibri" w:hAnsi="Calibri" w:cs="Calibri"/>
                <w:szCs w:val="24"/>
              </w:rPr>
            </w:pPr>
          </w:p>
        </w:tc>
        <w:tc>
          <w:tcPr>
            <w:tcW w:w="1537" w:type="dxa"/>
            <w:tcBorders>
              <w:top w:val="nil"/>
              <w:left w:val="nil"/>
              <w:bottom w:val="nil"/>
              <w:right w:val="nil"/>
            </w:tcBorders>
            <w:shd w:val="clear" w:color="auto" w:fill="auto"/>
            <w:noWrap/>
            <w:vAlign w:val="bottom"/>
            <w:hideMark/>
          </w:tcPr>
          <w:p w14:paraId="2DC8F885"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11F2D5E5"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2C0461EC"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3F2D6942" w14:textId="77777777" w:rsidR="00EA2185" w:rsidRPr="00EA2185" w:rsidRDefault="00EA2185" w:rsidP="00EA2185">
            <w:pPr>
              <w:rPr>
                <w:rFonts w:ascii="Times New Roman" w:hAnsi="Times New Roman"/>
                <w:sz w:val="20"/>
              </w:rPr>
            </w:pPr>
          </w:p>
        </w:tc>
      </w:tr>
      <w:tr w:rsidR="00EA2185" w:rsidRPr="00EA2185" w14:paraId="18EE2448" w14:textId="77777777" w:rsidTr="007142BB">
        <w:trPr>
          <w:trHeight w:val="315"/>
        </w:trPr>
        <w:tc>
          <w:tcPr>
            <w:tcW w:w="1747" w:type="dxa"/>
            <w:tcBorders>
              <w:top w:val="nil"/>
              <w:left w:val="nil"/>
              <w:bottom w:val="nil"/>
              <w:right w:val="nil"/>
            </w:tcBorders>
            <w:shd w:val="clear" w:color="auto" w:fill="auto"/>
            <w:noWrap/>
            <w:vAlign w:val="bottom"/>
            <w:hideMark/>
          </w:tcPr>
          <w:p w14:paraId="4CBA25CD" w14:textId="77777777" w:rsidR="00EA2185" w:rsidRPr="00EA2185" w:rsidRDefault="00EA2185" w:rsidP="00EA2185">
            <w:pPr>
              <w:rPr>
                <w:rFonts w:ascii="Times New Roman" w:hAnsi="Times New Roman"/>
                <w:sz w:val="20"/>
              </w:rPr>
            </w:pPr>
          </w:p>
        </w:tc>
        <w:tc>
          <w:tcPr>
            <w:tcW w:w="261" w:type="dxa"/>
            <w:tcBorders>
              <w:top w:val="nil"/>
              <w:left w:val="nil"/>
              <w:bottom w:val="nil"/>
              <w:right w:val="nil"/>
            </w:tcBorders>
            <w:shd w:val="clear" w:color="auto" w:fill="auto"/>
            <w:noWrap/>
            <w:vAlign w:val="bottom"/>
            <w:hideMark/>
          </w:tcPr>
          <w:p w14:paraId="1C490BDB" w14:textId="77777777" w:rsidR="00EA2185" w:rsidRPr="00EA2185" w:rsidRDefault="00EA2185" w:rsidP="00EA2185">
            <w:pPr>
              <w:rPr>
                <w:rFonts w:ascii="Times New Roman" w:hAnsi="Times New Roman"/>
                <w:sz w:val="20"/>
              </w:rPr>
            </w:pPr>
          </w:p>
        </w:tc>
        <w:tc>
          <w:tcPr>
            <w:tcW w:w="1294" w:type="dxa"/>
            <w:tcBorders>
              <w:top w:val="nil"/>
              <w:left w:val="nil"/>
              <w:bottom w:val="nil"/>
              <w:right w:val="nil"/>
            </w:tcBorders>
            <w:shd w:val="clear" w:color="auto" w:fill="auto"/>
            <w:noWrap/>
            <w:vAlign w:val="bottom"/>
            <w:hideMark/>
          </w:tcPr>
          <w:p w14:paraId="395896FE"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6A55E3A" w14:textId="77777777" w:rsidR="00EA2185" w:rsidRPr="00EA2185" w:rsidRDefault="00EA2185" w:rsidP="00EA2185">
            <w:pPr>
              <w:rPr>
                <w:rFonts w:ascii="Times New Roman" w:hAnsi="Times New Roman"/>
                <w:sz w:val="20"/>
              </w:rPr>
            </w:pPr>
          </w:p>
        </w:tc>
        <w:tc>
          <w:tcPr>
            <w:tcW w:w="1537" w:type="dxa"/>
            <w:tcBorders>
              <w:top w:val="nil"/>
              <w:left w:val="nil"/>
              <w:bottom w:val="nil"/>
              <w:right w:val="nil"/>
            </w:tcBorders>
            <w:shd w:val="clear" w:color="auto" w:fill="auto"/>
            <w:noWrap/>
            <w:vAlign w:val="bottom"/>
            <w:hideMark/>
          </w:tcPr>
          <w:p w14:paraId="611C8347" w14:textId="77777777" w:rsidR="00EA2185" w:rsidRPr="00EA2185" w:rsidRDefault="00EA2185" w:rsidP="00EA2185">
            <w:pPr>
              <w:rPr>
                <w:rFonts w:ascii="Times New Roman" w:hAnsi="Times New Roman"/>
                <w:sz w:val="20"/>
              </w:rPr>
            </w:pPr>
          </w:p>
        </w:tc>
        <w:tc>
          <w:tcPr>
            <w:tcW w:w="1193" w:type="dxa"/>
            <w:tcBorders>
              <w:top w:val="nil"/>
              <w:left w:val="nil"/>
              <w:bottom w:val="nil"/>
              <w:right w:val="nil"/>
            </w:tcBorders>
            <w:shd w:val="clear" w:color="auto" w:fill="auto"/>
            <w:noWrap/>
            <w:vAlign w:val="bottom"/>
            <w:hideMark/>
          </w:tcPr>
          <w:p w14:paraId="1DE51B14"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794C9166"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0972ECAB" w14:textId="77777777" w:rsidR="00EA2185" w:rsidRPr="00EA2185" w:rsidRDefault="00EA2185" w:rsidP="00EA2185">
            <w:pPr>
              <w:rPr>
                <w:rFonts w:ascii="Times New Roman" w:hAnsi="Times New Roman"/>
                <w:sz w:val="20"/>
              </w:rPr>
            </w:pPr>
          </w:p>
        </w:tc>
      </w:tr>
      <w:tr w:rsidR="00EA2185" w:rsidRPr="00EA2185" w14:paraId="21D8CA14" w14:textId="77777777" w:rsidTr="007142BB">
        <w:trPr>
          <w:trHeight w:val="315"/>
        </w:trPr>
        <w:tc>
          <w:tcPr>
            <w:tcW w:w="1747" w:type="dxa"/>
            <w:tcBorders>
              <w:top w:val="nil"/>
              <w:left w:val="nil"/>
              <w:bottom w:val="nil"/>
              <w:right w:val="nil"/>
            </w:tcBorders>
            <w:shd w:val="clear" w:color="auto" w:fill="auto"/>
            <w:noWrap/>
            <w:vAlign w:val="bottom"/>
            <w:hideMark/>
          </w:tcPr>
          <w:p w14:paraId="02F28E90" w14:textId="77777777" w:rsidR="00EA2185" w:rsidRPr="00EA2185" w:rsidRDefault="00EA2185" w:rsidP="00EA2185">
            <w:pPr>
              <w:rPr>
                <w:rFonts w:ascii="Calibri" w:hAnsi="Calibri" w:cs="Calibri"/>
                <w:szCs w:val="24"/>
              </w:rPr>
            </w:pPr>
            <w:r w:rsidRPr="00EA2185">
              <w:rPr>
                <w:rFonts w:ascii="Calibri" w:hAnsi="Calibri" w:cs="Calibri"/>
                <w:szCs w:val="24"/>
              </w:rPr>
              <w:t>BY:</w:t>
            </w:r>
          </w:p>
        </w:tc>
        <w:tc>
          <w:tcPr>
            <w:tcW w:w="261" w:type="dxa"/>
            <w:tcBorders>
              <w:top w:val="nil"/>
              <w:left w:val="nil"/>
              <w:bottom w:val="single" w:sz="4" w:space="0" w:color="auto"/>
              <w:right w:val="nil"/>
            </w:tcBorders>
            <w:shd w:val="clear" w:color="auto" w:fill="auto"/>
            <w:noWrap/>
            <w:vAlign w:val="bottom"/>
            <w:hideMark/>
          </w:tcPr>
          <w:p w14:paraId="2E53EAD4"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294" w:type="dxa"/>
            <w:tcBorders>
              <w:top w:val="nil"/>
              <w:left w:val="nil"/>
              <w:bottom w:val="single" w:sz="4" w:space="0" w:color="auto"/>
              <w:right w:val="nil"/>
            </w:tcBorders>
            <w:shd w:val="clear" w:color="auto" w:fill="auto"/>
            <w:noWrap/>
            <w:vAlign w:val="bottom"/>
            <w:hideMark/>
          </w:tcPr>
          <w:p w14:paraId="6464898D"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970" w:type="dxa"/>
            <w:tcBorders>
              <w:top w:val="nil"/>
              <w:left w:val="nil"/>
              <w:bottom w:val="single" w:sz="4" w:space="0" w:color="auto"/>
              <w:right w:val="nil"/>
            </w:tcBorders>
            <w:shd w:val="clear" w:color="auto" w:fill="auto"/>
            <w:noWrap/>
            <w:vAlign w:val="bottom"/>
            <w:hideMark/>
          </w:tcPr>
          <w:p w14:paraId="7FFDE273"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537" w:type="dxa"/>
            <w:tcBorders>
              <w:top w:val="nil"/>
              <w:left w:val="nil"/>
              <w:bottom w:val="single" w:sz="4" w:space="0" w:color="auto"/>
              <w:right w:val="nil"/>
            </w:tcBorders>
            <w:shd w:val="clear" w:color="auto" w:fill="auto"/>
            <w:noWrap/>
            <w:vAlign w:val="bottom"/>
            <w:hideMark/>
          </w:tcPr>
          <w:p w14:paraId="49E55C20" w14:textId="77777777" w:rsidR="00EA2185" w:rsidRPr="00EA2185" w:rsidRDefault="00EA2185" w:rsidP="00EA2185">
            <w:pPr>
              <w:rPr>
                <w:rFonts w:ascii="Calibri" w:hAnsi="Calibri" w:cs="Calibri"/>
                <w:szCs w:val="24"/>
              </w:rPr>
            </w:pPr>
            <w:r w:rsidRPr="00EA2185">
              <w:rPr>
                <w:rFonts w:ascii="Calibri" w:hAnsi="Calibri" w:cs="Calibri"/>
                <w:szCs w:val="24"/>
              </w:rPr>
              <w:t> </w:t>
            </w:r>
          </w:p>
        </w:tc>
        <w:tc>
          <w:tcPr>
            <w:tcW w:w="1193" w:type="dxa"/>
            <w:tcBorders>
              <w:top w:val="nil"/>
              <w:left w:val="nil"/>
              <w:bottom w:val="nil"/>
              <w:right w:val="nil"/>
            </w:tcBorders>
            <w:shd w:val="clear" w:color="auto" w:fill="auto"/>
            <w:noWrap/>
            <w:vAlign w:val="bottom"/>
            <w:hideMark/>
          </w:tcPr>
          <w:p w14:paraId="7F0C0552"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0B3528DB"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16D1C06" w14:textId="77777777" w:rsidR="00EA2185" w:rsidRPr="00EA2185" w:rsidRDefault="00EA2185" w:rsidP="00EA2185">
            <w:pPr>
              <w:rPr>
                <w:rFonts w:ascii="Times New Roman" w:hAnsi="Times New Roman"/>
                <w:sz w:val="20"/>
              </w:rPr>
            </w:pPr>
          </w:p>
        </w:tc>
      </w:tr>
      <w:tr w:rsidR="00EA2185" w:rsidRPr="00EA2185" w14:paraId="08A71EC5" w14:textId="77777777" w:rsidTr="007142BB">
        <w:trPr>
          <w:trHeight w:val="315"/>
        </w:trPr>
        <w:tc>
          <w:tcPr>
            <w:tcW w:w="1747" w:type="dxa"/>
            <w:tcBorders>
              <w:top w:val="nil"/>
              <w:left w:val="nil"/>
              <w:bottom w:val="nil"/>
              <w:right w:val="nil"/>
            </w:tcBorders>
            <w:shd w:val="clear" w:color="auto" w:fill="auto"/>
            <w:noWrap/>
            <w:vAlign w:val="bottom"/>
            <w:hideMark/>
          </w:tcPr>
          <w:p w14:paraId="14CD2813" w14:textId="77777777" w:rsidR="00EA2185" w:rsidRPr="00EA2185" w:rsidRDefault="00EA2185" w:rsidP="00EA2185">
            <w:pPr>
              <w:rPr>
                <w:rFonts w:ascii="Times New Roman" w:hAnsi="Times New Roman"/>
                <w:sz w:val="20"/>
              </w:rPr>
            </w:pPr>
          </w:p>
        </w:tc>
        <w:tc>
          <w:tcPr>
            <w:tcW w:w="4062" w:type="dxa"/>
            <w:gridSpan w:val="4"/>
            <w:tcBorders>
              <w:top w:val="nil"/>
              <w:left w:val="nil"/>
              <w:bottom w:val="nil"/>
              <w:right w:val="nil"/>
            </w:tcBorders>
            <w:shd w:val="clear" w:color="auto" w:fill="auto"/>
            <w:noWrap/>
            <w:vAlign w:val="bottom"/>
            <w:hideMark/>
          </w:tcPr>
          <w:p w14:paraId="1D872D55" w14:textId="77777777" w:rsidR="00EA2185" w:rsidRPr="00EA2185" w:rsidRDefault="00EA2185" w:rsidP="00EA2185">
            <w:pPr>
              <w:rPr>
                <w:rFonts w:ascii="Calibri" w:hAnsi="Calibri" w:cs="Calibri"/>
                <w:szCs w:val="24"/>
              </w:rPr>
            </w:pPr>
            <w:r w:rsidRPr="00EA2185">
              <w:rPr>
                <w:rFonts w:ascii="Calibri" w:hAnsi="Calibri" w:cs="Calibri"/>
                <w:szCs w:val="24"/>
              </w:rPr>
              <w:t>President, Board of Education</w:t>
            </w:r>
          </w:p>
        </w:tc>
        <w:tc>
          <w:tcPr>
            <w:tcW w:w="1193" w:type="dxa"/>
            <w:tcBorders>
              <w:top w:val="nil"/>
              <w:left w:val="nil"/>
              <w:bottom w:val="nil"/>
              <w:right w:val="nil"/>
            </w:tcBorders>
            <w:shd w:val="clear" w:color="auto" w:fill="auto"/>
            <w:noWrap/>
            <w:vAlign w:val="bottom"/>
            <w:hideMark/>
          </w:tcPr>
          <w:p w14:paraId="65E2D3D8" w14:textId="77777777" w:rsidR="00EA2185" w:rsidRPr="00EA2185" w:rsidRDefault="00EA2185" w:rsidP="00EA2185">
            <w:pPr>
              <w:rPr>
                <w:rFonts w:ascii="Calibri" w:hAnsi="Calibri" w:cs="Calibri"/>
                <w:szCs w:val="24"/>
              </w:rPr>
            </w:pPr>
          </w:p>
        </w:tc>
        <w:tc>
          <w:tcPr>
            <w:tcW w:w="970" w:type="dxa"/>
            <w:tcBorders>
              <w:top w:val="nil"/>
              <w:left w:val="nil"/>
              <w:bottom w:val="nil"/>
              <w:right w:val="nil"/>
            </w:tcBorders>
            <w:shd w:val="clear" w:color="auto" w:fill="auto"/>
            <w:noWrap/>
            <w:vAlign w:val="bottom"/>
            <w:hideMark/>
          </w:tcPr>
          <w:p w14:paraId="49E5E7A0" w14:textId="77777777" w:rsidR="00EA2185" w:rsidRPr="00EA2185" w:rsidRDefault="00EA2185" w:rsidP="00EA2185">
            <w:pPr>
              <w:rPr>
                <w:rFonts w:ascii="Times New Roman" w:hAnsi="Times New Roman"/>
                <w:sz w:val="20"/>
              </w:rPr>
            </w:pPr>
          </w:p>
        </w:tc>
        <w:tc>
          <w:tcPr>
            <w:tcW w:w="970" w:type="dxa"/>
            <w:tcBorders>
              <w:top w:val="nil"/>
              <w:left w:val="nil"/>
              <w:bottom w:val="nil"/>
              <w:right w:val="nil"/>
            </w:tcBorders>
            <w:shd w:val="clear" w:color="auto" w:fill="auto"/>
            <w:noWrap/>
            <w:vAlign w:val="bottom"/>
            <w:hideMark/>
          </w:tcPr>
          <w:p w14:paraId="13F3BD05" w14:textId="77777777" w:rsidR="00EA2185" w:rsidRPr="00EA2185" w:rsidRDefault="00EA2185" w:rsidP="00EA2185">
            <w:pPr>
              <w:rPr>
                <w:rFonts w:ascii="Times New Roman" w:hAnsi="Times New Roman"/>
                <w:sz w:val="20"/>
              </w:rPr>
            </w:pPr>
          </w:p>
        </w:tc>
      </w:tr>
    </w:tbl>
    <w:p w14:paraId="0E5416A7" w14:textId="77777777" w:rsidR="00EA2185" w:rsidRPr="00EA2185" w:rsidRDefault="00EA2185" w:rsidP="00EA2185">
      <w:pPr>
        <w:rPr>
          <w:rFonts w:ascii="Times New Roman" w:eastAsiaTheme="minorHAnsi" w:hAnsi="Times New Roman"/>
          <w:sz w:val="28"/>
          <w:szCs w:val="28"/>
        </w:rPr>
      </w:pPr>
    </w:p>
    <w:p w14:paraId="53F0CC71" w14:textId="57DFEDBB" w:rsidR="00EA2185" w:rsidRDefault="00EA2185" w:rsidP="003D4C08">
      <w:pPr>
        <w:jc w:val="both"/>
        <w:rPr>
          <w:rFonts w:ascii="Times New Roman" w:hAnsi="Times New Roman"/>
          <w:szCs w:val="24"/>
        </w:rPr>
      </w:pPr>
    </w:p>
    <w:p w14:paraId="44B0013D" w14:textId="77777777" w:rsidR="00EA2185" w:rsidRDefault="00EA2185" w:rsidP="003D4C08">
      <w:pPr>
        <w:jc w:val="both"/>
        <w:rPr>
          <w:rFonts w:ascii="Times New Roman" w:hAnsi="Times New Roman"/>
          <w:szCs w:val="24"/>
        </w:rPr>
      </w:pPr>
    </w:p>
    <w:sectPr w:rsidR="00EA2185"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EC9E736"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F92492">
      <w:rPr>
        <w:rFonts w:ascii="Perpetua Titling MT" w:hAnsi="Perpetua Titling MT"/>
        <w:b/>
        <w:bCs/>
        <w:color w:val="800080"/>
        <w:sz w:val="26"/>
        <w:szCs w:val="26"/>
      </w:rPr>
      <w:t>June 22</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BB9"/>
    <w:multiLevelType w:val="hybridMultilevel"/>
    <w:tmpl w:val="B84E06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0B75A3"/>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C1171A"/>
    <w:multiLevelType w:val="hybridMultilevel"/>
    <w:tmpl w:val="E826B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8B1FE0"/>
    <w:multiLevelType w:val="hybridMultilevel"/>
    <w:tmpl w:val="890C2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DD056A"/>
    <w:multiLevelType w:val="hybridMultilevel"/>
    <w:tmpl w:val="B93488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815704"/>
    <w:multiLevelType w:val="hybridMultilevel"/>
    <w:tmpl w:val="0F4EA1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C143F1"/>
    <w:multiLevelType w:val="hybridMultilevel"/>
    <w:tmpl w:val="53764F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6D6B69"/>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C3893"/>
    <w:multiLevelType w:val="hybridMultilevel"/>
    <w:tmpl w:val="766CA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8061A0"/>
    <w:multiLevelType w:val="hybridMultilevel"/>
    <w:tmpl w:val="3D7C2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20545"/>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2806CB"/>
    <w:multiLevelType w:val="hybridMultilevel"/>
    <w:tmpl w:val="3D7C2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417C8A"/>
    <w:multiLevelType w:val="hybridMultilevel"/>
    <w:tmpl w:val="1A00C822"/>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C36503"/>
    <w:multiLevelType w:val="hybridMultilevel"/>
    <w:tmpl w:val="CC347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60B78F9"/>
    <w:multiLevelType w:val="hybridMultilevel"/>
    <w:tmpl w:val="75E2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E4835"/>
    <w:multiLevelType w:val="hybridMultilevel"/>
    <w:tmpl w:val="22EE80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F6F57C7"/>
    <w:multiLevelType w:val="hybridMultilevel"/>
    <w:tmpl w:val="A6A6D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05834B4"/>
    <w:multiLevelType w:val="hybridMultilevel"/>
    <w:tmpl w:val="FD009388"/>
    <w:lvl w:ilvl="0" w:tplc="4176C314">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0A4EE6"/>
    <w:multiLevelType w:val="hybridMultilevel"/>
    <w:tmpl w:val="8612FE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25760"/>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F045DE"/>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0FD4B9D"/>
    <w:multiLevelType w:val="hybridMultilevel"/>
    <w:tmpl w:val="CC9C16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1DB0913"/>
    <w:multiLevelType w:val="hybridMultilevel"/>
    <w:tmpl w:val="F334B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C741CD"/>
    <w:multiLevelType w:val="hybridMultilevel"/>
    <w:tmpl w:val="769C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9B46CF"/>
    <w:multiLevelType w:val="hybridMultilevel"/>
    <w:tmpl w:val="485C50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EF3592A"/>
    <w:multiLevelType w:val="hybridMultilevel"/>
    <w:tmpl w:val="FB2212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05144F2"/>
    <w:multiLevelType w:val="hybridMultilevel"/>
    <w:tmpl w:val="769C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D924A09"/>
    <w:multiLevelType w:val="hybridMultilevel"/>
    <w:tmpl w:val="B4A00B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F874B50"/>
    <w:multiLevelType w:val="hybridMultilevel"/>
    <w:tmpl w:val="9612D4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6A4065"/>
    <w:multiLevelType w:val="hybridMultilevel"/>
    <w:tmpl w:val="5D0C05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3DE4B6E"/>
    <w:multiLevelType w:val="multilevel"/>
    <w:tmpl w:val="FA4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B0269B"/>
    <w:multiLevelType w:val="hybridMultilevel"/>
    <w:tmpl w:val="616600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12"/>
  </w:num>
  <w:num w:numId="3">
    <w:abstractNumId w:val="17"/>
  </w:num>
  <w:num w:numId="4">
    <w:abstractNumId w:val="8"/>
  </w:num>
  <w:num w:numId="5">
    <w:abstractNumId w:val="22"/>
  </w:num>
  <w:num w:numId="6">
    <w:abstractNumId w:val="20"/>
  </w:num>
  <w:num w:numId="7">
    <w:abstractNumId w:val="4"/>
  </w:num>
  <w:num w:numId="8">
    <w:abstractNumId w:val="34"/>
  </w:num>
  <w:num w:numId="9">
    <w:abstractNumId w:val="21"/>
  </w:num>
  <w:num w:numId="10">
    <w:abstractNumId w:val="1"/>
  </w:num>
  <w:num w:numId="11">
    <w:abstractNumId w:val="14"/>
  </w:num>
  <w:num w:numId="12">
    <w:abstractNumId w:val="7"/>
  </w:num>
  <w:num w:numId="13">
    <w:abstractNumId w:val="28"/>
  </w:num>
  <w:num w:numId="14">
    <w:abstractNumId w:val="0"/>
  </w:num>
  <w:num w:numId="15">
    <w:abstractNumId w:val="5"/>
  </w:num>
  <w:num w:numId="16">
    <w:abstractNumId w:val="29"/>
  </w:num>
  <w:num w:numId="17">
    <w:abstractNumId w:val="6"/>
  </w:num>
  <w:num w:numId="18">
    <w:abstractNumId w:val="26"/>
  </w:num>
  <w:num w:numId="19">
    <w:abstractNumId w:val="30"/>
  </w:num>
  <w:num w:numId="20">
    <w:abstractNumId w:val="27"/>
  </w:num>
  <w:num w:numId="21">
    <w:abstractNumId w:val="35"/>
  </w:num>
  <w:num w:numId="22">
    <w:abstractNumId w:val="16"/>
  </w:num>
  <w:num w:numId="23">
    <w:abstractNumId w:val="31"/>
  </w:num>
  <w:num w:numId="24">
    <w:abstractNumId w:val="10"/>
  </w:num>
  <w:num w:numId="25">
    <w:abstractNumId w:val="33"/>
  </w:num>
  <w:num w:numId="26">
    <w:abstractNumId w:val="36"/>
  </w:num>
  <w:num w:numId="27">
    <w:abstractNumId w:val="24"/>
  </w:num>
  <w:num w:numId="28">
    <w:abstractNumId w:val="2"/>
  </w:num>
  <w:num w:numId="29">
    <w:abstractNumId w:val="3"/>
  </w:num>
  <w:num w:numId="30">
    <w:abstractNumId w:val="15"/>
  </w:num>
  <w:num w:numId="31">
    <w:abstractNumId w:val="25"/>
  </w:num>
  <w:num w:numId="32">
    <w:abstractNumId w:val="32"/>
  </w:num>
  <w:num w:numId="33">
    <w:abstractNumId w:val="18"/>
  </w:num>
  <w:num w:numId="34">
    <w:abstractNumId w:val="13"/>
  </w:num>
  <w:num w:numId="35">
    <w:abstractNumId w:val="23"/>
  </w:num>
  <w:num w:numId="36">
    <w:abstractNumId w:val="11"/>
  </w:num>
  <w:num w:numId="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14B2"/>
    <w:rsid w:val="00054226"/>
    <w:rsid w:val="000546F5"/>
    <w:rsid w:val="00056569"/>
    <w:rsid w:val="00057EEB"/>
    <w:rsid w:val="00061634"/>
    <w:rsid w:val="0006284D"/>
    <w:rsid w:val="00063CF5"/>
    <w:rsid w:val="00063E7D"/>
    <w:rsid w:val="000644A9"/>
    <w:rsid w:val="000645F4"/>
    <w:rsid w:val="0007041A"/>
    <w:rsid w:val="00071CA8"/>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C87"/>
    <w:rsid w:val="000E240F"/>
    <w:rsid w:val="000E718A"/>
    <w:rsid w:val="000E730D"/>
    <w:rsid w:val="000E7F73"/>
    <w:rsid w:val="000F02E3"/>
    <w:rsid w:val="000F1D60"/>
    <w:rsid w:val="000F321A"/>
    <w:rsid w:val="000F3A46"/>
    <w:rsid w:val="00100520"/>
    <w:rsid w:val="0010100F"/>
    <w:rsid w:val="00101903"/>
    <w:rsid w:val="00101C06"/>
    <w:rsid w:val="001026F1"/>
    <w:rsid w:val="001032B5"/>
    <w:rsid w:val="00103454"/>
    <w:rsid w:val="001105F1"/>
    <w:rsid w:val="00110A55"/>
    <w:rsid w:val="00110BB2"/>
    <w:rsid w:val="00112E20"/>
    <w:rsid w:val="00113878"/>
    <w:rsid w:val="001153F0"/>
    <w:rsid w:val="00115B3F"/>
    <w:rsid w:val="0011792B"/>
    <w:rsid w:val="00117EFA"/>
    <w:rsid w:val="0012503C"/>
    <w:rsid w:val="0012624C"/>
    <w:rsid w:val="00130A5A"/>
    <w:rsid w:val="001316A3"/>
    <w:rsid w:val="00132940"/>
    <w:rsid w:val="00133256"/>
    <w:rsid w:val="00134EF9"/>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6692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0D64"/>
    <w:rsid w:val="001D2E40"/>
    <w:rsid w:val="001D303F"/>
    <w:rsid w:val="001D33FC"/>
    <w:rsid w:val="001D4812"/>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15D9"/>
    <w:rsid w:val="00223F07"/>
    <w:rsid w:val="00224178"/>
    <w:rsid w:val="00224FFE"/>
    <w:rsid w:val="00227233"/>
    <w:rsid w:val="00227DDE"/>
    <w:rsid w:val="00230672"/>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1830"/>
    <w:rsid w:val="002973E7"/>
    <w:rsid w:val="002A0B37"/>
    <w:rsid w:val="002A25BA"/>
    <w:rsid w:val="002A26BC"/>
    <w:rsid w:val="002A3F8B"/>
    <w:rsid w:val="002B02C3"/>
    <w:rsid w:val="002B036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FD8"/>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C42"/>
    <w:rsid w:val="00346155"/>
    <w:rsid w:val="003477B5"/>
    <w:rsid w:val="00347D8E"/>
    <w:rsid w:val="00351F9F"/>
    <w:rsid w:val="003532B0"/>
    <w:rsid w:val="00355584"/>
    <w:rsid w:val="00356C06"/>
    <w:rsid w:val="003607EC"/>
    <w:rsid w:val="00361105"/>
    <w:rsid w:val="00361D43"/>
    <w:rsid w:val="00362B6D"/>
    <w:rsid w:val="00367211"/>
    <w:rsid w:val="0037183E"/>
    <w:rsid w:val="00373271"/>
    <w:rsid w:val="00373AF7"/>
    <w:rsid w:val="003742E9"/>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75E"/>
    <w:rsid w:val="003D4A3E"/>
    <w:rsid w:val="003D4C08"/>
    <w:rsid w:val="003D60A8"/>
    <w:rsid w:val="003D630A"/>
    <w:rsid w:val="003E313F"/>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D06"/>
    <w:rsid w:val="00441A77"/>
    <w:rsid w:val="00441F0A"/>
    <w:rsid w:val="004421A1"/>
    <w:rsid w:val="004422A9"/>
    <w:rsid w:val="00442B94"/>
    <w:rsid w:val="004435DC"/>
    <w:rsid w:val="00445A59"/>
    <w:rsid w:val="00445FB7"/>
    <w:rsid w:val="00446216"/>
    <w:rsid w:val="00447A3D"/>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5D3B"/>
    <w:rsid w:val="005064B5"/>
    <w:rsid w:val="00510333"/>
    <w:rsid w:val="005123BC"/>
    <w:rsid w:val="00515148"/>
    <w:rsid w:val="0051697B"/>
    <w:rsid w:val="005177A9"/>
    <w:rsid w:val="00521C8B"/>
    <w:rsid w:val="00522637"/>
    <w:rsid w:val="005226B0"/>
    <w:rsid w:val="00523AEB"/>
    <w:rsid w:val="00523D01"/>
    <w:rsid w:val="005261A8"/>
    <w:rsid w:val="00527C88"/>
    <w:rsid w:val="005309B4"/>
    <w:rsid w:val="00530CC0"/>
    <w:rsid w:val="005320C9"/>
    <w:rsid w:val="00533541"/>
    <w:rsid w:val="00535125"/>
    <w:rsid w:val="005400B9"/>
    <w:rsid w:val="00541E3A"/>
    <w:rsid w:val="00542B56"/>
    <w:rsid w:val="00542ED9"/>
    <w:rsid w:val="0054446A"/>
    <w:rsid w:val="00544FF0"/>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700C0"/>
    <w:rsid w:val="005743BC"/>
    <w:rsid w:val="00576DFA"/>
    <w:rsid w:val="00577020"/>
    <w:rsid w:val="005777DA"/>
    <w:rsid w:val="0058046A"/>
    <w:rsid w:val="00581555"/>
    <w:rsid w:val="00582D2B"/>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6384"/>
    <w:rsid w:val="005B68C1"/>
    <w:rsid w:val="005B720F"/>
    <w:rsid w:val="005B7CF2"/>
    <w:rsid w:val="005C25BE"/>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4A8D"/>
    <w:rsid w:val="005F4EF5"/>
    <w:rsid w:val="005F5F49"/>
    <w:rsid w:val="005F6054"/>
    <w:rsid w:val="00600A2D"/>
    <w:rsid w:val="00600E1C"/>
    <w:rsid w:val="006023F8"/>
    <w:rsid w:val="00603229"/>
    <w:rsid w:val="00603F8A"/>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469F3"/>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CA0"/>
    <w:rsid w:val="006A46AE"/>
    <w:rsid w:val="006A50D4"/>
    <w:rsid w:val="006B00C9"/>
    <w:rsid w:val="006B0204"/>
    <w:rsid w:val="006B069C"/>
    <w:rsid w:val="006B0CE8"/>
    <w:rsid w:val="006B561B"/>
    <w:rsid w:val="006B5E8F"/>
    <w:rsid w:val="006B6748"/>
    <w:rsid w:val="006B7743"/>
    <w:rsid w:val="006C00A8"/>
    <w:rsid w:val="006C1276"/>
    <w:rsid w:val="006C1F63"/>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7A8F"/>
    <w:rsid w:val="0070166D"/>
    <w:rsid w:val="007028B3"/>
    <w:rsid w:val="00702AF2"/>
    <w:rsid w:val="00703A9E"/>
    <w:rsid w:val="007040E0"/>
    <w:rsid w:val="007071AC"/>
    <w:rsid w:val="00707DF7"/>
    <w:rsid w:val="00710116"/>
    <w:rsid w:val="00710138"/>
    <w:rsid w:val="00711340"/>
    <w:rsid w:val="00712FDE"/>
    <w:rsid w:val="007134C1"/>
    <w:rsid w:val="00715195"/>
    <w:rsid w:val="00716184"/>
    <w:rsid w:val="00716E24"/>
    <w:rsid w:val="0071758A"/>
    <w:rsid w:val="00722563"/>
    <w:rsid w:val="00723554"/>
    <w:rsid w:val="00726049"/>
    <w:rsid w:val="007264C0"/>
    <w:rsid w:val="007338B6"/>
    <w:rsid w:val="00733C47"/>
    <w:rsid w:val="00733E00"/>
    <w:rsid w:val="00740EF9"/>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5832"/>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6C68"/>
    <w:rsid w:val="008A7D17"/>
    <w:rsid w:val="008B1E72"/>
    <w:rsid w:val="008B3838"/>
    <w:rsid w:val="008B58A6"/>
    <w:rsid w:val="008C2CC0"/>
    <w:rsid w:val="008C4A64"/>
    <w:rsid w:val="008C7FAC"/>
    <w:rsid w:val="008D2211"/>
    <w:rsid w:val="008D2834"/>
    <w:rsid w:val="008D36F3"/>
    <w:rsid w:val="008D5C1E"/>
    <w:rsid w:val="008D5D67"/>
    <w:rsid w:val="008D7773"/>
    <w:rsid w:val="008D7CC8"/>
    <w:rsid w:val="008E0E17"/>
    <w:rsid w:val="008E110D"/>
    <w:rsid w:val="008E122B"/>
    <w:rsid w:val="008E2B58"/>
    <w:rsid w:val="008E3669"/>
    <w:rsid w:val="008E4819"/>
    <w:rsid w:val="008F085F"/>
    <w:rsid w:val="008F19C9"/>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67EF3"/>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707"/>
    <w:rsid w:val="00993CE3"/>
    <w:rsid w:val="00994DFC"/>
    <w:rsid w:val="00995335"/>
    <w:rsid w:val="0099554D"/>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5695"/>
    <w:rsid w:val="009D6F9D"/>
    <w:rsid w:val="009E0827"/>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741F"/>
    <w:rsid w:val="00A67D7A"/>
    <w:rsid w:val="00A67F6F"/>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0CE0"/>
    <w:rsid w:val="00B125DD"/>
    <w:rsid w:val="00B148DF"/>
    <w:rsid w:val="00B1534C"/>
    <w:rsid w:val="00B1707E"/>
    <w:rsid w:val="00B2069A"/>
    <w:rsid w:val="00B21C1B"/>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6673"/>
    <w:rsid w:val="00BC04B5"/>
    <w:rsid w:val="00BC0931"/>
    <w:rsid w:val="00BC09D2"/>
    <w:rsid w:val="00BC159D"/>
    <w:rsid w:val="00BC1E68"/>
    <w:rsid w:val="00BC429D"/>
    <w:rsid w:val="00BD0048"/>
    <w:rsid w:val="00BD0EE7"/>
    <w:rsid w:val="00BD335A"/>
    <w:rsid w:val="00BD3819"/>
    <w:rsid w:val="00BD3CB1"/>
    <w:rsid w:val="00BD762D"/>
    <w:rsid w:val="00BF11B4"/>
    <w:rsid w:val="00BF21D1"/>
    <w:rsid w:val="00BF2A7E"/>
    <w:rsid w:val="00BF48C1"/>
    <w:rsid w:val="00BF5D01"/>
    <w:rsid w:val="00BF6278"/>
    <w:rsid w:val="00BF71FF"/>
    <w:rsid w:val="00C01F6B"/>
    <w:rsid w:val="00C04633"/>
    <w:rsid w:val="00C05625"/>
    <w:rsid w:val="00C05CDF"/>
    <w:rsid w:val="00C0772A"/>
    <w:rsid w:val="00C10E89"/>
    <w:rsid w:val="00C11E09"/>
    <w:rsid w:val="00C12545"/>
    <w:rsid w:val="00C139F1"/>
    <w:rsid w:val="00C14CCE"/>
    <w:rsid w:val="00C170E1"/>
    <w:rsid w:val="00C21119"/>
    <w:rsid w:val="00C221B2"/>
    <w:rsid w:val="00C23841"/>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603E3"/>
    <w:rsid w:val="00C64F2D"/>
    <w:rsid w:val="00C65862"/>
    <w:rsid w:val="00C70BA3"/>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D0670"/>
    <w:rsid w:val="00CD4DA8"/>
    <w:rsid w:val="00CE2642"/>
    <w:rsid w:val="00CE3419"/>
    <w:rsid w:val="00CE604D"/>
    <w:rsid w:val="00CE6A2D"/>
    <w:rsid w:val="00CF08BF"/>
    <w:rsid w:val="00CF23E0"/>
    <w:rsid w:val="00CF25D3"/>
    <w:rsid w:val="00CF3C5F"/>
    <w:rsid w:val="00CF4D6E"/>
    <w:rsid w:val="00CF55D7"/>
    <w:rsid w:val="00D00B80"/>
    <w:rsid w:val="00D01048"/>
    <w:rsid w:val="00D01B73"/>
    <w:rsid w:val="00D020F9"/>
    <w:rsid w:val="00D03F19"/>
    <w:rsid w:val="00D03F95"/>
    <w:rsid w:val="00D04070"/>
    <w:rsid w:val="00D05C00"/>
    <w:rsid w:val="00D07043"/>
    <w:rsid w:val="00D12BC1"/>
    <w:rsid w:val="00D14995"/>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5E3A"/>
    <w:rsid w:val="00D360D1"/>
    <w:rsid w:val="00D37C1E"/>
    <w:rsid w:val="00D428F4"/>
    <w:rsid w:val="00D43B56"/>
    <w:rsid w:val="00D4419C"/>
    <w:rsid w:val="00D44604"/>
    <w:rsid w:val="00D45B94"/>
    <w:rsid w:val="00D51555"/>
    <w:rsid w:val="00D56952"/>
    <w:rsid w:val="00D607E7"/>
    <w:rsid w:val="00D63BCA"/>
    <w:rsid w:val="00D66BE4"/>
    <w:rsid w:val="00D75611"/>
    <w:rsid w:val="00D767CF"/>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4215"/>
    <w:rsid w:val="00DB4248"/>
    <w:rsid w:val="00DB5DFA"/>
    <w:rsid w:val="00DB7199"/>
    <w:rsid w:val="00DC2C46"/>
    <w:rsid w:val="00DC452B"/>
    <w:rsid w:val="00DC7145"/>
    <w:rsid w:val="00DD07B9"/>
    <w:rsid w:val="00DD1687"/>
    <w:rsid w:val="00DD1AB1"/>
    <w:rsid w:val="00DD1AE0"/>
    <w:rsid w:val="00DD335B"/>
    <w:rsid w:val="00DD34C2"/>
    <w:rsid w:val="00DE04F7"/>
    <w:rsid w:val="00DE1357"/>
    <w:rsid w:val="00DE5CCE"/>
    <w:rsid w:val="00DE6F43"/>
    <w:rsid w:val="00DF4A21"/>
    <w:rsid w:val="00DF51F6"/>
    <w:rsid w:val="00DF6F5A"/>
    <w:rsid w:val="00E010C2"/>
    <w:rsid w:val="00E0177B"/>
    <w:rsid w:val="00E02C99"/>
    <w:rsid w:val="00E0370F"/>
    <w:rsid w:val="00E0448B"/>
    <w:rsid w:val="00E0684C"/>
    <w:rsid w:val="00E135A7"/>
    <w:rsid w:val="00E15166"/>
    <w:rsid w:val="00E1529E"/>
    <w:rsid w:val="00E153B1"/>
    <w:rsid w:val="00E156A1"/>
    <w:rsid w:val="00E163E3"/>
    <w:rsid w:val="00E170D4"/>
    <w:rsid w:val="00E209FD"/>
    <w:rsid w:val="00E219E8"/>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66B8"/>
    <w:rsid w:val="00F17506"/>
    <w:rsid w:val="00F20927"/>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D6B"/>
    <w:rsid w:val="00F66F86"/>
    <w:rsid w:val="00F67537"/>
    <w:rsid w:val="00F70C5B"/>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B21A3"/>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6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49</cp:revision>
  <cp:lastPrinted>2023-07-12T12:57:00Z</cp:lastPrinted>
  <dcterms:created xsi:type="dcterms:W3CDTF">2023-07-10T18:03:00Z</dcterms:created>
  <dcterms:modified xsi:type="dcterms:W3CDTF">2023-07-12T13:39:00Z</dcterms:modified>
</cp:coreProperties>
</file>