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grado 6to </w:t>
      </w:r>
      <w:r w:rsidDel="00000000" w:rsidR="00000000" w:rsidRPr="00000000">
        <w:rPr>
          <w:rtl w:val="0"/>
        </w:rPr>
      </w:r>
    </w:p>
    <w:p w:rsidR="00000000" w:rsidDel="00000000" w:rsidP="00000000" w:rsidRDefault="00000000" w:rsidRPr="00000000" w14:paraId="00000002">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pageBreakBefore w:val="0"/>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estudiante.</w:t>
      </w:r>
    </w:p>
    <w:p w:rsidR="00000000" w:rsidDel="00000000" w:rsidP="00000000" w:rsidRDefault="00000000" w:rsidRPr="00000000" w14:paraId="00000005">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estudiante desea traer algún material escolar adicional, favor de identificarlo con su nombre.</w:t>
      </w:r>
    </w:p>
    <w:p w:rsidR="00000000" w:rsidDel="00000000" w:rsidP="00000000" w:rsidRDefault="00000000" w:rsidRPr="00000000" w14:paraId="00000007">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hogar de su estudiante, favor de verificar la lista de deseos a continuación:</w:t>
      </w:r>
    </w:p>
    <w:p w:rsidR="00000000" w:rsidDel="00000000" w:rsidP="00000000" w:rsidRDefault="00000000" w:rsidRPr="00000000" w14:paraId="00000009">
      <w:pPr>
        <w:pageBreakBefore w:val="0"/>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Lápices de madera</w:t>
      </w:r>
    </w:p>
    <w:p w:rsidR="00000000" w:rsidDel="00000000" w:rsidP="00000000" w:rsidRDefault="00000000" w:rsidRPr="00000000" w14:paraId="0000000B">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Marcadores para pizarra (negro y de colores)</w:t>
      </w:r>
    </w:p>
    <w:p w:rsidR="00000000" w:rsidDel="00000000" w:rsidP="00000000" w:rsidRDefault="00000000" w:rsidRPr="00000000" w14:paraId="0000000C">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Toallitas antibacteriales</w:t>
      </w:r>
    </w:p>
    <w:p w:rsidR="00000000" w:rsidDel="00000000" w:rsidP="00000000" w:rsidRDefault="00000000" w:rsidRPr="00000000" w14:paraId="0000000D">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Papel toalla</w:t>
      </w:r>
    </w:p>
    <w:p w:rsidR="00000000" w:rsidDel="00000000" w:rsidP="00000000" w:rsidRDefault="00000000" w:rsidRPr="00000000" w14:paraId="0000000E">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Kleenex</w:t>
      </w:r>
    </w:p>
    <w:p w:rsidR="00000000" w:rsidDel="00000000" w:rsidP="00000000" w:rsidRDefault="00000000" w:rsidRPr="00000000" w14:paraId="0000000F">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Platos y tazas de papel</w:t>
      </w:r>
    </w:p>
    <w:p w:rsidR="00000000" w:rsidDel="00000000" w:rsidP="00000000" w:rsidRDefault="00000000" w:rsidRPr="00000000" w14:paraId="00000010">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Cucharas y tenedores de plástico</w:t>
      </w:r>
    </w:p>
    <w:p w:rsidR="00000000" w:rsidDel="00000000" w:rsidP="00000000" w:rsidRDefault="00000000" w:rsidRPr="00000000" w14:paraId="00000011">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Bolsas plasticas</w:t>
      </w:r>
    </w:p>
    <w:p w:rsidR="00000000" w:rsidDel="00000000" w:rsidP="00000000" w:rsidRDefault="00000000" w:rsidRPr="00000000" w14:paraId="00000012">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Stickers</w:t>
      </w:r>
    </w:p>
    <w:p w:rsidR="00000000" w:rsidDel="00000000" w:rsidP="00000000" w:rsidRDefault="00000000" w:rsidRPr="00000000" w14:paraId="00000013">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Revistas y libros usados</w:t>
      </w:r>
    </w:p>
    <w:p w:rsidR="00000000" w:rsidDel="00000000" w:rsidP="00000000" w:rsidRDefault="00000000" w:rsidRPr="00000000" w14:paraId="00000014">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Juegos de mesa para recreo</w:t>
      </w:r>
    </w:p>
    <w:p w:rsidR="00000000" w:rsidDel="00000000" w:rsidP="00000000" w:rsidRDefault="00000000" w:rsidRPr="00000000" w14:paraId="00000015">
      <w:pPr>
        <w:ind w:left="72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6">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p>
    <w:p w:rsidR="00000000" w:rsidDel="00000000" w:rsidP="00000000" w:rsidRDefault="00000000" w:rsidRPr="00000000" w14:paraId="00000017">
      <w:pPr>
        <w:pageBreakBefore w:val="0"/>
        <w:jc w:val="center"/>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18">
      <w:pPr>
        <w:pageBreakBefore w:val="0"/>
        <w:jc w:val="center"/>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6to  grado</w:t>
      </w:r>
    </w:p>
    <w:p w:rsidR="00000000" w:rsidDel="00000000" w:rsidP="00000000" w:rsidRDefault="00000000" w:rsidRPr="00000000" w14:paraId="00000019">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C">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D">
      <w:pPr>
        <w:pageBreakBefore w:val="0"/>
        <w:jc w:val="left"/>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E">
      <w:pPr>
        <w:pageBreakBefore w:val="0"/>
        <w:jc w:val="left"/>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F">
      <w:pPr>
        <w:pageBreakBefore w:val="0"/>
        <w:jc w:val="left"/>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20">
      <w:pPr>
        <w:pageBreakBefore w:val="0"/>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6th Grade School Supplies List</w:t>
      </w:r>
    </w:p>
    <w:p w:rsidR="00000000" w:rsidDel="00000000" w:rsidP="00000000" w:rsidRDefault="00000000" w:rsidRPr="00000000" w14:paraId="00000021">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22">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3">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5">
      <w:pPr>
        <w:pageBreakBefore w:val="0"/>
        <w:jc w:val="left"/>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7">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in your child's homeroom teacher, please check the wish list below:</w:t>
      </w:r>
    </w:p>
    <w:p w:rsidR="00000000" w:rsidDel="00000000" w:rsidP="00000000" w:rsidRDefault="00000000" w:rsidRPr="00000000" w14:paraId="00000029">
      <w:pPr>
        <w:pageBreakBefore w:val="0"/>
        <w:rPr>
          <w:rFonts w:ascii="Georgia" w:cs="Georgia" w:eastAsia="Georgia" w:hAnsi="Georgia"/>
          <w:b w:val="1"/>
          <w:bCs w:val="1"/>
          <w:color w:val="0000ff"/>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Wooden pencils</w:t>
      </w:r>
    </w:p>
    <w:p w:rsidR="00000000" w:rsidDel="00000000" w:rsidP="00000000" w:rsidRDefault="00000000" w:rsidRPr="00000000" w14:paraId="0000002B">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Whiteboard markers (black and colored)</w:t>
      </w:r>
    </w:p>
    <w:p w:rsidR="00000000" w:rsidDel="00000000" w:rsidP="00000000" w:rsidRDefault="00000000" w:rsidRPr="00000000" w14:paraId="0000002C">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Antibacterial wipes</w:t>
      </w:r>
    </w:p>
    <w:p w:rsidR="00000000" w:rsidDel="00000000" w:rsidP="00000000" w:rsidRDefault="00000000" w:rsidRPr="00000000" w14:paraId="0000002D">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Paper towels</w:t>
      </w:r>
    </w:p>
    <w:p w:rsidR="00000000" w:rsidDel="00000000" w:rsidP="00000000" w:rsidRDefault="00000000" w:rsidRPr="00000000" w14:paraId="0000002E">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Kleenex </w:t>
      </w:r>
    </w:p>
    <w:p w:rsidR="00000000" w:rsidDel="00000000" w:rsidP="00000000" w:rsidRDefault="00000000" w:rsidRPr="00000000" w14:paraId="0000002F">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Paper plates and cups</w:t>
      </w:r>
    </w:p>
    <w:p w:rsidR="00000000" w:rsidDel="00000000" w:rsidP="00000000" w:rsidRDefault="00000000" w:rsidRPr="00000000" w14:paraId="00000030">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Plastic spoons and forks</w:t>
      </w:r>
    </w:p>
    <w:p w:rsidR="00000000" w:rsidDel="00000000" w:rsidP="00000000" w:rsidRDefault="00000000" w:rsidRPr="00000000" w14:paraId="00000031">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Plastic bags</w:t>
      </w:r>
    </w:p>
    <w:p w:rsidR="00000000" w:rsidDel="00000000" w:rsidP="00000000" w:rsidRDefault="00000000" w:rsidRPr="00000000" w14:paraId="00000032">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Stickers</w:t>
      </w:r>
    </w:p>
    <w:p w:rsidR="00000000" w:rsidDel="00000000" w:rsidP="00000000" w:rsidRDefault="00000000" w:rsidRPr="00000000" w14:paraId="00000033">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 Magazines/books</w:t>
      </w:r>
    </w:p>
    <w:p w:rsidR="00000000" w:rsidDel="00000000" w:rsidP="00000000" w:rsidRDefault="00000000" w:rsidRPr="00000000" w14:paraId="00000034">
      <w:pPr>
        <w:numPr>
          <w:ilvl w:val="0"/>
          <w:numId w:val="2"/>
        </w:numPr>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Gently used board games for recess</w:t>
      </w:r>
    </w:p>
    <w:p w:rsidR="00000000" w:rsidDel="00000000" w:rsidP="00000000" w:rsidRDefault="00000000" w:rsidRPr="00000000" w14:paraId="00000035">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6">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7">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p>
    <w:p w:rsidR="00000000" w:rsidDel="00000000" w:rsidP="00000000" w:rsidRDefault="00000000" w:rsidRPr="00000000" w14:paraId="00000038">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39">
      <w:pPr>
        <w:pageBreakBefore w:val="0"/>
        <w:jc w:val="center"/>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6th grade</w:t>
      </w:r>
    </w:p>
    <w:p w:rsidR="00000000" w:rsidDel="00000000" w:rsidP="00000000" w:rsidRDefault="00000000" w:rsidRPr="00000000" w14:paraId="0000003A">
      <w:pPr>
        <w:pageBreakBefore w:val="0"/>
        <w:rPr>
          <w:rFonts w:ascii="Georgia" w:cs="Georgia" w:eastAsia="Georgia" w:hAnsi="Georgia"/>
          <w:color w:val="0000ff"/>
          <w:sz w:val="4"/>
          <w:szCs w:val="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95EjKAtwiTQ3Tdmbu6cDCQbuVw==">CgMxLjA4AHIhMXFwelB5RktCT3J6dC1JZ0tvYUZoMEU0WlIwNUpVN0hu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