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08.80004882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114800" cy="1828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026.351928710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1st Grade Supply List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3.06640625" w:line="240" w:lineRule="auto"/>
        <w:ind w:left="0" w:right="4818.352050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sz w:val="40.08000183105469"/>
          <w:szCs w:val="40.08000183105469"/>
          <w:rtl w:val="0"/>
        </w:rPr>
        <w:t xml:space="preserve">2026-2027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1793.60004425048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40.999946594238"/>
        <w:gridCol w:w="5852.60009765625"/>
        <w:tblGridChange w:id="0">
          <w:tblGrid>
            <w:gridCol w:w="5940.999946594238"/>
            <w:gridCol w:w="5852.60009765625"/>
          </w:tblGrid>
        </w:tblGridChange>
      </w:tblGrid>
      <w:tr>
        <w:trPr>
          <w:cantSplit w:val="0"/>
          <w:trHeight w:val="101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25.75195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.079999923706055"/>
                <w:szCs w:val="28.079999923706055"/>
                <w:rtl w:val="0"/>
              </w:rPr>
              <w:t xml:space="preserve">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Headphones (No Bluetooth or Earbuds)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.73476791381836" w:lineRule="auto"/>
              <w:ind w:left="840.5010986328125" w:right="167.425537109375" w:hanging="342.8717041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4 composition notebooks – wide ruled (no spiral) </w:t>
            </w:r>
          </w:p>
        </w:tc>
      </w:tr>
      <w:tr>
        <w:trPr>
          <w:cantSplit w:val="0"/>
          <w:trHeight w:val="5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2296524047851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2 - 24 pack of Crayons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1 pair of scissors (blunt tip)</w:t>
            </w:r>
          </w:p>
        </w:tc>
      </w:tr>
      <w:tr>
        <w:trPr>
          <w:cantSplit w:val="0"/>
          <w:trHeight w:val="590.401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497.22965240478516" w:firstLine="0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79999923706055"/>
                <w:szCs w:val="28.079999923706055"/>
                <w:rtl w:val="0"/>
              </w:rPr>
              <w:t xml:space="preserve">●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Index Cards (4x6 or 3x5)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packs of dry erase markers and eraser </w:t>
            </w:r>
          </w:p>
        </w:tc>
      </w:tr>
      <w:tr>
        <w:trPr>
          <w:cantSplit w:val="0"/>
          <w:trHeight w:val="59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497.22965240478516" w:firstLine="0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79999923706055"/>
                <w:szCs w:val="28.079999923706055"/>
                <w:rtl w:val="0"/>
              </w:rPr>
              <w:t xml:space="preserve">●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1 - 4 pack Glue sticks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24 pack pencils (pre-sharpened preferred)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497.22965240478516" w:firstLine="0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79999923706055"/>
                <w:szCs w:val="28.079999923706055"/>
                <w:rtl w:val="0"/>
              </w:rPr>
              <w:t xml:space="preserve">●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White copy paper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3 Boxes of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Kleenex </w:t>
            </w:r>
          </w:p>
        </w:tc>
      </w:tr>
      <w:tr>
        <w:trPr>
          <w:cantSplit w:val="0"/>
          <w:trHeight w:val="59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497.22965240478516" w:firstLine="0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79999923706055"/>
                <w:szCs w:val="28.079999923706055"/>
                <w:rtl w:val="0"/>
              </w:rPr>
              <w:t xml:space="preserve">● Large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Erasers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● 2 -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Hand sanitizer </w:t>
            </w:r>
          </w:p>
        </w:tc>
      </w:tr>
      <w:tr>
        <w:trPr>
          <w:cantSplit w:val="0"/>
          <w:trHeight w:val="59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497.22965240478516" w:firstLine="0"/>
              <w:rPr>
                <w:sz w:val="28.079999923706055"/>
                <w:szCs w:val="28.07999992370605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79999923706055"/>
                <w:szCs w:val="28.079999923706055"/>
                <w:rtl w:val="0"/>
              </w:rPr>
              <w:t xml:space="preserve">●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Plastic Pocket folders: 2 red, 2 blue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●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 2 -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Clorox wipes/spray </w:t>
            </w:r>
          </w:p>
        </w:tc>
      </w:tr>
      <w:tr>
        <w:trPr>
          <w:cantSplit w:val="0"/>
          <w:trHeight w:val="59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497.62939453125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.079999923706055"/>
                <w:szCs w:val="28.079999923706055"/>
                <w:rtl w:val="0"/>
              </w:rPr>
              <w:t xml:space="preserve">● 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2</w:t>
            </w:r>
            <w:r w:rsidDel="00000000" w:rsidR="00000000" w:rsidRPr="00000000">
              <w:rPr>
                <w:sz w:val="28.079999923706055"/>
                <w:szCs w:val="28.079999923706055"/>
                <w:rtl w:val="0"/>
              </w:rPr>
              <w:t xml:space="preserve"> boxes Band-Aids (assorted sizes)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7.62939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73.4002685546875" w:firstLine="0"/>
        <w:jc w:val="left"/>
        <w:rPr>
          <w:sz w:val="33.920000076293945"/>
          <w:szCs w:val="33.92000007629394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  </w:t>
        <w:tab/>
        <w:br w:type="textWrapping"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3.920000076293945"/>
          <w:szCs w:val="33.920000076293945"/>
          <w:u w:val="single"/>
          <w:shd w:fill="auto" w:val="clear"/>
          <w:vertAlign w:val="baseline"/>
          <w:rtl w:val="0"/>
        </w:rPr>
        <w:t xml:space="preserve">**SUMMER PRACTICE**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3.920000076293945"/>
          <w:szCs w:val="33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>
          <w:sz w:val="26"/>
          <w:szCs w:val="26"/>
        </w:rPr>
      </w:pPr>
      <w:r w:rsidDel="00000000" w:rsidR="00000000" w:rsidRPr="00000000">
        <w:rPr>
          <w:vertAlign w:val="baseline"/>
          <w:rtl w:val="0"/>
        </w:rPr>
        <w:t xml:space="preserve">●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Practice letter names and sounds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2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● Write first and last name  </w:t>
      </w:r>
    </w:p>
    <w:p w:rsidR="00000000" w:rsidDel="00000000" w:rsidP="00000000" w:rsidRDefault="00000000" w:rsidRPr="00000000" w14:paraId="00000018">
      <w:pPr>
        <w:ind w:firstLine="72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● Count out loud to 100  </w:t>
      </w:r>
    </w:p>
    <w:p w:rsidR="00000000" w:rsidDel="00000000" w:rsidP="00000000" w:rsidRDefault="00000000" w:rsidRPr="00000000" w14:paraId="00000019">
      <w:pPr>
        <w:ind w:firstLine="72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● Read and write numbers to 20  </w:t>
      </w:r>
    </w:p>
    <w:p w:rsidR="00000000" w:rsidDel="00000000" w:rsidP="00000000" w:rsidRDefault="00000000" w:rsidRPr="00000000" w14:paraId="0000001A">
      <w:pPr>
        <w:ind w:firstLine="720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● Read environmental print (signs, labels, boxes, etc.) and beginner books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900" w:hanging="18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Tying Shoes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900" w:hanging="18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Opening water bottles/lunch containers/milk cartons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769.2799377441406" w:top="431.99951171875" w:left="175.20000457763672" w:right="271.1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72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