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49B7" w14:textId="1524AF14"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</w:t>
      </w:r>
      <w:r w:rsidR="00406D6F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</w:t>
      </w:r>
      <w:r w:rsidR="00360873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  <w:r w:rsidR="00406D6F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</w:t>
      </w:r>
      <w:r w:rsidR="00360873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7</w:t>
      </w:r>
    </w:p>
    <w:p w14:paraId="63A7E3D2" w14:textId="77777777"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14:paraId="3ADBD02C" w14:textId="77777777" w:rsidR="00B21E24" w:rsidRPr="00B5261E" w:rsidRDefault="00F51500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>PRINCIPALS</w:t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DA6131">
        <w:rPr>
          <w:rFonts w:ascii="Arial" w:hAnsi="Arial" w:cs="Arial"/>
          <w:color w:val="ED7D31" w:themeColor="accent2"/>
          <w:sz w:val="16"/>
          <w:szCs w:val="16"/>
        </w:rPr>
        <w:tab/>
      </w:r>
      <w:r w:rsidR="004C5979">
        <w:rPr>
          <w:rFonts w:ascii="Arial" w:hAnsi="Arial" w:cs="Arial"/>
          <w:color w:val="ED7D31" w:themeColor="accent2"/>
          <w:sz w:val="28"/>
          <w:szCs w:val="28"/>
        </w:rPr>
        <w:t>FU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LL TIME</w:t>
      </w:r>
    </w:p>
    <w:p w14:paraId="1DCDFC82" w14:textId="77777777"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ab/>
      </w:r>
    </w:p>
    <w:p w14:paraId="025CB683" w14:textId="77777777"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90</w:t>
      </w:r>
      <w:r w:rsidRPr="00C80F42">
        <w:rPr>
          <w:rFonts w:ascii="Arial" w:hAnsi="Arial" w:cs="Arial"/>
          <w:sz w:val="24"/>
          <w:szCs w:val="24"/>
        </w:rPr>
        <w:t>% per month for FAMILY coverage (with limits)</w:t>
      </w:r>
    </w:p>
    <w:p w14:paraId="39D2644E" w14:textId="6A935317"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$2,</w:t>
      </w:r>
      <w:r w:rsidR="00360873">
        <w:rPr>
          <w:rFonts w:ascii="Arial" w:hAnsi="Arial" w:cs="Arial"/>
          <w:sz w:val="24"/>
          <w:szCs w:val="24"/>
        </w:rPr>
        <w:t>898</w:t>
      </w:r>
      <w:r>
        <w:rPr>
          <w:rFonts w:ascii="Arial" w:hAnsi="Arial" w:cs="Arial"/>
          <w:sz w:val="24"/>
          <w:szCs w:val="24"/>
        </w:rPr>
        <w:t>/month</w:t>
      </w:r>
    </w:p>
    <w:p w14:paraId="575EDE53" w14:textId="5E87DDFC"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60873">
        <w:rPr>
          <w:rFonts w:ascii="Arial" w:hAnsi="Arial" w:cs="Arial"/>
          <w:sz w:val="24"/>
          <w:szCs w:val="24"/>
        </w:rPr>
        <w:t>mployee</w:t>
      </w:r>
      <w:r>
        <w:rPr>
          <w:rFonts w:ascii="Arial" w:hAnsi="Arial" w:cs="Arial"/>
          <w:sz w:val="24"/>
          <w:szCs w:val="24"/>
        </w:rPr>
        <w:t xml:space="preserve"> pays $</w:t>
      </w:r>
      <w:r w:rsidR="00360873">
        <w:rPr>
          <w:rFonts w:ascii="Arial" w:hAnsi="Arial" w:cs="Arial"/>
          <w:sz w:val="24"/>
          <w:szCs w:val="24"/>
        </w:rPr>
        <w:t>389/</w:t>
      </w:r>
      <w:r>
        <w:rPr>
          <w:rFonts w:ascii="Arial" w:hAnsi="Arial" w:cs="Arial"/>
          <w:sz w:val="24"/>
          <w:szCs w:val="24"/>
        </w:rPr>
        <w:t>month</w:t>
      </w:r>
    </w:p>
    <w:p w14:paraId="6D840CC3" w14:textId="77777777"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7DEA8348" w14:textId="77777777"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C80F42">
        <w:rPr>
          <w:rFonts w:ascii="Arial" w:hAnsi="Arial" w:cs="Arial"/>
          <w:sz w:val="24"/>
          <w:szCs w:val="24"/>
        </w:rPr>
        <w:t>District</w:t>
      </w:r>
      <w:proofErr w:type="gramEnd"/>
      <w:r w:rsidRPr="00C80F42">
        <w:rPr>
          <w:rFonts w:ascii="Arial" w:hAnsi="Arial" w:cs="Arial"/>
          <w:sz w:val="24"/>
          <w:szCs w:val="24"/>
        </w:rPr>
        <w:t xml:space="preserve"> contributes </w:t>
      </w:r>
      <w:r w:rsidR="004C5979">
        <w:rPr>
          <w:rFonts w:ascii="Arial" w:hAnsi="Arial" w:cs="Arial"/>
          <w:sz w:val="24"/>
          <w:szCs w:val="24"/>
        </w:rPr>
        <w:t>100</w:t>
      </w:r>
      <w:r w:rsidRPr="00C80F42">
        <w:rPr>
          <w:rFonts w:ascii="Arial" w:hAnsi="Arial" w:cs="Arial"/>
          <w:sz w:val="24"/>
          <w:szCs w:val="24"/>
        </w:rPr>
        <w:t>% per month for SINGLE coverage (with limits)</w:t>
      </w:r>
    </w:p>
    <w:p w14:paraId="501DDE41" w14:textId="12238BA6" w:rsidR="00360873" w:rsidRDefault="00360873" w:rsidP="00360873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Limits apply in 2026/2027</w:t>
      </w:r>
    </w:p>
    <w:p w14:paraId="3EB3F71A" w14:textId="4D691558" w:rsidR="00360873" w:rsidRDefault="00360873" w:rsidP="00360873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pays $157/month</w:t>
      </w:r>
    </w:p>
    <w:p w14:paraId="28BB5778" w14:textId="77777777"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14:paraId="3617693E" w14:textId="77777777"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14:paraId="3B2D3069" w14:textId="6256B7E9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360873">
        <w:rPr>
          <w:rFonts w:ascii="Arial" w:hAnsi="Arial" w:cs="Arial"/>
          <w:sz w:val="24"/>
          <w:szCs w:val="24"/>
        </w:rPr>
        <w:t>,70</w:t>
      </w:r>
      <w:r>
        <w:rPr>
          <w:rFonts w:ascii="Arial" w:hAnsi="Arial" w:cs="Arial"/>
          <w:sz w:val="24"/>
          <w:szCs w:val="24"/>
        </w:rPr>
        <w:t>0 single or $3</w:t>
      </w:r>
      <w:r w:rsidR="00360873">
        <w:rPr>
          <w:rFonts w:ascii="Arial" w:hAnsi="Arial" w:cs="Arial"/>
          <w:sz w:val="24"/>
          <w:szCs w:val="24"/>
        </w:rPr>
        <w:t>,4</w:t>
      </w:r>
      <w:r>
        <w:rPr>
          <w:rFonts w:ascii="Arial" w:hAnsi="Arial" w:cs="Arial"/>
          <w:sz w:val="24"/>
          <w:szCs w:val="24"/>
        </w:rPr>
        <w:t>00 family</w:t>
      </w:r>
    </w:p>
    <w:p w14:paraId="4FA71186" w14:textId="77777777"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14:paraId="5758124D" w14:textId="77777777"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14:paraId="68C2FEE5" w14:textId="6B63295B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$1</w:t>
      </w:r>
      <w:r w:rsidR="00360873">
        <w:rPr>
          <w:rFonts w:ascii="Arial" w:hAnsi="Arial" w:cs="Arial"/>
          <w:sz w:val="24"/>
          <w:szCs w:val="24"/>
        </w:rPr>
        <w:t>65.98</w:t>
      </w:r>
      <w:r>
        <w:rPr>
          <w:rFonts w:ascii="Arial" w:hAnsi="Arial" w:cs="Arial"/>
          <w:sz w:val="24"/>
          <w:szCs w:val="24"/>
        </w:rPr>
        <w:t>/month</w:t>
      </w:r>
    </w:p>
    <w:p w14:paraId="1BB978C0" w14:textId="45421728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9</w:t>
      </w:r>
      <w:r w:rsidR="00360873">
        <w:rPr>
          <w:rFonts w:ascii="Arial" w:hAnsi="Arial" w:cs="Arial"/>
          <w:sz w:val="24"/>
          <w:szCs w:val="24"/>
        </w:rPr>
        <w:t>7.50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14:paraId="355A2442" w14:textId="171FDDDE"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 4</w:t>
      </w:r>
      <w:r w:rsidR="00360873">
        <w:rPr>
          <w:rFonts w:ascii="Arial" w:hAnsi="Arial" w:cs="Arial"/>
          <w:sz w:val="24"/>
          <w:szCs w:val="24"/>
        </w:rPr>
        <w:t>9.98</w:t>
      </w:r>
      <w:r>
        <w:rPr>
          <w:rFonts w:ascii="Arial" w:hAnsi="Arial" w:cs="Arial"/>
          <w:sz w:val="24"/>
          <w:szCs w:val="24"/>
        </w:rPr>
        <w:t>/month</w:t>
      </w:r>
    </w:p>
    <w:p w14:paraId="5E2DCEE4" w14:textId="77777777"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14:paraId="1E66F5A5" w14:textId="77777777"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14:paraId="6EEA753C" w14:textId="77777777"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14:paraId="33A064C6" w14:textId="77777777"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14:paraId="2B46E203" w14:textId="77777777"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</w:t>
      </w:r>
      <w:r w:rsidR="00A4598B">
        <w:rPr>
          <w:rFonts w:ascii="Arial" w:hAnsi="Arial" w:cs="Arial"/>
          <w:sz w:val="24"/>
          <w:szCs w:val="24"/>
        </w:rPr>
        <w:t>1</w:t>
      </w:r>
      <w:r w:rsidR="00451008">
        <w:rPr>
          <w:rFonts w:ascii="Arial" w:hAnsi="Arial" w:cs="Arial"/>
          <w:sz w:val="24"/>
          <w:szCs w:val="24"/>
        </w:rPr>
        <w:t>5</w:t>
      </w:r>
      <w:r w:rsidRPr="008664AC">
        <w:rPr>
          <w:rFonts w:ascii="Arial" w:hAnsi="Arial" w:cs="Arial"/>
          <w:sz w:val="24"/>
          <w:szCs w:val="24"/>
        </w:rPr>
        <w:t>0,000 paid by ER. Option to purchase additional coverage at the EE own cost.</w:t>
      </w:r>
    </w:p>
    <w:p w14:paraId="59595E03" w14:textId="77777777" w:rsidR="00FB2B0B" w:rsidRPr="00451008" w:rsidRDefault="008664AC" w:rsidP="00FB2B0B">
      <w:pPr>
        <w:rPr>
          <w:rFonts w:ascii="Arial" w:hAnsi="Arial" w:cs="Arial"/>
          <w:sz w:val="16"/>
          <w:szCs w:val="16"/>
        </w:rPr>
      </w:pPr>
      <w:r w:rsidRPr="00FB2B0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FB2B0B">
        <w:rPr>
          <w:rFonts w:ascii="Arial" w:hAnsi="Arial" w:cs="Arial"/>
          <w:sz w:val="24"/>
          <w:szCs w:val="24"/>
        </w:rPr>
        <w:t>Tax deferred program</w:t>
      </w:r>
      <w:r w:rsidR="001B5985">
        <w:rPr>
          <w:rFonts w:ascii="Arial" w:hAnsi="Arial" w:cs="Arial"/>
          <w:sz w:val="24"/>
          <w:szCs w:val="24"/>
        </w:rPr>
        <w:t xml:space="preserve">. ER will match </w:t>
      </w:r>
      <w:r w:rsidR="00DE3638">
        <w:rPr>
          <w:rFonts w:ascii="Arial" w:hAnsi="Arial" w:cs="Arial"/>
          <w:sz w:val="24"/>
          <w:szCs w:val="24"/>
        </w:rPr>
        <w:t>up to $</w:t>
      </w:r>
      <w:r w:rsidR="00A4598B">
        <w:rPr>
          <w:rFonts w:ascii="Arial" w:hAnsi="Arial" w:cs="Arial"/>
          <w:sz w:val="24"/>
          <w:szCs w:val="24"/>
        </w:rPr>
        <w:t>30</w:t>
      </w:r>
      <w:r w:rsidR="00DA6131">
        <w:rPr>
          <w:rFonts w:ascii="Arial" w:hAnsi="Arial" w:cs="Arial"/>
          <w:sz w:val="24"/>
          <w:szCs w:val="24"/>
        </w:rPr>
        <w:t xml:space="preserve">00 </w:t>
      </w:r>
      <w:r w:rsidR="00F375DD">
        <w:rPr>
          <w:rFonts w:ascii="Arial" w:hAnsi="Arial" w:cs="Arial"/>
          <w:sz w:val="24"/>
          <w:szCs w:val="24"/>
        </w:rPr>
        <w:t xml:space="preserve">per </w:t>
      </w:r>
      <w:r w:rsidR="00DA6131">
        <w:rPr>
          <w:rFonts w:ascii="Arial" w:hAnsi="Arial" w:cs="Arial"/>
          <w:sz w:val="24"/>
          <w:szCs w:val="24"/>
        </w:rPr>
        <w:t xml:space="preserve">fiscal </w:t>
      </w:r>
      <w:r w:rsidR="00F375DD">
        <w:rPr>
          <w:rFonts w:ascii="Arial" w:hAnsi="Arial" w:cs="Arial"/>
          <w:sz w:val="24"/>
          <w:szCs w:val="24"/>
        </w:rPr>
        <w:t>year</w:t>
      </w:r>
      <w:r w:rsidR="00DA6131">
        <w:rPr>
          <w:rFonts w:ascii="Arial" w:hAnsi="Arial" w:cs="Arial"/>
          <w:sz w:val="24"/>
          <w:szCs w:val="24"/>
        </w:rPr>
        <w:t xml:space="preserve"> </w:t>
      </w:r>
      <w:r w:rsidR="00A4598B">
        <w:rPr>
          <w:rFonts w:ascii="Arial" w:hAnsi="Arial" w:cs="Arial"/>
          <w:sz w:val="24"/>
          <w:szCs w:val="24"/>
        </w:rPr>
        <w:t>upon hire.</w:t>
      </w:r>
    </w:p>
    <w:p w14:paraId="54787986" w14:textId="77777777"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Plan </w:t>
      </w:r>
      <w:r>
        <w:rPr>
          <w:rFonts w:ascii="Arial" w:hAnsi="Arial" w:cs="Arial"/>
          <w:sz w:val="24"/>
          <w:szCs w:val="24"/>
        </w:rPr>
        <w:t xml:space="preserve"> 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  <w:r w:rsidR="00F375DD">
        <w:rPr>
          <w:rFonts w:ascii="Arial" w:hAnsi="Arial" w:cs="Arial"/>
          <w:sz w:val="24"/>
          <w:szCs w:val="24"/>
        </w:rPr>
        <w:t xml:space="preserve"> (LTD)</w:t>
      </w:r>
    </w:p>
    <w:p w14:paraId="2CDADAC1" w14:textId="77777777" w:rsidR="008664AC" w:rsidRDefault="00097CE8" w:rsidP="008664A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  <w:u w:val="single"/>
        </w:rPr>
        <w:t>TRA</w:t>
      </w:r>
      <w:r w:rsidR="008664AC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Teachers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664AC">
        <w:rPr>
          <w:rFonts w:ascii="Arial" w:hAnsi="Arial" w:cs="Arial"/>
          <w:sz w:val="24"/>
          <w:szCs w:val="24"/>
        </w:rPr>
        <w:t xml:space="preserve">Retirement Association </w:t>
      </w:r>
    </w:p>
    <w:p w14:paraId="6306E61E" w14:textId="77777777"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14:paraId="1AB6FC18" w14:textId="77777777" w:rsidR="00451008" w:rsidRPr="00FB2B0B" w:rsidRDefault="00451008" w:rsidP="00B21E24">
      <w:pPr>
        <w:rPr>
          <w:rFonts w:ascii="Arial" w:hAnsi="Arial" w:cs="Arial"/>
          <w:sz w:val="24"/>
          <w:szCs w:val="24"/>
        </w:rPr>
      </w:pPr>
      <w:r w:rsidRPr="001B5985">
        <w:rPr>
          <w:rFonts w:ascii="Arial" w:hAnsi="Arial" w:cs="Arial"/>
          <w:b/>
          <w:sz w:val="24"/>
          <w:szCs w:val="24"/>
          <w:u w:val="single"/>
        </w:rPr>
        <w:t xml:space="preserve">HCSP </w:t>
      </w:r>
      <w:r w:rsidR="00981A21">
        <w:rPr>
          <w:rFonts w:ascii="Arial" w:hAnsi="Arial" w:cs="Arial"/>
          <w:sz w:val="24"/>
          <w:szCs w:val="24"/>
        </w:rPr>
        <w:t xml:space="preserve">– ER provides $1000 annually </w:t>
      </w:r>
    </w:p>
    <w:sectPr w:rsidR="00451008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21584">
    <w:abstractNumId w:val="4"/>
  </w:num>
  <w:num w:numId="2" w16cid:durableId="334308663">
    <w:abstractNumId w:val="6"/>
  </w:num>
  <w:num w:numId="3" w16cid:durableId="1381129948">
    <w:abstractNumId w:val="0"/>
  </w:num>
  <w:num w:numId="4" w16cid:durableId="1155683732">
    <w:abstractNumId w:val="3"/>
  </w:num>
  <w:num w:numId="5" w16cid:durableId="1617172977">
    <w:abstractNumId w:val="2"/>
  </w:num>
  <w:num w:numId="6" w16cid:durableId="380135758">
    <w:abstractNumId w:val="1"/>
  </w:num>
  <w:num w:numId="7" w16cid:durableId="1028876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091A9B"/>
    <w:rsid w:val="00097CE8"/>
    <w:rsid w:val="001478E3"/>
    <w:rsid w:val="00154C18"/>
    <w:rsid w:val="001B5985"/>
    <w:rsid w:val="001E66E5"/>
    <w:rsid w:val="002057AC"/>
    <w:rsid w:val="00281F59"/>
    <w:rsid w:val="002A71F9"/>
    <w:rsid w:val="00313D6B"/>
    <w:rsid w:val="00360873"/>
    <w:rsid w:val="00406D6F"/>
    <w:rsid w:val="00451008"/>
    <w:rsid w:val="004C5979"/>
    <w:rsid w:val="004F33B3"/>
    <w:rsid w:val="00816991"/>
    <w:rsid w:val="008664AC"/>
    <w:rsid w:val="008C2EA6"/>
    <w:rsid w:val="00981A21"/>
    <w:rsid w:val="009D3619"/>
    <w:rsid w:val="00A4598B"/>
    <w:rsid w:val="00B21E24"/>
    <w:rsid w:val="00B5261E"/>
    <w:rsid w:val="00BF7314"/>
    <w:rsid w:val="00C80F42"/>
    <w:rsid w:val="00DA6131"/>
    <w:rsid w:val="00DD5CB5"/>
    <w:rsid w:val="00DE3638"/>
    <w:rsid w:val="00E53E92"/>
    <w:rsid w:val="00F375DD"/>
    <w:rsid w:val="00F51500"/>
    <w:rsid w:val="00FB2B0B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B23DFA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1006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2</cp:revision>
  <cp:lastPrinted>2024-05-20T17:29:00Z</cp:lastPrinted>
  <dcterms:created xsi:type="dcterms:W3CDTF">2026-04-22T18:59:00Z</dcterms:created>
  <dcterms:modified xsi:type="dcterms:W3CDTF">2026-04-22T18:59:00Z</dcterms:modified>
</cp:coreProperties>
</file>