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AB63" w14:textId="77777777" w:rsidR="00F518CB" w:rsidRPr="006D7BCE" w:rsidRDefault="00F518CB" w:rsidP="00B13317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u w:val="single"/>
        </w:rPr>
        <w:t>Personnel - Certificated Employees</w:t>
      </w:r>
    </w:p>
    <w:p w14:paraId="64BAC1EA" w14:textId="77777777" w:rsidR="00B13317" w:rsidRDefault="00B13317" w:rsidP="00B13317">
      <w:pPr>
        <w:widowControl w:val="0"/>
        <w:jc w:val="both"/>
        <w:rPr>
          <w:u w:val="single"/>
        </w:rPr>
      </w:pPr>
    </w:p>
    <w:p w14:paraId="6BAE1CC0" w14:textId="77777777" w:rsidR="00B13317" w:rsidRDefault="00B13317" w:rsidP="00B13317">
      <w:pPr>
        <w:widowControl w:val="0"/>
        <w:jc w:val="both"/>
      </w:pPr>
      <w:r>
        <w:rPr>
          <w:u w:val="single"/>
        </w:rPr>
        <w:t>Teachers as Agents or Tutors</w:t>
      </w:r>
    </w:p>
    <w:p w14:paraId="1191DD6D" w14:textId="77777777" w:rsidR="00B13317" w:rsidRDefault="00B13317" w:rsidP="00B13317">
      <w:pPr>
        <w:widowControl w:val="0"/>
        <w:jc w:val="both"/>
      </w:pPr>
    </w:p>
    <w:p w14:paraId="23E852D3" w14:textId="77777777" w:rsidR="00B13317" w:rsidRDefault="00B13317" w:rsidP="00B13317">
      <w:pPr>
        <w:widowControl w:val="0"/>
        <w:jc w:val="both"/>
      </w:pPr>
      <w:r>
        <w:t>Teachers shall not act as agents, or accept commission, royalties, or other rewards for books or other school materials, for which they assist with selection or purchasing.</w:t>
      </w:r>
    </w:p>
    <w:p w14:paraId="22BE3348" w14:textId="77777777" w:rsidR="00B13317" w:rsidRDefault="00B13317" w:rsidP="00B13317">
      <w:pPr>
        <w:widowControl w:val="0"/>
        <w:jc w:val="both"/>
      </w:pPr>
    </w:p>
    <w:p w14:paraId="75C227B2" w14:textId="77777777" w:rsidR="00B13317" w:rsidRDefault="00B13317" w:rsidP="00B13317">
      <w:pPr>
        <w:widowControl w:val="0"/>
        <w:jc w:val="both"/>
      </w:pPr>
      <w:r>
        <w:t>During the school year, teachers shall not tutor, for any additional compensation, any student they teach during the school year.  Any instruction for which the teacher receives pay as a private tutor should not occur on school property or during the assigned time of the teacher during the school year.  (Exceptions must be approved by the Superintendent).</w:t>
      </w:r>
    </w:p>
    <w:p w14:paraId="3479D000" w14:textId="77777777" w:rsidR="00B13317" w:rsidRDefault="00B13317" w:rsidP="00B13317">
      <w:pPr>
        <w:widowControl w:val="0"/>
        <w:jc w:val="both"/>
      </w:pPr>
    </w:p>
    <w:p w14:paraId="402D5F0D" w14:textId="77777777" w:rsidR="00B13317" w:rsidRDefault="00B13317" w:rsidP="00B13317">
      <w:pPr>
        <w:widowControl w:val="0"/>
        <w:spacing w:line="0" w:lineRule="atLeast"/>
        <w:jc w:val="both"/>
      </w:pPr>
      <w:r>
        <w:t xml:space="preserve">Date of Adoption: </w:t>
      </w:r>
      <w:r>
        <w:rPr>
          <w:szCs w:val="24"/>
        </w:rPr>
        <w:t>July 11, 2005</w:t>
      </w:r>
    </w:p>
    <w:p w14:paraId="27A44167" w14:textId="77777777" w:rsidR="00197B0C" w:rsidRDefault="00B13317" w:rsidP="00B13317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May 12, 2008, May 11, 2009, May 10, 2010, May 9, 2011, Dec. 12, 2011</w:t>
      </w:r>
      <w:r w:rsidR="00197B0C">
        <w:rPr>
          <w:szCs w:val="24"/>
        </w:rPr>
        <w:t xml:space="preserve">, </w:t>
      </w:r>
    </w:p>
    <w:p w14:paraId="2DDE791D" w14:textId="77777777" w:rsidR="00460322" w:rsidRDefault="00197B0C" w:rsidP="00460322">
      <w:pPr>
        <w:widowControl w:val="0"/>
        <w:spacing w:line="0" w:lineRule="atLeast"/>
        <w:jc w:val="both"/>
      </w:pPr>
      <w:r>
        <w:rPr>
          <w:szCs w:val="24"/>
        </w:rPr>
        <w:t>Mar. 11, 2013</w:t>
      </w:r>
      <w:r w:rsidR="004838EE">
        <w:rPr>
          <w:szCs w:val="24"/>
        </w:rPr>
        <w:t>, Feb. 10, 2014</w:t>
      </w:r>
      <w:r w:rsidR="008259CF">
        <w:rPr>
          <w:szCs w:val="24"/>
        </w:rPr>
        <w:t>, Feb. 9, 2015</w:t>
      </w:r>
      <w:r w:rsidR="00B46384">
        <w:rPr>
          <w:szCs w:val="24"/>
        </w:rPr>
        <w:t>, Feb. 8, 2016</w:t>
      </w:r>
      <w:r w:rsidR="007118DF">
        <w:rPr>
          <w:szCs w:val="24"/>
        </w:rPr>
        <w:t>, Feb. 13, 2017</w:t>
      </w:r>
      <w:r w:rsidR="00451499">
        <w:rPr>
          <w:szCs w:val="24"/>
        </w:rPr>
        <w:t>, Feb. 12, 2018</w:t>
      </w:r>
      <w:r w:rsidR="00F60835">
        <w:rPr>
          <w:szCs w:val="24"/>
        </w:rPr>
        <w:t>, Feb. 11, 2019</w:t>
      </w:r>
      <w:r w:rsidR="004F7FEC">
        <w:rPr>
          <w:szCs w:val="24"/>
        </w:rPr>
        <w:t>, Mar. 9, 2020</w:t>
      </w:r>
      <w:r w:rsidR="00F30B77">
        <w:rPr>
          <w:szCs w:val="24"/>
        </w:rPr>
        <w:t>, Mar. 8, 2021</w:t>
      </w:r>
      <w:r w:rsidR="00832E5C">
        <w:rPr>
          <w:szCs w:val="24"/>
        </w:rPr>
        <w:t>, Mar. 13, 2022</w:t>
      </w:r>
      <w:r w:rsidR="00023B9F">
        <w:rPr>
          <w:szCs w:val="24"/>
        </w:rPr>
        <w:t>, Mar. 13, 2023</w:t>
      </w:r>
      <w:r w:rsidR="00461E26">
        <w:rPr>
          <w:szCs w:val="24"/>
        </w:rPr>
        <w:t>, Mar. 18, 2024</w:t>
      </w:r>
      <w:r w:rsidR="00045879">
        <w:rPr>
          <w:szCs w:val="24"/>
        </w:rPr>
        <w:t>, Mar 17, 2025</w:t>
      </w:r>
      <w:r w:rsidR="00460322">
        <w:rPr>
          <w:szCs w:val="24"/>
        </w:rPr>
        <w:t>, Mar 9, 2026</w:t>
      </w:r>
    </w:p>
    <w:p w14:paraId="636DD16D" w14:textId="4AD91671" w:rsidR="00B13317" w:rsidRDefault="00B13317" w:rsidP="00B13317">
      <w:pPr>
        <w:widowControl w:val="0"/>
        <w:spacing w:line="0" w:lineRule="atLeast"/>
        <w:jc w:val="both"/>
      </w:pPr>
    </w:p>
    <w:p w14:paraId="0708279B" w14:textId="77777777" w:rsidR="00B13317" w:rsidRDefault="00B13317" w:rsidP="00B13317">
      <w:pPr>
        <w:widowControl w:val="0"/>
        <w:jc w:val="both"/>
      </w:pPr>
    </w:p>
    <w:p w14:paraId="5EE41317" w14:textId="77777777" w:rsidR="00B13317" w:rsidRDefault="00B13317" w:rsidP="00B13317">
      <w:pPr>
        <w:widowControl w:val="0"/>
        <w:spacing w:line="0" w:lineRule="atLeast"/>
        <w:jc w:val="both"/>
      </w:pPr>
    </w:p>
    <w:sectPr w:rsidR="00B13317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4847" w14:textId="77777777" w:rsidR="008D72A1" w:rsidRDefault="008D72A1">
      <w:r>
        <w:separator/>
      </w:r>
    </w:p>
  </w:endnote>
  <w:endnote w:type="continuationSeparator" w:id="0">
    <w:p w14:paraId="03CB08AE" w14:textId="77777777" w:rsidR="008D72A1" w:rsidRDefault="008D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2141" w14:textId="77777777" w:rsidR="00B13317" w:rsidRDefault="00B13317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pgNum/>
    </w:r>
  </w:p>
  <w:p w14:paraId="358B78A8" w14:textId="77777777" w:rsidR="00B13317" w:rsidRDefault="00B13317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4A85" w14:textId="77777777" w:rsidR="00B13317" w:rsidRDefault="00B13317" w:rsidP="00B13317">
    <w:pPr>
      <w:widowControl w:val="0"/>
      <w:spacing w:line="0" w:lineRule="atLeast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32E5C">
      <w:rPr>
        <w:noProof/>
      </w:rPr>
      <w:t>1</w:t>
    </w:r>
    <w:r>
      <w:fldChar w:fldCharType="end"/>
    </w:r>
    <w:r>
      <w:t xml:space="preserve"> of </w:t>
    </w:r>
    <w:fldSimple w:instr=" NUMPAGES ">
      <w:r w:rsidR="00832E5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68CC5" w14:textId="77777777" w:rsidR="008D72A1" w:rsidRDefault="008D72A1">
      <w:r>
        <w:separator/>
      </w:r>
    </w:p>
  </w:footnote>
  <w:footnote w:type="continuationSeparator" w:id="0">
    <w:p w14:paraId="282E9421" w14:textId="77777777" w:rsidR="008D72A1" w:rsidRDefault="008D7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15BF" w14:textId="77777777" w:rsidR="00B13317" w:rsidRDefault="00B13317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3217" w14:textId="77777777" w:rsidR="00B13317" w:rsidRDefault="00B13317">
    <w:pPr>
      <w:widowControl w:val="0"/>
      <w:tabs>
        <w:tab w:val="center" w:pos="4680"/>
        <w:tab w:val="right" w:pos="9360"/>
      </w:tabs>
    </w:pPr>
    <w:r>
      <w:t>Article 4</w:t>
    </w:r>
    <w:r>
      <w:tab/>
    </w:r>
    <w:r>
      <w:rPr>
        <w:b/>
      </w:rPr>
      <w:t>PERSONNEL</w:t>
    </w:r>
    <w:r>
      <w:tab/>
      <w:t>Policy No. 4131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F9"/>
    <w:rsid w:val="00023B9F"/>
    <w:rsid w:val="00045879"/>
    <w:rsid w:val="00187644"/>
    <w:rsid w:val="00197B0C"/>
    <w:rsid w:val="001E5710"/>
    <w:rsid w:val="00451499"/>
    <w:rsid w:val="00460322"/>
    <w:rsid w:val="00461E26"/>
    <w:rsid w:val="004838EE"/>
    <w:rsid w:val="004F7FEC"/>
    <w:rsid w:val="0056229B"/>
    <w:rsid w:val="007118DF"/>
    <w:rsid w:val="008259CF"/>
    <w:rsid w:val="00832E5C"/>
    <w:rsid w:val="008D72A1"/>
    <w:rsid w:val="009B1993"/>
    <w:rsid w:val="00A876F9"/>
    <w:rsid w:val="00B034B6"/>
    <w:rsid w:val="00B13317"/>
    <w:rsid w:val="00B46384"/>
    <w:rsid w:val="00BF12DF"/>
    <w:rsid w:val="00C16BB3"/>
    <w:rsid w:val="00F30B77"/>
    <w:rsid w:val="00F518CB"/>
    <w:rsid w:val="00F608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0444E46"/>
  <w14:defaultImageDpi w14:val="300"/>
  <w15:docId w15:val="{82C5D251-063B-2C4F-92F3-BAC61BD8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4B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84B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7B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2013-03-28T20:44:00Z</cp:lastPrinted>
  <dcterms:created xsi:type="dcterms:W3CDTF">2024-04-03T18:47:00Z</dcterms:created>
  <dcterms:modified xsi:type="dcterms:W3CDTF">2026-04-01T20:06:00Z</dcterms:modified>
</cp:coreProperties>
</file>