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076"/>
        <w:gridCol w:w="4412"/>
        <w:gridCol w:w="2880"/>
        <w:gridCol w:w="1350"/>
        <w:gridCol w:w="2250"/>
      </w:tblGrid>
      <w:tr w:rsidR="00F8270D" w:rsidRPr="00325069" w:rsidTr="006378B9">
        <w:trPr>
          <w:trHeight w:val="576"/>
        </w:trPr>
        <w:tc>
          <w:tcPr>
            <w:tcW w:w="14490" w:type="dxa"/>
            <w:gridSpan w:val="6"/>
            <w:shd w:val="clear" w:color="auto" w:fill="E5B8B7" w:themeFill="accent2" w:themeFillTint="66"/>
            <w:vAlign w:val="center"/>
          </w:tcPr>
          <w:p w:rsidR="00F8270D" w:rsidRPr="00325069" w:rsidRDefault="00CC3D18" w:rsidP="006378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209F">
              <w:rPr>
                <w:rFonts w:ascii="Times New Roman" w:hAnsi="Times New Roman"/>
                <w:b/>
                <w:sz w:val="28"/>
                <w:szCs w:val="28"/>
                <w:shd w:val="clear" w:color="auto" w:fill="E5B8B7" w:themeFill="accent2" w:themeFillTint="66"/>
              </w:rPr>
              <w:t xml:space="preserve">Timberlane Action Plan </w:t>
            </w:r>
            <w:r w:rsidR="00183A31" w:rsidRPr="003F209F">
              <w:rPr>
                <w:rFonts w:ascii="Times New Roman" w:hAnsi="Times New Roman"/>
                <w:b/>
                <w:sz w:val="28"/>
                <w:szCs w:val="28"/>
                <w:shd w:val="clear" w:color="auto" w:fill="E5B8B7" w:themeFill="accent2" w:themeFillTint="66"/>
              </w:rPr>
              <w:t xml:space="preserve">                             Response to Instruction Subcommittee</w:t>
            </w:r>
            <w:r w:rsidR="00B040F3" w:rsidRPr="003F209F">
              <w:rPr>
                <w:rFonts w:ascii="Times New Roman" w:hAnsi="Times New Roman"/>
                <w:b/>
                <w:sz w:val="24"/>
                <w:szCs w:val="24"/>
                <w:shd w:val="clear" w:color="auto" w:fill="E5B8B7" w:themeFill="accent2" w:themeFillTint="66"/>
              </w:rPr>
              <w:t xml:space="preserve"> </w:t>
            </w:r>
            <w:r w:rsidR="00971F41" w:rsidRPr="003F209F">
              <w:rPr>
                <w:rFonts w:ascii="Times New Roman" w:hAnsi="Times New Roman"/>
                <w:b/>
                <w:sz w:val="24"/>
                <w:szCs w:val="24"/>
                <w:shd w:val="clear" w:color="auto" w:fill="E5B8B7" w:themeFill="accent2" w:themeFillTint="66"/>
              </w:rPr>
              <w:t xml:space="preserve"> </w:t>
            </w:r>
          </w:p>
        </w:tc>
      </w:tr>
      <w:tr w:rsidR="00F8270D" w:rsidRPr="00325069">
        <w:trPr>
          <w:trHeight w:val="431"/>
        </w:trPr>
        <w:tc>
          <w:tcPr>
            <w:tcW w:w="14490" w:type="dxa"/>
            <w:gridSpan w:val="6"/>
          </w:tcPr>
          <w:p w:rsidR="00971F41" w:rsidRDefault="00F8270D" w:rsidP="00DA27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3A31">
              <w:rPr>
                <w:rFonts w:ascii="Times New Roman" w:hAnsi="Times New Roman"/>
                <w:i/>
              </w:rPr>
              <w:t>Goal 1.</w:t>
            </w:r>
            <w:r w:rsidRPr="00325069">
              <w:rPr>
                <w:rFonts w:ascii="Times New Roman" w:hAnsi="Times New Roman"/>
                <w:b/>
              </w:rPr>
              <w:t xml:space="preserve"> </w:t>
            </w:r>
          </w:p>
          <w:p w:rsidR="00F8270D" w:rsidRPr="006B56B2" w:rsidRDefault="00FF6603" w:rsidP="00DA275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83A31">
              <w:rPr>
                <w:rFonts w:ascii="Times New Roman" w:hAnsi="Times New Roman"/>
                <w:b/>
                <w:sz w:val="24"/>
                <w:szCs w:val="24"/>
              </w:rPr>
              <w:t xml:space="preserve">The District </w:t>
            </w:r>
            <w:r w:rsidR="00DC1122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183A31">
              <w:rPr>
                <w:rFonts w:ascii="Times New Roman" w:hAnsi="Times New Roman"/>
                <w:b/>
                <w:sz w:val="24"/>
                <w:szCs w:val="24"/>
              </w:rPr>
              <w:t xml:space="preserve">ramework for RTI </w:t>
            </w:r>
            <w:r w:rsidR="00DC1122">
              <w:rPr>
                <w:rFonts w:ascii="Times New Roman" w:hAnsi="Times New Roman"/>
                <w:b/>
                <w:sz w:val="24"/>
                <w:szCs w:val="24"/>
              </w:rPr>
              <w:t>for Literacy</w:t>
            </w:r>
            <w:r w:rsidR="00CD130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D130B" w:rsidRPr="000C413C">
              <w:rPr>
                <w:rFonts w:ascii="Times New Roman" w:hAnsi="Times New Roman"/>
                <w:b/>
                <w:sz w:val="24"/>
                <w:szCs w:val="24"/>
              </w:rPr>
              <w:t>Math</w:t>
            </w:r>
            <w:r w:rsidR="00DC1122">
              <w:rPr>
                <w:rFonts w:ascii="Times New Roman" w:hAnsi="Times New Roman"/>
                <w:b/>
                <w:sz w:val="24"/>
                <w:szCs w:val="24"/>
              </w:rPr>
              <w:t xml:space="preserve"> and Behavior </w:t>
            </w:r>
            <w:r w:rsidRPr="00183A31">
              <w:rPr>
                <w:rFonts w:ascii="Times New Roman" w:hAnsi="Times New Roman"/>
                <w:b/>
                <w:sz w:val="24"/>
                <w:szCs w:val="24"/>
              </w:rPr>
              <w:t>is written, articulated and implemented district-wide as measured by staff professional development and student progress monitoring data, resulting in increased student achievement.</w:t>
            </w:r>
          </w:p>
          <w:p w:rsidR="00B040F3" w:rsidRPr="00325069" w:rsidRDefault="00B040F3" w:rsidP="00DA27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70D" w:rsidRPr="00325069">
        <w:trPr>
          <w:trHeight w:val="566"/>
        </w:trPr>
        <w:tc>
          <w:tcPr>
            <w:tcW w:w="522" w:type="dxa"/>
          </w:tcPr>
          <w:p w:rsidR="00F8270D" w:rsidRPr="00971F41" w:rsidRDefault="00F8270D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:rsidR="00F8270D" w:rsidRPr="00971F41" w:rsidRDefault="0093263F" w:rsidP="006378B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971F41">
              <w:rPr>
                <w:rFonts w:ascii="Times New Roman" w:hAnsi="Times New Roman"/>
                <w:i/>
                <w:sz w:val="20"/>
                <w:szCs w:val="20"/>
              </w:rPr>
              <w:t xml:space="preserve">Activity/ </w:t>
            </w:r>
            <w:r w:rsidR="00F8270D" w:rsidRPr="00971F41">
              <w:rPr>
                <w:rFonts w:ascii="Times New Roman" w:hAnsi="Times New Roman"/>
                <w:i/>
                <w:sz w:val="20"/>
                <w:szCs w:val="20"/>
              </w:rPr>
              <w:t>Strategy</w:t>
            </w:r>
          </w:p>
        </w:tc>
        <w:tc>
          <w:tcPr>
            <w:tcW w:w="4412" w:type="dxa"/>
          </w:tcPr>
          <w:p w:rsidR="00F8270D" w:rsidRPr="00971F41" w:rsidRDefault="0093263F" w:rsidP="006378B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971F41">
              <w:rPr>
                <w:rFonts w:ascii="Times New Roman" w:hAnsi="Times New Roman"/>
                <w:i/>
                <w:sz w:val="20"/>
                <w:szCs w:val="20"/>
              </w:rPr>
              <w:t>Intended Outcomes</w:t>
            </w:r>
          </w:p>
        </w:tc>
        <w:tc>
          <w:tcPr>
            <w:tcW w:w="2880" w:type="dxa"/>
          </w:tcPr>
          <w:p w:rsidR="00F8270D" w:rsidRPr="00971F41" w:rsidRDefault="0093263F" w:rsidP="006378B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971F41">
              <w:rPr>
                <w:rFonts w:ascii="Times New Roman" w:hAnsi="Times New Roman"/>
                <w:i/>
                <w:sz w:val="20"/>
                <w:szCs w:val="20"/>
              </w:rPr>
              <w:t>Measurement of Success</w:t>
            </w:r>
          </w:p>
        </w:tc>
        <w:tc>
          <w:tcPr>
            <w:tcW w:w="1350" w:type="dxa"/>
          </w:tcPr>
          <w:p w:rsidR="00F8270D" w:rsidRPr="00971F41" w:rsidRDefault="00F8270D" w:rsidP="006378B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971F41">
              <w:rPr>
                <w:rFonts w:ascii="Times New Roman" w:hAnsi="Times New Roman"/>
                <w:i/>
                <w:sz w:val="20"/>
                <w:szCs w:val="20"/>
              </w:rPr>
              <w:t>Goal Alignment</w:t>
            </w:r>
          </w:p>
        </w:tc>
        <w:tc>
          <w:tcPr>
            <w:tcW w:w="2250" w:type="dxa"/>
          </w:tcPr>
          <w:p w:rsidR="00F8270D" w:rsidRPr="00971F41" w:rsidRDefault="0093263F" w:rsidP="006378B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971F41">
              <w:rPr>
                <w:rFonts w:ascii="Times New Roman" w:hAnsi="Times New Roman"/>
                <w:i/>
                <w:sz w:val="20"/>
                <w:szCs w:val="20"/>
              </w:rPr>
              <w:t>Progress Notes</w:t>
            </w:r>
          </w:p>
        </w:tc>
      </w:tr>
      <w:tr w:rsidR="00F8270D" w:rsidRPr="00325069">
        <w:trPr>
          <w:trHeight w:val="809"/>
        </w:trPr>
        <w:tc>
          <w:tcPr>
            <w:tcW w:w="522" w:type="dxa"/>
          </w:tcPr>
          <w:p w:rsidR="00F8270D" w:rsidRPr="00971F41" w:rsidRDefault="00F8270D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1.</w:t>
            </w:r>
            <w:r w:rsidR="00B040F3" w:rsidRPr="00971F4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270D" w:rsidRPr="00971F41" w:rsidRDefault="00F8270D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:rsidR="00B040F3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Finish writing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RTI frameworks with NH Respond</w:t>
            </w:r>
            <w:r w:rsidR="0008296A">
              <w:rPr>
                <w:rFonts w:ascii="Times New Roman" w:hAnsi="Times New Roman"/>
                <w:color w:val="000000"/>
                <w:sz w:val="20"/>
                <w:szCs w:val="20"/>
              </w:rPr>
              <w:t>s (Howard Muscott)</w:t>
            </w:r>
          </w:p>
          <w:p w:rsid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1F41" w:rsidRP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12" w:type="dxa"/>
          </w:tcPr>
          <w:p w:rsidR="00F8270D" w:rsidRPr="00971F41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To generate a doc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>ument that all staff can access</w:t>
            </w:r>
          </w:p>
        </w:tc>
        <w:tc>
          <w:tcPr>
            <w:tcW w:w="2880" w:type="dxa"/>
          </w:tcPr>
          <w:p w:rsidR="00F8270D" w:rsidRPr="00D10237" w:rsidRDefault="00D10237" w:rsidP="006378B9">
            <w:pPr>
              <w:spacing w:after="12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District receives final copy of plan from Howard M.</w:t>
            </w:r>
          </w:p>
        </w:tc>
        <w:tc>
          <w:tcPr>
            <w:tcW w:w="1350" w:type="dxa"/>
          </w:tcPr>
          <w:p w:rsidR="00F8270D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FF6603" w:rsidRPr="00971F41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Complete by </w:t>
            </w:r>
            <w:r w:rsidR="00D10237"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Sept</w:t>
            </w:r>
            <w:r w:rsidR="00D102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  <w:p w:rsidR="00F8270D" w:rsidRPr="0021628A" w:rsidRDefault="0021628A" w:rsidP="006378B9">
            <w:pPr>
              <w:spacing w:after="12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628A">
              <w:rPr>
                <w:rFonts w:ascii="Times New Roman" w:hAnsi="Times New Roman"/>
                <w:b/>
                <w:i/>
                <w:sz w:val="20"/>
                <w:szCs w:val="20"/>
              </w:rPr>
              <w:t>Not received as of 12/16/13</w:t>
            </w:r>
          </w:p>
        </w:tc>
      </w:tr>
      <w:tr w:rsidR="00F8270D" w:rsidRPr="00325069" w:rsidTr="00CC3D18">
        <w:trPr>
          <w:trHeight w:val="1106"/>
        </w:trPr>
        <w:tc>
          <w:tcPr>
            <w:tcW w:w="522" w:type="dxa"/>
          </w:tcPr>
          <w:p w:rsidR="00F8270D" w:rsidRPr="00971F41" w:rsidRDefault="00B040F3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:rsidR="00F8270D" w:rsidRPr="00971F41" w:rsidRDefault="00F8270D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:rsidR="00971F41" w:rsidRPr="00971F41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District-wide roll</w:t>
            </w:r>
            <w:r w:rsidR="00410E9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out 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of </w:t>
            </w:r>
            <w:r w:rsidR="002162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overview of 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>RTI framework (</w:t>
            </w:r>
            <w:r w:rsidR="00410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presented by 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>RTI SAU team)</w:t>
            </w:r>
          </w:p>
        </w:tc>
        <w:tc>
          <w:tcPr>
            <w:tcW w:w="4412" w:type="dxa"/>
          </w:tcPr>
          <w:p w:rsidR="00F8270D" w:rsidRPr="00971F41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All staff hear same message; all staff re</w:t>
            </w:r>
            <w:r w:rsidR="00D102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ceive a copy of the document </w:t>
            </w:r>
            <w:r w:rsidR="00D10237"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at October 7</w:t>
            </w:r>
            <w:r w:rsidR="00D10237"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vertAlign w:val="superscript"/>
              </w:rPr>
              <w:t>th</w:t>
            </w:r>
            <w:r w:rsidR="00D10237"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faculty meeting.</w:t>
            </w:r>
          </w:p>
        </w:tc>
        <w:tc>
          <w:tcPr>
            <w:tcW w:w="2880" w:type="dxa"/>
          </w:tcPr>
          <w:p w:rsidR="00D10237" w:rsidRPr="00D10237" w:rsidRDefault="00D10237" w:rsidP="006378B9">
            <w:pPr>
              <w:spacing w:after="12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Copy of framework given to every staff member; is used in mentoring training for new staff.</w:t>
            </w:r>
          </w:p>
          <w:p w:rsidR="00FF6603" w:rsidRPr="00971F41" w:rsidRDefault="00D10237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F6603"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Staff can articulate framework</w:t>
            </w:r>
          </w:p>
          <w:p w:rsidR="00F8270D" w:rsidRPr="0021628A" w:rsidRDefault="0021628A" w:rsidP="006378B9">
            <w:pPr>
              <w:spacing w:after="12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628A">
              <w:rPr>
                <w:rFonts w:ascii="Times New Roman" w:hAnsi="Times New Roman"/>
                <w:b/>
                <w:i/>
                <w:sz w:val="20"/>
                <w:szCs w:val="20"/>
              </w:rPr>
              <w:t>Presentation is posted on Sharepoint</w:t>
            </w:r>
          </w:p>
        </w:tc>
        <w:tc>
          <w:tcPr>
            <w:tcW w:w="1350" w:type="dxa"/>
          </w:tcPr>
          <w:p w:rsidR="00F8270D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FF6603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Complete by </w:t>
            </w:r>
            <w:r w:rsidR="00D10237" w:rsidRPr="00D102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October 7,</w:t>
            </w:r>
            <w:r w:rsidR="00D102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  <w:r w:rsidR="0008296A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:rsidR="0008296A" w:rsidRDefault="00BD03A9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08296A">
              <w:rPr>
                <w:rFonts w:ascii="Times New Roman" w:hAnsi="Times New Roman"/>
                <w:color w:val="000000"/>
                <w:sz w:val="20"/>
                <w:szCs w:val="20"/>
              </w:rPr>
              <w:t>All except HS-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completed</w:t>
            </w:r>
          </w:p>
          <w:p w:rsidR="0008296A" w:rsidRDefault="0008296A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paras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D03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done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Nov 6</w:t>
            </w:r>
            <w:r w:rsidRPr="00BD03A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th</w:t>
            </w:r>
          </w:p>
          <w:p w:rsidR="00410E9B" w:rsidRPr="00410E9B" w:rsidRDefault="00BD03A9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Need to roll out to all HS staff and MS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staff</w:t>
            </w:r>
          </w:p>
        </w:tc>
      </w:tr>
      <w:tr w:rsidR="00B040F3" w:rsidRPr="00325069" w:rsidTr="00971F41">
        <w:trPr>
          <w:trHeight w:val="674"/>
        </w:trPr>
        <w:tc>
          <w:tcPr>
            <w:tcW w:w="522" w:type="dxa"/>
          </w:tcPr>
          <w:p w:rsidR="00FF6603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076" w:type="dxa"/>
          </w:tcPr>
          <w:p w:rsidR="00B040F3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Each sc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>hool completes needs assessment</w:t>
            </w:r>
            <w:r w:rsidR="00DC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RTI implementation</w:t>
            </w:r>
          </w:p>
          <w:p w:rsidR="00971F41" w:rsidRPr="00410E9B" w:rsidRDefault="0021628A" w:rsidP="006378B9">
            <w:pPr>
              <w:spacing w:after="12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21628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Needs assessment is approved by SLT for distribution (1/2014)</w:t>
            </w:r>
          </w:p>
        </w:tc>
        <w:tc>
          <w:tcPr>
            <w:tcW w:w="4412" w:type="dxa"/>
          </w:tcPr>
          <w:p w:rsidR="00FF6603" w:rsidRPr="00971F41" w:rsidRDefault="00FF6603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De</w:t>
            </w:r>
            <w:r w:rsidR="00971F41">
              <w:rPr>
                <w:rFonts w:ascii="Times New Roman" w:hAnsi="Times New Roman"/>
                <w:color w:val="000000"/>
                <w:sz w:val="20"/>
                <w:szCs w:val="20"/>
              </w:rPr>
              <w:t>termine focus of their RTI work</w:t>
            </w:r>
            <w:r w:rsidR="00DC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Literacy</w:t>
            </w:r>
            <w:r w:rsidR="00CD13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CD130B" w:rsidRPr="0021628A">
              <w:rPr>
                <w:rFonts w:ascii="Times New Roman" w:hAnsi="Times New Roman"/>
                <w:color w:val="000000"/>
                <w:sz w:val="20"/>
                <w:szCs w:val="20"/>
              </w:rPr>
              <w:t>Math</w:t>
            </w:r>
            <w:r w:rsidR="00DC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or Behavior) </w:t>
            </w:r>
          </w:p>
        </w:tc>
        <w:tc>
          <w:tcPr>
            <w:tcW w:w="2880" w:type="dxa"/>
          </w:tcPr>
          <w:p w:rsidR="00CD130B" w:rsidRPr="00CD130B" w:rsidRDefault="00CD130B" w:rsidP="006378B9">
            <w:pPr>
              <w:spacing w:after="12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D130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Needs assessment is developed on Survey Monkey; staff complete survey</w:t>
            </w:r>
            <w:r w:rsidR="00077E18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 Completed</w:t>
            </w:r>
          </w:p>
          <w:p w:rsidR="00FF6603" w:rsidRP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Written product</w:t>
            </w:r>
          </w:p>
        </w:tc>
        <w:tc>
          <w:tcPr>
            <w:tcW w:w="1350" w:type="dxa"/>
          </w:tcPr>
          <w:p w:rsidR="00B040F3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B040F3" w:rsidRPr="00971F41" w:rsidRDefault="00077E18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Completed by January </w:t>
            </w:r>
            <w:r w:rsidR="0021628A">
              <w:rPr>
                <w:rFonts w:ascii="Times New Roman" w:hAnsi="Times New Roman"/>
                <w:color w:val="000000"/>
                <w:sz w:val="20"/>
                <w:szCs w:val="20"/>
              </w:rPr>
              <w:t>31,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</w:tr>
      <w:tr w:rsidR="00971F41" w:rsidRPr="00325069" w:rsidTr="0021628A">
        <w:trPr>
          <w:trHeight w:val="944"/>
        </w:trPr>
        <w:tc>
          <w:tcPr>
            <w:tcW w:w="522" w:type="dxa"/>
          </w:tcPr>
          <w:p w:rsidR="00971F41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076" w:type="dxa"/>
          </w:tcPr>
          <w:p w:rsidR="00DA2752" w:rsidRP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Each School develops </w:t>
            </w:r>
            <w:r w:rsidR="00DC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 </w:t>
            </w: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action plan</w:t>
            </w:r>
            <w:r w:rsidR="00DC1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to implement RTI focus area</w:t>
            </w:r>
          </w:p>
        </w:tc>
        <w:tc>
          <w:tcPr>
            <w:tcW w:w="4412" w:type="dxa"/>
          </w:tcPr>
          <w:p w:rsidR="00971F41" w:rsidRP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Each school will build capacity for implementation of RTI</w:t>
            </w:r>
          </w:p>
        </w:tc>
        <w:tc>
          <w:tcPr>
            <w:tcW w:w="2880" w:type="dxa"/>
          </w:tcPr>
          <w:p w:rsidR="00971F41" w:rsidRP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Written product</w:t>
            </w:r>
          </w:p>
        </w:tc>
        <w:tc>
          <w:tcPr>
            <w:tcW w:w="1350" w:type="dxa"/>
          </w:tcPr>
          <w:p w:rsid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971F41" w:rsidRPr="00971F41" w:rsidRDefault="00971F41" w:rsidP="006378B9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color w:val="000000"/>
                <w:sz w:val="20"/>
                <w:szCs w:val="20"/>
              </w:rPr>
              <w:t>Completed by Spring 2014</w:t>
            </w:r>
          </w:p>
        </w:tc>
      </w:tr>
    </w:tbl>
    <w:p w:rsidR="006378B9" w:rsidRDefault="006378B9">
      <w:r>
        <w:br w:type="page"/>
      </w: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076"/>
        <w:gridCol w:w="4412"/>
        <w:gridCol w:w="2880"/>
        <w:gridCol w:w="1350"/>
        <w:gridCol w:w="2250"/>
      </w:tblGrid>
      <w:tr w:rsidR="00971F41" w:rsidRPr="00325069" w:rsidTr="006378B9">
        <w:trPr>
          <w:trHeight w:val="576"/>
        </w:trPr>
        <w:tc>
          <w:tcPr>
            <w:tcW w:w="14490" w:type="dxa"/>
            <w:gridSpan w:val="6"/>
            <w:shd w:val="clear" w:color="auto" w:fill="E5B8B7" w:themeFill="accent2" w:themeFillTint="66"/>
            <w:vAlign w:val="center"/>
          </w:tcPr>
          <w:p w:rsidR="00971F41" w:rsidRPr="00971F41" w:rsidRDefault="00971F41" w:rsidP="006378B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Timberlane Action Plan                              Response to Instruction Subcommittee  </w:t>
            </w:r>
            <w:r w:rsidRPr="003F209F">
              <w:rPr>
                <w:rFonts w:ascii="Times New Roman" w:hAnsi="Times New Roman"/>
                <w:b/>
                <w:sz w:val="28"/>
                <w:szCs w:val="28"/>
                <w:shd w:val="clear" w:color="auto" w:fill="E5B8B7" w:themeFill="accent2" w:themeFillTint="66"/>
              </w:rPr>
              <w:t xml:space="preserve"> </w:t>
            </w:r>
          </w:p>
        </w:tc>
      </w:tr>
      <w:tr w:rsidR="00B040F3" w:rsidRPr="00325069" w:rsidTr="003F209F">
        <w:trPr>
          <w:trHeight w:val="593"/>
        </w:trPr>
        <w:tc>
          <w:tcPr>
            <w:tcW w:w="14490" w:type="dxa"/>
            <w:gridSpan w:val="6"/>
            <w:shd w:val="clear" w:color="auto" w:fill="FFFFFF" w:themeFill="background1"/>
          </w:tcPr>
          <w:p w:rsidR="00971F41" w:rsidRDefault="00B040F3" w:rsidP="006378B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71F4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Goal 2</w:t>
            </w:r>
            <w:r w:rsidRPr="00971F4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71F41">
              <w:rPr>
                <w:rFonts w:ascii="Times New Roman" w:hAnsi="Times New Roman"/>
                <w:b/>
                <w:sz w:val="24"/>
                <w:szCs w:val="24"/>
              </w:rPr>
              <w:t>Tier 2 instruction is articulated and implemented in each school and measured by student progress monitoring data, supported by staff development resulting in increased student achievement.</w:t>
            </w:r>
          </w:p>
        </w:tc>
      </w:tr>
      <w:tr w:rsidR="00B040F3" w:rsidRPr="00325069" w:rsidTr="00CC3D18">
        <w:trPr>
          <w:trHeight w:val="1106"/>
        </w:trPr>
        <w:tc>
          <w:tcPr>
            <w:tcW w:w="522" w:type="dxa"/>
          </w:tcPr>
          <w:p w:rsidR="00B040F3" w:rsidRPr="00971F41" w:rsidRDefault="00B040F3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076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Each school will define the scientifically based intervention programs/strategies to be used at Tier 2</w:t>
            </w:r>
          </w:p>
        </w:tc>
        <w:tc>
          <w:tcPr>
            <w:tcW w:w="4412" w:type="dxa"/>
          </w:tcPr>
          <w:p w:rsidR="00B040F3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Consistency and efficacy of Tier 2 interventions</w:t>
            </w:r>
          </w:p>
          <w:p w:rsidR="00410E9B" w:rsidRPr="00971F41" w:rsidRDefault="00410E9B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10E9B">
              <w:rPr>
                <w:rFonts w:ascii="Times New Roman" w:hAnsi="Times New Roman"/>
                <w:b/>
                <w:i/>
                <w:sz w:val="20"/>
                <w:szCs w:val="20"/>
              </w:rPr>
              <w:t>Use Scientific research based instruction and strategies for maximum result</w:t>
            </w:r>
          </w:p>
        </w:tc>
        <w:tc>
          <w:tcPr>
            <w:tcW w:w="2880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Written product and classroom observations</w:t>
            </w:r>
          </w:p>
        </w:tc>
        <w:tc>
          <w:tcPr>
            <w:tcW w:w="1350" w:type="dxa"/>
          </w:tcPr>
          <w:p w:rsidR="00B040F3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Completed by June 2014</w:t>
            </w:r>
          </w:p>
        </w:tc>
      </w:tr>
      <w:tr w:rsidR="00B040F3" w:rsidRPr="00325069" w:rsidTr="0021628A">
        <w:trPr>
          <w:trHeight w:val="1430"/>
        </w:trPr>
        <w:tc>
          <w:tcPr>
            <w:tcW w:w="522" w:type="dxa"/>
          </w:tcPr>
          <w:p w:rsidR="00B040F3" w:rsidRPr="00971F41" w:rsidRDefault="00B040F3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076" w:type="dxa"/>
          </w:tcPr>
          <w:p w:rsidR="00B040F3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1628A">
              <w:rPr>
                <w:rFonts w:ascii="Times New Roman" w:hAnsi="Times New Roman"/>
                <w:sz w:val="20"/>
                <w:szCs w:val="20"/>
              </w:rPr>
              <w:t xml:space="preserve">Each school will </w:t>
            </w:r>
            <w:r w:rsidR="0021628A" w:rsidRPr="0021628A">
              <w:rPr>
                <w:rFonts w:ascii="Times New Roman" w:hAnsi="Times New Roman"/>
                <w:sz w:val="20"/>
                <w:szCs w:val="20"/>
              </w:rPr>
              <w:t xml:space="preserve">know </w:t>
            </w:r>
            <w:r w:rsidR="00410E9B" w:rsidRPr="0021628A">
              <w:rPr>
                <w:rFonts w:ascii="Times New Roman" w:hAnsi="Times New Roman"/>
                <w:sz w:val="20"/>
                <w:szCs w:val="20"/>
              </w:rPr>
              <w:t>what progress</w:t>
            </w:r>
            <w:r w:rsidRPr="0021628A">
              <w:rPr>
                <w:rFonts w:ascii="Times New Roman" w:hAnsi="Times New Roman"/>
                <w:sz w:val="20"/>
                <w:szCs w:val="20"/>
              </w:rPr>
              <w:t xml:space="preserve"> monitoring tools</w:t>
            </w:r>
            <w:r w:rsidR="0021628A" w:rsidRPr="002162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0E9B">
              <w:rPr>
                <w:rFonts w:ascii="Times New Roman" w:hAnsi="Times New Roman"/>
                <w:sz w:val="20"/>
                <w:szCs w:val="20"/>
              </w:rPr>
              <w:t xml:space="preserve">to be used for </w:t>
            </w:r>
            <w:r w:rsidR="0021628A" w:rsidRPr="0021628A">
              <w:rPr>
                <w:rFonts w:ascii="Times New Roman" w:hAnsi="Times New Roman"/>
                <w:sz w:val="20"/>
                <w:szCs w:val="20"/>
              </w:rPr>
              <w:t xml:space="preserve">Tier 2 </w:t>
            </w:r>
            <w:r w:rsidR="0021628A" w:rsidRPr="0021628A">
              <w:rPr>
                <w:rFonts w:ascii="Times New Roman" w:hAnsi="Times New Roman"/>
                <w:b/>
                <w:i/>
                <w:sz w:val="20"/>
                <w:szCs w:val="20"/>
              </w:rPr>
              <w:t>(as determined by the District Data Team</w:t>
            </w:r>
            <w:r w:rsidR="00410E9B" w:rsidRPr="0021628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410E9B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  <w:p w:rsidR="00410E9B" w:rsidRPr="0021628A" w:rsidRDefault="00410E9B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</w:tcPr>
          <w:p w:rsidR="00B040F3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To be able to measure effectiveness of intervention</w:t>
            </w:r>
          </w:p>
          <w:p w:rsidR="00410E9B" w:rsidRPr="00410E9B" w:rsidRDefault="00410E9B" w:rsidP="006378B9">
            <w:pPr>
              <w:spacing w:after="12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0E9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Use Scientific research based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assessment tool(s) for most accurate data</w:t>
            </w:r>
          </w:p>
        </w:tc>
        <w:tc>
          <w:tcPr>
            <w:tcW w:w="2880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Written product and observation of PLC discussions</w:t>
            </w:r>
          </w:p>
        </w:tc>
        <w:tc>
          <w:tcPr>
            <w:tcW w:w="1350" w:type="dxa"/>
          </w:tcPr>
          <w:p w:rsidR="00B040F3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Completed by June 2014</w:t>
            </w:r>
          </w:p>
        </w:tc>
      </w:tr>
      <w:tr w:rsidR="00B040F3" w:rsidRPr="00325069" w:rsidTr="00CC3D18">
        <w:trPr>
          <w:trHeight w:val="1106"/>
        </w:trPr>
        <w:tc>
          <w:tcPr>
            <w:tcW w:w="522" w:type="dxa"/>
          </w:tcPr>
          <w:p w:rsidR="00B040F3" w:rsidRPr="00971F41" w:rsidRDefault="00B040F3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076" w:type="dxa"/>
          </w:tcPr>
          <w:p w:rsidR="00B040F3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Each school will determine staff professional development needs based on the interventions and monitoring tool used</w:t>
            </w:r>
          </w:p>
          <w:p w:rsidR="00410E9B" w:rsidRPr="00971F41" w:rsidRDefault="00410E9B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To ensure that all staff have the necessary training to implement Tier 2 strategies with fidelity, and to collect and interpret progress monitoring data accurately</w:t>
            </w:r>
          </w:p>
        </w:tc>
        <w:tc>
          <w:tcPr>
            <w:tcW w:w="2880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Record of staff training; classroom observation</w:t>
            </w:r>
          </w:p>
        </w:tc>
        <w:tc>
          <w:tcPr>
            <w:tcW w:w="1350" w:type="dxa"/>
          </w:tcPr>
          <w:p w:rsidR="00B040F3" w:rsidRPr="00971F41" w:rsidRDefault="00971F41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B040F3" w:rsidRPr="00971F41" w:rsidRDefault="006B56B2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Completed by September 2014</w:t>
            </w:r>
          </w:p>
        </w:tc>
      </w:tr>
      <w:tr w:rsidR="0047295C" w:rsidRPr="00325069" w:rsidTr="00CC3D18">
        <w:trPr>
          <w:trHeight w:val="1106"/>
        </w:trPr>
        <w:tc>
          <w:tcPr>
            <w:tcW w:w="522" w:type="dxa"/>
          </w:tcPr>
          <w:p w:rsidR="0047295C" w:rsidRPr="00971F41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076" w:type="dxa"/>
          </w:tcPr>
          <w:p w:rsidR="0047295C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Each sc</w:t>
            </w:r>
            <w:r w:rsidR="00410E9B">
              <w:rPr>
                <w:rFonts w:ascii="Times New Roman" w:hAnsi="Times New Roman"/>
                <w:sz w:val="20"/>
                <w:szCs w:val="20"/>
              </w:rPr>
              <w:t xml:space="preserve">hool will define the scientific research based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enrichment/extension </w:t>
            </w:r>
            <w:r w:rsidRPr="00971F41">
              <w:rPr>
                <w:rFonts w:ascii="Times New Roman" w:hAnsi="Times New Roman"/>
                <w:sz w:val="20"/>
                <w:szCs w:val="20"/>
              </w:rPr>
              <w:t>strategies to be used at Tier 2</w:t>
            </w:r>
          </w:p>
          <w:p w:rsidR="00410E9B" w:rsidRPr="00971F41" w:rsidRDefault="00410E9B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</w:tcPr>
          <w:p w:rsidR="0047295C" w:rsidRPr="00971F41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extend the learning and challenge students who have mastered the core</w:t>
            </w:r>
          </w:p>
        </w:tc>
        <w:tc>
          <w:tcPr>
            <w:tcW w:w="2880" w:type="dxa"/>
          </w:tcPr>
          <w:p w:rsidR="0047295C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Written product and classroom observations</w:t>
            </w:r>
          </w:p>
          <w:p w:rsidR="0047295C" w:rsidRPr="00971F41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Increase number of students scoring  a 4 on the NECAP</w:t>
            </w:r>
          </w:p>
        </w:tc>
        <w:tc>
          <w:tcPr>
            <w:tcW w:w="1350" w:type="dxa"/>
          </w:tcPr>
          <w:p w:rsidR="0047295C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2</w:t>
            </w:r>
          </w:p>
        </w:tc>
        <w:tc>
          <w:tcPr>
            <w:tcW w:w="2250" w:type="dxa"/>
          </w:tcPr>
          <w:p w:rsidR="0047295C" w:rsidRPr="00971F41" w:rsidRDefault="0047295C" w:rsidP="006378B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71F41">
              <w:rPr>
                <w:rFonts w:ascii="Times New Roman" w:hAnsi="Times New Roman"/>
                <w:sz w:val="20"/>
                <w:szCs w:val="20"/>
              </w:rPr>
              <w:t>Completed by September 2014</w:t>
            </w:r>
          </w:p>
        </w:tc>
      </w:tr>
    </w:tbl>
    <w:p w:rsidR="00F8270D" w:rsidRPr="00B040F3" w:rsidRDefault="00F8270D" w:rsidP="006378B9">
      <w:pPr>
        <w:spacing w:after="120"/>
      </w:pPr>
    </w:p>
    <w:sectPr w:rsidR="00F8270D" w:rsidRPr="00B040F3" w:rsidSect="00F8270D">
      <w:headerReference w:type="default" r:id="rId10"/>
      <w:footerReference w:type="default" r:id="rId11"/>
      <w:pgSz w:w="15840" w:h="12240" w:orient="landscape"/>
      <w:pgMar w:top="1080" w:right="720" w:bottom="720" w:left="1440" w:header="57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8A" w:rsidRDefault="0021628A" w:rsidP="00F8270D">
      <w:pPr>
        <w:spacing w:after="0" w:line="240" w:lineRule="auto"/>
      </w:pPr>
      <w:r>
        <w:separator/>
      </w:r>
    </w:p>
  </w:endnote>
  <w:endnote w:type="continuationSeparator" w:id="0">
    <w:p w:rsidR="0021628A" w:rsidRDefault="0021628A" w:rsidP="00F8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8A" w:rsidRDefault="0021628A" w:rsidP="00F8270D">
    <w:pPr>
      <w:pStyle w:val="Footer"/>
      <w:tabs>
        <w:tab w:val="clear" w:pos="4680"/>
        <w:tab w:val="clear" w:pos="9360"/>
        <w:tab w:val="right" w:pos="12960"/>
      </w:tabs>
      <w:rPr>
        <w:rFonts w:ascii="Cambria" w:hAnsi="Cambria"/>
      </w:rPr>
    </w:pPr>
  </w:p>
  <w:p w:rsidR="0021628A" w:rsidRDefault="0021628A">
    <w:pPr>
      <w:pStyle w:val="Footer"/>
    </w:pPr>
  </w:p>
  <w:p w:rsidR="0021628A" w:rsidRDefault="002162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8A" w:rsidRDefault="0021628A" w:rsidP="00F8270D">
      <w:pPr>
        <w:spacing w:after="0" w:line="240" w:lineRule="auto"/>
      </w:pPr>
      <w:r>
        <w:separator/>
      </w:r>
    </w:p>
  </w:footnote>
  <w:footnote w:type="continuationSeparator" w:id="0">
    <w:p w:rsidR="0021628A" w:rsidRDefault="0021628A" w:rsidP="00F8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8A" w:rsidRDefault="0021628A">
    <w:pPr>
      <w:pStyle w:val="Header"/>
    </w:pPr>
    <w: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20C4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9B2FC7"/>
    <w:multiLevelType w:val="hybridMultilevel"/>
    <w:tmpl w:val="4CA0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34CC"/>
    <w:multiLevelType w:val="hybridMultilevel"/>
    <w:tmpl w:val="6108F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A87A0D"/>
    <w:multiLevelType w:val="hybridMultilevel"/>
    <w:tmpl w:val="D7AC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93E91"/>
    <w:multiLevelType w:val="hybridMultilevel"/>
    <w:tmpl w:val="E2989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2A1A5B"/>
    <w:multiLevelType w:val="hybridMultilevel"/>
    <w:tmpl w:val="AE8A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470691"/>
    <w:multiLevelType w:val="hybridMultilevel"/>
    <w:tmpl w:val="415A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B44D46"/>
    <w:multiLevelType w:val="hybridMultilevel"/>
    <w:tmpl w:val="644E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2A3882"/>
    <w:multiLevelType w:val="hybridMultilevel"/>
    <w:tmpl w:val="3212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C5240"/>
    <w:multiLevelType w:val="hybridMultilevel"/>
    <w:tmpl w:val="461AD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4C34BD"/>
    <w:multiLevelType w:val="hybridMultilevel"/>
    <w:tmpl w:val="A89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4213"/>
    <w:multiLevelType w:val="hybridMultilevel"/>
    <w:tmpl w:val="2F0A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6128C4"/>
    <w:multiLevelType w:val="hybridMultilevel"/>
    <w:tmpl w:val="21CC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643BDA"/>
    <w:multiLevelType w:val="hybridMultilevel"/>
    <w:tmpl w:val="C676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52145"/>
    <w:rsid w:val="000754CA"/>
    <w:rsid w:val="00077E18"/>
    <w:rsid w:val="0008296A"/>
    <w:rsid w:val="000A3C18"/>
    <w:rsid w:val="000C413C"/>
    <w:rsid w:val="0018211F"/>
    <w:rsid w:val="00183A31"/>
    <w:rsid w:val="001911AD"/>
    <w:rsid w:val="001928B5"/>
    <w:rsid w:val="0021628A"/>
    <w:rsid w:val="00257424"/>
    <w:rsid w:val="00343E62"/>
    <w:rsid w:val="003D3952"/>
    <w:rsid w:val="003F209F"/>
    <w:rsid w:val="00410E9B"/>
    <w:rsid w:val="0047295C"/>
    <w:rsid w:val="004A741A"/>
    <w:rsid w:val="004B195A"/>
    <w:rsid w:val="00604FA2"/>
    <w:rsid w:val="006378B9"/>
    <w:rsid w:val="006B56B2"/>
    <w:rsid w:val="006C419B"/>
    <w:rsid w:val="006D3995"/>
    <w:rsid w:val="006F533E"/>
    <w:rsid w:val="00752145"/>
    <w:rsid w:val="007C64CC"/>
    <w:rsid w:val="008839A5"/>
    <w:rsid w:val="0093263F"/>
    <w:rsid w:val="00971F41"/>
    <w:rsid w:val="00B040F3"/>
    <w:rsid w:val="00B9449B"/>
    <w:rsid w:val="00BD03A9"/>
    <w:rsid w:val="00C22100"/>
    <w:rsid w:val="00C3500A"/>
    <w:rsid w:val="00CB6C9A"/>
    <w:rsid w:val="00CC3D18"/>
    <w:rsid w:val="00CD130B"/>
    <w:rsid w:val="00D10237"/>
    <w:rsid w:val="00DA2752"/>
    <w:rsid w:val="00DC1122"/>
    <w:rsid w:val="00DC339A"/>
    <w:rsid w:val="00E2416A"/>
    <w:rsid w:val="00E35A64"/>
    <w:rsid w:val="00F8270D"/>
    <w:rsid w:val="00FA01E4"/>
    <w:rsid w:val="00FC4996"/>
    <w:rsid w:val="00FC74BA"/>
    <w:rsid w:val="00FF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D2886-783D-4284-94DD-FADB0BBC6DEF}"/>
</file>

<file path=customXml/itemProps2.xml><?xml version="1.0" encoding="utf-8"?>
<ds:datastoreItem xmlns:ds="http://schemas.openxmlformats.org/officeDocument/2006/customXml" ds:itemID="{C403AA86-145E-4428-994F-AFE6900578AF}"/>
</file>

<file path=customXml/itemProps3.xml><?xml version="1.0" encoding="utf-8"?>
<ds:datastoreItem xmlns:ds="http://schemas.openxmlformats.org/officeDocument/2006/customXml" ds:itemID="{B6A5BF79-1055-45F9-BD2C-C910F3C75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 55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Cathy Belcher</cp:lastModifiedBy>
  <cp:revision>2</cp:revision>
  <cp:lastPrinted>2013-09-03T21:25:00Z</cp:lastPrinted>
  <dcterms:created xsi:type="dcterms:W3CDTF">2013-12-16T16:45:00Z</dcterms:created>
  <dcterms:modified xsi:type="dcterms:W3CDTF">2013-12-16T16:45:00Z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