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288"/>
        <w:rPr/>
      </w:pPr>
      <w:bookmarkStart w:colFirst="0" w:colLast="0" w:name="_heading=h.cz56dldb95oy"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-639760</wp:posOffset>
                </wp:positionH>
                <wp:positionV relativeFrom="paragraph">
                  <wp:posOffset>-461959</wp:posOffset>
                </wp:positionV>
                <wp:extent cx="7280910" cy="280670"/>
                <wp:effectExtent b="0" l="0" r="0" t="0"/>
                <wp:wrapNone/>
                <wp:docPr id="11" name=""/>
                <a:graphic>
                  <a:graphicData uri="http://schemas.microsoft.com/office/word/2010/wordprocessingShape">
                    <wps:wsp>
                      <wps:cNvSpPr/>
                      <wps:cNvPr id="17" name="Shape 17"/>
                      <wps:spPr>
                        <a:xfrm>
                          <a:off x="1734120" y="3668240"/>
                          <a:ext cx="7223760" cy="223520"/>
                        </a:xfrm>
                        <a:prstGeom prst="rect">
                          <a:avLst/>
                        </a:prstGeom>
                        <a:solidFill>
                          <a:srgbClr val="17365D"/>
                        </a:solid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-639760</wp:posOffset>
                </wp:positionH>
                <wp:positionV relativeFrom="paragraph">
                  <wp:posOffset>-461959</wp:posOffset>
                </wp:positionV>
                <wp:extent cx="7280910" cy="280670"/>
                <wp:effectExtent b="0" l="0" r="0" t="0"/>
                <wp:wrapNone/>
                <wp:docPr id="1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28091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3924300</wp:posOffset>
                </wp:positionH>
                <wp:positionV relativeFrom="paragraph">
                  <wp:posOffset>0</wp:posOffset>
                </wp:positionV>
                <wp:extent cx="1881454" cy="827840"/>
                <wp:effectExtent b="0" l="0" r="0" t="0"/>
                <wp:wrapNone/>
                <wp:docPr id="9" name=""/>
                <a:graphic>
                  <a:graphicData uri="http://schemas.microsoft.com/office/word/2010/wordprocessingGroup">
                    <wpg:wgp>
                      <wpg:cNvGrpSpPr/>
                      <wpg:grpSpPr>
                        <a:xfrm>
                          <a:off x="4400500" y="3366000"/>
                          <a:ext cx="1881454" cy="827840"/>
                          <a:chOff x="4400500" y="3366000"/>
                          <a:chExt cx="1891000" cy="828000"/>
                        </a:xfrm>
                      </wpg:grpSpPr>
                      <wpg:grpSp>
                        <wpg:cNvGrpSpPr/>
                        <wpg:grpSpPr>
                          <a:xfrm>
                            <a:off x="4405273" y="3370784"/>
                            <a:ext cx="1881454" cy="818432"/>
                            <a:chOff x="4405225" y="3375475"/>
                            <a:chExt cx="1881525" cy="809050"/>
                          </a:xfrm>
                        </wpg:grpSpPr>
                        <wps:wsp>
                          <wps:cNvSpPr/>
                          <wps:cNvPr id="3" name="Shape 3"/>
                          <wps:spPr>
                            <a:xfrm>
                              <a:off x="4405225" y="3375475"/>
                              <a:ext cx="1881525" cy="80905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05273" y="3375488"/>
                              <a:ext cx="1881454" cy="809025"/>
                              <a:chOff x="4395725" y="3380175"/>
                              <a:chExt cx="1891025" cy="799650"/>
                            </a:xfrm>
                          </wpg:grpSpPr>
                          <wps:wsp>
                            <wps:cNvSpPr/>
                            <wps:cNvPr id="5" name="Shape 5"/>
                            <wps:spPr>
                              <a:xfrm>
                                <a:off x="4395725" y="3380175"/>
                                <a:ext cx="1891025" cy="79965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7.99999237060547"/>
                                    <w:jc w:val="left"/>
                                    <w:textDirection w:val="btLr"/>
                                  </w:pPr>
                                </w:p>
                              </w:txbxContent>
                            </wps:txbx>
                            <wps:bodyPr anchorCtr="0" anchor="ctr" bIns="91425" lIns="91425" spcFirstLastPara="1" rIns="91425" wrap="square" tIns="91425">
                              <a:noAutofit/>
                            </wps:bodyPr>
                          </wps:wsp>
                          <wpg:grpSp>
                            <wpg:cNvGrpSpPr/>
                            <wpg:grpSpPr>
                              <a:xfrm>
                                <a:off x="4405273" y="3380191"/>
                                <a:ext cx="1881454" cy="799618"/>
                                <a:chOff x="4405273" y="3380191"/>
                                <a:chExt cx="1881454" cy="799618"/>
                              </a:xfrm>
                            </wpg:grpSpPr>
                            <wps:wsp>
                              <wps:cNvSpPr/>
                              <wps:cNvPr id="7" name="Shape 7"/>
                              <wps:spPr>
                                <a:xfrm>
                                  <a:off x="4405273" y="3380191"/>
                                  <a:ext cx="1881450" cy="799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4405273" y="3380191"/>
                                  <a:ext cx="1881454" cy="799618"/>
                                  <a:chOff x="4405273" y="3384895"/>
                                  <a:chExt cx="1881454" cy="790211"/>
                                </a:xfrm>
                              </wpg:grpSpPr>
                              <wps:wsp>
                                <wps:cNvSpPr/>
                                <wps:cNvPr id="9" name="Shape 9"/>
                                <wps:spPr>
                                  <a:xfrm>
                                    <a:off x="4405273" y="3384895"/>
                                    <a:ext cx="1881450" cy="790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4405273" y="3384895"/>
                                    <a:ext cx="1881454" cy="790211"/>
                                    <a:chOff x="4405273" y="3391698"/>
                                    <a:chExt cx="1881454" cy="776605"/>
                                  </a:xfrm>
                                </wpg:grpSpPr>
                                <wps:wsp>
                                  <wps:cNvSpPr/>
                                  <wps:cNvPr id="11" name="Shape 11"/>
                                  <wps:spPr>
                                    <a:xfrm>
                                      <a:off x="4405273" y="3391698"/>
                                      <a:ext cx="1881450" cy="776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4405273" y="3391698"/>
                                      <a:ext cx="1881454" cy="776605"/>
                                      <a:chOff x="1333500" y="0"/>
                                      <a:chExt cx="1881454" cy="776605"/>
                                    </a:xfrm>
                                  </wpg:grpSpPr>
                                  <wps:wsp>
                                    <wps:cNvSpPr/>
                                    <wps:cNvPr id="13" name="Shape 13"/>
                                    <wps:spPr>
                                      <a:xfrm>
                                        <a:off x="1333500" y="0"/>
                                        <a:ext cx="1881450" cy="776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s:wsp>
                                    <wps:cNvSpPr/>
                                    <wps:cNvPr id="14" name="Shape 14"/>
                                    <wps:spPr>
                                      <a:xfrm>
                                        <a:off x="1352550" y="0"/>
                                        <a:ext cx="1862404" cy="75692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548dd4"/>
                                              <w:sz w:val="92"/>
                                              <w:vertAlign w:val="baseline"/>
                                            </w:rPr>
                                            <w:t xml:space="preserve">    </w:t>
                                          </w:r>
                                          <w:r w:rsidDel="00000000" w:rsidR="00000000" w:rsidRPr="00000000">
                                            <w:rPr>
                                              <w:rFonts w:ascii="Calibri" w:cs="Calibri" w:eastAsia="Calibri" w:hAnsi="Calibri"/>
                                              <w:b w:val="0"/>
                                              <w:i w:val="0"/>
                                              <w:smallCaps w:val="0"/>
                                              <w:strike w:val="0"/>
                                              <w:color w:val="000000"/>
                                              <w:sz w:val="92"/>
                                              <w:vertAlign w:val="baseline"/>
                                            </w:rPr>
                                            <w:t xml:space="preserve">25-26</w:t>
                                          </w:r>
                                        </w:p>
                                      </w:txbxContent>
                                    </wps:txbx>
                                    <wps:bodyPr anchorCtr="0" anchor="t" bIns="0" lIns="0" spcFirstLastPara="1" rIns="0" wrap="square" tIns="0">
                                      <a:noAutofit/>
                                    </wps:bodyPr>
                                  </wps:wsp>
                                  <wps:wsp>
                                    <wps:cNvCnPr/>
                                    <wps:spPr>
                                      <a:xfrm>
                                        <a:off x="1333500" y="190500"/>
                                        <a:ext cx="0" cy="586105"/>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0</wp:posOffset>
                </wp:positionV>
                <wp:extent cx="1881454" cy="827840"/>
                <wp:effectExtent b="0" l="0" r="0" t="0"/>
                <wp:wrapNone/>
                <wp:docPr id="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81454" cy="827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-4838698</wp:posOffset>
                </wp:positionV>
                <wp:extent cx="1819275" cy="771525"/>
                <wp:effectExtent b="0" l="0" r="0" t="0"/>
                <wp:wrapNone/>
                <wp:docPr id="13" name=""/>
                <a:graphic>
                  <a:graphicData uri="http://schemas.microsoft.com/office/word/2010/wordprocessingGroup">
                    <wpg:wgp>
                      <wpg:cNvGrpSpPr/>
                      <wpg:grpSpPr>
                        <a:xfrm>
                          <a:off x="4436350" y="3394225"/>
                          <a:ext cx="1819275" cy="771525"/>
                          <a:chOff x="4436350" y="3394225"/>
                          <a:chExt cx="1819300" cy="1309175"/>
                        </a:xfrm>
                      </wpg:grpSpPr>
                      <wpg:grpSp>
                        <wpg:cNvGrpSpPr/>
                        <wpg:grpSpPr>
                          <a:xfrm>
                            <a:off x="4436363" y="3394238"/>
                            <a:ext cx="1819275" cy="771525"/>
                            <a:chOff x="4436350" y="3394225"/>
                            <a:chExt cx="1819300" cy="1309175"/>
                          </a:xfrm>
                        </wpg:grpSpPr>
                        <wps:wsp>
                          <wps:cNvSpPr/>
                          <wps:cNvPr id="3" name="Shape 3"/>
                          <wps:spPr>
                            <a:xfrm>
                              <a:off x="4436350" y="3394225"/>
                              <a:ext cx="1819300" cy="1309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36363" y="3394238"/>
                              <a:ext cx="1819275" cy="771525"/>
                              <a:chOff x="4436350" y="3394225"/>
                              <a:chExt cx="1819300" cy="1309175"/>
                            </a:xfrm>
                          </wpg:grpSpPr>
                          <wps:wsp>
                            <wps:cNvSpPr/>
                            <wps:cNvPr id="33" name="Shape 33"/>
                            <wps:spPr>
                              <a:xfrm>
                                <a:off x="4436350" y="3394225"/>
                                <a:ext cx="1819300" cy="1309175"/>
                              </a:xfrm>
                              <a:prstGeom prst="rect">
                                <a:avLst/>
                              </a:prstGeom>
                              <a:noFill/>
                              <a:ln>
                                <a:noFill/>
                              </a:ln>
                            </wps:spPr>
                            <wps:txbx>
                              <w:txbxContent>
                                <w:p w:rsidR="00000000" w:rsidDel="00000000" w:rsidP="00000000" w:rsidRDefault="00000000" w:rsidRPr="00000000">
                                  <w:pPr>
                                    <w:spacing w:after="0" w:before="0" w:line="240"/>
                                    <w:ind w:left="0" w:right="0" w:firstLine="-287.99999237060547"/>
                                    <w:jc w:val="left"/>
                                    <w:textDirection w:val="btLr"/>
                                  </w:pPr>
                                </w:p>
                              </w:txbxContent>
                            </wps:txbx>
                            <wps:bodyPr anchorCtr="0" anchor="ctr" bIns="91425" lIns="91425" spcFirstLastPara="1" rIns="91425" wrap="square" tIns="91425">
                              <a:noAutofit/>
                            </wps:bodyPr>
                          </wps:wsp>
                          <wpg:grpSp>
                            <wpg:cNvGrpSpPr/>
                            <wpg:grpSpPr>
                              <a:xfrm>
                                <a:off x="4436363" y="3394238"/>
                                <a:ext cx="1819275" cy="771525"/>
                                <a:chOff x="4436363" y="3394238"/>
                                <a:chExt cx="1819275" cy="771525"/>
                              </a:xfrm>
                            </wpg:grpSpPr>
                            <wps:wsp>
                              <wps:cNvSpPr/>
                              <wps:cNvPr id="35" name="Shape 35"/>
                              <wps:spPr>
                                <a:xfrm>
                                  <a:off x="4436363" y="3394238"/>
                                  <a:ext cx="1819275" cy="77152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4436363" y="3394238"/>
                                  <a:ext cx="1819275" cy="771525"/>
                                  <a:chOff x="4436363" y="3394238"/>
                                  <a:chExt cx="1819275" cy="771525"/>
                                </a:xfrm>
                              </wpg:grpSpPr>
                              <wps:wsp>
                                <wps:cNvSpPr/>
                                <wps:cNvPr id="37" name="Shape 37"/>
                                <wps:spPr>
                                  <a:xfrm>
                                    <a:off x="4436363" y="3394238"/>
                                    <a:ext cx="1819275" cy="77152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4436363" y="3394238"/>
                                    <a:ext cx="1819275" cy="771525"/>
                                    <a:chOff x="4436363" y="3394238"/>
                                    <a:chExt cx="1819275" cy="771525"/>
                                  </a:xfrm>
                                </wpg:grpSpPr>
                                <wps:wsp>
                                  <wps:cNvSpPr/>
                                  <wps:cNvPr id="39" name="Shape 39"/>
                                  <wps:spPr>
                                    <a:xfrm>
                                      <a:off x="4436363" y="3394238"/>
                                      <a:ext cx="1819275" cy="77152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4436363" y="3394238"/>
                                      <a:ext cx="1819275" cy="771525"/>
                                      <a:chOff x="8895" y="1230"/>
                                      <a:chExt cx="2865" cy="1215"/>
                                    </a:xfrm>
                                  </wpg:grpSpPr>
                                  <wps:wsp>
                                    <wps:cNvSpPr/>
                                    <wps:cNvPr id="41" name="Shape 41"/>
                                    <wps:spPr>
                                      <a:xfrm>
                                        <a:off x="8895" y="1230"/>
                                        <a:ext cx="2850" cy="1200"/>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s:wsp>
                                    <wps:cNvSpPr/>
                                    <wps:cNvPr id="42" name="Shape 42"/>
                                    <wps:spPr>
                                      <a:xfrm>
                                        <a:off x="10290" y="1230"/>
                                        <a:ext cx="1470" cy="1215"/>
                                      </a:xfrm>
                                      <a:prstGeom prst="rect">
                                        <a:avLst/>
                                      </a:prstGeom>
                                      <a:noFill/>
                                      <a:ln>
                                        <a:noFill/>
                                      </a:ln>
                                    </wps:spPr>
                                    <wps:txbx>
                                      <w:txbxContent>
                                        <w:p w:rsidR="00000000" w:rsidDel="00000000" w:rsidP="00000000" w:rsidRDefault="00000000" w:rsidRPr="00000000">
                                          <w:pPr>
                                            <w:spacing w:after="0" w:before="0" w:line="240"/>
                                            <w:ind w:left="287.00000762939453" w:right="0" w:firstLine="859.0000152587891"/>
                                            <w:jc w:val="left"/>
                                            <w:textDirection w:val="btLr"/>
                                          </w:pPr>
                                          <w:r w:rsidDel="00000000" w:rsidR="00000000" w:rsidRPr="00000000">
                                            <w:rPr>
                                              <w:rFonts w:ascii="Calibri" w:cs="Calibri" w:eastAsia="Calibri" w:hAnsi="Calibri"/>
                                              <w:b w:val="0"/>
                                              <w:i w:val="0"/>
                                              <w:smallCaps w:val="0"/>
                                              <w:strike w:val="0"/>
                                              <w:color w:val="ffffff"/>
                                              <w:sz w:val="92"/>
                                              <w:vertAlign w:val="baseline"/>
                                            </w:rPr>
                                            <w:t xml:space="preserve">08</w:t>
                                          </w:r>
                                        </w:p>
                                      </w:txbxContent>
                                    </wps:txbx>
                                    <wps:bodyPr anchorCtr="0" anchor="t" bIns="45700" lIns="91425" spcFirstLastPara="1" rIns="91425" wrap="square" tIns="45700">
                                      <a:noAutofit/>
                                    </wps:bodyPr>
                                  </wps:wsp>
                                  <wps:wsp>
                                    <wps:cNvCnPr/>
                                    <wps:spPr>
                                      <a:xfrm>
                                        <a:off x="10290" y="1590"/>
                                        <a:ext cx="0" cy="630"/>
                                      </a:xfrm>
                                      <a:prstGeom prst="straightConnector1">
                                        <a:avLst/>
                                      </a:prstGeom>
                                      <a:noFill/>
                                      <a:ln cap="flat" cmpd="sng" w="19050">
                                        <a:solidFill>
                                          <a:srgbClr val="FFFFFF"/>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8895" y="1455"/>
                                        <a:ext cx="1365" cy="630"/>
                                      </a:xfrm>
                                      <a:prstGeom prst="rect">
                                        <a:avLst/>
                                      </a:prstGeom>
                                      <a:noFill/>
                                      <a:ln>
                                        <a:noFill/>
                                      </a:ln>
                                    </wps:spPr>
                                    <wps:txbx>
                                      <w:txbxContent>
                                        <w:p w:rsidR="00000000" w:rsidDel="00000000" w:rsidP="00000000" w:rsidRDefault="00000000" w:rsidRPr="00000000">
                                          <w:pPr>
                                            <w:spacing w:after="0" w:before="0" w:line="240"/>
                                            <w:ind w:left="287.00000762939453" w:right="0" w:firstLine="859.0000152587891"/>
                                            <w:jc w:val="right"/>
                                            <w:textDirection w:val="btLr"/>
                                          </w:pPr>
                                          <w:r w:rsidDel="00000000" w:rsidR="00000000" w:rsidRPr="00000000">
                                            <w:rPr>
                                              <w:rFonts w:ascii="Calibri" w:cs="Calibri" w:eastAsia="Calibri" w:hAnsi="Calibri"/>
                                              <w:b w:val="1"/>
                                              <w:i w:val="0"/>
                                              <w:smallCaps w:val="0"/>
                                              <w:strike w:val="0"/>
                                              <w:color w:val="ffffff"/>
                                              <w:sz w:val="32"/>
                                              <w:vertAlign w:val="baseline"/>
                                            </w:rPr>
                                            <w:t xml:space="preserve">Fall</w:t>
                                          </w:r>
                                        </w:p>
                                      </w:txbxContent>
                                    </wps:txbx>
                                    <wps:bodyPr anchorCtr="0" anchor="t" bIns="45700" lIns="91425" spcFirstLastPara="1" rIns="91425" wrap="square" tIns="45700">
                                      <a:noAutofit/>
                                    </wps:bodyPr>
                                  </wps:w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-4838698</wp:posOffset>
                </wp:positionV>
                <wp:extent cx="1819275" cy="771525"/>
                <wp:effectExtent b="0" l="0" r="0" t="0"/>
                <wp:wrapNone/>
                <wp:docPr id="1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819275" cy="771525"/>
                        </a:xfrm>
                        <a:prstGeom prst="rect"/>
                        <a:ln/>
                      </pic:spPr>
                    </pic:pic>
                  </a:graphicData>
                </a:graphic>
              </wp:anchor>
            </w:drawing>
          </mc:Fallback>
        </mc:AlternateContent>
      </w:r>
    </w:p>
    <w:p w:rsidR="00000000" w:rsidDel="00000000" w:rsidP="00000000" w:rsidRDefault="00000000" w:rsidRPr="00000000" w14:paraId="00000002">
      <w:pPr>
        <w:spacing w:after="200" w:line="276" w:lineRule="auto"/>
        <w:ind w:left="0" w:firstLine="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-584198</wp:posOffset>
                </wp:positionH>
                <wp:positionV relativeFrom="paragraph">
                  <wp:posOffset>7188200</wp:posOffset>
                </wp:positionV>
                <wp:extent cx="7223760" cy="45085"/>
                <wp:effectExtent b="0" l="0" r="0" t="0"/>
                <wp:wrapSquare wrapText="bothSides" distB="0" distT="0" distL="0" distR="0"/>
                <wp:docPr id="12" name=""/>
                <a:graphic>
                  <a:graphicData uri="http://schemas.microsoft.com/office/word/2010/wordprocessingGroup">
                    <wpg:wgp>
                      <wpg:cNvGrpSpPr/>
                      <wpg:grpSpPr>
                        <a:xfrm>
                          <a:off x="1734100" y="3757300"/>
                          <a:ext cx="7223760" cy="45085"/>
                          <a:chOff x="1734100" y="3757300"/>
                          <a:chExt cx="7223800" cy="45400"/>
                        </a:xfrm>
                      </wpg:grpSpPr>
                      <wpg:grpSp>
                        <wpg:cNvGrpSpPr/>
                        <wpg:grpSpPr>
                          <a:xfrm>
                            <a:off x="1734120" y="3757458"/>
                            <a:ext cx="7223760" cy="45085"/>
                            <a:chOff x="1734100" y="3756625"/>
                            <a:chExt cx="7223800" cy="46750"/>
                          </a:xfrm>
                        </wpg:grpSpPr>
                        <wps:wsp>
                          <wps:cNvSpPr/>
                          <wps:cNvPr id="3" name="Shape 3"/>
                          <wps:spPr>
                            <a:xfrm>
                              <a:off x="1734100" y="3756625"/>
                              <a:ext cx="7223800" cy="4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34120" y="3757458"/>
                              <a:ext cx="7223760" cy="45085"/>
                              <a:chOff x="1734100" y="3752675"/>
                              <a:chExt cx="7223800" cy="54650"/>
                            </a:xfrm>
                          </wpg:grpSpPr>
                          <wps:wsp>
                            <wps:cNvSpPr/>
                            <wps:cNvPr id="20" name="Shape 20"/>
                            <wps:spPr>
                              <a:xfrm>
                                <a:off x="1734100" y="3752675"/>
                                <a:ext cx="7223800" cy="54650"/>
                              </a:xfrm>
                              <a:prstGeom prst="rect">
                                <a:avLst/>
                              </a:prstGeom>
                              <a:noFill/>
                              <a:ln>
                                <a:noFill/>
                              </a:ln>
                            </wps:spPr>
                            <wps:txbx>
                              <w:txbxContent>
                                <w:p w:rsidR="00000000" w:rsidDel="00000000" w:rsidP="00000000" w:rsidRDefault="00000000" w:rsidRPr="00000000">
                                  <w:pPr>
                                    <w:spacing w:after="0" w:before="0" w:line="240"/>
                                    <w:ind w:left="0" w:right="0" w:firstLine="-287.99999237060547"/>
                                    <w:jc w:val="left"/>
                                    <w:textDirection w:val="btLr"/>
                                  </w:pPr>
                                </w:p>
                              </w:txbxContent>
                            </wps:txbx>
                            <wps:bodyPr anchorCtr="0" anchor="ctr" bIns="91425" lIns="91425" spcFirstLastPara="1" rIns="91425" wrap="square" tIns="91425">
                              <a:noAutofit/>
                            </wps:bodyPr>
                          </wps:wsp>
                          <wpg:grpSp>
                            <wpg:cNvGrpSpPr/>
                            <wpg:grpSpPr>
                              <a:xfrm>
                                <a:off x="1734120" y="3757458"/>
                                <a:ext cx="7223760" cy="45085"/>
                                <a:chOff x="1734120" y="3757458"/>
                                <a:chExt cx="7223760" cy="45085"/>
                              </a:xfrm>
                            </wpg:grpSpPr>
                            <wps:wsp>
                              <wps:cNvSpPr/>
                              <wps:cNvPr id="22" name="Shape 22"/>
                              <wps:spPr>
                                <a:xfrm>
                                  <a:off x="1734120" y="3757458"/>
                                  <a:ext cx="7223750" cy="4507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flipH="1" rot="10800000">
                                  <a:off x="1734120" y="3757458"/>
                                  <a:ext cx="7223760" cy="45085"/>
                                  <a:chOff x="1734120" y="3551083"/>
                                  <a:chExt cx="7223760" cy="457835"/>
                                </a:xfrm>
                              </wpg:grpSpPr>
                              <wps:wsp>
                                <wps:cNvSpPr/>
                                <wps:cNvPr id="24" name="Shape 24"/>
                                <wps:spPr>
                                  <a:xfrm>
                                    <a:off x="1734120" y="3551083"/>
                                    <a:ext cx="7223750" cy="45782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1734120" y="3551083"/>
                                    <a:ext cx="7223760" cy="457835"/>
                                    <a:chOff x="1734120" y="3551083"/>
                                    <a:chExt cx="7223760" cy="457835"/>
                                  </a:xfrm>
                                </wpg:grpSpPr>
                                <wps:wsp>
                                  <wps:cNvSpPr/>
                                  <wps:cNvPr id="26" name="Shape 26"/>
                                  <wps:spPr>
                                    <a:xfrm>
                                      <a:off x="1734120" y="3551083"/>
                                      <a:ext cx="7223750" cy="45782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txbxContent>
                                  </wps:txbx>
                                  <wps:bodyPr anchorCtr="0" anchor="ctr" bIns="91425" lIns="91425" spcFirstLastPara="1" rIns="91425" wrap="square" tIns="91425">
                                    <a:noAutofit/>
                                  </wps:bodyPr>
                                </wps:wsp>
                                <wpg:grpSp>
                                  <wpg:cNvGrpSpPr/>
                                  <wpg:grpSpPr>
                                    <a:xfrm>
                                      <a:off x="1734120" y="3551083"/>
                                      <a:ext cx="7223760" cy="457835"/>
                                      <a:chOff x="432" y="13608"/>
                                      <a:chExt cx="11376" cy="1081"/>
                                    </a:xfrm>
                                  </wpg:grpSpPr>
                                  <wps:wsp>
                                    <wps:cNvSpPr/>
                                    <wps:cNvPr id="28" name="Shape 28"/>
                                    <wps:spPr>
                                      <a:xfrm>
                                        <a:off x="432" y="13608"/>
                                        <a:ext cx="11375" cy="1075"/>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91425" lIns="91425" spcFirstLastPara="1" rIns="91425" wrap="square" tIns="91425">
                                      <a:noAutofit/>
                                    </wps:bodyPr>
                                  </wps:wsp>
                                  <wps:wsp>
                                    <wps:cNvCnPr/>
                                    <wps:spPr>
                                      <a:xfrm>
                                        <a:off x="432" y="13608"/>
                                        <a:ext cx="11376"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432" y="14689"/>
                                        <a:ext cx="11376"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-584198</wp:posOffset>
                </wp:positionH>
                <wp:positionV relativeFrom="paragraph">
                  <wp:posOffset>7188200</wp:posOffset>
                </wp:positionV>
                <wp:extent cx="7223760" cy="45085"/>
                <wp:effectExtent b="0" l="0" r="0" t="0"/>
                <wp:wrapSquare wrapText="bothSides" distB="0" distT="0" distL="0" distR="0"/>
                <wp:docPr id="1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223760"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84140</wp:posOffset>
                </wp:positionH>
                <wp:positionV relativeFrom="paragraph">
                  <wp:posOffset>9037638</wp:posOffset>
                </wp:positionV>
                <wp:extent cx="3284855" cy="445770"/>
                <wp:effectExtent b="0" l="0" r="0" t="0"/>
                <wp:wrapNone/>
                <wp:docPr id="14" name=""/>
                <a:graphic>
                  <a:graphicData uri="http://schemas.microsoft.com/office/word/2010/wordprocessingShape">
                    <wps:wsp>
                      <wps:cNvSpPr/>
                      <wps:cNvPr id="45" name="Shape 45"/>
                      <wps:spPr>
                        <a:xfrm>
                          <a:off x="3732148" y="3585690"/>
                          <a:ext cx="3227705" cy="388620"/>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1"/>
                                <w:i w:val="0"/>
                                <w:smallCaps w:val="0"/>
                                <w:strike w:val="0"/>
                                <w:color w:val="548dd4"/>
                                <w:sz w:val="20"/>
                                <w:vertAlign w:val="baseline"/>
                              </w:rPr>
                              <w:t xml:space="preserve">207 Hart Street – Taunton - MA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84140</wp:posOffset>
                </wp:positionH>
                <wp:positionV relativeFrom="paragraph">
                  <wp:posOffset>9037638</wp:posOffset>
                </wp:positionV>
                <wp:extent cx="3284855" cy="445770"/>
                <wp:effectExtent b="0" l="0" r="0" t="0"/>
                <wp:wrapNone/>
                <wp:docPr id="1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284855" cy="445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922338</wp:posOffset>
                </wp:positionH>
                <wp:positionV relativeFrom="paragraph">
                  <wp:posOffset>2649538</wp:posOffset>
                </wp:positionV>
                <wp:extent cx="4125849" cy="3878683"/>
                <wp:effectExtent b="0" l="0" r="0" t="0"/>
                <wp:wrapNone/>
                <wp:docPr id="10" name=""/>
                <a:graphic>
                  <a:graphicData uri="http://schemas.microsoft.com/office/word/2010/wordprocessingShape">
                    <wps:wsp>
                      <wps:cNvSpPr/>
                      <wps:cNvPr id="16" name="Shape 16"/>
                      <wps:spPr>
                        <a:xfrm>
                          <a:off x="3306888" y="2330676"/>
                          <a:ext cx="4078224" cy="2898648"/>
                        </a:xfrm>
                        <a:prstGeom prst="rect">
                          <a:avLst/>
                        </a:prstGeom>
                        <a:noFill/>
                        <a:ln>
                          <a:noFill/>
                        </a:ln>
                      </wps:spPr>
                      <wps:txbx>
                        <w:txbxContent>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56"/>
                                <w:vertAlign w:val="baseline"/>
                              </w:rPr>
                              <w:t xml:space="preserve">  Bristol-Plymouth Regional </w:t>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56"/>
                                <w:vertAlign w:val="baseline"/>
                              </w:rPr>
                            </w:r>
                            <w:r w:rsidDel="00000000" w:rsidR="00000000" w:rsidRPr="00000000">
                              <w:rPr>
                                <w:rFonts w:ascii="Calibri" w:cs="Calibri" w:eastAsia="Calibri" w:hAnsi="Calibri"/>
                                <w:b w:val="0"/>
                                <w:i w:val="0"/>
                                <w:smallCaps w:val="0"/>
                                <w:strike w:val="0"/>
                                <w:color w:val="000000"/>
                                <w:sz w:val="56"/>
                                <w:vertAlign w:val="baseline"/>
                              </w:rPr>
                              <w:t xml:space="preserve">  Technical School</w:t>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56"/>
                                <w:vertAlign w:val="baseline"/>
                              </w:rPr>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56"/>
                                <w:vertAlign w:val="baseline"/>
                              </w:rPr>
                            </w:r>
                            <w:r w:rsidDel="00000000" w:rsidR="00000000" w:rsidRPr="00000000">
                              <w:rPr>
                                <w:rFonts w:ascii="Calibri" w:cs="Calibri" w:eastAsia="Calibri" w:hAnsi="Calibri"/>
                                <w:b w:val="0"/>
                                <w:i w:val="0"/>
                                <w:smallCaps w:val="0"/>
                                <w:strike w:val="0"/>
                                <w:color w:val="000000"/>
                                <w:sz w:val="44"/>
                                <w:vertAlign w:val="baseline"/>
                              </w:rPr>
                              <w:t xml:space="preserve">   Early Childhood Education Center</w:t>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4"/>
                                <w:vertAlign w:val="baseline"/>
                              </w:rPr>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4"/>
                                <w:vertAlign w:val="baseline"/>
                              </w:rPr>
                            </w:r>
                            <w:r w:rsidDel="00000000" w:rsidR="00000000" w:rsidRPr="00000000">
                              <w:rPr>
                                <w:rFonts w:ascii="Calibri" w:cs="Calibri" w:eastAsia="Calibri" w:hAnsi="Calibri"/>
                                <w:b w:val="0"/>
                                <w:i w:val="0"/>
                                <w:smallCaps w:val="0"/>
                                <w:strike w:val="0"/>
                                <w:color w:val="000000"/>
                                <w:sz w:val="40"/>
                                <w:vertAlign w:val="baseline"/>
                              </w:rPr>
                              <w:t xml:space="preserve">   Family Handbook</w:t>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0"/>
                                <w:vertAlign w:val="baseline"/>
                              </w:rPr>
                            </w:r>
                          </w:p>
                          <w:p w:rsidR="00000000" w:rsidDel="00000000" w:rsidP="00000000" w:rsidRDefault="00000000" w:rsidRPr="00000000">
                            <w:pPr>
                              <w:spacing w:after="0" w:before="0" w:line="240"/>
                              <w:ind w:left="0" w:right="0" w:firstLine="-287.00000762939453"/>
                              <w:jc w:val="left"/>
                              <w:textDirection w:val="btLr"/>
                            </w:pPr>
                            <w:r w:rsidDel="00000000" w:rsidR="00000000" w:rsidRPr="00000000">
                              <w:rPr>
                                <w:rFonts w:ascii="Calibri" w:cs="Calibri" w:eastAsia="Calibri" w:hAnsi="Calibri"/>
                                <w:b w:val="0"/>
                                <w:i w:val="0"/>
                                <w:smallCaps w:val="0"/>
                                <w:strike w:val="0"/>
                                <w:color w:val="00000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922338</wp:posOffset>
                </wp:positionH>
                <wp:positionV relativeFrom="paragraph">
                  <wp:posOffset>2649538</wp:posOffset>
                </wp:positionV>
                <wp:extent cx="4125849" cy="3878683"/>
                <wp:effectExtent b="0" l="0" r="0" t="0"/>
                <wp:wrapNone/>
                <wp:docPr id="1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125849" cy="387868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1895475</wp:posOffset>
            </wp:positionV>
            <wp:extent cx="844550" cy="844550"/>
            <wp:effectExtent b="0" l="0" r="0" t="0"/>
            <wp:wrapNone/>
            <wp:docPr descr="Macintosh HD:Users:glopes:Google Drive:Letterhead:bplogoK.tif" id="15" name="image1.png"/>
            <a:graphic>
              <a:graphicData uri="http://schemas.openxmlformats.org/drawingml/2006/picture">
                <pic:pic>
                  <pic:nvPicPr>
                    <pic:cNvPr descr="Macintosh HD:Users:glopes:Google Drive:Letterhead:bplogoK.tif" id="0" name="image1.png"/>
                    <pic:cNvPicPr preferRelativeResize="0"/>
                  </pic:nvPicPr>
                  <pic:blipFill>
                    <a:blip r:embed="rId8"/>
                    <a:srcRect b="0" l="0" r="0" t="0"/>
                    <a:stretch>
                      <a:fillRect/>
                    </a:stretch>
                  </pic:blipFill>
                  <pic:spPr>
                    <a:xfrm>
                      <a:off x="0" y="0"/>
                      <a:ext cx="844550" cy="844550"/>
                    </a:xfrm>
                    <a:prstGeom prst="rect"/>
                    <a:ln/>
                  </pic:spPr>
                </pic:pic>
              </a:graphicData>
            </a:graphic>
          </wp:anchor>
        </w:drawing>
      </w:r>
    </w:p>
    <w:p w:rsidR="00000000" w:rsidDel="00000000" w:rsidP="00000000" w:rsidRDefault="00000000" w:rsidRPr="00000000" w14:paraId="00000003">
      <w:pPr>
        <w:ind w:firstLine="288"/>
        <w:rPr/>
      </w:pPr>
      <w:r w:rsidDel="00000000" w:rsidR="00000000" w:rsidRPr="00000000">
        <w:rPr/>
        <w:drawing>
          <wp:inline distB="0" distT="0" distL="0" distR="0">
            <wp:extent cx="5487035" cy="7120890"/>
            <wp:effectExtent b="0" l="0" r="0" t="0"/>
            <wp:docPr id="1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87035" cy="71208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firstLine="288"/>
        <w:rPr/>
      </w:pPr>
      <w:r w:rsidDel="00000000" w:rsidR="00000000" w:rsidRPr="00000000">
        <w:br w:type="page"/>
      </w:r>
      <w:r w:rsidDel="00000000" w:rsidR="00000000" w:rsidRPr="00000000">
        <w:rPr>
          <w:rtl w:val="0"/>
        </w:rPr>
      </w:r>
    </w:p>
    <w:p w:rsidR="00000000" w:rsidDel="00000000" w:rsidP="00000000" w:rsidRDefault="00000000" w:rsidRPr="00000000" w14:paraId="00000005">
      <w:pPr>
        <w:keepNext w:val="1"/>
        <w:keepLines w:val="1"/>
        <w:shd w:fill="17365d" w:val="clear"/>
        <w:tabs>
          <w:tab w:val="left" w:leader="none" w:pos="-1710"/>
          <w:tab w:val="left" w:leader="none" w:pos="1620"/>
          <w:tab w:val="left" w:leader="none" w:pos="7380"/>
        </w:tabs>
        <w:spacing w:after="240" w:before="360" w:lineRule="auto"/>
        <w:ind w:left="0" w:right="36" w:firstLine="0"/>
        <w:rPr>
          <w:b w:val="1"/>
          <w:color w:val="ffffff"/>
          <w:shd w:fill="17365d" w:val="clear"/>
        </w:rPr>
      </w:pPr>
      <w:bookmarkStart w:colFirst="0" w:colLast="0" w:name="_heading=h.3vkgexpgc9ah" w:id="1"/>
      <w:bookmarkEnd w:id="1"/>
      <w:r w:rsidDel="00000000" w:rsidR="00000000" w:rsidRPr="00000000">
        <w:rPr>
          <w:b w:val="1"/>
          <w:color w:val="ffffff"/>
          <w:shd w:fill="17365d" w:val="clear"/>
          <w:rtl w:val="0"/>
        </w:rPr>
        <w:t xml:space="preserve">Translation of Important Documents</w:t>
      </w:r>
    </w:p>
    <w:p w:rsidR="00000000" w:rsidDel="00000000" w:rsidP="00000000" w:rsidRDefault="00000000" w:rsidRPr="00000000" w14:paraId="00000006">
      <w:pPr>
        <w:ind w:firstLine="288"/>
        <w:rPr>
          <w:u w:val="single"/>
        </w:rPr>
      </w:pPr>
      <w:r w:rsidDel="00000000" w:rsidR="00000000" w:rsidRPr="00000000">
        <w:rPr>
          <w:rtl w:val="0"/>
        </w:rPr>
      </w:r>
    </w:p>
    <w:p w:rsidR="00000000" w:rsidDel="00000000" w:rsidP="00000000" w:rsidRDefault="00000000" w:rsidRPr="00000000" w14:paraId="00000007">
      <w:pPr>
        <w:ind w:firstLine="288"/>
        <w:rPr>
          <w:u w:val="single"/>
        </w:rPr>
      </w:pPr>
      <w:r w:rsidDel="00000000" w:rsidR="00000000" w:rsidRPr="00000000">
        <w:rPr>
          <w:rtl w:val="0"/>
        </w:rPr>
      </w:r>
    </w:p>
    <w:p w:rsidR="00000000" w:rsidDel="00000000" w:rsidP="00000000" w:rsidRDefault="00000000" w:rsidRPr="00000000" w14:paraId="00000008">
      <w:pPr>
        <w:ind w:firstLine="288"/>
        <w:rPr/>
      </w:pPr>
      <w:r w:rsidDel="00000000" w:rsidR="00000000" w:rsidRPr="00000000">
        <w:rPr>
          <w:rtl w:val="0"/>
        </w:rPr>
        <w:t xml:space="preserve">For your convenience, a translation of this document, and all important school documents, is available in the language of your home.  Please contact the Office of Career and Student Services to request a translated copy.</w:t>
      </w:r>
    </w:p>
    <w:p w:rsidR="00000000" w:rsidDel="00000000" w:rsidP="00000000" w:rsidRDefault="00000000" w:rsidRPr="00000000" w14:paraId="00000009">
      <w:pPr>
        <w:ind w:firstLine="288"/>
        <w:rPr/>
      </w:pPr>
      <w:r w:rsidDel="00000000" w:rsidR="00000000" w:rsidRPr="00000000">
        <w:rPr>
          <w:rtl w:val="0"/>
        </w:rPr>
      </w:r>
    </w:p>
    <w:p w:rsidR="00000000" w:rsidDel="00000000" w:rsidP="00000000" w:rsidRDefault="00000000" w:rsidRPr="00000000" w14:paraId="0000000A">
      <w:pPr>
        <w:ind w:firstLine="288"/>
        <w:rPr>
          <w:u w:val="single"/>
        </w:rPr>
      </w:pPr>
      <w:r w:rsidDel="00000000" w:rsidR="00000000" w:rsidRPr="00000000">
        <w:rPr>
          <w:rtl w:val="0"/>
        </w:rPr>
      </w:r>
    </w:p>
    <w:p w:rsidR="00000000" w:rsidDel="00000000" w:rsidP="00000000" w:rsidRDefault="00000000" w:rsidRPr="00000000" w14:paraId="0000000B">
      <w:pPr>
        <w:keepNext w:val="1"/>
        <w:keepLines w:val="1"/>
        <w:tabs>
          <w:tab w:val="left" w:leader="none" w:pos="-1710"/>
        </w:tabs>
        <w:spacing w:line="276" w:lineRule="auto"/>
        <w:ind w:right="36" w:firstLine="288"/>
        <w:rPr>
          <w:b w:val="1"/>
          <w:sz w:val="28"/>
          <w:szCs w:val="28"/>
        </w:rPr>
      </w:pPr>
      <w:bookmarkStart w:colFirst="0" w:colLast="0" w:name="_heading=h.i8mam0kji9wy" w:id="2"/>
      <w:bookmarkEnd w:id="2"/>
      <w:r w:rsidDel="00000000" w:rsidR="00000000" w:rsidRPr="00000000">
        <w:rPr>
          <w:b w:val="1"/>
          <w:sz w:val="28"/>
          <w:szCs w:val="28"/>
          <w:rtl w:val="0"/>
        </w:rPr>
        <w:t xml:space="preserve">Portuguese</w:t>
      </w:r>
    </w:p>
    <w:p w:rsidR="00000000" w:rsidDel="00000000" w:rsidP="00000000" w:rsidRDefault="00000000" w:rsidRPr="00000000" w14:paraId="0000000C">
      <w:pPr>
        <w:ind w:firstLine="288"/>
        <w:rPr/>
      </w:pPr>
      <w:r w:rsidDel="00000000" w:rsidR="00000000" w:rsidRPr="00000000">
        <w:rPr>
          <w:rtl w:val="0"/>
        </w:rPr>
        <w:t xml:space="preserve">Para sua conveniência, uma tradução deste original, e os originais da mais alta importância da escola, estão disponíveis na língua falada em sua casa.  Contatar por favor o escritório de serviços da carreira e do estudante para pedir uma cópia traduzida.</w:t>
      </w:r>
    </w:p>
    <w:p w:rsidR="00000000" w:rsidDel="00000000" w:rsidP="00000000" w:rsidRDefault="00000000" w:rsidRPr="00000000" w14:paraId="0000000D">
      <w:pPr>
        <w:ind w:firstLine="288"/>
        <w:rPr/>
      </w:pPr>
      <w:r w:rsidDel="00000000" w:rsidR="00000000" w:rsidRPr="00000000">
        <w:rPr>
          <w:rtl w:val="0"/>
        </w:rPr>
      </w:r>
    </w:p>
    <w:p w:rsidR="00000000" w:rsidDel="00000000" w:rsidP="00000000" w:rsidRDefault="00000000" w:rsidRPr="00000000" w14:paraId="0000000E">
      <w:pPr>
        <w:keepNext w:val="1"/>
        <w:keepLines w:val="1"/>
        <w:tabs>
          <w:tab w:val="left" w:leader="none" w:pos="-1710"/>
        </w:tabs>
        <w:spacing w:line="276" w:lineRule="auto"/>
        <w:ind w:right="36" w:firstLine="288"/>
        <w:rPr>
          <w:b w:val="1"/>
          <w:sz w:val="28"/>
          <w:szCs w:val="28"/>
        </w:rPr>
      </w:pPr>
      <w:bookmarkStart w:colFirst="0" w:colLast="0" w:name="_heading=h.lxf0cz11pcw8" w:id="3"/>
      <w:bookmarkEnd w:id="3"/>
      <w:r w:rsidDel="00000000" w:rsidR="00000000" w:rsidRPr="00000000">
        <w:rPr>
          <w:b w:val="1"/>
          <w:sz w:val="28"/>
          <w:szCs w:val="28"/>
          <w:rtl w:val="0"/>
        </w:rPr>
        <w:t xml:space="preserve">Spanish</w:t>
      </w:r>
    </w:p>
    <w:p w:rsidR="00000000" w:rsidDel="00000000" w:rsidP="00000000" w:rsidRDefault="00000000" w:rsidRPr="00000000" w14:paraId="0000000F">
      <w:pPr>
        <w:ind w:firstLine="288"/>
        <w:rPr/>
      </w:pPr>
      <w:r w:rsidDel="00000000" w:rsidR="00000000" w:rsidRPr="00000000">
        <w:rPr>
          <w:rtl w:val="0"/>
        </w:rPr>
        <w:t xml:space="preserve">Para su conveniencia, una traducción de este documento, y los documentos importantísimos de la escuela, está disponible en la lengua hablada en su hogar.  Entrar en contacto por favor con la oficina de los servicios de la carrera y del estudiante para pedir una copia traducida.</w:t>
      </w:r>
    </w:p>
    <w:p w:rsidR="00000000" w:rsidDel="00000000" w:rsidP="00000000" w:rsidRDefault="00000000" w:rsidRPr="00000000" w14:paraId="00000010">
      <w:pPr>
        <w:ind w:firstLine="288"/>
        <w:rPr/>
      </w:pPr>
      <w:r w:rsidDel="00000000" w:rsidR="00000000" w:rsidRPr="00000000">
        <w:rPr>
          <w:rtl w:val="0"/>
        </w:rPr>
      </w:r>
    </w:p>
    <w:p w:rsidR="00000000" w:rsidDel="00000000" w:rsidP="00000000" w:rsidRDefault="00000000" w:rsidRPr="00000000" w14:paraId="00000011">
      <w:pPr>
        <w:keepNext w:val="1"/>
        <w:keepLines w:val="1"/>
        <w:tabs>
          <w:tab w:val="left" w:leader="none" w:pos="-1710"/>
        </w:tabs>
        <w:spacing w:line="276" w:lineRule="auto"/>
        <w:ind w:right="36" w:firstLine="288"/>
        <w:rPr>
          <w:b w:val="1"/>
          <w:sz w:val="28"/>
          <w:szCs w:val="28"/>
        </w:rPr>
      </w:pPr>
      <w:bookmarkStart w:colFirst="0" w:colLast="0" w:name="_heading=h.30tc42th3jr" w:id="4"/>
      <w:bookmarkEnd w:id="4"/>
      <w:r w:rsidDel="00000000" w:rsidR="00000000" w:rsidRPr="00000000">
        <w:rPr>
          <w:b w:val="1"/>
          <w:sz w:val="28"/>
          <w:szCs w:val="28"/>
          <w:rtl w:val="0"/>
        </w:rPr>
        <w:t xml:space="preserve">French</w:t>
      </w:r>
    </w:p>
    <w:p w:rsidR="00000000" w:rsidDel="00000000" w:rsidP="00000000" w:rsidRDefault="00000000" w:rsidRPr="00000000" w14:paraId="00000012">
      <w:pPr>
        <w:ind w:firstLine="288"/>
        <w:rPr/>
      </w:pPr>
      <w:r w:rsidDel="00000000" w:rsidR="00000000" w:rsidRPr="00000000">
        <w:rPr>
          <w:rtl w:val="0"/>
        </w:rPr>
        <w:t xml:space="preserve">Voici des renseignements importants.  Si vous avez besoin de la traduction, contactez s’il vous plaît l’école de votre enfant.</w:t>
      </w:r>
    </w:p>
    <w:p w:rsidR="00000000" w:rsidDel="00000000" w:rsidP="00000000" w:rsidRDefault="00000000" w:rsidRPr="00000000" w14:paraId="00000013">
      <w:pPr>
        <w:ind w:left="270" w:firstLine="0"/>
        <w:rPr/>
      </w:pPr>
      <w:r w:rsidDel="00000000" w:rsidR="00000000" w:rsidRPr="00000000">
        <w:rPr>
          <w:rtl w:val="0"/>
        </w:rPr>
      </w:r>
    </w:p>
    <w:p w:rsidR="00000000" w:rsidDel="00000000" w:rsidP="00000000" w:rsidRDefault="00000000" w:rsidRPr="00000000" w14:paraId="00000014">
      <w:pPr>
        <w:ind w:left="270" w:firstLine="0"/>
        <w:rPr/>
      </w:pPr>
      <w:r w:rsidDel="00000000" w:rsidR="00000000" w:rsidRPr="00000000">
        <w:rPr>
          <w:rtl w:val="0"/>
        </w:rPr>
      </w:r>
    </w:p>
    <w:p w:rsidR="00000000" w:rsidDel="00000000" w:rsidP="00000000" w:rsidRDefault="00000000" w:rsidRPr="00000000" w14:paraId="00000015">
      <w:pPr>
        <w:ind w:left="270" w:firstLine="0"/>
        <w:rPr/>
      </w:pPr>
      <w:r w:rsidDel="00000000" w:rsidR="00000000" w:rsidRPr="00000000">
        <w:rPr>
          <w:rtl w:val="0"/>
        </w:rPr>
      </w:r>
    </w:p>
    <w:p w:rsidR="00000000" w:rsidDel="00000000" w:rsidP="00000000" w:rsidRDefault="00000000" w:rsidRPr="00000000" w14:paraId="00000016">
      <w:pPr>
        <w:ind w:left="270" w:firstLine="0"/>
        <w:rPr/>
      </w:pPr>
      <w:r w:rsidDel="00000000" w:rsidR="00000000" w:rsidRPr="00000000">
        <w:rPr>
          <w:rtl w:val="0"/>
        </w:rPr>
      </w:r>
    </w:p>
    <w:p w:rsidR="00000000" w:rsidDel="00000000" w:rsidP="00000000" w:rsidRDefault="00000000" w:rsidRPr="00000000" w14:paraId="00000017">
      <w:pPr>
        <w:ind w:firstLine="288"/>
        <w:rPr/>
      </w:pPr>
      <w:r w:rsidDel="00000000" w:rsidR="00000000" w:rsidRPr="00000000">
        <w:rPr>
          <w:rtl w:val="0"/>
        </w:rPr>
      </w:r>
    </w:p>
    <w:p w:rsidR="00000000" w:rsidDel="00000000" w:rsidP="00000000" w:rsidRDefault="00000000" w:rsidRPr="00000000" w14:paraId="00000018">
      <w:pPr>
        <w:ind w:firstLine="288"/>
        <w:rPr/>
      </w:pPr>
      <w:r w:rsidDel="00000000" w:rsidR="00000000" w:rsidRPr="00000000">
        <w:rPr>
          <w:rtl w:val="0"/>
        </w:rPr>
      </w:r>
    </w:p>
    <w:p w:rsidR="00000000" w:rsidDel="00000000" w:rsidP="00000000" w:rsidRDefault="00000000" w:rsidRPr="00000000" w14:paraId="00000019">
      <w:pPr>
        <w:ind w:firstLine="288"/>
        <w:rPr/>
      </w:pPr>
      <w:r w:rsidDel="00000000" w:rsidR="00000000" w:rsidRPr="00000000">
        <w:rPr>
          <w:rtl w:val="0"/>
        </w:rPr>
      </w:r>
    </w:p>
    <w:p w:rsidR="00000000" w:rsidDel="00000000" w:rsidP="00000000" w:rsidRDefault="00000000" w:rsidRPr="00000000" w14:paraId="0000001A">
      <w:pPr>
        <w:ind w:firstLine="288"/>
        <w:rPr/>
      </w:pPr>
      <w:r w:rsidDel="00000000" w:rsidR="00000000" w:rsidRPr="00000000">
        <w:rPr>
          <w:rtl w:val="0"/>
        </w:rPr>
      </w:r>
    </w:p>
    <w:p w:rsidR="00000000" w:rsidDel="00000000" w:rsidP="00000000" w:rsidRDefault="00000000" w:rsidRPr="00000000" w14:paraId="0000001B">
      <w:pPr>
        <w:ind w:firstLine="288"/>
        <w:rPr/>
      </w:pPr>
      <w:r w:rsidDel="00000000" w:rsidR="00000000" w:rsidRPr="00000000">
        <w:rPr>
          <w:rtl w:val="0"/>
        </w:rPr>
      </w:r>
    </w:p>
    <w:p w:rsidR="00000000" w:rsidDel="00000000" w:rsidP="00000000" w:rsidRDefault="00000000" w:rsidRPr="00000000" w14:paraId="0000001C">
      <w:pPr>
        <w:ind w:firstLine="288"/>
        <w:rPr>
          <w:b w:val="1"/>
          <w:color w:val="ff0000"/>
        </w:rPr>
      </w:pPr>
      <w:bookmarkStart w:colFirst="0" w:colLast="0" w:name="_heading=h.4j7eji3r4ql1" w:id="5"/>
      <w:bookmarkEnd w:id="5"/>
      <w:r w:rsidDel="00000000" w:rsidR="00000000" w:rsidRPr="00000000">
        <w:rPr>
          <w:rtl w:val="0"/>
        </w:rPr>
      </w:r>
    </w:p>
    <w:p w:rsidR="00000000" w:rsidDel="00000000" w:rsidP="00000000" w:rsidRDefault="00000000" w:rsidRPr="00000000" w14:paraId="0000001D">
      <w:pPr>
        <w:ind w:firstLine="288"/>
        <w:rPr/>
      </w:pPr>
      <w:r w:rsidDel="00000000" w:rsidR="00000000" w:rsidRPr="00000000">
        <w:rPr>
          <w:rtl w:val="0"/>
        </w:rPr>
      </w:r>
    </w:p>
    <w:p w:rsidR="00000000" w:rsidDel="00000000" w:rsidP="00000000" w:rsidRDefault="00000000" w:rsidRPr="00000000" w14:paraId="0000001E">
      <w:pPr>
        <w:ind w:firstLine="288"/>
        <w:rPr/>
      </w:pPr>
      <w:r w:rsidDel="00000000" w:rsidR="00000000" w:rsidRPr="00000000">
        <w:rPr>
          <w:rtl w:val="0"/>
        </w:rPr>
      </w:r>
    </w:p>
    <w:p w:rsidR="00000000" w:rsidDel="00000000" w:rsidP="00000000" w:rsidRDefault="00000000" w:rsidRPr="00000000" w14:paraId="0000001F">
      <w:pPr>
        <w:ind w:firstLine="288"/>
        <w:rPr/>
      </w:pPr>
      <w:r w:rsidDel="00000000" w:rsidR="00000000" w:rsidRPr="00000000">
        <w:rPr>
          <w:rtl w:val="0"/>
        </w:rPr>
      </w:r>
    </w:p>
    <w:p w:rsidR="00000000" w:rsidDel="00000000" w:rsidP="00000000" w:rsidRDefault="00000000" w:rsidRPr="00000000" w14:paraId="00000020">
      <w:pPr>
        <w:ind w:firstLine="288"/>
        <w:rPr/>
      </w:pPr>
      <w:r w:rsidDel="00000000" w:rsidR="00000000" w:rsidRPr="00000000">
        <w:rPr>
          <w:rtl w:val="0"/>
        </w:rPr>
      </w:r>
    </w:p>
    <w:p w:rsidR="00000000" w:rsidDel="00000000" w:rsidP="00000000" w:rsidRDefault="00000000" w:rsidRPr="00000000" w14:paraId="00000021">
      <w:pPr>
        <w:ind w:firstLine="288"/>
        <w:rPr/>
      </w:pPr>
      <w:r w:rsidDel="00000000" w:rsidR="00000000" w:rsidRPr="00000000">
        <w:rPr>
          <w:rtl w:val="0"/>
        </w:rPr>
      </w:r>
    </w:p>
    <w:p w:rsidR="00000000" w:rsidDel="00000000" w:rsidP="00000000" w:rsidRDefault="00000000" w:rsidRPr="00000000" w14:paraId="00000022">
      <w:pPr>
        <w:ind w:firstLine="288"/>
        <w:rPr/>
      </w:pPr>
      <w:r w:rsidDel="00000000" w:rsidR="00000000" w:rsidRPr="00000000">
        <w:rPr>
          <w:rtl w:val="0"/>
        </w:rPr>
      </w:r>
    </w:p>
    <w:p w:rsidR="00000000" w:rsidDel="00000000" w:rsidP="00000000" w:rsidRDefault="00000000" w:rsidRPr="00000000" w14:paraId="00000023">
      <w:pPr>
        <w:ind w:firstLine="288"/>
        <w:rPr/>
      </w:pPr>
      <w:r w:rsidDel="00000000" w:rsidR="00000000" w:rsidRPr="00000000">
        <w:rPr>
          <w:rtl w:val="0"/>
        </w:rPr>
      </w:r>
    </w:p>
    <w:p w:rsidR="00000000" w:rsidDel="00000000" w:rsidP="00000000" w:rsidRDefault="00000000" w:rsidRPr="00000000" w14:paraId="00000024">
      <w:pPr>
        <w:ind w:firstLine="288"/>
        <w:rPr/>
      </w:pPr>
      <w:r w:rsidDel="00000000" w:rsidR="00000000" w:rsidRPr="00000000">
        <w:rPr>
          <w:rtl w:val="0"/>
        </w:rPr>
      </w:r>
    </w:p>
    <w:p w:rsidR="00000000" w:rsidDel="00000000" w:rsidP="00000000" w:rsidRDefault="00000000" w:rsidRPr="00000000" w14:paraId="00000025">
      <w:pPr>
        <w:ind w:firstLine="288"/>
        <w:rPr/>
      </w:pPr>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hd w:fill="17365d" w:val="clear"/>
        <w:tabs>
          <w:tab w:val="left" w:leader="none" w:pos="-1710"/>
          <w:tab w:val="left" w:leader="none" w:pos="1620"/>
          <w:tab w:val="left" w:leader="none" w:pos="7380"/>
        </w:tabs>
        <w:spacing w:after="240" w:before="360" w:lineRule="auto"/>
        <w:ind w:left="0" w:right="36" w:firstLine="0"/>
        <w:rPr>
          <w:b w:val="1"/>
          <w:color w:val="ffffff"/>
        </w:rPr>
      </w:pPr>
      <w:r w:rsidDel="00000000" w:rsidR="00000000" w:rsidRPr="00000000">
        <w:rPr>
          <w:b w:val="1"/>
          <w:color w:val="ffffff"/>
          <w:rtl w:val="0"/>
        </w:rPr>
        <w:t xml:space="preserve">Table of Contents</w:t>
        <w:tab/>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0" w:lineRule="auto"/>
        <w:ind w:left="0" w:firstLine="0"/>
        <w:rPr>
          <w:rFonts w:ascii="Times New Roman" w:cs="Times New Roman" w:eastAsia="Times New Roman" w:hAnsi="Times New Roman"/>
          <w:color w:val="000000"/>
        </w:rPr>
      </w:pPr>
      <w:bookmarkStart w:colFirst="0" w:colLast="0" w:name="_heading=h.jivndgzbvtle" w:id="6"/>
      <w:bookmarkEnd w:id="6"/>
      <w:hyperlink r:id="rId10">
        <w:r w:rsidDel="00000000" w:rsidR="00000000" w:rsidRPr="00000000">
          <w:rPr>
            <w:b w:val="1"/>
            <w:color w:val="548dd4"/>
            <w:u w:val="single"/>
            <w:rtl w:val="0"/>
          </w:rPr>
          <w:t xml:space="preserve">Non-Discrimination Policy</w:t>
        </w:r>
      </w:hyperlink>
      <w:hyperlink r:id="rId11">
        <w:r w:rsidDel="00000000" w:rsidR="00000000" w:rsidRPr="00000000">
          <w:rPr>
            <w:b w:val="1"/>
            <w:color w:val="548dd4"/>
            <w:rtl w:val="0"/>
          </w:rPr>
          <w:tab/>
          <w:tab/>
          <w:tab/>
          <w:tab/>
          <w:tab/>
          <w:tab/>
          <w:tab/>
          <w:tab/>
          <w:tab/>
        </w:r>
      </w:hyperlink>
      <w:hyperlink r:id="rId12">
        <w:r w:rsidDel="00000000" w:rsidR="00000000" w:rsidRPr="00000000">
          <w:rPr>
            <w:color w:val="000000"/>
            <w:rtl w:val="0"/>
          </w:rPr>
          <w:t xml:space="preserve">6</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13">
        <w:r w:rsidDel="00000000" w:rsidR="00000000" w:rsidRPr="00000000">
          <w:rPr>
            <w:b w:val="1"/>
            <w:color w:val="548dd4"/>
            <w:sz w:val="22"/>
            <w:szCs w:val="22"/>
            <w:u w:val="single"/>
            <w:rtl w:val="0"/>
          </w:rPr>
          <w:t xml:space="preserve">Mission</w:t>
        </w:r>
      </w:hyperlink>
      <w:hyperlink r:id="rId14">
        <w:r w:rsidDel="00000000" w:rsidR="00000000" w:rsidRPr="00000000">
          <w:rPr>
            <w:b w:val="1"/>
            <w:color w:val="548dd4"/>
            <w:sz w:val="22"/>
            <w:szCs w:val="22"/>
            <w:rtl w:val="0"/>
          </w:rPr>
          <w:tab/>
          <w:tab/>
          <w:tab/>
          <w:tab/>
          <w:tab/>
          <w:tab/>
          <w:tab/>
          <w:tab/>
          <w:tab/>
          <w:tab/>
          <w:tab/>
          <w:tab/>
        </w:r>
      </w:hyperlink>
      <w:hyperlink r:id="rId15">
        <w:r w:rsidDel="00000000" w:rsidR="00000000" w:rsidRPr="00000000">
          <w:rPr>
            <w:color w:val="000000"/>
            <w:rtl w:val="0"/>
          </w:rPr>
          <w:t xml:space="preserve">6</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16">
        <w:r w:rsidDel="00000000" w:rsidR="00000000" w:rsidRPr="00000000">
          <w:rPr>
            <w:b w:val="1"/>
            <w:color w:val="548dd4"/>
            <w:sz w:val="22"/>
            <w:szCs w:val="22"/>
            <w:u w:val="single"/>
            <w:rtl w:val="0"/>
          </w:rPr>
          <w:t xml:space="preserve">Philosophy and Statement of Purpose</w:t>
        </w:r>
      </w:hyperlink>
      <w:hyperlink r:id="rId17">
        <w:r w:rsidDel="00000000" w:rsidR="00000000" w:rsidRPr="00000000">
          <w:rPr>
            <w:b w:val="1"/>
            <w:color w:val="548dd4"/>
            <w:sz w:val="22"/>
            <w:szCs w:val="22"/>
            <w:rtl w:val="0"/>
          </w:rPr>
          <w:tab/>
          <w:tab/>
          <w:tab/>
          <w:tab/>
          <w:tab/>
          <w:tab/>
          <w:tab/>
          <w:tab/>
        </w:r>
      </w:hyperlink>
      <w:hyperlink r:id="rId18">
        <w:r w:rsidDel="00000000" w:rsidR="00000000" w:rsidRPr="00000000">
          <w:rPr>
            <w:color w:val="000000"/>
            <w:rtl w:val="0"/>
          </w:rPr>
          <w:t xml:space="preserve">6</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19">
        <w:r w:rsidDel="00000000" w:rsidR="00000000" w:rsidRPr="00000000">
          <w:rPr>
            <w:b w:val="1"/>
            <w:color w:val="548dd4"/>
            <w:sz w:val="22"/>
            <w:szCs w:val="22"/>
            <w:u w:val="single"/>
            <w:rtl w:val="0"/>
          </w:rPr>
          <w:t xml:space="preserve">Enrollment Policy</w:t>
        </w:r>
      </w:hyperlink>
      <w:hyperlink r:id="rId20">
        <w:r w:rsidDel="00000000" w:rsidR="00000000" w:rsidRPr="00000000">
          <w:rPr>
            <w:b w:val="1"/>
            <w:color w:val="548dd4"/>
            <w:sz w:val="22"/>
            <w:szCs w:val="22"/>
            <w:rtl w:val="0"/>
          </w:rPr>
          <w:tab/>
          <w:tab/>
          <w:tab/>
          <w:tab/>
          <w:tab/>
          <w:tab/>
          <w:tab/>
          <w:tab/>
          <w:tab/>
          <w:tab/>
        </w:r>
      </w:hyperlink>
      <w:hyperlink r:id="rId21">
        <w:r w:rsidDel="00000000" w:rsidR="00000000" w:rsidRPr="00000000">
          <w:rPr>
            <w:color w:val="000000"/>
            <w:rtl w:val="0"/>
          </w:rPr>
          <w:t xml:space="preserve">7</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22">
        <w:r w:rsidDel="00000000" w:rsidR="00000000" w:rsidRPr="00000000">
          <w:rPr>
            <w:color w:val="548dd4"/>
            <w:sz w:val="22"/>
            <w:szCs w:val="22"/>
            <w:u w:val="single"/>
            <w:rtl w:val="0"/>
          </w:rPr>
          <w:t xml:space="preserve">Programs</w:t>
        </w:r>
      </w:hyperlink>
      <w:hyperlink r:id="rId23">
        <w:r w:rsidDel="00000000" w:rsidR="00000000" w:rsidRPr="00000000">
          <w:rPr>
            <w:color w:val="548dd4"/>
            <w:sz w:val="22"/>
            <w:szCs w:val="22"/>
            <w:rtl w:val="0"/>
          </w:rPr>
          <w:tab/>
          <w:tab/>
          <w:tab/>
          <w:tab/>
          <w:tab/>
          <w:tab/>
          <w:tab/>
          <w:tab/>
          <w:tab/>
          <w:tab/>
          <w:tab/>
        </w:r>
      </w:hyperlink>
      <w:hyperlink r:id="rId24">
        <w:r w:rsidDel="00000000" w:rsidR="00000000" w:rsidRPr="00000000">
          <w:rPr>
            <w:color w:val="000000"/>
            <w:rtl w:val="0"/>
          </w:rPr>
          <w:t xml:space="preserve">7</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25">
        <w:r w:rsidDel="00000000" w:rsidR="00000000" w:rsidRPr="00000000">
          <w:rPr>
            <w:color w:val="548dd4"/>
            <w:sz w:val="22"/>
            <w:szCs w:val="22"/>
            <w:u w:val="single"/>
            <w:rtl w:val="0"/>
          </w:rPr>
          <w:t xml:space="preserve">Registration</w:t>
        </w:r>
      </w:hyperlink>
      <w:r w:rsidDel="00000000" w:rsidR="00000000" w:rsidRPr="00000000">
        <w:rPr>
          <w:rtl w:val="0"/>
        </w:rPr>
        <w:t xml:space="preserve"> </w:t>
        <w:tab/>
        <w:tab/>
        <w:tab/>
        <w:tab/>
        <w:tab/>
        <w:tab/>
        <w:tab/>
        <w:tab/>
        <w:tab/>
        <w:tab/>
      </w:r>
      <w:hyperlink r:id="rId26">
        <w:r w:rsidDel="00000000" w:rsidR="00000000" w:rsidRPr="00000000">
          <w:rPr>
            <w:color w:val="000000"/>
            <w:rtl w:val="0"/>
          </w:rPr>
          <w:t xml:space="preserve">8</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27">
        <w:r w:rsidDel="00000000" w:rsidR="00000000" w:rsidRPr="00000000">
          <w:rPr>
            <w:color w:val="548dd4"/>
            <w:sz w:val="22"/>
            <w:szCs w:val="22"/>
            <w:u w:val="single"/>
            <w:rtl w:val="0"/>
          </w:rPr>
          <w:t xml:space="preserve">Tuition</w:t>
        </w:r>
      </w:hyperlink>
      <w:hyperlink r:id="rId28">
        <w:r w:rsidDel="00000000" w:rsidR="00000000" w:rsidRPr="00000000">
          <w:rPr>
            <w:color w:val="548dd4"/>
            <w:sz w:val="22"/>
            <w:szCs w:val="22"/>
            <w:rtl w:val="0"/>
          </w:rPr>
          <w:tab/>
          <w:tab/>
          <w:tab/>
          <w:tab/>
          <w:tab/>
          <w:tab/>
          <w:tab/>
          <w:tab/>
          <w:tab/>
          <w:tab/>
          <w:tab/>
        </w:r>
      </w:hyperlink>
      <w:hyperlink r:id="rId29">
        <w:r w:rsidDel="00000000" w:rsidR="00000000" w:rsidRPr="00000000">
          <w:rPr>
            <w:color w:val="000000"/>
            <w:rtl w:val="0"/>
          </w:rPr>
          <w:t xml:space="preserve">8</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30">
        <w:r w:rsidDel="00000000" w:rsidR="00000000" w:rsidRPr="00000000">
          <w:rPr>
            <w:color w:val="548dd4"/>
            <w:sz w:val="22"/>
            <w:szCs w:val="22"/>
            <w:u w:val="single"/>
            <w:rtl w:val="0"/>
          </w:rPr>
          <w:t xml:space="preserve">Returned Check or Electronic Payment</w:t>
        </w:r>
      </w:hyperlink>
      <w:hyperlink r:id="rId31">
        <w:r w:rsidDel="00000000" w:rsidR="00000000" w:rsidRPr="00000000">
          <w:rPr>
            <w:color w:val="548dd4"/>
            <w:sz w:val="22"/>
            <w:szCs w:val="22"/>
            <w:rtl w:val="0"/>
          </w:rPr>
          <w:tab/>
        </w:r>
      </w:hyperlink>
      <w:r w:rsidDel="00000000" w:rsidR="00000000" w:rsidRPr="00000000">
        <w:rPr>
          <w:rFonts w:ascii="Times New Roman" w:cs="Times New Roman" w:eastAsia="Times New Roman" w:hAnsi="Times New Roman"/>
          <w:color w:val="000000"/>
          <w:rtl w:val="0"/>
        </w:rPr>
        <w:tab/>
        <w:tab/>
        <w:tab/>
        <w:tab/>
        <w:tab/>
        <w:tab/>
      </w:r>
      <w:r w:rsidDel="00000000" w:rsidR="00000000" w:rsidRPr="00000000">
        <w:rPr>
          <w:color w:val="000000"/>
          <w:rtl w:val="0"/>
        </w:rPr>
        <w:t xml:space="preserve">9</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32">
        <w:r w:rsidDel="00000000" w:rsidR="00000000" w:rsidRPr="00000000">
          <w:rPr>
            <w:b w:val="1"/>
            <w:color w:val="548dd4"/>
            <w:sz w:val="22"/>
            <w:szCs w:val="22"/>
            <w:u w:val="single"/>
            <w:rtl w:val="0"/>
          </w:rPr>
          <w:t xml:space="preserve">Hours of Operation</w:t>
        </w:r>
      </w:hyperlink>
      <w:hyperlink r:id="rId33">
        <w:r w:rsidDel="00000000" w:rsidR="00000000" w:rsidRPr="00000000">
          <w:rPr>
            <w:b w:val="1"/>
            <w:color w:val="548dd4"/>
            <w:sz w:val="22"/>
            <w:szCs w:val="22"/>
            <w:rtl w:val="0"/>
          </w:rPr>
          <w:tab/>
        </w:r>
      </w:hyperlink>
      <w:r w:rsidDel="00000000" w:rsidR="00000000" w:rsidRPr="00000000">
        <w:rPr>
          <w:rFonts w:ascii="Times New Roman" w:cs="Times New Roman" w:eastAsia="Times New Roman" w:hAnsi="Times New Roman"/>
          <w:color w:val="000000"/>
          <w:rtl w:val="0"/>
        </w:rPr>
        <w:tab/>
        <w:tab/>
        <w:tab/>
        <w:tab/>
        <w:tab/>
        <w:tab/>
        <w:tab/>
        <w:tab/>
        <w:tab/>
      </w:r>
      <w:r w:rsidDel="00000000" w:rsidR="00000000" w:rsidRPr="00000000">
        <w:rPr>
          <w:color w:val="000000"/>
          <w:rtl w:val="0"/>
        </w:rPr>
        <w:t xml:space="preserve">9</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34">
        <w:r w:rsidDel="00000000" w:rsidR="00000000" w:rsidRPr="00000000">
          <w:rPr>
            <w:b w:val="1"/>
            <w:color w:val="548dd4"/>
            <w:sz w:val="22"/>
            <w:szCs w:val="22"/>
            <w:u w:val="single"/>
            <w:rtl w:val="0"/>
          </w:rPr>
          <w:t xml:space="preserve">Drop Off and Pick Up From the Center</w:t>
        </w:r>
      </w:hyperlink>
      <w:hyperlink r:id="rId35">
        <w:r w:rsidDel="00000000" w:rsidR="00000000" w:rsidRPr="00000000">
          <w:rPr>
            <w:b w:val="1"/>
            <w:color w:val="548dd4"/>
            <w:sz w:val="22"/>
            <w:szCs w:val="22"/>
            <w:rtl w:val="0"/>
          </w:rPr>
          <w:tab/>
          <w:tab/>
          <w:tab/>
          <w:tab/>
          <w:tab/>
          <w:tab/>
          <w:tab/>
          <w:tab/>
        </w:r>
      </w:hyperlink>
      <w:hyperlink r:id="rId36">
        <w:r w:rsidDel="00000000" w:rsidR="00000000" w:rsidRPr="00000000">
          <w:rPr>
            <w:color w:val="000000"/>
            <w:rtl w:val="0"/>
          </w:rPr>
          <w:t xml:space="preserve">9</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37">
        <w:r w:rsidDel="00000000" w:rsidR="00000000" w:rsidRPr="00000000">
          <w:rPr>
            <w:b w:val="1"/>
            <w:color w:val="548dd4"/>
            <w:sz w:val="22"/>
            <w:szCs w:val="22"/>
            <w:u w:val="single"/>
            <w:rtl w:val="0"/>
          </w:rPr>
          <w:t xml:space="preserve">Late Pick Up</w:t>
        </w:r>
      </w:hyperlink>
      <w:hyperlink r:id="rId38">
        <w:r w:rsidDel="00000000" w:rsidR="00000000" w:rsidRPr="00000000">
          <w:rPr>
            <w:b w:val="1"/>
            <w:color w:val="548dd4"/>
            <w:sz w:val="22"/>
            <w:szCs w:val="22"/>
            <w:rtl w:val="0"/>
          </w:rPr>
          <w:tab/>
          <w:tab/>
          <w:tab/>
          <w:tab/>
          <w:tab/>
          <w:tab/>
          <w:tab/>
          <w:tab/>
          <w:tab/>
          <w:tab/>
          <w:tab/>
        </w:r>
      </w:hyperlink>
      <w:hyperlink r:id="rId39">
        <w:r w:rsidDel="00000000" w:rsidR="00000000" w:rsidRPr="00000000">
          <w:rPr>
            <w:color w:val="000000"/>
            <w:rtl w:val="0"/>
          </w:rPr>
          <w:t xml:space="preserve">10</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40">
        <w:r w:rsidDel="00000000" w:rsidR="00000000" w:rsidRPr="00000000">
          <w:rPr>
            <w:b w:val="1"/>
            <w:color w:val="548dd4"/>
            <w:sz w:val="22"/>
            <w:szCs w:val="22"/>
            <w:u w:val="single"/>
            <w:rtl w:val="0"/>
          </w:rPr>
          <w:t xml:space="preserve">Office Hours/Contact Information</w:t>
        </w:r>
      </w:hyperlink>
      <w:hyperlink r:id="rId41">
        <w:r w:rsidDel="00000000" w:rsidR="00000000" w:rsidRPr="00000000">
          <w:rPr>
            <w:b w:val="1"/>
            <w:color w:val="548dd4"/>
            <w:sz w:val="22"/>
            <w:szCs w:val="22"/>
            <w:rtl w:val="0"/>
          </w:rPr>
          <w:tab/>
          <w:tab/>
          <w:tab/>
          <w:tab/>
          <w:tab/>
          <w:tab/>
          <w:tab/>
          <w:tab/>
        </w:r>
      </w:hyperlink>
      <w:hyperlink r:id="rId42">
        <w:r w:rsidDel="00000000" w:rsidR="00000000" w:rsidRPr="00000000">
          <w:rPr>
            <w:color w:val="000000"/>
            <w:rtl w:val="0"/>
          </w:rPr>
          <w:t xml:space="preserve">10</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43">
        <w:r w:rsidDel="00000000" w:rsidR="00000000" w:rsidRPr="00000000">
          <w:rPr>
            <w:b w:val="1"/>
            <w:color w:val="548dd4"/>
            <w:sz w:val="22"/>
            <w:szCs w:val="22"/>
            <w:u w:val="single"/>
            <w:rtl w:val="0"/>
          </w:rPr>
          <w:t xml:space="preserve">Curriculum</w:t>
        </w:r>
      </w:hyperlink>
      <w:hyperlink r:id="rId44">
        <w:r w:rsidDel="00000000" w:rsidR="00000000" w:rsidRPr="00000000">
          <w:rPr>
            <w:b w:val="1"/>
            <w:color w:val="548dd4"/>
            <w:sz w:val="22"/>
            <w:szCs w:val="22"/>
            <w:rtl w:val="0"/>
          </w:rPr>
          <w:tab/>
          <w:tab/>
          <w:tab/>
          <w:tab/>
          <w:tab/>
          <w:tab/>
          <w:tab/>
          <w:tab/>
          <w:tab/>
          <w:tab/>
          <w:tab/>
        </w:r>
      </w:hyperlink>
      <w:hyperlink r:id="rId45">
        <w:r w:rsidDel="00000000" w:rsidR="00000000" w:rsidRPr="00000000">
          <w:rPr>
            <w:color w:val="000000"/>
            <w:rtl w:val="0"/>
          </w:rPr>
          <w:t xml:space="preserve">10</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46">
        <w:r w:rsidDel="00000000" w:rsidR="00000000" w:rsidRPr="00000000">
          <w:rPr>
            <w:b w:val="1"/>
            <w:color w:val="548dd4"/>
            <w:sz w:val="22"/>
            <w:szCs w:val="22"/>
            <w:u w:val="single"/>
            <w:rtl w:val="0"/>
          </w:rPr>
          <w:t xml:space="preserve">Field Trip Policy</w:t>
        </w:r>
      </w:hyperlink>
      <w:hyperlink r:id="rId47">
        <w:r w:rsidDel="00000000" w:rsidR="00000000" w:rsidRPr="00000000">
          <w:rPr>
            <w:b w:val="1"/>
            <w:color w:val="548dd4"/>
            <w:sz w:val="22"/>
            <w:szCs w:val="22"/>
            <w:rtl w:val="0"/>
          </w:rPr>
          <w:tab/>
          <w:tab/>
          <w:tab/>
          <w:tab/>
          <w:tab/>
          <w:tab/>
          <w:tab/>
          <w:tab/>
          <w:tab/>
          <w:tab/>
          <w:tab/>
        </w:r>
      </w:hyperlink>
      <w:hyperlink r:id="rId48">
        <w:r w:rsidDel="00000000" w:rsidR="00000000" w:rsidRPr="00000000">
          <w:rPr>
            <w:color w:val="000000"/>
            <w:rtl w:val="0"/>
          </w:rPr>
          <w:t xml:space="preserve">10</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49">
        <w:r w:rsidDel="00000000" w:rsidR="00000000" w:rsidRPr="00000000">
          <w:rPr>
            <w:b w:val="1"/>
            <w:color w:val="548dd4"/>
            <w:sz w:val="22"/>
            <w:szCs w:val="22"/>
            <w:u w:val="single"/>
            <w:rtl w:val="0"/>
          </w:rPr>
          <w:t xml:space="preserve">Nutrition</w:t>
        </w:r>
      </w:hyperlink>
      <w:hyperlink r:id="rId50">
        <w:r w:rsidDel="00000000" w:rsidR="00000000" w:rsidRPr="00000000">
          <w:rPr>
            <w:b w:val="1"/>
            <w:color w:val="548dd4"/>
            <w:sz w:val="22"/>
            <w:szCs w:val="22"/>
            <w:rtl w:val="0"/>
          </w:rPr>
          <w:tab/>
        </w:r>
      </w:hyperlink>
      <w:r w:rsidDel="00000000" w:rsidR="00000000" w:rsidRPr="00000000">
        <w:rPr>
          <w:rFonts w:ascii="Times New Roman" w:cs="Times New Roman" w:eastAsia="Times New Roman" w:hAnsi="Times New Roman"/>
          <w:color w:val="000000"/>
          <w:rtl w:val="0"/>
        </w:rPr>
        <w:tab/>
        <w:tab/>
        <w:tab/>
        <w:tab/>
        <w:tab/>
        <w:tab/>
        <w:tab/>
        <w:tab/>
        <w:tab/>
        <w:tab/>
      </w:r>
      <w:r w:rsidDel="00000000" w:rsidR="00000000" w:rsidRPr="00000000">
        <w:rPr>
          <w:color w:val="000000"/>
          <w:rtl w:val="0"/>
        </w:rPr>
        <w:t xml:space="preserve">11</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51">
        <w:r w:rsidDel="00000000" w:rsidR="00000000" w:rsidRPr="00000000">
          <w:rPr>
            <w:color w:val="548dd4"/>
            <w:sz w:val="22"/>
            <w:szCs w:val="22"/>
            <w:u w:val="single"/>
            <w:rtl w:val="0"/>
          </w:rPr>
          <w:t xml:space="preserve">Dietary Restrictions</w:t>
        </w:r>
      </w:hyperlink>
      <w:hyperlink r:id="rId52">
        <w:r w:rsidDel="00000000" w:rsidR="00000000" w:rsidRPr="00000000">
          <w:rPr>
            <w:color w:val="548dd4"/>
            <w:sz w:val="22"/>
            <w:szCs w:val="22"/>
            <w:rtl w:val="0"/>
          </w:rPr>
          <w:tab/>
        </w:r>
      </w:hyperlink>
      <w:r w:rsidDel="00000000" w:rsidR="00000000" w:rsidRPr="00000000">
        <w:rPr>
          <w:rFonts w:ascii="Times New Roman" w:cs="Times New Roman" w:eastAsia="Times New Roman" w:hAnsi="Times New Roman"/>
          <w:color w:val="000000"/>
          <w:rtl w:val="0"/>
        </w:rPr>
        <w:tab/>
        <w:tab/>
        <w:tab/>
        <w:tab/>
        <w:tab/>
        <w:tab/>
        <w:tab/>
        <w:tab/>
        <w:tab/>
      </w:r>
      <w:r w:rsidDel="00000000" w:rsidR="00000000" w:rsidRPr="00000000">
        <w:rPr>
          <w:color w:val="000000"/>
          <w:rtl w:val="0"/>
        </w:rPr>
        <w:t xml:space="preserve">11</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53">
        <w:r w:rsidDel="00000000" w:rsidR="00000000" w:rsidRPr="00000000">
          <w:rPr>
            <w:color w:val="548dd4"/>
            <w:sz w:val="22"/>
            <w:szCs w:val="22"/>
            <w:u w:val="single"/>
            <w:rtl w:val="0"/>
          </w:rPr>
          <w:t xml:space="preserve">Snack &amp; Lunch</w:t>
        </w:r>
      </w:hyperlink>
      <w:hyperlink r:id="rId54">
        <w:r w:rsidDel="00000000" w:rsidR="00000000" w:rsidRPr="00000000">
          <w:rPr>
            <w:color w:val="548dd4"/>
            <w:sz w:val="22"/>
            <w:szCs w:val="22"/>
            <w:rtl w:val="0"/>
          </w:rPr>
          <w:tab/>
          <w:tab/>
          <w:tab/>
          <w:tab/>
          <w:tab/>
          <w:tab/>
          <w:tab/>
          <w:tab/>
          <w:tab/>
          <w:tab/>
        </w:r>
      </w:hyperlink>
      <w:hyperlink r:id="rId55">
        <w:r w:rsidDel="00000000" w:rsidR="00000000" w:rsidRPr="00000000">
          <w:rPr>
            <w:color w:val="000000"/>
            <w:rtl w:val="0"/>
          </w:rPr>
          <w:t xml:space="preserve">11</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56">
        <w:r w:rsidDel="00000000" w:rsidR="00000000" w:rsidRPr="00000000">
          <w:rPr>
            <w:b w:val="1"/>
            <w:color w:val="548dd4"/>
            <w:sz w:val="22"/>
            <w:szCs w:val="22"/>
            <w:u w:val="single"/>
            <w:rtl w:val="0"/>
          </w:rPr>
          <w:t xml:space="preserve">Birthday Celebrations</w:t>
        </w:r>
      </w:hyperlink>
      <w:hyperlink r:id="rId57">
        <w:r w:rsidDel="00000000" w:rsidR="00000000" w:rsidRPr="00000000">
          <w:rPr>
            <w:b w:val="1"/>
            <w:color w:val="548dd4"/>
            <w:sz w:val="22"/>
            <w:szCs w:val="22"/>
            <w:rtl w:val="0"/>
          </w:rPr>
          <w:tab/>
          <w:tab/>
          <w:tab/>
          <w:tab/>
          <w:tab/>
          <w:tab/>
          <w:tab/>
          <w:tab/>
          <w:tab/>
          <w:tab/>
        </w:r>
      </w:hyperlink>
      <w:hyperlink r:id="rId58">
        <w:r w:rsidDel="00000000" w:rsidR="00000000" w:rsidRPr="00000000">
          <w:rPr>
            <w:color w:val="000000"/>
            <w:rtl w:val="0"/>
          </w:rPr>
          <w:t xml:space="preserve">11</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59">
        <w:r w:rsidDel="00000000" w:rsidR="00000000" w:rsidRPr="00000000">
          <w:rPr>
            <w:b w:val="1"/>
            <w:color w:val="548dd4"/>
            <w:sz w:val="22"/>
            <w:szCs w:val="22"/>
            <w:u w:val="single"/>
            <w:rtl w:val="0"/>
          </w:rPr>
          <w:t xml:space="preserve">Behavior Management Policy</w:t>
        </w:r>
      </w:hyperlink>
      <w:hyperlink r:id="rId60">
        <w:r w:rsidDel="00000000" w:rsidR="00000000" w:rsidRPr="00000000">
          <w:rPr>
            <w:b w:val="1"/>
            <w:color w:val="548dd4"/>
            <w:sz w:val="22"/>
            <w:szCs w:val="22"/>
            <w:rtl w:val="0"/>
          </w:rPr>
          <w:tab/>
          <w:tab/>
          <w:tab/>
          <w:tab/>
          <w:tab/>
          <w:tab/>
          <w:tab/>
          <w:tab/>
          <w:tab/>
        </w:r>
      </w:hyperlink>
      <w:hyperlink r:id="rId61">
        <w:r w:rsidDel="00000000" w:rsidR="00000000" w:rsidRPr="00000000">
          <w:rPr>
            <w:color w:val="000000"/>
            <w:rtl w:val="0"/>
          </w:rPr>
          <w:t xml:space="preserve">12</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60" w:lineRule="auto"/>
        <w:ind w:left="360" w:firstLine="0"/>
        <w:rPr>
          <w:rFonts w:ascii="Times New Roman" w:cs="Times New Roman" w:eastAsia="Times New Roman" w:hAnsi="Times New Roman"/>
          <w:color w:val="000000"/>
        </w:rPr>
      </w:pPr>
      <w:hyperlink r:id="rId62">
        <w:r w:rsidDel="00000000" w:rsidR="00000000" w:rsidRPr="00000000">
          <w:rPr>
            <w:color w:val="548dd4"/>
            <w:sz w:val="22"/>
            <w:szCs w:val="22"/>
            <w:u w:val="single"/>
            <w:rtl w:val="0"/>
          </w:rPr>
          <w:t xml:space="preserve">Referral Services Plan</w:t>
        </w:r>
      </w:hyperlink>
      <w:hyperlink r:id="rId63">
        <w:r w:rsidDel="00000000" w:rsidR="00000000" w:rsidRPr="00000000">
          <w:rPr>
            <w:color w:val="548dd4"/>
            <w:sz w:val="22"/>
            <w:szCs w:val="22"/>
            <w:rtl w:val="0"/>
          </w:rPr>
          <w:tab/>
        </w:r>
      </w:hyperlink>
      <w:r w:rsidDel="00000000" w:rsidR="00000000" w:rsidRPr="00000000">
        <w:rPr>
          <w:rFonts w:ascii="Times New Roman" w:cs="Times New Roman" w:eastAsia="Times New Roman" w:hAnsi="Times New Roman"/>
          <w:color w:val="000000"/>
          <w:rtl w:val="0"/>
        </w:rPr>
        <w:tab/>
        <w:tab/>
        <w:tab/>
        <w:tab/>
        <w:tab/>
        <w:tab/>
        <w:tab/>
        <w:tab/>
      </w:r>
      <w:r w:rsidDel="00000000" w:rsidR="00000000" w:rsidRPr="00000000">
        <w:rPr>
          <w:color w:val="000000"/>
          <w:rtl w:val="0"/>
        </w:rPr>
        <w:t xml:space="preserve">13</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64">
        <w:r w:rsidDel="00000000" w:rsidR="00000000" w:rsidRPr="00000000">
          <w:rPr>
            <w:b w:val="1"/>
            <w:color w:val="548dd4"/>
            <w:sz w:val="22"/>
            <w:szCs w:val="22"/>
            <w:u w:val="single"/>
            <w:rtl w:val="0"/>
          </w:rPr>
          <w:t xml:space="preserve">Termination/Suspension Policy</w:t>
        </w:r>
      </w:hyperlink>
      <w:hyperlink r:id="rId65">
        <w:r w:rsidDel="00000000" w:rsidR="00000000" w:rsidRPr="00000000">
          <w:rPr>
            <w:b w:val="1"/>
            <w:color w:val="548dd4"/>
            <w:sz w:val="22"/>
            <w:szCs w:val="22"/>
            <w:rtl w:val="0"/>
          </w:rPr>
          <w:tab/>
          <w:tab/>
          <w:tab/>
          <w:tab/>
          <w:tab/>
          <w:tab/>
          <w:tab/>
          <w:tab/>
          <w:tab/>
        </w:r>
      </w:hyperlink>
      <w:hyperlink r:id="rId66">
        <w:r w:rsidDel="00000000" w:rsidR="00000000" w:rsidRPr="00000000">
          <w:rPr>
            <w:color w:val="000000"/>
            <w:rtl w:val="0"/>
          </w:rPr>
          <w:t xml:space="preserve">13</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67">
        <w:r w:rsidDel="00000000" w:rsidR="00000000" w:rsidRPr="00000000">
          <w:rPr>
            <w:b w:val="1"/>
            <w:color w:val="548dd4"/>
            <w:sz w:val="22"/>
            <w:szCs w:val="22"/>
            <w:u w:val="single"/>
            <w:rtl w:val="0"/>
          </w:rPr>
          <w:t xml:space="preserve">Toy &amp; Electronic Policy</w:t>
        </w:r>
      </w:hyperlink>
      <w:hyperlink r:id="rId68">
        <w:r w:rsidDel="00000000" w:rsidR="00000000" w:rsidRPr="00000000">
          <w:rPr>
            <w:b w:val="1"/>
            <w:color w:val="548dd4"/>
            <w:sz w:val="22"/>
            <w:szCs w:val="22"/>
            <w:rtl w:val="0"/>
          </w:rPr>
          <w:tab/>
          <w:tab/>
          <w:tab/>
          <w:tab/>
          <w:tab/>
          <w:tab/>
          <w:tab/>
          <w:tab/>
          <w:tab/>
          <w:tab/>
        </w:r>
      </w:hyperlink>
      <w:hyperlink r:id="rId69">
        <w:r w:rsidDel="00000000" w:rsidR="00000000" w:rsidRPr="00000000">
          <w:rPr>
            <w:color w:val="000000"/>
            <w:rtl w:val="0"/>
          </w:rPr>
          <w:t xml:space="preserve">13</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70">
        <w:r w:rsidDel="00000000" w:rsidR="00000000" w:rsidRPr="00000000">
          <w:rPr>
            <w:b w:val="1"/>
            <w:color w:val="548dd4"/>
            <w:sz w:val="22"/>
            <w:szCs w:val="22"/>
            <w:u w:val="single"/>
            <w:rtl w:val="0"/>
          </w:rPr>
          <w:t xml:space="preserve">Nap/Rest Time</w:t>
        </w:r>
      </w:hyperlink>
      <w:hyperlink r:id="rId71">
        <w:r w:rsidDel="00000000" w:rsidR="00000000" w:rsidRPr="00000000">
          <w:rPr>
            <w:b w:val="1"/>
            <w:color w:val="548dd4"/>
            <w:sz w:val="22"/>
            <w:szCs w:val="22"/>
            <w:rtl w:val="0"/>
          </w:rPr>
          <w:tab/>
          <w:tab/>
          <w:tab/>
          <w:tab/>
          <w:tab/>
          <w:tab/>
          <w:tab/>
          <w:tab/>
          <w:tab/>
          <w:tab/>
          <w:tab/>
        </w:r>
      </w:hyperlink>
      <w:hyperlink r:id="rId72">
        <w:r w:rsidDel="00000000" w:rsidR="00000000" w:rsidRPr="00000000">
          <w:rPr>
            <w:color w:val="000000"/>
            <w:rtl w:val="0"/>
          </w:rPr>
          <w:t xml:space="preserve">14</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73">
        <w:r w:rsidDel="00000000" w:rsidR="00000000" w:rsidRPr="00000000">
          <w:rPr>
            <w:b w:val="1"/>
            <w:color w:val="548dd4"/>
            <w:sz w:val="22"/>
            <w:szCs w:val="22"/>
            <w:u w:val="single"/>
            <w:rtl w:val="0"/>
          </w:rPr>
          <w:t xml:space="preserve">Procedures for a Contagious Illness/Illness</w:t>
        </w:r>
      </w:hyperlink>
      <w:hyperlink r:id="rId74">
        <w:r w:rsidDel="00000000" w:rsidR="00000000" w:rsidRPr="00000000">
          <w:rPr>
            <w:b w:val="1"/>
            <w:color w:val="548dd4"/>
            <w:sz w:val="22"/>
            <w:szCs w:val="22"/>
            <w:rtl w:val="0"/>
          </w:rPr>
          <w:tab/>
          <w:tab/>
          <w:tab/>
          <w:tab/>
          <w:tab/>
          <w:tab/>
          <w:tab/>
        </w:r>
      </w:hyperlink>
      <w:hyperlink r:id="rId75">
        <w:r w:rsidDel="00000000" w:rsidR="00000000" w:rsidRPr="00000000">
          <w:rPr>
            <w:color w:val="000000"/>
            <w:rtl w:val="0"/>
          </w:rPr>
          <w:t xml:space="preserve">14</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76">
        <w:r w:rsidDel="00000000" w:rsidR="00000000" w:rsidRPr="00000000">
          <w:rPr>
            <w:b w:val="1"/>
            <w:color w:val="548dd4"/>
            <w:sz w:val="22"/>
            <w:szCs w:val="22"/>
            <w:u w:val="single"/>
            <w:rtl w:val="0"/>
          </w:rPr>
          <w:t xml:space="preserve">Medication Policy</w:t>
        </w:r>
      </w:hyperlink>
      <w:hyperlink r:id="rId77">
        <w:r w:rsidDel="00000000" w:rsidR="00000000" w:rsidRPr="00000000">
          <w:rPr>
            <w:b w:val="1"/>
            <w:color w:val="548dd4"/>
            <w:sz w:val="22"/>
            <w:szCs w:val="22"/>
            <w:rtl w:val="0"/>
          </w:rPr>
          <w:tab/>
          <w:tab/>
          <w:tab/>
          <w:tab/>
          <w:tab/>
          <w:tab/>
          <w:tab/>
          <w:tab/>
          <w:tab/>
          <w:tab/>
        </w:r>
      </w:hyperlink>
      <w:hyperlink r:id="rId78">
        <w:r w:rsidDel="00000000" w:rsidR="00000000" w:rsidRPr="00000000">
          <w:rPr>
            <w:color w:val="000000"/>
            <w:rtl w:val="0"/>
          </w:rPr>
          <w:t xml:space="preserve">15</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79">
        <w:r w:rsidDel="00000000" w:rsidR="00000000" w:rsidRPr="00000000">
          <w:rPr>
            <w:b w:val="1"/>
            <w:color w:val="548dd4"/>
            <w:sz w:val="22"/>
            <w:szCs w:val="22"/>
            <w:u w:val="single"/>
            <w:rtl w:val="0"/>
          </w:rPr>
          <w:t xml:space="preserve">Health Care Issues and Allergies</w:t>
        </w:r>
      </w:hyperlink>
      <w:hyperlink r:id="rId80">
        <w:r w:rsidDel="00000000" w:rsidR="00000000" w:rsidRPr="00000000">
          <w:rPr>
            <w:b w:val="1"/>
            <w:color w:val="548dd4"/>
            <w:sz w:val="22"/>
            <w:szCs w:val="22"/>
            <w:rtl w:val="0"/>
          </w:rPr>
          <w:tab/>
          <w:tab/>
          <w:tab/>
          <w:tab/>
          <w:tab/>
          <w:tab/>
          <w:tab/>
          <w:tab/>
        </w:r>
      </w:hyperlink>
      <w:hyperlink r:id="rId81">
        <w:r w:rsidDel="00000000" w:rsidR="00000000" w:rsidRPr="00000000">
          <w:rPr>
            <w:color w:val="000000"/>
            <w:rtl w:val="0"/>
          </w:rPr>
          <w:t xml:space="preserve">16</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82">
        <w:r w:rsidDel="00000000" w:rsidR="00000000" w:rsidRPr="00000000">
          <w:rPr>
            <w:b w:val="1"/>
            <w:color w:val="548dd4"/>
            <w:sz w:val="22"/>
            <w:szCs w:val="22"/>
            <w:u w:val="single"/>
            <w:rtl w:val="0"/>
          </w:rPr>
          <w:t xml:space="preserve">Massachusetts School Immunization Requirements</w:t>
        </w:r>
      </w:hyperlink>
      <w:hyperlink r:id="rId83">
        <w:r w:rsidDel="00000000" w:rsidR="00000000" w:rsidRPr="00000000">
          <w:rPr>
            <w:b w:val="1"/>
            <w:color w:val="548dd4"/>
            <w:sz w:val="22"/>
            <w:szCs w:val="22"/>
            <w:rtl w:val="0"/>
          </w:rPr>
          <w:tab/>
          <w:tab/>
          <w:tab/>
          <w:tab/>
          <w:tab/>
          <w:tab/>
        </w:r>
      </w:hyperlink>
      <w:hyperlink r:id="rId84">
        <w:r w:rsidDel="00000000" w:rsidR="00000000" w:rsidRPr="00000000">
          <w:rPr>
            <w:color w:val="000000"/>
            <w:rtl w:val="0"/>
          </w:rPr>
          <w:t xml:space="preserve">17</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85">
        <w:r w:rsidDel="00000000" w:rsidR="00000000" w:rsidRPr="00000000">
          <w:rPr>
            <w:b w:val="1"/>
            <w:color w:val="548dd4"/>
            <w:sz w:val="22"/>
            <w:szCs w:val="22"/>
            <w:u w:val="single"/>
            <w:rtl w:val="0"/>
          </w:rPr>
          <w:t xml:space="preserve">Infection Control</w:t>
        </w:r>
      </w:hyperlink>
      <w:hyperlink r:id="rId86">
        <w:r w:rsidDel="00000000" w:rsidR="00000000" w:rsidRPr="00000000">
          <w:rPr>
            <w:b w:val="1"/>
            <w:color w:val="548dd4"/>
            <w:sz w:val="22"/>
            <w:szCs w:val="22"/>
            <w:rtl w:val="0"/>
          </w:rPr>
          <w:tab/>
          <w:tab/>
          <w:tab/>
          <w:tab/>
          <w:tab/>
          <w:tab/>
          <w:tab/>
          <w:tab/>
          <w:tab/>
          <w:tab/>
        </w:r>
      </w:hyperlink>
      <w:hyperlink r:id="rId87">
        <w:r w:rsidDel="00000000" w:rsidR="00000000" w:rsidRPr="00000000">
          <w:rPr>
            <w:color w:val="000000"/>
            <w:rtl w:val="0"/>
          </w:rPr>
          <w:t xml:space="preserve">17</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88">
        <w:r w:rsidDel="00000000" w:rsidR="00000000" w:rsidRPr="00000000">
          <w:rPr>
            <w:b w:val="1"/>
            <w:color w:val="548dd4"/>
            <w:sz w:val="22"/>
            <w:szCs w:val="22"/>
            <w:u w:val="single"/>
            <w:rtl w:val="0"/>
          </w:rPr>
          <w:t xml:space="preserve">Policy for Toileting and Diapering</w:t>
        </w:r>
      </w:hyperlink>
      <w:hyperlink r:id="rId89">
        <w:r w:rsidDel="00000000" w:rsidR="00000000" w:rsidRPr="00000000">
          <w:rPr>
            <w:b w:val="1"/>
            <w:color w:val="548dd4"/>
            <w:sz w:val="22"/>
            <w:szCs w:val="22"/>
            <w:rtl w:val="0"/>
          </w:rPr>
          <w:tab/>
          <w:tab/>
          <w:tab/>
          <w:tab/>
          <w:tab/>
          <w:tab/>
          <w:tab/>
          <w:tab/>
        </w:r>
      </w:hyperlink>
      <w:hyperlink r:id="rId90">
        <w:r w:rsidDel="00000000" w:rsidR="00000000" w:rsidRPr="00000000">
          <w:rPr>
            <w:color w:val="000000"/>
            <w:rtl w:val="0"/>
          </w:rPr>
          <w:t xml:space="preserve">18</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91">
        <w:r w:rsidDel="00000000" w:rsidR="00000000" w:rsidRPr="00000000">
          <w:rPr>
            <w:b w:val="1"/>
            <w:color w:val="548dd4"/>
            <w:sz w:val="22"/>
            <w:szCs w:val="22"/>
            <w:u w:val="single"/>
            <w:rtl w:val="0"/>
          </w:rPr>
          <w:t xml:space="preserve">Policy for Soiled and Wet Clothing</w:t>
        </w:r>
      </w:hyperlink>
      <w:hyperlink r:id="rId92">
        <w:r w:rsidDel="00000000" w:rsidR="00000000" w:rsidRPr="00000000">
          <w:rPr>
            <w:b w:val="1"/>
            <w:color w:val="548dd4"/>
            <w:sz w:val="22"/>
            <w:szCs w:val="22"/>
            <w:rtl w:val="0"/>
          </w:rPr>
          <w:tab/>
          <w:tab/>
          <w:tab/>
          <w:tab/>
          <w:tab/>
          <w:tab/>
          <w:tab/>
          <w:tab/>
        </w:r>
      </w:hyperlink>
      <w:hyperlink r:id="rId93">
        <w:r w:rsidDel="00000000" w:rsidR="00000000" w:rsidRPr="00000000">
          <w:rPr>
            <w:color w:val="000000"/>
            <w:rtl w:val="0"/>
          </w:rPr>
          <w:t xml:space="preserve">18</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94">
        <w:r w:rsidDel="00000000" w:rsidR="00000000" w:rsidRPr="00000000">
          <w:rPr>
            <w:b w:val="1"/>
            <w:color w:val="548dd4"/>
            <w:sz w:val="22"/>
            <w:szCs w:val="22"/>
            <w:u w:val="single"/>
            <w:rtl w:val="0"/>
          </w:rPr>
          <w:t xml:space="preserve">Emergency Situations and Evacuation Plan</w:t>
        </w:r>
      </w:hyperlink>
      <w:hyperlink r:id="rId95">
        <w:r w:rsidDel="00000000" w:rsidR="00000000" w:rsidRPr="00000000">
          <w:rPr>
            <w:b w:val="1"/>
            <w:color w:val="548dd4"/>
            <w:sz w:val="22"/>
            <w:szCs w:val="22"/>
            <w:rtl w:val="0"/>
          </w:rPr>
          <w:tab/>
          <w:tab/>
          <w:tab/>
          <w:tab/>
          <w:tab/>
          <w:tab/>
          <w:tab/>
        </w:r>
      </w:hyperlink>
      <w:hyperlink r:id="rId96">
        <w:r w:rsidDel="00000000" w:rsidR="00000000" w:rsidRPr="00000000">
          <w:rPr>
            <w:color w:val="000000"/>
            <w:rtl w:val="0"/>
          </w:rPr>
          <w:t xml:space="preserve">19</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hyperlink r:id="rId97">
        <w:r w:rsidDel="00000000" w:rsidR="00000000" w:rsidRPr="00000000">
          <w:rPr>
            <w:b w:val="1"/>
            <w:color w:val="548dd4"/>
            <w:sz w:val="22"/>
            <w:szCs w:val="22"/>
            <w:u w:val="single"/>
            <w:rtl w:val="0"/>
          </w:rPr>
          <w:t xml:space="preserve">Injury Prevention Plan</w:t>
        </w:r>
      </w:hyperlink>
      <w:hyperlink r:id="rId98">
        <w:r w:rsidDel="00000000" w:rsidR="00000000" w:rsidRPr="00000000">
          <w:rPr>
            <w:b w:val="1"/>
            <w:color w:val="548dd4"/>
            <w:sz w:val="22"/>
            <w:szCs w:val="22"/>
            <w:rtl w:val="0"/>
          </w:rPr>
          <w:tab/>
          <w:tab/>
          <w:tab/>
          <w:tab/>
          <w:tab/>
          <w:tab/>
          <w:tab/>
          <w:tab/>
          <w:tab/>
          <w:tab/>
        </w:r>
      </w:hyperlink>
      <w:hyperlink r:id="rId99">
        <w:r w:rsidDel="00000000" w:rsidR="00000000" w:rsidRPr="00000000">
          <w:rPr>
            <w:color w:val="000000"/>
            <w:rtl w:val="0"/>
          </w:rPr>
          <w:t xml:space="preserve">20</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80" w:before="200" w:lineRule="auto"/>
        <w:ind w:left="0" w:firstLine="0"/>
        <w:rPr>
          <w:rFonts w:ascii="Times New Roman" w:cs="Times New Roman" w:eastAsia="Times New Roman" w:hAnsi="Times New Roman"/>
          <w:color w:val="000000"/>
        </w:rPr>
      </w:pPr>
      <w:hyperlink r:id="rId100">
        <w:r w:rsidDel="00000000" w:rsidR="00000000" w:rsidRPr="00000000">
          <w:rPr>
            <w:b w:val="1"/>
            <w:color w:val="548dd4"/>
            <w:sz w:val="22"/>
            <w:szCs w:val="22"/>
            <w:u w:val="single"/>
            <w:rtl w:val="0"/>
          </w:rPr>
          <w:t xml:space="preserve">Smoking/Vaping Policy</w:t>
        </w:r>
      </w:hyperlink>
      <w:hyperlink r:id="rId101">
        <w:r w:rsidDel="00000000" w:rsidR="00000000" w:rsidRPr="00000000">
          <w:rPr>
            <w:b w:val="1"/>
            <w:color w:val="548dd4"/>
            <w:sz w:val="22"/>
            <w:szCs w:val="22"/>
            <w:rtl w:val="0"/>
          </w:rPr>
          <w:tab/>
          <w:tab/>
          <w:tab/>
          <w:tab/>
          <w:tab/>
          <w:tab/>
          <w:tab/>
          <w:tab/>
          <w:tab/>
          <w:tab/>
        </w:r>
      </w:hyperlink>
      <w:hyperlink r:id="rId102">
        <w:r w:rsidDel="00000000" w:rsidR="00000000" w:rsidRPr="00000000">
          <w:rPr>
            <w:color w:val="000000"/>
            <w:rtl w:val="0"/>
          </w:rPr>
          <w:t xml:space="preserve">20</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00" w:lineRule="auto"/>
        <w:ind w:left="0" w:firstLine="0"/>
        <w:rPr>
          <w:rFonts w:ascii="Times New Roman" w:cs="Times New Roman" w:eastAsia="Times New Roman" w:hAnsi="Times New Roman"/>
          <w:color w:val="000000"/>
        </w:rPr>
      </w:pPr>
      <w:r w:rsidDel="00000000" w:rsidR="00000000" w:rsidRPr="00000000">
        <w:rPr>
          <w:b w:val="1"/>
          <w:color w:val="548dd4"/>
          <w:sz w:val="22"/>
          <w:szCs w:val="22"/>
          <w:u w:val="single"/>
          <w:rtl w:val="0"/>
        </w:rPr>
        <w:t xml:space="preserve">Disclaimer</w:t>
      </w:r>
      <w:r w:rsidDel="00000000" w:rsidR="00000000" w:rsidRPr="00000000">
        <w:rPr>
          <w:color w:val="000000"/>
          <w:rtl w:val="0"/>
        </w:rPr>
        <w:tab/>
        <w:tab/>
        <w:tab/>
        <w:tab/>
        <w:tab/>
        <w:tab/>
        <w:tab/>
        <w:tab/>
        <w:tab/>
        <w:tab/>
        <w:tab/>
        <w:t xml:space="preserve">20</w:t>
      </w:r>
      <w:r w:rsidDel="00000000" w:rsidR="00000000" w:rsidRPr="00000000">
        <w:rPr>
          <w:rtl w:val="0"/>
        </w:rPr>
      </w:r>
    </w:p>
    <w:p w:rsidR="00000000" w:rsidDel="00000000" w:rsidP="00000000" w:rsidRDefault="00000000" w:rsidRPr="00000000" w14:paraId="00000049">
      <w:pPr>
        <w:ind w:firstLine="288"/>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tabs>
          <w:tab w:val="left" w:leader="none" w:pos="-1710"/>
          <w:tab w:val="left" w:leader="none" w:pos="1620"/>
          <w:tab w:val="left" w:leader="none" w:pos="7380"/>
        </w:tabs>
        <w:ind w:firstLine="0"/>
        <w:rPr/>
      </w:pPr>
      <w:r w:rsidDel="00000000" w:rsidR="00000000" w:rsidRPr="00000000">
        <w:rPr>
          <w:rtl w:val="0"/>
        </w:rPr>
        <w:t xml:space="preserve">Non-Discrimination Policy</w:t>
      </w:r>
    </w:p>
    <w:p w:rsidR="00000000" w:rsidDel="00000000" w:rsidP="00000000" w:rsidRDefault="00000000" w:rsidRPr="00000000" w14:paraId="0000004B">
      <w:pPr>
        <w:ind w:firstLine="288"/>
        <w:rPr/>
      </w:pPr>
      <w:r w:rsidDel="00000000" w:rsidR="00000000" w:rsidRPr="00000000">
        <w:rPr>
          <w:rtl w:val="0"/>
        </w:rPr>
        <w:t xml:space="preserve">The Bristol-Plymouth School Committee is committed to providing all students with a safe and supportive school environment.  Members of the school community are expected to treat each other with mutual respect.</w:t>
      </w:r>
    </w:p>
    <w:p w:rsidR="00000000" w:rsidDel="00000000" w:rsidP="00000000" w:rsidRDefault="00000000" w:rsidRPr="00000000" w14:paraId="0000004C">
      <w:pPr>
        <w:ind w:firstLine="288"/>
        <w:rPr/>
      </w:pPr>
      <w:r w:rsidDel="00000000" w:rsidR="00000000" w:rsidRPr="00000000">
        <w:rPr>
          <w:rtl w:val="0"/>
        </w:rPr>
      </w:r>
    </w:p>
    <w:p w:rsidR="00000000" w:rsidDel="00000000" w:rsidP="00000000" w:rsidRDefault="00000000" w:rsidRPr="00000000" w14:paraId="0000004D">
      <w:pPr>
        <w:ind w:firstLine="288"/>
        <w:rPr/>
      </w:pPr>
      <w:r w:rsidDel="00000000" w:rsidR="00000000" w:rsidRPr="00000000">
        <w:rPr>
          <w:rtl w:val="0"/>
        </w:rPr>
        <w:t xml:space="preserve">The Bristol-Plymouth Regional Technical School does not discriminate on the basis of race, color, sex, gender identity, religion, national origin, sexual orientation, disability, age, economic or homelessness status, or pregnancy or pregnancy-related condition in admission to, treatment or employment in its programs and activities.  All students have equal access to the general education program and full range of any occupational/vocational education programs offered by the district.  The following person has been designated to handle inquiries regarding non-discrimination policies:  Melanie Shaw, Pupil Services Administrator, Bristol-Plymouth Regional Technical School, 207 Hart Street, Taunton, MA 02780; (508) 823-5151.</w:t>
      </w:r>
    </w:p>
    <w:p w:rsidR="00000000" w:rsidDel="00000000" w:rsidP="00000000" w:rsidRDefault="00000000" w:rsidRPr="00000000" w14:paraId="0000004E">
      <w:pPr>
        <w:ind w:firstLine="288"/>
        <w:rPr/>
      </w:pPr>
      <w:r w:rsidDel="00000000" w:rsidR="00000000" w:rsidRPr="00000000">
        <w:rPr>
          <w:rtl w:val="0"/>
        </w:rPr>
      </w:r>
    </w:p>
    <w:p w:rsidR="00000000" w:rsidDel="00000000" w:rsidP="00000000" w:rsidRDefault="00000000" w:rsidRPr="00000000" w14:paraId="0000004F">
      <w:pPr>
        <w:ind w:firstLine="288"/>
        <w:rPr>
          <w:strike w:val="1"/>
        </w:rPr>
      </w:pPr>
      <w:r w:rsidDel="00000000" w:rsidR="00000000" w:rsidRPr="00000000">
        <w:rPr>
          <w:rtl w:val="0"/>
        </w:rPr>
        <w:t xml:space="preserve">Inquiries concerning the application of non-discriminating policies may also be referred to the Office for Civil Rights, Boston Office, U. S. Department of Education, 8</w:t>
      </w:r>
      <w:r w:rsidDel="00000000" w:rsidR="00000000" w:rsidRPr="00000000">
        <w:rPr>
          <w:vertAlign w:val="superscript"/>
          <w:rtl w:val="0"/>
        </w:rPr>
        <w:t xml:space="preserve">th</w:t>
      </w:r>
      <w:r w:rsidDel="00000000" w:rsidR="00000000" w:rsidRPr="00000000">
        <w:rPr>
          <w:rtl w:val="0"/>
        </w:rPr>
        <w:t xml:space="preserve"> Floor, 5 Post Office Square, Boston, MA  02109-3921.  </w:t>
      </w:r>
      <w:r w:rsidDel="00000000" w:rsidR="00000000" w:rsidRPr="00000000">
        <w:rPr>
          <w:rtl w:val="0"/>
        </w:rPr>
      </w:r>
    </w:p>
    <w:p w:rsidR="00000000" w:rsidDel="00000000" w:rsidP="00000000" w:rsidRDefault="00000000" w:rsidRPr="00000000" w14:paraId="00000050">
      <w:pPr>
        <w:ind w:firstLine="288"/>
        <w:rPr/>
      </w:pPr>
      <w:r w:rsidDel="00000000" w:rsidR="00000000" w:rsidRPr="00000000">
        <w:rPr>
          <w:rtl w:val="0"/>
        </w:rPr>
      </w:r>
    </w:p>
    <w:p w:rsidR="00000000" w:rsidDel="00000000" w:rsidP="00000000" w:rsidRDefault="00000000" w:rsidRPr="00000000" w14:paraId="00000051">
      <w:pPr>
        <w:ind w:firstLine="288"/>
        <w:rPr/>
      </w:pPr>
      <w:r w:rsidDel="00000000" w:rsidR="00000000" w:rsidRPr="00000000">
        <w:rPr>
          <w:rtl w:val="0"/>
        </w:rPr>
        <w:t xml:space="preserve">If you have any questions concerning your rights and/or privileges stated in this handbook, please feel free to call your local student service center, Student Service Center, Massachusetts Department of Elementary and Secondary Education, 350 Main Street, Malden, MA  02148, 781-338-3000.  Other numbers for information:  MA Commission Against Discrimination—Boston 617-994-6000; Equal Opportunity Commission—Boston (800) 669-4000.</w:t>
        <w:tab/>
      </w:r>
    </w:p>
    <w:p w:rsidR="00000000" w:rsidDel="00000000" w:rsidP="00000000" w:rsidRDefault="00000000" w:rsidRPr="00000000" w14:paraId="00000052">
      <w:pPr>
        <w:ind w:firstLine="288"/>
        <w:rPr/>
      </w:pPr>
      <w:r w:rsidDel="00000000" w:rsidR="00000000" w:rsidRPr="00000000">
        <w:rPr>
          <w:rtl w:val="0"/>
        </w:rPr>
      </w:r>
    </w:p>
    <w:p w:rsidR="00000000" w:rsidDel="00000000" w:rsidP="00000000" w:rsidRDefault="00000000" w:rsidRPr="00000000" w14:paraId="00000053">
      <w:pPr>
        <w:ind w:firstLine="288"/>
        <w:rPr>
          <w:highlight w:val="white"/>
        </w:rPr>
      </w:pPr>
      <w:r w:rsidDel="00000000" w:rsidR="00000000" w:rsidRPr="00000000">
        <w:rPr>
          <w:highlight w:val="white"/>
          <w:rtl w:val="0"/>
        </w:rPr>
        <w:t xml:space="preserve">The Center agrees to evaluate, on a case-by-case basis, and make reasonable accommodations for children with disabilities and will take necessary steps to ensure that a child’s disability-related care is integrated into the usual daily routine and program at the Center to the greatest extent possible in accordance with federal and state laws. </w:t>
      </w:r>
    </w:p>
    <w:p w:rsidR="00000000" w:rsidDel="00000000" w:rsidP="00000000" w:rsidRDefault="00000000" w:rsidRPr="00000000" w14:paraId="00000054">
      <w:pPr>
        <w:pStyle w:val="Heading1"/>
        <w:tabs>
          <w:tab w:val="left" w:leader="none" w:pos="-1710"/>
          <w:tab w:val="left" w:leader="none" w:pos="1620"/>
          <w:tab w:val="left" w:leader="none" w:pos="7380"/>
        </w:tabs>
        <w:ind w:firstLine="0"/>
        <w:rPr/>
      </w:pPr>
      <w:bookmarkStart w:colFirst="0" w:colLast="0" w:name="_heading=h.shov0yumu1v" w:id="7"/>
      <w:bookmarkEnd w:id="7"/>
      <w:r w:rsidDel="00000000" w:rsidR="00000000" w:rsidRPr="00000000">
        <w:rPr>
          <w:rtl w:val="0"/>
        </w:rPr>
        <w:t xml:space="preserve">Mission</w:t>
      </w:r>
    </w:p>
    <w:p w:rsidR="00000000" w:rsidDel="00000000" w:rsidP="00000000" w:rsidRDefault="00000000" w:rsidRPr="00000000" w14:paraId="00000055">
      <w:pPr>
        <w:ind w:firstLine="288"/>
        <w:rPr/>
      </w:pPr>
      <w:r w:rsidDel="00000000" w:rsidR="00000000" w:rsidRPr="00000000">
        <w:rPr>
          <w:rtl w:val="0"/>
        </w:rPr>
        <w:t xml:space="preserve">The Early Childhood Education Center at Bristol-Plymouth Regional Technical School is a laboratory preschool setting for children 2.9 – 5 years of age. The mission is to provide technical training in early childhood education to high school students from our seven sending communities while offering families a safe, nurturing, developmentally appropriate setting for their children.</w:t>
      </w:r>
    </w:p>
    <w:p w:rsidR="00000000" w:rsidDel="00000000" w:rsidP="00000000" w:rsidRDefault="00000000" w:rsidRPr="00000000" w14:paraId="00000056">
      <w:pPr>
        <w:pStyle w:val="Heading1"/>
        <w:tabs>
          <w:tab w:val="left" w:leader="none" w:pos="-1710"/>
          <w:tab w:val="left" w:leader="none" w:pos="1620"/>
          <w:tab w:val="left" w:leader="none" w:pos="7380"/>
        </w:tabs>
        <w:ind w:firstLine="0"/>
        <w:rPr/>
      </w:pPr>
      <w:bookmarkStart w:colFirst="0" w:colLast="0" w:name="_heading=h.50lo7zfbuqc4" w:id="8"/>
      <w:bookmarkEnd w:id="8"/>
      <w:r w:rsidDel="00000000" w:rsidR="00000000" w:rsidRPr="00000000">
        <w:rPr>
          <w:rtl w:val="0"/>
        </w:rPr>
        <w:t xml:space="preserve">Philosophy and Statement of Purpose</w:t>
      </w:r>
    </w:p>
    <w:p w:rsidR="00000000" w:rsidDel="00000000" w:rsidP="00000000" w:rsidRDefault="00000000" w:rsidRPr="00000000" w14:paraId="00000057">
      <w:pPr>
        <w:ind w:firstLine="288"/>
        <w:rPr/>
      </w:pPr>
      <w:r w:rsidDel="00000000" w:rsidR="00000000" w:rsidRPr="00000000">
        <w:rPr>
          <w:rtl w:val="0"/>
        </w:rPr>
        <w:t xml:space="preserve">We believe that every child is a unique and valuable being that deserves to be appreciated and respected as an individual. Children thrive when cared for in a safe, warm, nurturing environment by teachers knowledgeable in child growth and development and dedicated to helping each child reach their full potential. Children learn through active involvement with play and interaction with others. Our program promotes active, exploratory learning, encourages language, literacy, and expression while combining a balance of child-initiated and teacher-directed activities. Developmentally appropriate activities are provided in all developmental areas including physical, social, emotional</w:t>
      </w:r>
      <w:r w:rsidDel="00000000" w:rsidR="00000000" w:rsidRPr="00000000">
        <w:rPr>
          <w:color w:val="5f497a"/>
          <w:rtl w:val="0"/>
        </w:rPr>
        <w:t xml:space="preserve">,</w:t>
      </w:r>
      <w:r w:rsidDel="00000000" w:rsidR="00000000" w:rsidRPr="00000000">
        <w:rPr>
          <w:rtl w:val="0"/>
        </w:rPr>
        <w:t xml:space="preserve"> and cognitive, that will foster growth of the whole child.  </w:t>
      </w:r>
    </w:p>
    <w:p w:rsidR="00000000" w:rsidDel="00000000" w:rsidP="00000000" w:rsidRDefault="00000000" w:rsidRPr="00000000" w14:paraId="00000058">
      <w:pPr>
        <w:ind w:firstLine="288"/>
        <w:rPr>
          <w:b w:val="1"/>
        </w:rPr>
      </w:pPr>
      <w:r w:rsidDel="00000000" w:rsidR="00000000" w:rsidRPr="00000000">
        <w:rPr>
          <w:rtl w:val="0"/>
        </w:rPr>
      </w:r>
    </w:p>
    <w:p w:rsidR="00000000" w:rsidDel="00000000" w:rsidP="00000000" w:rsidRDefault="00000000" w:rsidRPr="00000000" w14:paraId="00000059">
      <w:pPr>
        <w:ind w:firstLine="288"/>
        <w:rPr>
          <w:b w:val="1"/>
        </w:rPr>
      </w:pPr>
      <w:r w:rsidDel="00000000" w:rsidR="00000000" w:rsidRPr="00000000">
        <w:rPr>
          <w:b w:val="1"/>
          <w:rtl w:val="0"/>
        </w:rPr>
        <w:t xml:space="preserve">Program Goals:</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before="120" w:lineRule="auto"/>
        <w:ind w:left="720" w:right="360" w:hanging="360"/>
        <w:rPr>
          <w:b w:val="1"/>
          <w:color w:val="000000"/>
        </w:rPr>
      </w:pPr>
      <w:r w:rsidDel="00000000" w:rsidR="00000000" w:rsidRPr="00000000">
        <w:rPr>
          <w:color w:val="000000"/>
          <w:rtl w:val="0"/>
        </w:rPr>
        <w:t xml:space="preserve">Foster positive self-esteem by treating each child with respect and providing opportunities and challenges that lead to successful experiences.</w:t>
      </w:r>
      <w:r w:rsidDel="00000000" w:rsidR="00000000" w:rsidRPr="00000000">
        <w:rPr>
          <w:rtl w:val="0"/>
        </w:rPr>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ind w:left="720" w:right="360" w:hanging="360"/>
        <w:rPr>
          <w:b w:val="1"/>
          <w:color w:val="000000"/>
        </w:rPr>
      </w:pPr>
      <w:r w:rsidDel="00000000" w:rsidR="00000000" w:rsidRPr="00000000">
        <w:rPr>
          <w:color w:val="000000"/>
          <w:rtl w:val="0"/>
        </w:rPr>
        <w:t xml:space="preserve">Encourage curiosity and a desire to learn by providing </w:t>
      </w:r>
      <w:r w:rsidDel="00000000" w:rsidR="00000000" w:rsidRPr="00000000">
        <w:rPr>
          <w:rtl w:val="0"/>
        </w:rPr>
        <w:t xml:space="preserve">hands-on</w:t>
      </w:r>
      <w:r w:rsidDel="00000000" w:rsidR="00000000" w:rsidRPr="00000000">
        <w:rPr>
          <w:color w:val="000000"/>
          <w:rtl w:val="0"/>
        </w:rPr>
        <w:t xml:space="preserve"> opportunities to discover and explore.</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ind w:left="720" w:right="360" w:hanging="360"/>
        <w:rPr>
          <w:b w:val="1"/>
          <w:color w:val="000000"/>
        </w:rPr>
      </w:pPr>
      <w:r w:rsidDel="00000000" w:rsidR="00000000" w:rsidRPr="00000000">
        <w:rPr>
          <w:color w:val="000000"/>
          <w:rtl w:val="0"/>
        </w:rPr>
        <w:t xml:space="preserve">Create a learning environment that supports/assists the child in developing respect for each person’s similarities and differences.</w:t>
      </w:r>
      <w:r w:rsidDel="00000000" w:rsidR="00000000" w:rsidRPr="00000000">
        <w:rPr>
          <w:rtl w:val="0"/>
        </w:rPr>
      </w:r>
    </w:p>
    <w:p w:rsidR="00000000" w:rsidDel="00000000" w:rsidP="00000000" w:rsidRDefault="00000000" w:rsidRPr="00000000" w14:paraId="0000005D">
      <w:pPr>
        <w:numPr>
          <w:ilvl w:val="0"/>
          <w:numId w:val="8"/>
        </w:numPr>
        <w:pBdr>
          <w:top w:space="0" w:sz="0" w:val="nil"/>
          <w:left w:space="0" w:sz="0" w:val="nil"/>
          <w:bottom w:space="0" w:sz="0" w:val="nil"/>
          <w:right w:space="0" w:sz="0" w:val="nil"/>
          <w:between w:space="0" w:sz="0" w:val="nil"/>
        </w:pBdr>
        <w:ind w:left="720" w:right="360" w:hanging="360"/>
        <w:rPr>
          <w:b w:val="1"/>
          <w:color w:val="000000"/>
        </w:rPr>
      </w:pPr>
      <w:r w:rsidDel="00000000" w:rsidR="00000000" w:rsidRPr="00000000">
        <w:rPr>
          <w:color w:val="000000"/>
          <w:rtl w:val="0"/>
        </w:rPr>
        <w:t xml:space="preserve">Support a lifetime of learning by providing plentiful opportunities to use and develop verbal and written language skills.</w:t>
      </w:r>
      <w:r w:rsidDel="00000000" w:rsidR="00000000" w:rsidRPr="00000000">
        <w:rPr>
          <w:rtl w:val="0"/>
        </w:rPr>
      </w:r>
    </w:p>
    <w:p w:rsidR="00000000" w:rsidDel="00000000" w:rsidP="00000000" w:rsidRDefault="00000000" w:rsidRPr="00000000" w14:paraId="0000005E">
      <w:pPr>
        <w:numPr>
          <w:ilvl w:val="0"/>
          <w:numId w:val="8"/>
        </w:numPr>
        <w:pBdr>
          <w:top w:space="0" w:sz="0" w:val="nil"/>
          <w:left w:space="0" w:sz="0" w:val="nil"/>
          <w:bottom w:space="0" w:sz="0" w:val="nil"/>
          <w:right w:space="0" w:sz="0" w:val="nil"/>
          <w:between w:space="0" w:sz="0" w:val="nil"/>
        </w:pBdr>
        <w:ind w:left="720" w:right="360" w:hanging="360"/>
        <w:rPr/>
      </w:pPr>
      <w:r w:rsidDel="00000000" w:rsidR="00000000" w:rsidRPr="00000000">
        <w:rPr>
          <w:color w:val="000000"/>
          <w:rtl w:val="0"/>
        </w:rPr>
        <w:t xml:space="preserve">Encourage independence and self-discipline by helping each child to be responsible for their actions.</w:t>
      </w:r>
      <w:r w:rsidDel="00000000" w:rsidR="00000000" w:rsidRPr="00000000">
        <w:rPr>
          <w:rtl w:val="0"/>
        </w:rPr>
      </w:r>
    </w:p>
    <w:p w:rsidR="00000000" w:rsidDel="00000000" w:rsidP="00000000" w:rsidRDefault="00000000" w:rsidRPr="00000000" w14:paraId="0000005F">
      <w:pPr>
        <w:numPr>
          <w:ilvl w:val="0"/>
          <w:numId w:val="8"/>
        </w:numPr>
        <w:pBdr>
          <w:top w:space="0" w:sz="0" w:val="nil"/>
          <w:left w:space="0" w:sz="0" w:val="nil"/>
          <w:bottom w:space="0" w:sz="0" w:val="nil"/>
          <w:right w:space="0" w:sz="0" w:val="nil"/>
          <w:between w:space="0" w:sz="0" w:val="nil"/>
        </w:pBdr>
        <w:ind w:left="720" w:right="360" w:hanging="360"/>
        <w:rPr>
          <w:b w:val="1"/>
          <w:color w:val="000000"/>
        </w:rPr>
      </w:pPr>
      <w:r w:rsidDel="00000000" w:rsidR="00000000" w:rsidRPr="00000000">
        <w:rPr>
          <w:color w:val="000000"/>
          <w:rtl w:val="0"/>
        </w:rPr>
        <w:t xml:space="preserve">Promote proper health, safety, and nutritional practices.</w:t>
      </w:r>
      <w:r w:rsidDel="00000000" w:rsidR="00000000" w:rsidRPr="00000000">
        <w:rPr>
          <w:rtl w:val="0"/>
        </w:rPr>
      </w:r>
    </w:p>
    <w:p w:rsidR="00000000" w:rsidDel="00000000" w:rsidP="00000000" w:rsidRDefault="00000000" w:rsidRPr="00000000" w14:paraId="00000060">
      <w:pPr>
        <w:numPr>
          <w:ilvl w:val="0"/>
          <w:numId w:val="8"/>
        </w:numPr>
        <w:pBdr>
          <w:top w:space="0" w:sz="0" w:val="nil"/>
          <w:left w:space="0" w:sz="0" w:val="nil"/>
          <w:bottom w:space="0" w:sz="0" w:val="nil"/>
          <w:right w:space="0" w:sz="0" w:val="nil"/>
          <w:between w:space="0" w:sz="0" w:val="nil"/>
        </w:pBdr>
        <w:ind w:left="720" w:right="360" w:hanging="360"/>
        <w:rPr>
          <w:b w:val="1"/>
          <w:color w:val="000000"/>
        </w:rPr>
      </w:pPr>
      <w:r w:rsidDel="00000000" w:rsidR="00000000" w:rsidRPr="00000000">
        <w:rPr>
          <w:color w:val="000000"/>
          <w:rtl w:val="0"/>
        </w:rPr>
        <w:t xml:space="preserve">Foster open communication between home and school to support all aspects of a child’s growth and happiness.</w:t>
      </w:r>
      <w:r w:rsidDel="00000000" w:rsidR="00000000" w:rsidRPr="00000000">
        <w:rPr>
          <w:rtl w:val="0"/>
        </w:rPr>
      </w:r>
    </w:p>
    <w:p w:rsidR="00000000" w:rsidDel="00000000" w:rsidP="00000000" w:rsidRDefault="00000000" w:rsidRPr="00000000" w14:paraId="00000061">
      <w:pPr>
        <w:pStyle w:val="Heading1"/>
        <w:tabs>
          <w:tab w:val="left" w:leader="none" w:pos="-1710"/>
          <w:tab w:val="left" w:leader="none" w:pos="1620"/>
          <w:tab w:val="left" w:leader="none" w:pos="7380"/>
        </w:tabs>
        <w:spacing w:after="0" w:lineRule="auto"/>
        <w:ind w:firstLine="0"/>
        <w:rPr/>
      </w:pPr>
      <w:bookmarkStart w:colFirst="0" w:colLast="0" w:name="_heading=h.2zi49qpuufre" w:id="9"/>
      <w:bookmarkEnd w:id="9"/>
      <w:r w:rsidDel="00000000" w:rsidR="00000000" w:rsidRPr="00000000">
        <w:rPr>
          <w:rtl w:val="0"/>
        </w:rPr>
        <w:t xml:space="preserve">Enrollment Policy</w:t>
      </w:r>
    </w:p>
    <w:p w:rsidR="00000000" w:rsidDel="00000000" w:rsidP="00000000" w:rsidRDefault="00000000" w:rsidRPr="00000000" w14:paraId="00000062">
      <w:pPr>
        <w:pStyle w:val="Heading2"/>
        <w:tabs>
          <w:tab w:val="left" w:leader="none" w:pos="-1710"/>
        </w:tabs>
        <w:ind w:firstLine="288"/>
        <w:rPr/>
      </w:pPr>
      <w:bookmarkStart w:colFirst="0" w:colLast="0" w:name="_heading=h.xi8oidyvvj41" w:id="10"/>
      <w:bookmarkEnd w:id="10"/>
      <w:r w:rsidDel="00000000" w:rsidR="00000000" w:rsidRPr="00000000">
        <w:rPr>
          <w:rtl w:val="0"/>
        </w:rPr>
        <w:t xml:space="preserve">Programs</w:t>
      </w:r>
    </w:p>
    <w:tbl>
      <w:tblPr>
        <w:tblStyle w:val="Table1"/>
        <w:tblW w:w="9576.0" w:type="dxa"/>
        <w:jc w:val="left"/>
        <w:tblBorders>
          <w:top w:color="4bacc6" w:space="0" w:sz="8" w:val="single"/>
          <w:left w:color="4bacc6" w:space="0" w:sz="8" w:val="single"/>
          <w:bottom w:color="4bacc6" w:space="0" w:sz="8" w:val="single"/>
          <w:right w:color="4bacc6" w:space="0" w:sz="8" w:val="single"/>
          <w:insideH w:color="4f81bd" w:space="0" w:sz="8" w:val="single"/>
          <w:insideV w:color="4f81bd" w:space="0" w:sz="8" w:val="single"/>
        </w:tblBorders>
        <w:tblLayout w:type="fixed"/>
        <w:tblLook w:val="0400"/>
      </w:tblPr>
      <w:tblGrid>
        <w:gridCol w:w="3192"/>
        <w:gridCol w:w="3306"/>
        <w:gridCol w:w="3078"/>
        <w:tblGridChange w:id="0">
          <w:tblGrid>
            <w:gridCol w:w="3192"/>
            <w:gridCol w:w="3306"/>
            <w:gridCol w:w="3078"/>
          </w:tblGrid>
        </w:tblGridChange>
      </w:tblGrid>
      <w:tr>
        <w:trPr>
          <w:cantSplit w:val="0"/>
          <w:tblHeader w:val="0"/>
        </w:trPr>
        <w:tc>
          <w:tcPr/>
          <w:p w:rsidR="00000000" w:rsidDel="00000000" w:rsidP="00000000" w:rsidRDefault="00000000" w:rsidRPr="00000000" w14:paraId="00000063">
            <w:pPr>
              <w:ind w:firstLine="288"/>
              <w:jc w:val="center"/>
              <w:rPr>
                <w:b w:val="1"/>
                <w:color w:val="000000"/>
              </w:rPr>
            </w:pPr>
            <w:r w:rsidDel="00000000" w:rsidR="00000000" w:rsidRPr="00000000">
              <w:rPr>
                <w:b w:val="1"/>
                <w:color w:val="000000"/>
                <w:rtl w:val="0"/>
              </w:rPr>
              <w:t xml:space="preserve">PROGRAM</w:t>
            </w:r>
          </w:p>
        </w:tc>
        <w:tc>
          <w:tcPr/>
          <w:p w:rsidR="00000000" w:rsidDel="00000000" w:rsidP="00000000" w:rsidRDefault="00000000" w:rsidRPr="00000000" w14:paraId="00000064">
            <w:pPr>
              <w:ind w:firstLine="288"/>
              <w:jc w:val="center"/>
              <w:rPr>
                <w:b w:val="1"/>
                <w:color w:val="000000"/>
              </w:rPr>
            </w:pPr>
            <w:r w:rsidDel="00000000" w:rsidR="00000000" w:rsidRPr="00000000">
              <w:rPr>
                <w:b w:val="1"/>
                <w:color w:val="000000"/>
                <w:rtl w:val="0"/>
              </w:rPr>
              <w:t xml:space="preserve">SCHEDULE</w:t>
            </w:r>
          </w:p>
        </w:tc>
        <w:tc>
          <w:tcPr/>
          <w:p w:rsidR="00000000" w:rsidDel="00000000" w:rsidP="00000000" w:rsidRDefault="00000000" w:rsidRPr="00000000" w14:paraId="00000065">
            <w:pPr>
              <w:ind w:firstLine="288"/>
              <w:jc w:val="center"/>
              <w:rPr>
                <w:b w:val="1"/>
                <w:color w:val="000000"/>
              </w:rPr>
            </w:pPr>
            <w:r w:rsidDel="00000000" w:rsidR="00000000" w:rsidRPr="00000000">
              <w:rPr>
                <w:b w:val="1"/>
                <w:color w:val="000000"/>
                <w:rtl w:val="0"/>
              </w:rPr>
              <w:t xml:space="preserve"> TUITION  COST</w:t>
            </w:r>
          </w:p>
        </w:tc>
      </w:tr>
      <w:tr>
        <w:trPr>
          <w:cantSplit w:val="0"/>
          <w:tblHeader w:val="0"/>
        </w:trPr>
        <w:tc>
          <w:tcPr/>
          <w:p w:rsidR="00000000" w:rsidDel="00000000" w:rsidP="00000000" w:rsidRDefault="00000000" w:rsidRPr="00000000" w14:paraId="00000066">
            <w:pPr>
              <w:ind w:firstLine="288"/>
              <w:jc w:val="center"/>
              <w:rPr>
                <w:color w:val="000000"/>
              </w:rPr>
            </w:pPr>
            <w:r w:rsidDel="00000000" w:rsidR="00000000" w:rsidRPr="00000000">
              <w:rPr>
                <w:color w:val="000000"/>
                <w:rtl w:val="0"/>
              </w:rPr>
              <w:t xml:space="preserve">Full Time Program</w:t>
            </w:r>
          </w:p>
        </w:tc>
        <w:tc>
          <w:tcPr/>
          <w:p w:rsidR="00000000" w:rsidDel="00000000" w:rsidP="00000000" w:rsidRDefault="00000000" w:rsidRPr="00000000" w14:paraId="00000067">
            <w:pPr>
              <w:ind w:firstLine="288"/>
              <w:jc w:val="center"/>
              <w:rPr>
                <w:color w:val="000000"/>
              </w:rPr>
            </w:pPr>
            <w:r w:rsidDel="00000000" w:rsidR="00000000" w:rsidRPr="00000000">
              <w:rPr>
                <w:color w:val="000000"/>
                <w:rtl w:val="0"/>
              </w:rPr>
              <w:t xml:space="preserve">5 full days, 7 a.m. to 5 p.m.</w:t>
            </w:r>
          </w:p>
        </w:tc>
        <w:tc>
          <w:tcPr/>
          <w:p w:rsidR="00000000" w:rsidDel="00000000" w:rsidP="00000000" w:rsidRDefault="00000000" w:rsidRPr="00000000" w14:paraId="00000068">
            <w:pPr>
              <w:ind w:firstLine="288"/>
              <w:jc w:val="center"/>
              <w:rPr>
                <w:color w:val="000000"/>
              </w:rPr>
            </w:pPr>
            <w:r w:rsidDel="00000000" w:rsidR="00000000" w:rsidRPr="00000000">
              <w:rPr>
                <w:color w:val="000000"/>
                <w:rtl w:val="0"/>
              </w:rPr>
              <w:t xml:space="preserve">$250.00 Per Week</w:t>
            </w:r>
          </w:p>
          <w:p w:rsidR="00000000" w:rsidDel="00000000" w:rsidP="00000000" w:rsidRDefault="00000000" w:rsidRPr="00000000" w14:paraId="00000069">
            <w:pPr>
              <w:ind w:firstLine="288"/>
              <w:jc w:val="center"/>
              <w:rPr>
                <w:strike w:val="1"/>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A">
            <w:pPr>
              <w:ind w:firstLine="288"/>
              <w:jc w:val="center"/>
              <w:rPr>
                <w:color w:val="000000"/>
              </w:rPr>
            </w:pPr>
            <w:r w:rsidDel="00000000" w:rsidR="00000000" w:rsidRPr="00000000">
              <w:rPr>
                <w:color w:val="000000"/>
                <w:rtl w:val="0"/>
              </w:rPr>
              <w:t xml:space="preserve">Part Time Program</w:t>
            </w:r>
          </w:p>
        </w:tc>
        <w:tc>
          <w:tcPr/>
          <w:p w:rsidR="00000000" w:rsidDel="00000000" w:rsidP="00000000" w:rsidRDefault="00000000" w:rsidRPr="00000000" w14:paraId="0000006B">
            <w:pPr>
              <w:ind w:firstLine="288"/>
              <w:jc w:val="center"/>
              <w:rPr>
                <w:color w:val="000000"/>
              </w:rPr>
            </w:pPr>
            <w:r w:rsidDel="00000000" w:rsidR="00000000" w:rsidRPr="00000000">
              <w:rPr>
                <w:color w:val="000000"/>
                <w:rtl w:val="0"/>
              </w:rPr>
              <w:t xml:space="preserve">*1 to 4 full days, 7 a.m. to 5p.m.</w:t>
            </w:r>
          </w:p>
        </w:tc>
        <w:tc>
          <w:tcPr/>
          <w:p w:rsidR="00000000" w:rsidDel="00000000" w:rsidP="00000000" w:rsidRDefault="00000000" w:rsidRPr="00000000" w14:paraId="0000006C">
            <w:pPr>
              <w:ind w:firstLine="288"/>
              <w:jc w:val="center"/>
              <w:rPr>
                <w:color w:val="000000"/>
              </w:rPr>
            </w:pPr>
            <w:r w:rsidDel="00000000" w:rsidR="00000000" w:rsidRPr="00000000">
              <w:rPr>
                <w:color w:val="000000"/>
                <w:rtl w:val="0"/>
              </w:rPr>
              <w:t xml:space="preserve">$53.00 Per Day</w:t>
            </w:r>
          </w:p>
          <w:p w:rsidR="00000000" w:rsidDel="00000000" w:rsidP="00000000" w:rsidRDefault="00000000" w:rsidRPr="00000000" w14:paraId="0000006D">
            <w:pPr>
              <w:ind w:firstLine="288"/>
              <w:jc w:val="center"/>
              <w:rPr>
                <w:strike w:val="1"/>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E">
            <w:pPr>
              <w:ind w:firstLine="288"/>
              <w:jc w:val="center"/>
              <w:rPr>
                <w:color w:val="000000"/>
              </w:rPr>
            </w:pPr>
            <w:r w:rsidDel="00000000" w:rsidR="00000000" w:rsidRPr="00000000">
              <w:rPr>
                <w:color w:val="000000"/>
                <w:rtl w:val="0"/>
              </w:rPr>
              <w:t xml:space="preserve">Half Day Program</w:t>
            </w:r>
          </w:p>
        </w:tc>
        <w:tc>
          <w:tcPr/>
          <w:p w:rsidR="00000000" w:rsidDel="00000000" w:rsidP="00000000" w:rsidRDefault="00000000" w:rsidRPr="00000000" w14:paraId="0000006F">
            <w:pPr>
              <w:ind w:firstLine="288"/>
              <w:jc w:val="center"/>
              <w:rPr>
                <w:color w:val="000000"/>
              </w:rPr>
            </w:pPr>
            <w:r w:rsidDel="00000000" w:rsidR="00000000" w:rsidRPr="00000000">
              <w:rPr>
                <w:color w:val="000000"/>
                <w:rtl w:val="0"/>
              </w:rPr>
              <w:t xml:space="preserve">*1 to 5 half days, 7 a.m. to 12 p.m.</w:t>
            </w:r>
          </w:p>
        </w:tc>
        <w:tc>
          <w:tcPr/>
          <w:p w:rsidR="00000000" w:rsidDel="00000000" w:rsidP="00000000" w:rsidRDefault="00000000" w:rsidRPr="00000000" w14:paraId="00000070">
            <w:pPr>
              <w:ind w:firstLine="288"/>
              <w:jc w:val="center"/>
              <w:rPr>
                <w:color w:val="000000"/>
              </w:rPr>
            </w:pPr>
            <w:r w:rsidDel="00000000" w:rsidR="00000000" w:rsidRPr="00000000">
              <w:rPr>
                <w:color w:val="000000"/>
                <w:rtl w:val="0"/>
              </w:rPr>
              <w:t xml:space="preserve">$31.00 Per Day</w:t>
            </w:r>
          </w:p>
          <w:p w:rsidR="00000000" w:rsidDel="00000000" w:rsidP="00000000" w:rsidRDefault="00000000" w:rsidRPr="00000000" w14:paraId="00000071">
            <w:pPr>
              <w:ind w:firstLine="288"/>
              <w:jc w:val="center"/>
              <w:rPr>
                <w:strike w:val="1"/>
                <w:color w:val="ff0000"/>
              </w:rPr>
            </w:pPr>
            <w:r w:rsidDel="00000000" w:rsidR="00000000" w:rsidRPr="00000000">
              <w:rPr>
                <w:rtl w:val="0"/>
              </w:rPr>
            </w:r>
          </w:p>
        </w:tc>
      </w:tr>
    </w:tbl>
    <w:p w:rsidR="00000000" w:rsidDel="00000000" w:rsidP="00000000" w:rsidRDefault="00000000" w:rsidRPr="00000000" w14:paraId="00000072">
      <w:pPr>
        <w:ind w:firstLine="288"/>
        <w:rPr/>
      </w:pPr>
      <w:r w:rsidDel="00000000" w:rsidR="00000000" w:rsidRPr="00000000">
        <w:rPr>
          <w:rtl w:val="0"/>
        </w:rPr>
        <w:t xml:space="preserve">  * Days are determined by parents and Center availability. Once a child is registered for specific days and times of attendance, changes can only be accommodated if there is an opening in another time slot.  </w:t>
      </w:r>
    </w:p>
    <w:p w:rsidR="00000000" w:rsidDel="00000000" w:rsidP="00000000" w:rsidRDefault="00000000" w:rsidRPr="00000000" w14:paraId="00000073">
      <w:pPr>
        <w:ind w:firstLine="288"/>
        <w:rPr/>
      </w:pPr>
      <w:bookmarkStart w:colFirst="0" w:colLast="0" w:name="_heading=h.b69svycd941x" w:id="11"/>
      <w:bookmarkEnd w:id="11"/>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2"/>
        <w:tabs>
          <w:tab w:val="left" w:leader="none" w:pos="-1710"/>
        </w:tabs>
        <w:ind w:firstLine="288"/>
        <w:rPr/>
      </w:pPr>
      <w:r w:rsidDel="00000000" w:rsidR="00000000" w:rsidRPr="00000000">
        <w:rPr>
          <w:rtl w:val="0"/>
        </w:rPr>
        <w:t xml:space="preserve">Registration</w:t>
      </w:r>
    </w:p>
    <w:tbl>
      <w:tblPr>
        <w:tblStyle w:val="Table2"/>
        <w:tblW w:w="9576.0" w:type="dxa"/>
        <w:jc w:val="left"/>
        <w:tblBorders>
          <w:top w:color="4bacc6" w:space="0" w:sz="8" w:val="single"/>
          <w:left w:color="4bacc6" w:space="0" w:sz="8" w:val="single"/>
          <w:bottom w:color="4bacc6" w:space="0" w:sz="8" w:val="single"/>
          <w:right w:color="4bacc6" w:space="0" w:sz="8" w:val="single"/>
          <w:insideH w:color="4f81bd" w:space="0" w:sz="8" w:val="single"/>
          <w:insideV w:color="4f81bd" w:space="0" w:sz="8"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75">
            <w:pPr>
              <w:ind w:firstLine="288"/>
              <w:jc w:val="center"/>
              <w:rPr>
                <w:b w:val="1"/>
                <w:color w:val="000000"/>
              </w:rPr>
            </w:pPr>
            <w:r w:rsidDel="00000000" w:rsidR="00000000" w:rsidRPr="00000000">
              <w:rPr>
                <w:b w:val="1"/>
                <w:color w:val="000000"/>
                <w:rtl w:val="0"/>
              </w:rPr>
              <w:t xml:space="preserve">PROGRAM</w:t>
            </w:r>
          </w:p>
        </w:tc>
        <w:tc>
          <w:tcPr/>
          <w:p w:rsidR="00000000" w:rsidDel="00000000" w:rsidP="00000000" w:rsidRDefault="00000000" w:rsidRPr="00000000" w14:paraId="00000076">
            <w:pPr>
              <w:ind w:firstLine="288"/>
              <w:jc w:val="center"/>
              <w:rPr>
                <w:b w:val="1"/>
                <w:color w:val="000000"/>
              </w:rPr>
            </w:pPr>
            <w:r w:rsidDel="00000000" w:rsidR="00000000" w:rsidRPr="00000000">
              <w:rPr>
                <w:b w:val="1"/>
                <w:color w:val="000000"/>
                <w:rtl w:val="0"/>
              </w:rPr>
              <w:t xml:space="preserve">REGISTRATION DEPOSIT</w:t>
            </w:r>
          </w:p>
        </w:tc>
      </w:tr>
      <w:tr>
        <w:trPr>
          <w:cantSplit w:val="0"/>
          <w:tblHeader w:val="0"/>
        </w:trPr>
        <w:tc>
          <w:tcPr/>
          <w:p w:rsidR="00000000" w:rsidDel="00000000" w:rsidP="00000000" w:rsidRDefault="00000000" w:rsidRPr="00000000" w14:paraId="00000077">
            <w:pPr>
              <w:ind w:firstLine="288"/>
              <w:jc w:val="center"/>
              <w:rPr>
                <w:b w:val="1"/>
                <w:color w:val="000000"/>
                <w:sz w:val="28"/>
                <w:szCs w:val="28"/>
              </w:rPr>
            </w:pPr>
            <w:r w:rsidDel="00000000" w:rsidR="00000000" w:rsidRPr="00000000">
              <w:rPr>
                <w:color w:val="000000"/>
                <w:rtl w:val="0"/>
              </w:rPr>
              <w:t xml:space="preserve">Full Time Program</w:t>
            </w:r>
            <w:r w:rsidDel="00000000" w:rsidR="00000000" w:rsidRPr="00000000">
              <w:rPr>
                <w:rtl w:val="0"/>
              </w:rPr>
            </w:r>
          </w:p>
        </w:tc>
        <w:tc>
          <w:tcPr/>
          <w:p w:rsidR="00000000" w:rsidDel="00000000" w:rsidP="00000000" w:rsidRDefault="00000000" w:rsidRPr="00000000" w14:paraId="00000078">
            <w:pPr>
              <w:ind w:firstLine="288"/>
              <w:jc w:val="center"/>
              <w:rPr>
                <w:color w:val="ff0000"/>
              </w:rPr>
            </w:pPr>
            <w:r w:rsidDel="00000000" w:rsidR="00000000" w:rsidRPr="00000000">
              <w:rPr>
                <w:color w:val="000000"/>
                <w:rtl w:val="0"/>
              </w:rPr>
              <w:t xml:space="preserve">$250.00</w:t>
            </w:r>
            <w:r w:rsidDel="00000000" w:rsidR="00000000" w:rsidRPr="00000000">
              <w:rPr>
                <w:rtl w:val="0"/>
              </w:rPr>
            </w:r>
          </w:p>
          <w:p w:rsidR="00000000" w:rsidDel="00000000" w:rsidP="00000000" w:rsidRDefault="00000000" w:rsidRPr="00000000" w14:paraId="00000079">
            <w:pPr>
              <w:ind w:firstLine="288"/>
              <w:jc w:val="center"/>
              <w:rPr>
                <w:strike w:val="1"/>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7A">
            <w:pPr>
              <w:ind w:firstLine="288"/>
              <w:jc w:val="center"/>
              <w:rPr>
                <w:b w:val="1"/>
                <w:color w:val="000000"/>
                <w:sz w:val="28"/>
                <w:szCs w:val="28"/>
              </w:rPr>
            </w:pPr>
            <w:r w:rsidDel="00000000" w:rsidR="00000000" w:rsidRPr="00000000">
              <w:rPr>
                <w:color w:val="000000"/>
                <w:rtl w:val="0"/>
              </w:rPr>
              <w:t xml:space="preserve">Part Time Program</w:t>
            </w:r>
            <w:r w:rsidDel="00000000" w:rsidR="00000000" w:rsidRPr="00000000">
              <w:rPr>
                <w:rtl w:val="0"/>
              </w:rPr>
            </w:r>
          </w:p>
        </w:tc>
        <w:tc>
          <w:tcPr/>
          <w:p w:rsidR="00000000" w:rsidDel="00000000" w:rsidP="00000000" w:rsidRDefault="00000000" w:rsidRPr="00000000" w14:paraId="0000007B">
            <w:pPr>
              <w:ind w:firstLine="288"/>
              <w:jc w:val="center"/>
              <w:rPr>
                <w:color w:val="000000"/>
              </w:rPr>
            </w:pPr>
            <w:r w:rsidDel="00000000" w:rsidR="00000000" w:rsidRPr="00000000">
              <w:rPr>
                <w:color w:val="000000"/>
                <w:rtl w:val="0"/>
              </w:rPr>
              <w:t xml:space="preserve">$100.00</w:t>
            </w:r>
          </w:p>
        </w:tc>
      </w:tr>
      <w:tr>
        <w:trPr>
          <w:cantSplit w:val="0"/>
          <w:tblHeader w:val="0"/>
        </w:trPr>
        <w:tc>
          <w:tcPr/>
          <w:p w:rsidR="00000000" w:rsidDel="00000000" w:rsidP="00000000" w:rsidRDefault="00000000" w:rsidRPr="00000000" w14:paraId="0000007C">
            <w:pPr>
              <w:ind w:firstLine="288"/>
              <w:jc w:val="center"/>
              <w:rPr>
                <w:b w:val="1"/>
                <w:color w:val="000000"/>
                <w:sz w:val="28"/>
                <w:szCs w:val="28"/>
              </w:rPr>
            </w:pPr>
            <w:r w:rsidDel="00000000" w:rsidR="00000000" w:rsidRPr="00000000">
              <w:rPr>
                <w:color w:val="000000"/>
                <w:rtl w:val="0"/>
              </w:rPr>
              <w:t xml:space="preserve">Half Day Program</w:t>
            </w:r>
            <w:r w:rsidDel="00000000" w:rsidR="00000000" w:rsidRPr="00000000">
              <w:rPr>
                <w:rtl w:val="0"/>
              </w:rPr>
            </w:r>
          </w:p>
        </w:tc>
        <w:tc>
          <w:tcPr/>
          <w:p w:rsidR="00000000" w:rsidDel="00000000" w:rsidP="00000000" w:rsidRDefault="00000000" w:rsidRPr="00000000" w14:paraId="0000007D">
            <w:pPr>
              <w:ind w:firstLine="288"/>
              <w:jc w:val="center"/>
              <w:rPr>
                <w:color w:val="000000"/>
              </w:rPr>
            </w:pPr>
            <w:r w:rsidDel="00000000" w:rsidR="00000000" w:rsidRPr="00000000">
              <w:rPr>
                <w:color w:val="000000"/>
                <w:rtl w:val="0"/>
              </w:rPr>
              <w:t xml:space="preserve">$100.00</w:t>
            </w:r>
          </w:p>
        </w:tc>
      </w:tr>
    </w:tbl>
    <w:p w:rsidR="00000000" w:rsidDel="00000000" w:rsidP="00000000" w:rsidRDefault="00000000" w:rsidRPr="00000000" w14:paraId="0000007E">
      <w:pPr>
        <w:ind w:firstLine="288"/>
        <w:rPr>
          <w:b w:val="1"/>
          <w:sz w:val="28"/>
          <w:szCs w:val="28"/>
        </w:rPr>
      </w:pPr>
      <w:r w:rsidDel="00000000" w:rsidR="00000000" w:rsidRPr="00000000">
        <w:rPr>
          <w:rtl w:val="0"/>
        </w:rPr>
      </w:r>
    </w:p>
    <w:p w:rsidR="00000000" w:rsidDel="00000000" w:rsidP="00000000" w:rsidRDefault="00000000" w:rsidRPr="00000000" w14:paraId="0000007F">
      <w:pPr>
        <w:ind w:firstLine="288"/>
        <w:rPr/>
      </w:pPr>
      <w:r w:rsidDel="00000000" w:rsidR="00000000" w:rsidRPr="00000000">
        <w:rPr>
          <w:rtl w:val="0"/>
        </w:rPr>
        <w:t xml:space="preserve">Registration is initially offered to the children of employees of Bristol-Plymouth Regional Technical School and returning families. Returning families must re-register during open enrollment. Open registration and enrollment of new children are then announced and children are enrolled on a first-come, first-served basis.  </w:t>
      </w:r>
    </w:p>
    <w:p w:rsidR="00000000" w:rsidDel="00000000" w:rsidP="00000000" w:rsidRDefault="00000000" w:rsidRPr="00000000" w14:paraId="00000080">
      <w:pPr>
        <w:ind w:firstLine="288"/>
        <w:rPr/>
      </w:pPr>
      <w:r w:rsidDel="00000000" w:rsidR="00000000" w:rsidRPr="00000000">
        <w:rPr>
          <w:rtl w:val="0"/>
        </w:rPr>
      </w:r>
    </w:p>
    <w:p w:rsidR="00000000" w:rsidDel="00000000" w:rsidP="00000000" w:rsidRDefault="00000000" w:rsidRPr="00000000" w14:paraId="00000081">
      <w:pPr>
        <w:ind w:firstLine="288"/>
        <w:rPr>
          <w:b w:val="1"/>
          <w:sz w:val="28"/>
          <w:szCs w:val="28"/>
        </w:rPr>
      </w:pPr>
      <w:r w:rsidDel="00000000" w:rsidR="00000000" w:rsidRPr="00000000">
        <w:rPr>
          <w:b w:val="1"/>
          <w:rtl w:val="0"/>
        </w:rPr>
        <w:t xml:space="preserve">Registration must be accompanied by a non-refundable deposit that will be used as the final week’s tuition payment for the school year.</w:t>
      </w:r>
      <w:r w:rsidDel="00000000" w:rsidR="00000000" w:rsidRPr="00000000">
        <w:rPr>
          <w:rtl w:val="0"/>
        </w:rPr>
        <w:t xml:space="preserve"> In the event that a registration and deposit is received and there are no longer openings, the deposit will be returned immediately to the sender. Current family tuition accounts must be up to date in order for new registration paperwork to be accepted and processed.</w:t>
      </w:r>
      <w:r w:rsidDel="00000000" w:rsidR="00000000" w:rsidRPr="00000000">
        <w:rPr>
          <w:rtl w:val="0"/>
        </w:rPr>
      </w:r>
    </w:p>
    <w:p w:rsidR="00000000" w:rsidDel="00000000" w:rsidP="00000000" w:rsidRDefault="00000000" w:rsidRPr="00000000" w14:paraId="00000082">
      <w:pPr>
        <w:pStyle w:val="Heading2"/>
        <w:tabs>
          <w:tab w:val="left" w:leader="none" w:pos="-1710"/>
        </w:tabs>
        <w:ind w:firstLine="288"/>
        <w:rPr/>
      </w:pPr>
      <w:bookmarkStart w:colFirst="0" w:colLast="0" w:name="_heading=h.8vpxth4mky6" w:id="12"/>
      <w:bookmarkEnd w:id="12"/>
      <w:r w:rsidDel="00000000" w:rsidR="00000000" w:rsidRPr="00000000">
        <w:rPr>
          <w:rtl w:val="0"/>
        </w:rPr>
        <w:t xml:space="preserve">Tuition</w:t>
      </w:r>
    </w:p>
    <w:p w:rsidR="00000000" w:rsidDel="00000000" w:rsidP="00000000" w:rsidRDefault="00000000" w:rsidRPr="00000000" w14:paraId="00000083">
      <w:pPr>
        <w:ind w:firstLine="288"/>
        <w:rPr/>
      </w:pPr>
      <w:r w:rsidDel="00000000" w:rsidR="00000000" w:rsidRPr="00000000">
        <w:rPr>
          <w:rtl w:val="0"/>
        </w:rPr>
        <w:t xml:space="preserve">Tuition is based on a 180-day school calendar. There is no tuition charge for snow days, scheduled holidays, and the school vacation weeks in December, February, and April. </w:t>
      </w:r>
      <w:r w:rsidDel="00000000" w:rsidR="00000000" w:rsidRPr="00000000">
        <w:rPr>
          <w:b w:val="1"/>
          <w:rtl w:val="0"/>
        </w:rPr>
        <w:t xml:space="preserve">Tuition will be collected</w:t>
      </w:r>
      <w:r w:rsidDel="00000000" w:rsidR="00000000" w:rsidRPr="00000000">
        <w:rPr>
          <w:rtl w:val="0"/>
        </w:rPr>
        <w:t xml:space="preserve"> </w:t>
      </w:r>
      <w:r w:rsidDel="00000000" w:rsidR="00000000" w:rsidRPr="00000000">
        <w:rPr>
          <w:b w:val="1"/>
          <w:rtl w:val="0"/>
        </w:rPr>
        <w:t xml:space="preserve">if your child is sick and unable to attend. Tuition will also be collected if you are on vacation</w:t>
      </w:r>
      <w:r w:rsidDel="00000000" w:rsidR="00000000" w:rsidRPr="00000000">
        <w:rPr>
          <w:rtl w:val="0"/>
        </w:rPr>
        <w:t xml:space="preserve">. </w:t>
      </w:r>
    </w:p>
    <w:p w:rsidR="00000000" w:rsidDel="00000000" w:rsidP="00000000" w:rsidRDefault="00000000" w:rsidRPr="00000000" w14:paraId="00000084">
      <w:pPr>
        <w:ind w:firstLine="288"/>
        <w:rPr/>
      </w:pPr>
      <w:r w:rsidDel="00000000" w:rsidR="00000000" w:rsidRPr="00000000">
        <w:rPr>
          <w:rtl w:val="0"/>
        </w:rPr>
      </w:r>
    </w:p>
    <w:p w:rsidR="00000000" w:rsidDel="00000000" w:rsidP="00000000" w:rsidRDefault="00000000" w:rsidRPr="00000000" w14:paraId="00000085">
      <w:pPr>
        <w:ind w:firstLine="288"/>
        <w:rPr/>
      </w:pPr>
      <w:r w:rsidDel="00000000" w:rsidR="00000000" w:rsidRPr="00000000">
        <w:rPr>
          <w:rtl w:val="0"/>
        </w:rPr>
        <w:t xml:space="preserve">Weekly tuition payments for your child must be paid on </w:t>
      </w:r>
      <w:r w:rsidDel="00000000" w:rsidR="00000000" w:rsidRPr="00000000">
        <w:rPr>
          <w:color w:val="000000"/>
          <w:rtl w:val="0"/>
        </w:rPr>
        <w:t xml:space="preserve">the </w:t>
      </w:r>
      <w:r w:rsidDel="00000000" w:rsidR="00000000" w:rsidRPr="00000000">
        <w:rPr>
          <w:b w:val="1"/>
          <w:color w:val="000000"/>
          <w:rtl w:val="0"/>
        </w:rPr>
        <w:t xml:space="preserve">first day of attendance of each week</w:t>
      </w:r>
      <w:r w:rsidDel="00000000" w:rsidR="00000000" w:rsidRPr="00000000">
        <w:rPr>
          <w:color w:val="000000"/>
          <w:rtl w:val="0"/>
        </w:rPr>
        <w:t xml:space="preserve">, with the first week’s payment due on your child’s first day at the Center. Prompt </w:t>
      </w:r>
      <w:r w:rsidDel="00000000" w:rsidR="00000000" w:rsidRPr="00000000">
        <w:rPr>
          <w:rtl w:val="0"/>
        </w:rPr>
        <w:t xml:space="preserve">payment will ensure that your child will continue to attend as scheduled.</w:t>
      </w:r>
    </w:p>
    <w:p w:rsidR="00000000" w:rsidDel="00000000" w:rsidP="00000000" w:rsidRDefault="00000000" w:rsidRPr="00000000" w14:paraId="00000086">
      <w:pPr>
        <w:ind w:firstLine="288"/>
        <w:rPr/>
      </w:pPr>
      <w:r w:rsidDel="00000000" w:rsidR="00000000" w:rsidRPr="00000000">
        <w:rPr>
          <w:rtl w:val="0"/>
        </w:rPr>
      </w:r>
    </w:p>
    <w:p w:rsidR="00000000" w:rsidDel="00000000" w:rsidP="00000000" w:rsidRDefault="00000000" w:rsidRPr="00000000" w14:paraId="00000087">
      <w:pPr>
        <w:ind w:firstLine="288"/>
        <w:rPr>
          <w:color w:val="000000"/>
        </w:rPr>
      </w:pPr>
      <w:r w:rsidDel="00000000" w:rsidR="00000000" w:rsidRPr="00000000">
        <w:rPr>
          <w:b w:val="1"/>
          <w:color w:val="000000"/>
          <w:rtl w:val="0"/>
        </w:rPr>
        <w:t xml:space="preserve">Delinquent tuition payments will be assessed a $5.00 late fee per day.  Accounts that are a week late will result in care being suspended until payment and the assessed late fee </w:t>
      </w:r>
      <w:r w:rsidDel="00000000" w:rsidR="00000000" w:rsidRPr="00000000">
        <w:rPr>
          <w:b w:val="1"/>
          <w:rtl w:val="0"/>
        </w:rPr>
        <w:t xml:space="preserve">are</w:t>
      </w:r>
      <w:r w:rsidDel="00000000" w:rsidR="00000000" w:rsidRPr="00000000">
        <w:rPr>
          <w:b w:val="1"/>
          <w:color w:val="000000"/>
          <w:rtl w:val="0"/>
        </w:rPr>
        <w:t xml:space="preserve"> paid in full. The child’s slot will be held for two weeks during which tuition will be assessed. After </w:t>
      </w:r>
      <w:r w:rsidDel="00000000" w:rsidR="00000000" w:rsidRPr="00000000">
        <w:rPr>
          <w:b w:val="1"/>
          <w:rtl w:val="0"/>
        </w:rPr>
        <w:t xml:space="preserve">two</w:t>
      </w:r>
      <w:r w:rsidDel="00000000" w:rsidR="00000000" w:rsidRPr="00000000">
        <w:rPr>
          <w:b w:val="1"/>
          <w:color w:val="000000"/>
          <w:rtl w:val="0"/>
        </w:rPr>
        <w:t xml:space="preserve"> weeks, the</w:t>
      </w:r>
      <w:r w:rsidDel="00000000" w:rsidR="00000000" w:rsidRPr="00000000">
        <w:rPr>
          <w:b w:val="1"/>
          <w:rtl w:val="0"/>
        </w:rPr>
        <w:t xml:space="preserve"> child’s </w:t>
      </w:r>
      <w:r w:rsidDel="00000000" w:rsidR="00000000" w:rsidRPr="00000000">
        <w:rPr>
          <w:b w:val="1"/>
          <w:color w:val="000000"/>
          <w:rtl w:val="0"/>
        </w:rPr>
        <w:t xml:space="preserve">time slot will be filled from the </w:t>
      </w:r>
      <w:r w:rsidDel="00000000" w:rsidR="00000000" w:rsidRPr="00000000">
        <w:rPr>
          <w:b w:val="1"/>
          <w:rtl w:val="0"/>
        </w:rPr>
        <w:t xml:space="preserve">waitlist</w:t>
      </w:r>
      <w:r w:rsidDel="00000000" w:rsidR="00000000" w:rsidRPr="00000000">
        <w:rPr>
          <w:b w:val="1"/>
          <w:color w:val="000000"/>
          <w:rtl w:val="0"/>
        </w:rPr>
        <w:t xml:space="preserve">. </w:t>
      </w:r>
      <w:r w:rsidDel="00000000" w:rsidR="00000000" w:rsidRPr="00000000">
        <w:rPr>
          <w:color w:val="000000"/>
          <w:rtl w:val="0"/>
        </w:rPr>
        <w:t xml:space="preserve"> </w:t>
      </w:r>
    </w:p>
    <w:p w:rsidR="00000000" w:rsidDel="00000000" w:rsidP="00000000" w:rsidRDefault="00000000" w:rsidRPr="00000000" w14:paraId="00000088">
      <w:pPr>
        <w:ind w:firstLine="288"/>
        <w:rPr>
          <w:color w:val="000000"/>
        </w:rPr>
      </w:pPr>
      <w:r w:rsidDel="00000000" w:rsidR="00000000" w:rsidRPr="00000000">
        <w:rPr>
          <w:rtl w:val="0"/>
        </w:rPr>
      </w:r>
    </w:p>
    <w:p w:rsidR="00000000" w:rsidDel="00000000" w:rsidP="00000000" w:rsidRDefault="00000000" w:rsidRPr="00000000" w14:paraId="00000089">
      <w:pPr>
        <w:ind w:firstLine="288"/>
        <w:rPr>
          <w:color w:val="000000"/>
        </w:rPr>
      </w:pPr>
      <w:r w:rsidDel="00000000" w:rsidR="00000000" w:rsidRPr="00000000">
        <w:rPr>
          <w:color w:val="000000"/>
          <w:rtl w:val="0"/>
        </w:rPr>
        <w:t xml:space="preserve">Checks should be made out to “</w:t>
      </w:r>
      <w:r w:rsidDel="00000000" w:rsidR="00000000" w:rsidRPr="00000000">
        <w:rPr>
          <w:b w:val="1"/>
          <w:color w:val="000000"/>
          <w:rtl w:val="0"/>
        </w:rPr>
        <w:t xml:space="preserve">Bristol-Plymouth Regional Technical School</w:t>
      </w:r>
      <w:r w:rsidDel="00000000" w:rsidR="00000000" w:rsidRPr="00000000">
        <w:rPr>
          <w:color w:val="000000"/>
          <w:rtl w:val="0"/>
        </w:rPr>
        <w:t xml:space="preserve">.” To pay online, go to: </w:t>
      </w:r>
      <w:hyperlink r:id="rId103">
        <w:r w:rsidDel="00000000" w:rsidR="00000000" w:rsidRPr="00000000">
          <w:rPr>
            <w:b w:val="1"/>
            <w:color w:val="000000"/>
            <w:rtl w:val="0"/>
          </w:rPr>
          <w:t xml:space="preserve">www.bptech.org</w:t>
        </w:r>
      </w:hyperlink>
      <w:r w:rsidDel="00000000" w:rsidR="00000000" w:rsidRPr="00000000">
        <w:rPr>
          <w:color w:val="000000"/>
          <w:rtl w:val="0"/>
        </w:rPr>
        <w:t xml:space="preserve"> and click on the “</w:t>
      </w:r>
      <w:r w:rsidDel="00000000" w:rsidR="00000000" w:rsidRPr="00000000">
        <w:rPr>
          <w:b w:val="1"/>
          <w:color w:val="000000"/>
          <w:rtl w:val="0"/>
        </w:rPr>
        <w:t xml:space="preserve">Community</w:t>
      </w:r>
      <w:r w:rsidDel="00000000" w:rsidR="00000000" w:rsidRPr="00000000">
        <w:rPr>
          <w:color w:val="000000"/>
          <w:rtl w:val="0"/>
        </w:rPr>
        <w:t xml:space="preserve">” tab and then “</w:t>
      </w:r>
      <w:r w:rsidDel="00000000" w:rsidR="00000000" w:rsidRPr="00000000">
        <w:rPr>
          <w:b w:val="1"/>
          <w:color w:val="000000"/>
          <w:rtl w:val="0"/>
        </w:rPr>
        <w:t xml:space="preserve">Early</w:t>
      </w:r>
      <w:r w:rsidDel="00000000" w:rsidR="00000000" w:rsidRPr="00000000">
        <w:rPr>
          <w:color w:val="000000"/>
          <w:rtl w:val="0"/>
        </w:rPr>
        <w:t xml:space="preserve"> </w:t>
      </w:r>
      <w:r w:rsidDel="00000000" w:rsidR="00000000" w:rsidRPr="00000000">
        <w:rPr>
          <w:b w:val="1"/>
          <w:color w:val="000000"/>
          <w:rtl w:val="0"/>
        </w:rPr>
        <w:t xml:space="preserve">Childhood Education Center</w:t>
      </w:r>
      <w:r w:rsidDel="00000000" w:rsidR="00000000" w:rsidRPr="00000000">
        <w:rPr>
          <w:color w:val="000000"/>
          <w:rtl w:val="0"/>
        </w:rPr>
        <w:t xml:space="preserve">.”  Click on “</w:t>
      </w:r>
      <w:r w:rsidDel="00000000" w:rsidR="00000000" w:rsidRPr="00000000">
        <w:rPr>
          <w:b w:val="1"/>
          <w:color w:val="000000"/>
          <w:rtl w:val="0"/>
        </w:rPr>
        <w:t xml:space="preserve">Tuition &amp; Fees</w:t>
      </w:r>
      <w:r w:rsidDel="00000000" w:rsidR="00000000" w:rsidRPr="00000000">
        <w:rPr>
          <w:color w:val="000000"/>
          <w:rtl w:val="0"/>
        </w:rPr>
        <w:t xml:space="preserve">” and follow the online payment link.   </w:t>
      </w:r>
    </w:p>
    <w:p w:rsidR="00000000" w:rsidDel="00000000" w:rsidP="00000000" w:rsidRDefault="00000000" w:rsidRPr="00000000" w14:paraId="0000008A">
      <w:pPr>
        <w:ind w:firstLine="288"/>
        <w:rPr/>
      </w:pPr>
      <w:r w:rsidDel="00000000" w:rsidR="00000000" w:rsidRPr="00000000">
        <w:rPr>
          <w:rtl w:val="0"/>
        </w:rPr>
      </w:r>
    </w:p>
    <w:p w:rsidR="00000000" w:rsidDel="00000000" w:rsidP="00000000" w:rsidRDefault="00000000" w:rsidRPr="00000000" w14:paraId="0000008B">
      <w:pPr>
        <w:ind w:firstLine="288"/>
        <w:rPr/>
      </w:pPr>
      <w:r w:rsidDel="00000000" w:rsidR="00000000" w:rsidRPr="00000000">
        <w:rPr>
          <w:rtl w:val="0"/>
        </w:rPr>
        <w:t xml:space="preserve">For extended illnesses</w:t>
      </w:r>
      <w:r w:rsidDel="00000000" w:rsidR="00000000" w:rsidRPr="00000000">
        <w:rPr>
          <w:highlight w:val="white"/>
          <w:rtl w:val="0"/>
        </w:rPr>
        <w:t xml:space="preserve">, the director will determine if half</w:t>
      </w:r>
      <w:r w:rsidDel="00000000" w:rsidR="00000000" w:rsidRPr="00000000">
        <w:rPr>
          <w:rtl w:val="0"/>
        </w:rPr>
        <w:t xml:space="preserve"> tuition will be collected during the child’s absence and the child’s spot will not be relinquished.</w:t>
      </w:r>
    </w:p>
    <w:p w:rsidR="00000000" w:rsidDel="00000000" w:rsidP="00000000" w:rsidRDefault="00000000" w:rsidRPr="00000000" w14:paraId="0000008C">
      <w:pPr>
        <w:pStyle w:val="Heading2"/>
        <w:tabs>
          <w:tab w:val="left" w:leader="none" w:pos="-1710"/>
        </w:tabs>
        <w:ind w:firstLine="288"/>
        <w:rPr/>
      </w:pPr>
      <w:bookmarkStart w:colFirst="0" w:colLast="0" w:name="_heading=h.q9seg28mqfoy" w:id="13"/>
      <w:bookmarkEnd w:id="13"/>
      <w:r w:rsidDel="00000000" w:rsidR="00000000" w:rsidRPr="00000000">
        <w:rPr>
          <w:rtl w:val="0"/>
        </w:rPr>
        <w:t xml:space="preserve">Returned Check or Electronic Payment</w:t>
      </w:r>
    </w:p>
    <w:p w:rsidR="00000000" w:rsidDel="00000000" w:rsidP="00000000" w:rsidRDefault="00000000" w:rsidRPr="00000000" w14:paraId="0000008D">
      <w:pPr>
        <w:ind w:firstLine="288"/>
        <w:rPr>
          <w:i w:val="1"/>
        </w:rPr>
      </w:pPr>
      <w:r w:rsidDel="00000000" w:rsidR="00000000" w:rsidRPr="00000000">
        <w:rPr>
          <w:rtl w:val="0"/>
        </w:rPr>
        <w:t xml:space="preserve">The return of a check or electronic payment issued to Bristol-Plymouth Early Childhood Education Center will result in a $10.00 returned payment fee being placed on the tuition account. Each account will be allowed two returned payments after which that payment type will not be accepted. Families will be notified of the return payment. Returned payments not redeemed in a timely manner will accrue the late payment policy fees. </w:t>
      </w:r>
      <w:r w:rsidDel="00000000" w:rsidR="00000000" w:rsidRPr="00000000">
        <w:rPr>
          <w:rtl w:val="0"/>
        </w:rPr>
      </w:r>
    </w:p>
    <w:p w:rsidR="00000000" w:rsidDel="00000000" w:rsidP="00000000" w:rsidRDefault="00000000" w:rsidRPr="00000000" w14:paraId="0000008E">
      <w:pPr>
        <w:pStyle w:val="Heading1"/>
        <w:tabs>
          <w:tab w:val="left" w:leader="none" w:pos="-1710"/>
          <w:tab w:val="left" w:leader="none" w:pos="1620"/>
          <w:tab w:val="left" w:leader="none" w:pos="7380"/>
        </w:tabs>
        <w:ind w:firstLine="0"/>
        <w:rPr/>
      </w:pPr>
      <w:bookmarkStart w:colFirst="0" w:colLast="0" w:name="_heading=h.97w0wm603y85" w:id="14"/>
      <w:bookmarkEnd w:id="14"/>
      <w:r w:rsidDel="00000000" w:rsidR="00000000" w:rsidRPr="00000000">
        <w:rPr>
          <w:rtl w:val="0"/>
        </w:rPr>
        <w:t xml:space="preserve">Hours of Operation</w:t>
      </w:r>
    </w:p>
    <w:p w:rsidR="00000000" w:rsidDel="00000000" w:rsidP="00000000" w:rsidRDefault="00000000" w:rsidRPr="00000000" w14:paraId="0000008F">
      <w:pPr>
        <w:ind w:firstLine="288"/>
        <w:rPr>
          <w:highlight w:val="yellow"/>
        </w:rPr>
      </w:pPr>
      <w:r w:rsidDel="00000000" w:rsidR="00000000" w:rsidRPr="00000000">
        <w:rPr>
          <w:rtl w:val="0"/>
        </w:rPr>
        <w:t xml:space="preserve">The Center is open daily at 7:00 a.m. and closes at 5:00 p.m. and follows the district school calendar.</w:t>
      </w:r>
      <w:r w:rsidDel="00000000" w:rsidR="00000000" w:rsidRPr="00000000">
        <w:rPr>
          <w:color w:val="7030a0"/>
          <w:rtl w:val="0"/>
        </w:rPr>
        <w:t xml:space="preserve">  </w:t>
      </w:r>
      <w:r w:rsidDel="00000000" w:rsidR="00000000" w:rsidRPr="00000000">
        <w:rPr>
          <w:highlight w:val="white"/>
          <w:rtl w:val="0"/>
        </w:rPr>
        <w:t xml:space="preserve">The first day of this year’s opening will be </w:t>
      </w:r>
      <w:r w:rsidDel="00000000" w:rsidR="00000000" w:rsidRPr="00000000">
        <w:rPr>
          <w:rtl w:val="0"/>
        </w:rPr>
        <w:t xml:space="preserve">Thursday, September 5, 2024</w:t>
      </w:r>
      <w:r w:rsidDel="00000000" w:rsidR="00000000" w:rsidRPr="00000000">
        <w:rPr>
          <w:highlight w:val="white"/>
          <w:rtl w:val="0"/>
        </w:rPr>
        <w:t xml:space="preserve">.</w:t>
      </w:r>
      <w:r w:rsidDel="00000000" w:rsidR="00000000" w:rsidRPr="00000000">
        <w:rPr>
          <w:color w:val="ff0000"/>
          <w:highlight w:val="white"/>
          <w:rtl w:val="0"/>
        </w:rPr>
        <w:t xml:space="preserve"> </w:t>
      </w:r>
      <w:r w:rsidDel="00000000" w:rsidR="00000000" w:rsidRPr="00000000">
        <w:rPr>
          <w:rtl w:val="0"/>
        </w:rPr>
        <w:t xml:space="preserve">The final day is determined when the last day of school is determined by the district; this date will be announced in the monthly newsletter.  The Center is open for a full day on all high school early release days. </w:t>
      </w:r>
      <w:r w:rsidDel="00000000" w:rsidR="00000000" w:rsidRPr="00000000">
        <w:rPr>
          <w:highlight w:val="yellow"/>
          <w:rtl w:val="0"/>
        </w:rPr>
        <w:t xml:space="preserve">The exception to this is the Wednesday before Thanksgiving break, November 26, when the Center will close at 1:00 p.m.</w:t>
      </w:r>
    </w:p>
    <w:p w:rsidR="00000000" w:rsidDel="00000000" w:rsidP="00000000" w:rsidRDefault="00000000" w:rsidRPr="00000000" w14:paraId="00000090">
      <w:pPr>
        <w:ind w:left="0" w:firstLine="0"/>
        <w:rPr>
          <w:color w:val="ff0000"/>
        </w:rPr>
      </w:pPr>
      <w:r w:rsidDel="00000000" w:rsidR="00000000" w:rsidRPr="00000000">
        <w:rPr>
          <w:rtl w:val="0"/>
        </w:rPr>
      </w:r>
    </w:p>
    <w:p w:rsidR="00000000" w:rsidDel="00000000" w:rsidP="00000000" w:rsidRDefault="00000000" w:rsidRPr="00000000" w14:paraId="00000091">
      <w:pPr>
        <w:ind w:firstLine="288"/>
        <w:rPr>
          <w:color w:val="000000"/>
        </w:rPr>
      </w:pPr>
      <w:r w:rsidDel="00000000" w:rsidR="00000000" w:rsidRPr="00000000">
        <w:rPr>
          <w:color w:val="000000"/>
          <w:rtl w:val="0"/>
        </w:rPr>
        <w:t xml:space="preserve">The Center will be closed if Bristol-Plymouth is closed due to weather emergencies or unforeseen circumstances. Please tune in to your local news station for school closures. If Bristol-Plymouth Regional Technical School does not have school, the Center is also closed. In the event the school closes early due to weather or unsafe conditions, parents will be notified and are asked to pick up </w:t>
      </w:r>
      <w:r w:rsidDel="00000000" w:rsidR="00000000" w:rsidRPr="00000000">
        <w:rPr>
          <w:rtl w:val="0"/>
        </w:rPr>
        <w:t xml:space="preserve">their</w:t>
      </w:r>
      <w:r w:rsidDel="00000000" w:rsidR="00000000" w:rsidRPr="00000000">
        <w:rPr>
          <w:color w:val="ff0000"/>
          <w:rtl w:val="0"/>
        </w:rPr>
        <w:t xml:space="preserve"> </w:t>
      </w:r>
      <w:r w:rsidDel="00000000" w:rsidR="00000000" w:rsidRPr="00000000">
        <w:rPr>
          <w:color w:val="000000"/>
          <w:rtl w:val="0"/>
        </w:rPr>
        <w:t xml:space="preserve">child(ren) </w:t>
      </w:r>
      <w:r w:rsidDel="00000000" w:rsidR="00000000" w:rsidRPr="00000000">
        <w:rPr>
          <w:b w:val="1"/>
          <w:color w:val="000000"/>
          <w:rtl w:val="0"/>
        </w:rPr>
        <w:t xml:space="preserve">within an hour</w:t>
      </w:r>
      <w:r w:rsidDel="00000000" w:rsidR="00000000" w:rsidRPr="00000000">
        <w:rPr>
          <w:color w:val="000000"/>
          <w:rtl w:val="0"/>
        </w:rPr>
        <w:t xml:space="preserve"> of the school</w:t>
      </w:r>
      <w:r w:rsidDel="00000000" w:rsidR="00000000" w:rsidRPr="00000000">
        <w:rPr>
          <w:rtl w:val="0"/>
        </w:rPr>
        <w:t xml:space="preserve">’</w:t>
      </w:r>
      <w:r w:rsidDel="00000000" w:rsidR="00000000" w:rsidRPr="00000000">
        <w:rPr>
          <w:color w:val="000000"/>
          <w:rtl w:val="0"/>
        </w:rPr>
        <w:t xml:space="preserve">s closing, or as soon as </w:t>
      </w:r>
      <w:r w:rsidDel="00000000" w:rsidR="00000000" w:rsidRPr="00000000">
        <w:rPr>
          <w:rtl w:val="0"/>
        </w:rPr>
        <w:t xml:space="preserve">is</w:t>
      </w:r>
      <w:r w:rsidDel="00000000" w:rsidR="00000000" w:rsidRPr="00000000">
        <w:rPr>
          <w:color w:val="ff0000"/>
          <w:rtl w:val="0"/>
        </w:rPr>
        <w:t xml:space="preserve"> </w:t>
      </w:r>
      <w:r w:rsidDel="00000000" w:rsidR="00000000" w:rsidRPr="00000000">
        <w:rPr>
          <w:color w:val="000000"/>
          <w:rtl w:val="0"/>
        </w:rPr>
        <w:t xml:space="preserve">practical.               </w:t>
      </w:r>
    </w:p>
    <w:p w:rsidR="00000000" w:rsidDel="00000000" w:rsidP="00000000" w:rsidRDefault="00000000" w:rsidRPr="00000000" w14:paraId="00000092">
      <w:pPr>
        <w:pStyle w:val="Heading1"/>
        <w:tabs>
          <w:tab w:val="left" w:leader="none" w:pos="-1710"/>
          <w:tab w:val="left" w:leader="none" w:pos="1620"/>
          <w:tab w:val="left" w:leader="none" w:pos="7380"/>
        </w:tabs>
        <w:ind w:firstLine="0"/>
        <w:rPr/>
      </w:pPr>
      <w:bookmarkStart w:colFirst="0" w:colLast="0" w:name="_heading=h.3kplijwigzkt" w:id="15"/>
      <w:bookmarkEnd w:id="15"/>
      <w:r w:rsidDel="00000000" w:rsidR="00000000" w:rsidRPr="00000000">
        <w:rPr>
          <w:rtl w:val="0"/>
        </w:rPr>
        <w:t xml:space="preserve">Drop Off and Pick Up From the Center</w:t>
      </w:r>
    </w:p>
    <w:p w:rsidR="00000000" w:rsidDel="00000000" w:rsidP="00000000" w:rsidRDefault="00000000" w:rsidRPr="00000000" w14:paraId="00000093">
      <w:pPr>
        <w:ind w:firstLine="288"/>
        <w:rPr>
          <w:color w:val="000000"/>
        </w:rPr>
      </w:pPr>
      <w:r w:rsidDel="00000000" w:rsidR="00000000" w:rsidRPr="00000000">
        <w:rPr>
          <w:color w:val="000000"/>
          <w:rtl w:val="0"/>
        </w:rPr>
        <w:t xml:space="preserve">When dropping off or picking up your child(ren), park in the designated spaces located adjacent to the sidewalk (near the woods) of the Center building. Parking in the front on the roadway is not allowe</w:t>
      </w:r>
      <w:r w:rsidDel="00000000" w:rsidR="00000000" w:rsidRPr="00000000">
        <w:rPr>
          <w:color w:val="000000"/>
          <w:highlight w:val="white"/>
          <w:rtl w:val="0"/>
        </w:rPr>
        <w:t xml:space="preserve">d. Escort your child through the main entrance into their designated classroom.              </w:t>
      </w:r>
      <w:r w:rsidDel="00000000" w:rsidR="00000000" w:rsidRPr="00000000">
        <w:rPr>
          <w:color w:val="000000"/>
          <w:rtl w:val="0"/>
        </w:rPr>
        <w:t xml:space="preserve"> </w:t>
      </w:r>
    </w:p>
    <w:p w:rsidR="00000000" w:rsidDel="00000000" w:rsidP="00000000" w:rsidRDefault="00000000" w:rsidRPr="00000000" w14:paraId="00000094">
      <w:pPr>
        <w:ind w:firstLine="288"/>
        <w:rPr/>
      </w:pPr>
      <w:r w:rsidDel="00000000" w:rsidR="00000000" w:rsidRPr="00000000">
        <w:rPr>
          <w:rtl w:val="0"/>
        </w:rPr>
      </w:r>
    </w:p>
    <w:p w:rsidR="00000000" w:rsidDel="00000000" w:rsidP="00000000" w:rsidRDefault="00000000" w:rsidRPr="00000000" w14:paraId="00000095">
      <w:pPr>
        <w:ind w:firstLine="288"/>
        <w:rPr/>
      </w:pPr>
      <w:r w:rsidDel="00000000" w:rsidR="00000000" w:rsidRPr="00000000">
        <w:rPr>
          <w:rtl w:val="0"/>
        </w:rPr>
        <w:t xml:space="preserve">At pick-up time, follow the same procedure. We understand that there may be a time when you are unable to pick up your child unexpectedly. If this occurs, please call someone from your “Allow to Release” list to pick up your child and also call the Center to advise us of the change.  If someone on your “Allow to Release” list will be picking up your child, they will be required to present photo identification each time they pick up your child.</w:t>
      </w:r>
    </w:p>
    <w:p w:rsidR="00000000" w:rsidDel="00000000" w:rsidP="00000000" w:rsidRDefault="00000000" w:rsidRPr="00000000" w14:paraId="00000096">
      <w:pPr>
        <w:ind w:firstLine="288"/>
        <w:rPr/>
      </w:pPr>
      <w:r w:rsidDel="00000000" w:rsidR="00000000" w:rsidRPr="00000000">
        <w:rPr>
          <w:rtl w:val="0"/>
        </w:rPr>
      </w:r>
    </w:p>
    <w:p w:rsidR="00000000" w:rsidDel="00000000" w:rsidP="00000000" w:rsidRDefault="00000000" w:rsidRPr="00000000" w14:paraId="00000097">
      <w:pPr>
        <w:ind w:firstLine="288"/>
        <w:rPr>
          <w:i w:val="1"/>
        </w:rPr>
      </w:pPr>
      <w:r w:rsidDel="00000000" w:rsidR="00000000" w:rsidRPr="00000000">
        <w:rPr>
          <w:rtl w:val="0"/>
        </w:rPr>
        <w:t xml:space="preserve">In order to add a name to your “Allow to Release” form, you must provide the Center with a 24-hour written notice of the change. Families </w:t>
      </w:r>
      <w:r w:rsidDel="00000000" w:rsidR="00000000" w:rsidRPr="00000000">
        <w:rPr>
          <w:b w:val="1"/>
          <w:rtl w:val="0"/>
        </w:rPr>
        <w:t xml:space="preserve">will not</w:t>
      </w:r>
      <w:r w:rsidDel="00000000" w:rsidR="00000000" w:rsidRPr="00000000">
        <w:rPr>
          <w:rtl w:val="0"/>
        </w:rPr>
        <w:t xml:space="preserve"> be allowed to add a name over the phone.</w:t>
      </w:r>
      <w:r w:rsidDel="00000000" w:rsidR="00000000" w:rsidRPr="00000000">
        <w:rPr>
          <w:rtl w:val="0"/>
        </w:rPr>
      </w:r>
    </w:p>
    <w:p w:rsidR="00000000" w:rsidDel="00000000" w:rsidP="00000000" w:rsidRDefault="00000000" w:rsidRPr="00000000" w14:paraId="00000098">
      <w:pPr>
        <w:pStyle w:val="Heading1"/>
        <w:tabs>
          <w:tab w:val="left" w:leader="none" w:pos="-1710"/>
          <w:tab w:val="left" w:leader="none" w:pos="1620"/>
          <w:tab w:val="left" w:leader="none" w:pos="7380"/>
        </w:tabs>
        <w:ind w:firstLine="0"/>
        <w:rPr/>
      </w:pPr>
      <w:bookmarkStart w:colFirst="0" w:colLast="0" w:name="_heading=h.johrcppf9dd0" w:id="16"/>
      <w:bookmarkEnd w:id="16"/>
      <w:r w:rsidDel="00000000" w:rsidR="00000000" w:rsidRPr="00000000">
        <w:rPr>
          <w:rtl w:val="0"/>
        </w:rPr>
        <w:t xml:space="preserve">Late Pick Up</w:t>
      </w:r>
    </w:p>
    <w:p w:rsidR="00000000" w:rsidDel="00000000" w:rsidP="00000000" w:rsidRDefault="00000000" w:rsidRPr="00000000" w14:paraId="00000099">
      <w:pPr>
        <w:ind w:firstLine="288"/>
        <w:rPr/>
      </w:pPr>
      <w:r w:rsidDel="00000000" w:rsidR="00000000" w:rsidRPr="00000000">
        <w:rPr>
          <w:rtl w:val="0"/>
        </w:rPr>
        <w:t xml:space="preserve">If you, </w:t>
      </w:r>
      <w:r w:rsidDel="00000000" w:rsidR="00000000" w:rsidRPr="00000000">
        <w:rPr>
          <w:color w:val="000000"/>
          <w:rtl w:val="0"/>
        </w:rPr>
        <w:t xml:space="preserve">or a designee, are late picking up your child, you will be charged a $10.00 late fee for every 15 minutes you are late. This charge must be paid on the following week when the regular weekly tuition is due. If the parent or designee is more than 30-minutes late when picking up for the 12</w:t>
      </w:r>
      <w:r w:rsidDel="00000000" w:rsidR="00000000" w:rsidRPr="00000000">
        <w:rPr>
          <w:rtl w:val="0"/>
        </w:rPr>
        <w:t xml:space="preserve">:00 p.m. half day program, the full day charge of $46.00 will apply. </w:t>
      </w:r>
    </w:p>
    <w:p w:rsidR="00000000" w:rsidDel="00000000" w:rsidP="00000000" w:rsidRDefault="00000000" w:rsidRPr="00000000" w14:paraId="0000009A">
      <w:pPr>
        <w:pStyle w:val="Heading1"/>
        <w:tabs>
          <w:tab w:val="left" w:leader="none" w:pos="-1710"/>
          <w:tab w:val="left" w:leader="none" w:pos="1620"/>
          <w:tab w:val="left" w:leader="none" w:pos="7380"/>
        </w:tabs>
        <w:ind w:firstLine="0"/>
        <w:rPr/>
      </w:pPr>
      <w:bookmarkStart w:colFirst="0" w:colLast="0" w:name="_heading=h.6mxstolt51gb" w:id="17"/>
      <w:bookmarkEnd w:id="17"/>
      <w:r w:rsidDel="00000000" w:rsidR="00000000" w:rsidRPr="00000000">
        <w:rPr>
          <w:rtl w:val="0"/>
        </w:rPr>
        <w:t xml:space="preserve">Office Hours/Contact Information</w:t>
      </w:r>
    </w:p>
    <w:p w:rsidR="00000000" w:rsidDel="00000000" w:rsidP="00000000" w:rsidRDefault="00000000" w:rsidRPr="00000000" w14:paraId="0000009B">
      <w:pPr>
        <w:ind w:firstLine="288"/>
        <w:rPr>
          <w:color w:val="000000"/>
        </w:rPr>
      </w:pPr>
      <w:r w:rsidDel="00000000" w:rsidR="00000000" w:rsidRPr="00000000">
        <w:rPr>
          <w:rtl w:val="0"/>
        </w:rPr>
        <w:t xml:space="preserve">In order to meet the individual needs of all children and families, the program director is available each afternoon from 2:30 - 5:00 p.m. and by email at </w:t>
      </w:r>
      <w:hyperlink r:id="rId104">
        <w:r w:rsidDel="00000000" w:rsidR="00000000" w:rsidRPr="00000000">
          <w:rPr>
            <w:color w:val="0000ff"/>
            <w:u w:val="single"/>
            <w:rtl w:val="0"/>
          </w:rPr>
          <w:t xml:space="preserve">aabbott@bptech.org</w:t>
        </w:r>
      </w:hyperlink>
      <w:r w:rsidDel="00000000" w:rsidR="00000000" w:rsidRPr="00000000">
        <w:rPr>
          <w:rtl w:val="0"/>
        </w:rPr>
        <w:t xml:space="preserve"> .</w:t>
      </w:r>
      <w:r w:rsidDel="00000000" w:rsidR="00000000" w:rsidRPr="00000000">
        <w:rPr>
          <w:u w:val="single"/>
          <w:rtl w:val="0"/>
        </w:rPr>
        <w:t xml:space="preserve"> </w:t>
      </w:r>
      <w:r w:rsidDel="00000000" w:rsidR="00000000" w:rsidRPr="00000000">
        <w:rPr>
          <w:rtl w:val="0"/>
        </w:rPr>
        <w:t xml:space="preserve"> Parents/guardians may also call to speak with the director during these designated hours.  If you need to speak </w:t>
      </w:r>
      <w:r w:rsidDel="00000000" w:rsidR="00000000" w:rsidRPr="00000000">
        <w:rPr>
          <w:color w:val="000000"/>
          <w:rtl w:val="0"/>
        </w:rPr>
        <w:t xml:space="preserve">to someone during the day, contact your child’s classroom at 508-823-5151 to speak directly to a </w:t>
      </w:r>
      <w:r w:rsidDel="00000000" w:rsidR="00000000" w:rsidRPr="00000000">
        <w:rPr>
          <w:rtl w:val="0"/>
        </w:rPr>
        <w:t xml:space="preserve">preschool</w:t>
      </w:r>
      <w:r w:rsidDel="00000000" w:rsidR="00000000" w:rsidRPr="00000000">
        <w:rPr>
          <w:color w:val="000000"/>
          <w:rtl w:val="0"/>
        </w:rPr>
        <w:t xml:space="preserve"> teacher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C">
      <w:pPr>
        <w:ind w:firstLine="288"/>
        <w:jc w:val="center"/>
        <w:rPr/>
      </w:pPr>
      <w:r w:rsidDel="00000000" w:rsidR="00000000" w:rsidRPr="00000000">
        <w:rPr>
          <w:color w:val="000000"/>
          <w:rtl w:val="0"/>
        </w:rPr>
        <w:t xml:space="preserve"> Preschool 1 - Ext. 493 </w:t>
      </w:r>
      <w:r w:rsidDel="00000000" w:rsidR="00000000" w:rsidRPr="00000000">
        <w:rPr>
          <w:rtl w:val="0"/>
        </w:rPr>
      </w:r>
    </w:p>
    <w:p w:rsidR="00000000" w:rsidDel="00000000" w:rsidP="00000000" w:rsidRDefault="00000000" w:rsidRPr="00000000" w14:paraId="0000009D">
      <w:pPr>
        <w:ind w:firstLine="288"/>
        <w:jc w:val="center"/>
        <w:rPr/>
      </w:pPr>
      <w:r w:rsidDel="00000000" w:rsidR="00000000" w:rsidRPr="00000000">
        <w:rPr>
          <w:rtl w:val="0"/>
        </w:rPr>
        <w:t xml:space="preserve">Preschool 2 - Ext. 494</w:t>
      </w:r>
    </w:p>
    <w:p w:rsidR="00000000" w:rsidDel="00000000" w:rsidP="00000000" w:rsidRDefault="00000000" w:rsidRPr="00000000" w14:paraId="0000009E">
      <w:pPr>
        <w:ind w:firstLine="288"/>
        <w:jc w:val="center"/>
        <w:rPr/>
      </w:pPr>
      <w:r w:rsidDel="00000000" w:rsidR="00000000" w:rsidRPr="00000000">
        <w:rPr>
          <w:rtl w:val="0"/>
        </w:rPr>
        <w:t xml:space="preserve">Pre-K - Ext. 495</w:t>
      </w:r>
    </w:p>
    <w:p w:rsidR="00000000" w:rsidDel="00000000" w:rsidP="00000000" w:rsidRDefault="00000000" w:rsidRPr="00000000" w14:paraId="0000009F">
      <w:pPr>
        <w:pStyle w:val="Heading1"/>
        <w:tabs>
          <w:tab w:val="left" w:leader="none" w:pos="-1710"/>
          <w:tab w:val="left" w:leader="none" w:pos="1620"/>
          <w:tab w:val="left" w:leader="none" w:pos="7380"/>
        </w:tabs>
        <w:ind w:firstLine="0"/>
        <w:rPr/>
      </w:pPr>
      <w:bookmarkStart w:colFirst="0" w:colLast="0" w:name="_heading=h.gc0ng3oet47m" w:id="18"/>
      <w:bookmarkEnd w:id="18"/>
      <w:r w:rsidDel="00000000" w:rsidR="00000000" w:rsidRPr="00000000">
        <w:rPr>
          <w:rtl w:val="0"/>
        </w:rPr>
        <w:t xml:space="preserve">Curriculum</w:t>
      </w:r>
    </w:p>
    <w:p w:rsidR="00000000" w:rsidDel="00000000" w:rsidP="00000000" w:rsidRDefault="00000000" w:rsidRPr="00000000" w14:paraId="000000A0">
      <w:pPr>
        <w:rPr/>
      </w:pPr>
      <w:r w:rsidDel="00000000" w:rsidR="00000000" w:rsidRPr="00000000">
        <w:rPr>
          <w:rtl w:val="0"/>
        </w:rPr>
        <w:t xml:space="preserve">In very simple terms, curriculum is defined as what information and strategies teachers use to teach children in the classroom. The curriculum at the Early Childhood Education Center at Bristol-Plymouth</w:t>
      </w:r>
      <w:r w:rsidDel="00000000" w:rsidR="00000000" w:rsidRPr="00000000">
        <w:rPr>
          <w:color w:val="000000"/>
          <w:rtl w:val="0"/>
        </w:rPr>
        <w:t xml:space="preserve"> Regional Technical School is aligned with the </w:t>
      </w:r>
      <w:r w:rsidDel="00000000" w:rsidR="00000000" w:rsidRPr="00000000">
        <w:rPr>
          <w:i w:val="1"/>
          <w:color w:val="000000"/>
          <w:rtl w:val="0"/>
        </w:rPr>
        <w:t xml:space="preserve">Massachusetts Department of Education’s Guidelines for Preschool Learning Experiences</w:t>
      </w:r>
      <w:r w:rsidDel="00000000" w:rsidR="00000000" w:rsidRPr="00000000">
        <w:rPr>
          <w:color w:val="000000"/>
          <w:rtl w:val="0"/>
        </w:rPr>
        <w:t xml:space="preserve">. We believe curriculum activities need to be flexible to meet the individual developmental needs and the interests of the children. Please note that </w:t>
      </w:r>
      <w:r w:rsidDel="00000000" w:rsidR="00000000" w:rsidRPr="00000000">
        <w:rPr>
          <w:rtl w:val="0"/>
        </w:rPr>
        <w:t xml:space="preserve">Curriculum Activities </w:t>
      </w:r>
      <w:r w:rsidDel="00000000" w:rsidR="00000000" w:rsidRPr="00000000">
        <w:rPr>
          <w:color w:val="000000"/>
          <w:rtl w:val="0"/>
        </w:rPr>
        <w:t xml:space="preserve">are sent home</w:t>
      </w:r>
      <w:r w:rsidDel="00000000" w:rsidR="00000000" w:rsidRPr="00000000">
        <w:rPr>
          <w:color w:val="ff0000"/>
          <w:rtl w:val="0"/>
        </w:rPr>
        <w:t xml:space="preserve"> </w:t>
      </w:r>
      <w:r w:rsidDel="00000000" w:rsidR="00000000" w:rsidRPr="00000000">
        <w:rPr>
          <w:rtl w:val="0"/>
        </w:rPr>
        <w:t xml:space="preserve">OR posted on Hi Mama</w:t>
      </w:r>
      <w:r w:rsidDel="00000000" w:rsidR="00000000" w:rsidRPr="00000000">
        <w:rPr>
          <w:color w:val="000000"/>
          <w:rtl w:val="0"/>
        </w:rPr>
        <w:t xml:space="preserve"> as a guide and daily events are sometimes </w:t>
      </w:r>
      <w:r w:rsidDel="00000000" w:rsidR="00000000" w:rsidRPr="00000000">
        <w:rPr>
          <w:rtl w:val="0"/>
        </w:rPr>
        <w:t xml:space="preserve">adjusted </w:t>
      </w:r>
      <w:r w:rsidDel="00000000" w:rsidR="00000000" w:rsidRPr="00000000">
        <w:rPr>
          <w:color w:val="000000"/>
          <w:rtl w:val="0"/>
        </w:rPr>
        <w:t xml:space="preserve">due to unforeseen circumstances.  Our curriculum is planned to stimulate learning in all developmental areas including social, emotional, intellectual, and physical domains. </w:t>
      </w:r>
      <w:r w:rsidDel="00000000" w:rsidR="00000000" w:rsidRPr="00000000">
        <w:rPr>
          <w:rtl w:val="0"/>
        </w:rPr>
      </w:r>
    </w:p>
    <w:p w:rsidR="00000000" w:rsidDel="00000000" w:rsidP="00000000" w:rsidRDefault="00000000" w:rsidRPr="00000000" w14:paraId="000000A1">
      <w:pPr>
        <w:pStyle w:val="Heading1"/>
        <w:tabs>
          <w:tab w:val="left" w:leader="none" w:pos="-1710"/>
          <w:tab w:val="left" w:leader="none" w:pos="1620"/>
          <w:tab w:val="left" w:leader="none" w:pos="7380"/>
        </w:tabs>
        <w:ind w:firstLine="0"/>
        <w:rPr/>
      </w:pPr>
      <w:bookmarkStart w:colFirst="0" w:colLast="0" w:name="_heading=h.kjd9cssyyivs" w:id="19"/>
      <w:bookmarkEnd w:id="19"/>
      <w:r w:rsidDel="00000000" w:rsidR="00000000" w:rsidRPr="00000000">
        <w:rPr>
          <w:rtl w:val="0"/>
        </w:rPr>
        <w:t xml:space="preserve">Field Trip Policy</w:t>
      </w:r>
    </w:p>
    <w:p w:rsidR="00000000" w:rsidDel="00000000" w:rsidP="00000000" w:rsidRDefault="00000000" w:rsidRPr="00000000" w14:paraId="000000A2">
      <w:pPr>
        <w:ind w:firstLine="288"/>
        <w:rPr/>
      </w:pPr>
      <w:r w:rsidDel="00000000" w:rsidR="00000000" w:rsidRPr="00000000">
        <w:rPr>
          <w:rtl w:val="0"/>
        </w:rPr>
        <w:t xml:space="preserve">The preschool curriculum is enhanced with well-planned field trip experiences. Families will be given advance notice of a field-trip date and time so adequate planning can take place. Permission slips must be completed in order for your child to attend an off-site field trip. Students will be transported by a Bristol-Plymouth bus to and from the field trip destination. Due to the extra assistance that our high school students provide, parent chaperones are not required for field trips. </w:t>
      </w:r>
    </w:p>
    <w:p w:rsidR="00000000" w:rsidDel="00000000" w:rsidP="00000000" w:rsidRDefault="00000000" w:rsidRPr="00000000" w14:paraId="000000A3">
      <w:pPr>
        <w:ind w:firstLine="288"/>
        <w:rPr/>
      </w:pPr>
      <w:r w:rsidDel="00000000" w:rsidR="00000000" w:rsidRPr="00000000">
        <w:rPr>
          <w:rtl w:val="0"/>
        </w:rPr>
      </w:r>
    </w:p>
    <w:p w:rsidR="00000000" w:rsidDel="00000000" w:rsidP="00000000" w:rsidRDefault="00000000" w:rsidRPr="00000000" w14:paraId="000000A4">
      <w:pPr>
        <w:ind w:firstLine="288"/>
        <w:rPr/>
      </w:pPr>
      <w:r w:rsidDel="00000000" w:rsidR="00000000" w:rsidRPr="00000000">
        <w:rPr>
          <w:rtl w:val="0"/>
        </w:rPr>
        <w:t xml:space="preserve">When being transported by a Bristol-Plymouth bus, teachers will count children prior to boarding the bus, once they are on the bus, and immediately after exiting the bus. Bristol-Plymouth staff will ensure that the red emergency bag is taken on all field trips and prescription medication is included. </w:t>
      </w:r>
    </w:p>
    <w:p w:rsidR="00000000" w:rsidDel="00000000" w:rsidP="00000000" w:rsidRDefault="00000000" w:rsidRPr="00000000" w14:paraId="000000A5">
      <w:pPr>
        <w:pStyle w:val="Heading1"/>
        <w:tabs>
          <w:tab w:val="left" w:leader="none" w:pos="-1710"/>
          <w:tab w:val="left" w:leader="none" w:pos="1620"/>
          <w:tab w:val="left" w:leader="none" w:pos="7380"/>
        </w:tabs>
        <w:spacing w:after="0" w:lineRule="auto"/>
        <w:ind w:firstLine="0"/>
        <w:rPr/>
      </w:pPr>
      <w:bookmarkStart w:colFirst="0" w:colLast="0" w:name="_heading=h.ffj0blefp45g" w:id="20"/>
      <w:bookmarkEnd w:id="20"/>
      <w:r w:rsidDel="00000000" w:rsidR="00000000" w:rsidRPr="00000000">
        <w:rPr>
          <w:rtl w:val="0"/>
        </w:rPr>
        <w:t xml:space="preserve">Nutrition</w:t>
      </w:r>
    </w:p>
    <w:p w:rsidR="00000000" w:rsidDel="00000000" w:rsidP="00000000" w:rsidRDefault="00000000" w:rsidRPr="00000000" w14:paraId="000000A6">
      <w:pPr>
        <w:pStyle w:val="Heading2"/>
        <w:tabs>
          <w:tab w:val="left" w:leader="none" w:pos="-1710"/>
        </w:tabs>
        <w:ind w:firstLine="288"/>
        <w:rPr/>
      </w:pPr>
      <w:bookmarkStart w:colFirst="0" w:colLast="0" w:name="_heading=h.q2xtt06eg28k" w:id="21"/>
      <w:bookmarkEnd w:id="21"/>
      <w:r w:rsidDel="00000000" w:rsidR="00000000" w:rsidRPr="00000000">
        <w:rPr>
          <w:rtl w:val="0"/>
        </w:rPr>
        <w:t xml:space="preserve">Dietary Restrictions</w:t>
      </w:r>
    </w:p>
    <w:p w:rsidR="00000000" w:rsidDel="00000000" w:rsidP="00000000" w:rsidRDefault="00000000" w:rsidRPr="00000000" w14:paraId="000000A7">
      <w:pPr>
        <w:ind w:firstLine="288"/>
        <w:rPr>
          <w:color w:val="000000"/>
        </w:rPr>
      </w:pPr>
      <w:r w:rsidDel="00000000" w:rsidR="00000000" w:rsidRPr="00000000">
        <w:rPr>
          <w:rtl w:val="0"/>
        </w:rPr>
        <w:t xml:space="preserve">A child begins lifelong eating habits early in life. Therefore, they should be given a variety of dairy products, proteins, fruits/vegetables, and whole grains. Foods high in sugar and fat content are discouraged. Packing a healthy lunch for your child is recommended. Healthy snacks and meals should include a variety of nutritious foods and follow your pediatrician’s recommendations as well as incorporate your child’s eating habits and preferences. </w:t>
      </w:r>
      <w:r w:rsidDel="00000000" w:rsidR="00000000" w:rsidRPr="00000000">
        <w:rPr>
          <w:rtl w:val="0"/>
        </w:rPr>
      </w:r>
    </w:p>
    <w:p w:rsidR="00000000" w:rsidDel="00000000" w:rsidP="00000000" w:rsidRDefault="00000000" w:rsidRPr="00000000" w14:paraId="000000A8">
      <w:pPr>
        <w:ind w:left="0" w:firstLine="0"/>
        <w:rPr>
          <w:color w:val="000000"/>
        </w:rPr>
      </w:pPr>
      <w:r w:rsidDel="00000000" w:rsidR="00000000" w:rsidRPr="00000000">
        <w:rPr>
          <w:rtl w:val="0"/>
        </w:rPr>
      </w:r>
    </w:p>
    <w:p w:rsidR="00000000" w:rsidDel="00000000" w:rsidP="00000000" w:rsidRDefault="00000000" w:rsidRPr="00000000" w14:paraId="000000A9">
      <w:pPr>
        <w:ind w:firstLine="288"/>
        <w:rPr>
          <w:color w:val="000000"/>
        </w:rPr>
      </w:pPr>
      <w:r w:rsidDel="00000000" w:rsidR="00000000" w:rsidRPr="00000000">
        <w:rPr>
          <w:color w:val="000000"/>
          <w:rtl w:val="0"/>
        </w:rPr>
        <w:t xml:space="preserve">Please inform a preschool teacher or the director of any dietary restrictions so that all staff will be made aware of your child’s restrictions. The children will be assisted and encouraged to eat, but never forced to eat.</w:t>
      </w:r>
    </w:p>
    <w:p w:rsidR="00000000" w:rsidDel="00000000" w:rsidP="00000000" w:rsidRDefault="00000000" w:rsidRPr="00000000" w14:paraId="000000AA">
      <w:pPr>
        <w:pStyle w:val="Heading2"/>
        <w:tabs>
          <w:tab w:val="left" w:leader="none" w:pos="-1710"/>
        </w:tabs>
        <w:ind w:firstLine="288"/>
        <w:rPr/>
      </w:pPr>
      <w:bookmarkStart w:colFirst="0" w:colLast="0" w:name="_heading=h.8uerzjngsj7w" w:id="22"/>
      <w:bookmarkEnd w:id="22"/>
      <w:r w:rsidDel="00000000" w:rsidR="00000000" w:rsidRPr="00000000">
        <w:rPr>
          <w:rtl w:val="0"/>
        </w:rPr>
        <w:t xml:space="preserve">Snack &amp; Lunch</w:t>
      </w:r>
    </w:p>
    <w:p w:rsidR="00000000" w:rsidDel="00000000" w:rsidP="00000000" w:rsidRDefault="00000000" w:rsidRPr="00000000" w14:paraId="000000AB">
      <w:pPr>
        <w:ind w:firstLine="288"/>
        <w:rPr>
          <w:color w:val="000000"/>
        </w:rPr>
      </w:pPr>
      <w:r w:rsidDel="00000000" w:rsidR="00000000" w:rsidRPr="00000000">
        <w:rPr>
          <w:color w:val="000000"/>
          <w:rtl w:val="0"/>
        </w:rPr>
        <w:t xml:space="preserve">The Center will provide all morning and afternoon snacks and a drink.  Parents of children attending a full day program are responsible for sending lunch or have the option to purchase a school lunch. The cost </w:t>
      </w:r>
      <w:r w:rsidDel="00000000" w:rsidR="00000000" w:rsidRPr="00000000">
        <w:rPr>
          <w:rtl w:val="0"/>
        </w:rPr>
        <w:t xml:space="preserve">of a school lunch </w:t>
      </w:r>
      <w:r w:rsidDel="00000000" w:rsidR="00000000" w:rsidRPr="00000000">
        <w:rPr>
          <w:color w:val="000000"/>
          <w:rtl w:val="0"/>
        </w:rPr>
        <w:t xml:space="preserve">is $2.50 per day. Your child will receive a meal that includes milk, fruit, and an entrée that is nutritious and guaranteed to be </w:t>
      </w:r>
      <w:r w:rsidDel="00000000" w:rsidR="00000000" w:rsidRPr="00000000">
        <w:rPr>
          <w:b w:val="1"/>
          <w:color w:val="000000"/>
          <w:rtl w:val="0"/>
        </w:rPr>
        <w:t xml:space="preserve">peanut free</w:t>
      </w:r>
      <w:r w:rsidDel="00000000" w:rsidR="00000000" w:rsidRPr="00000000">
        <w:rPr>
          <w:color w:val="000000"/>
          <w:rtl w:val="0"/>
        </w:rPr>
        <w:t xml:space="preserve">. </w:t>
      </w:r>
    </w:p>
    <w:p w:rsidR="00000000" w:rsidDel="00000000" w:rsidP="00000000" w:rsidRDefault="00000000" w:rsidRPr="00000000" w14:paraId="000000AC">
      <w:pPr>
        <w:ind w:firstLine="288"/>
        <w:rPr/>
      </w:pPr>
      <w:r w:rsidDel="00000000" w:rsidR="00000000" w:rsidRPr="00000000">
        <w:rPr>
          <w:rtl w:val="0"/>
        </w:rPr>
      </w:r>
    </w:p>
    <w:p w:rsidR="00000000" w:rsidDel="00000000" w:rsidP="00000000" w:rsidRDefault="00000000" w:rsidRPr="00000000" w14:paraId="000000AD">
      <w:pPr>
        <w:ind w:firstLine="288"/>
        <w:rPr>
          <w:color w:val="000000"/>
        </w:rPr>
      </w:pPr>
      <w:r w:rsidDel="00000000" w:rsidR="00000000" w:rsidRPr="00000000">
        <w:rPr>
          <w:color w:val="000000"/>
          <w:rtl w:val="0"/>
        </w:rPr>
        <w:t xml:space="preserve">Please inform your child’s teacher if you are ordering lunch. </w:t>
      </w:r>
      <w:r w:rsidDel="00000000" w:rsidR="00000000" w:rsidRPr="00000000">
        <w:rPr>
          <w:b w:val="1"/>
          <w:color w:val="000000"/>
          <w:rtl w:val="0"/>
        </w:rPr>
        <w:t xml:space="preserve">Lunch must be ordered by 9:30 a.m. for your child to receive lunch on that day</w:t>
      </w:r>
      <w:r w:rsidDel="00000000" w:rsidR="00000000" w:rsidRPr="00000000">
        <w:rPr>
          <w:color w:val="000000"/>
          <w:u w:val="single"/>
          <w:rtl w:val="0"/>
        </w:rPr>
        <w:t xml:space="preserve">.</w:t>
      </w:r>
      <w:r w:rsidDel="00000000" w:rsidR="00000000" w:rsidRPr="00000000">
        <w:rPr>
          <w:color w:val="000000"/>
          <w:rtl w:val="0"/>
        </w:rPr>
        <w:t xml:space="preserve"> Lunches can also be pre-ordered up to a week in advance. The Bristol-Plymouth school cafeteria is catered by Chartwells, who provide a nationwide network of expert chefs and registered dietitians that ensure quality and nutrition, </w:t>
      </w:r>
      <w:r w:rsidDel="00000000" w:rsidR="00000000" w:rsidRPr="00000000">
        <w:rPr>
          <w:rtl w:val="0"/>
        </w:rPr>
        <w:t xml:space="preserve">and</w:t>
      </w:r>
      <w:r w:rsidDel="00000000" w:rsidR="00000000" w:rsidRPr="00000000">
        <w:rPr>
          <w:color w:val="000000"/>
          <w:rtl w:val="0"/>
        </w:rPr>
        <w:t xml:space="preserve"> meet or exceed USDA standards. </w:t>
      </w:r>
    </w:p>
    <w:p w:rsidR="00000000" w:rsidDel="00000000" w:rsidP="00000000" w:rsidRDefault="00000000" w:rsidRPr="00000000" w14:paraId="000000AE">
      <w:pPr>
        <w:ind w:firstLine="288"/>
        <w:rPr>
          <w:color w:val="000000"/>
        </w:rPr>
      </w:pPr>
      <w:r w:rsidDel="00000000" w:rsidR="00000000" w:rsidRPr="00000000">
        <w:rPr>
          <w:rtl w:val="0"/>
        </w:rPr>
      </w:r>
    </w:p>
    <w:p w:rsidR="00000000" w:rsidDel="00000000" w:rsidP="00000000" w:rsidRDefault="00000000" w:rsidRPr="00000000" w14:paraId="000000AF">
      <w:pPr>
        <w:ind w:firstLine="288"/>
        <w:rPr>
          <w:b w:val="1"/>
        </w:rPr>
      </w:pPr>
      <w:r w:rsidDel="00000000" w:rsidR="00000000" w:rsidRPr="00000000">
        <w:rPr>
          <w:b w:val="1"/>
          <w:rtl w:val="0"/>
        </w:rPr>
        <w:t xml:space="preserve">If your child is scheduled for a full day of care and a lunch is not sent with your child, a cafeteria lunch will be purchased and the family account will be charged $2.50.</w:t>
      </w:r>
    </w:p>
    <w:p w:rsidR="00000000" w:rsidDel="00000000" w:rsidP="00000000" w:rsidRDefault="00000000" w:rsidRPr="00000000" w14:paraId="000000B0">
      <w:pPr>
        <w:ind w:firstLine="288"/>
        <w:rPr>
          <w:color w:val="ff0000"/>
        </w:rPr>
      </w:pPr>
      <w:r w:rsidDel="00000000" w:rsidR="00000000" w:rsidRPr="00000000">
        <w:rPr>
          <w:color w:val="ff0000"/>
          <w:rtl w:val="0"/>
        </w:rPr>
        <w:t xml:space="preserve"> </w:t>
      </w:r>
    </w:p>
    <w:p w:rsidR="00000000" w:rsidDel="00000000" w:rsidP="00000000" w:rsidRDefault="00000000" w:rsidRPr="00000000" w14:paraId="000000B1">
      <w:pPr>
        <w:ind w:firstLine="288"/>
        <w:rPr>
          <w:color w:val="000000"/>
        </w:rPr>
      </w:pPr>
      <w:r w:rsidDel="00000000" w:rsidR="00000000" w:rsidRPr="00000000">
        <w:rPr>
          <w:b w:val="1"/>
          <w:color w:val="000000"/>
          <w:rtl w:val="0"/>
        </w:rPr>
        <w:t xml:space="preserve">The Center staff are not allowed to heat up children’s lunches or place lunches in a refrigerator.</w:t>
      </w:r>
      <w:r w:rsidDel="00000000" w:rsidR="00000000" w:rsidRPr="00000000">
        <w:rPr>
          <w:color w:val="000000"/>
          <w:rtl w:val="0"/>
        </w:rPr>
        <w:t xml:space="preserve"> We encourage the use of a thermos for keeping foods warm or cool. If heated at home (very hot) in the morning and packed in a thermos, the food will stay warm until lunch. In addition, if you are packing cold food items, please use an ice pack in your child’s lunch box. Drinking water is always available to the children throughout the day.</w:t>
      </w:r>
    </w:p>
    <w:p w:rsidR="00000000" w:rsidDel="00000000" w:rsidP="00000000" w:rsidRDefault="00000000" w:rsidRPr="00000000" w14:paraId="000000B2">
      <w:pPr>
        <w:pStyle w:val="Heading1"/>
        <w:tabs>
          <w:tab w:val="left" w:leader="none" w:pos="-1710"/>
          <w:tab w:val="left" w:leader="none" w:pos="1620"/>
          <w:tab w:val="left" w:leader="none" w:pos="7380"/>
        </w:tabs>
        <w:ind w:firstLine="0"/>
        <w:rPr/>
      </w:pPr>
      <w:bookmarkStart w:colFirst="0" w:colLast="0" w:name="_heading=h.olf1juyar65l" w:id="23"/>
      <w:bookmarkEnd w:id="23"/>
      <w:r w:rsidDel="00000000" w:rsidR="00000000" w:rsidRPr="00000000">
        <w:rPr>
          <w:rtl w:val="0"/>
        </w:rPr>
        <w:t xml:space="preserve">Birthday Celebrations</w:t>
      </w:r>
    </w:p>
    <w:p w:rsidR="00000000" w:rsidDel="00000000" w:rsidP="00000000" w:rsidRDefault="00000000" w:rsidRPr="00000000" w14:paraId="000000B3">
      <w:pPr>
        <w:ind w:firstLine="288"/>
        <w:rPr/>
      </w:pPr>
      <w:r w:rsidDel="00000000" w:rsidR="00000000" w:rsidRPr="00000000">
        <w:rPr>
          <w:rtl w:val="0"/>
        </w:rPr>
        <w:t xml:space="preserve">Parents frequently ask if they can send in a special snack when their child is celebrating a birthday. Due to food allergies, </w:t>
      </w:r>
      <w:r w:rsidDel="00000000" w:rsidR="00000000" w:rsidRPr="00000000">
        <w:rPr>
          <w:b w:val="1"/>
          <w:rtl w:val="0"/>
        </w:rPr>
        <w:t xml:space="preserve">no home baked goods</w:t>
      </w:r>
      <w:r w:rsidDel="00000000" w:rsidR="00000000" w:rsidRPr="00000000">
        <w:rPr>
          <w:rtl w:val="0"/>
        </w:rPr>
        <w:t xml:space="preserve"> can be brought into the Center. </w:t>
      </w:r>
      <w:r w:rsidDel="00000000" w:rsidR="00000000" w:rsidRPr="00000000">
        <w:rPr>
          <w:b w:val="1"/>
          <w:rtl w:val="0"/>
        </w:rPr>
        <w:t xml:space="preserve">There are no exceptions.</w:t>
      </w:r>
      <w:r w:rsidDel="00000000" w:rsidR="00000000" w:rsidRPr="00000000">
        <w:rPr>
          <w:rtl w:val="0"/>
        </w:rPr>
        <w:t xml:space="preserve">  Parents may send in store prepared items in the original wrapping with the ingredient list intact.</w:t>
      </w:r>
    </w:p>
    <w:p w:rsidR="00000000" w:rsidDel="00000000" w:rsidP="00000000" w:rsidRDefault="00000000" w:rsidRPr="00000000" w14:paraId="000000B4">
      <w:pPr>
        <w:ind w:firstLine="288"/>
        <w:rPr/>
      </w:pPr>
      <w:r w:rsidDel="00000000" w:rsidR="00000000" w:rsidRPr="00000000">
        <w:rPr>
          <w:rtl w:val="0"/>
        </w:rPr>
      </w:r>
    </w:p>
    <w:p w:rsidR="00000000" w:rsidDel="00000000" w:rsidP="00000000" w:rsidRDefault="00000000" w:rsidRPr="00000000" w14:paraId="000000B5">
      <w:pPr>
        <w:ind w:firstLine="288"/>
        <w:rPr/>
      </w:pPr>
      <w:r w:rsidDel="00000000" w:rsidR="00000000" w:rsidRPr="00000000">
        <w:rPr>
          <w:rtl w:val="0"/>
        </w:rPr>
        <w:t xml:space="preserve">A second option is to bring in a boxed cake mix and frosting (ingredients list must be intact) and the Center’s staff, along with the children, will bake the cake/cupcakes and serve the birthday treat to the class. The packaged items cannot contain peanuts or other nuts and cannot be processed in a facility that produces nut products.  </w:t>
      </w:r>
    </w:p>
    <w:p w:rsidR="00000000" w:rsidDel="00000000" w:rsidP="00000000" w:rsidRDefault="00000000" w:rsidRPr="00000000" w14:paraId="000000B6">
      <w:pPr>
        <w:pStyle w:val="Heading1"/>
        <w:tabs>
          <w:tab w:val="left" w:leader="none" w:pos="-1710"/>
          <w:tab w:val="left" w:leader="none" w:pos="1620"/>
          <w:tab w:val="left" w:leader="none" w:pos="7380"/>
        </w:tabs>
        <w:ind w:firstLine="0"/>
        <w:rPr/>
      </w:pPr>
      <w:bookmarkStart w:colFirst="0" w:colLast="0" w:name="_heading=h.e8vw2725io3" w:id="24"/>
      <w:bookmarkEnd w:id="24"/>
      <w:r w:rsidDel="00000000" w:rsidR="00000000" w:rsidRPr="00000000">
        <w:rPr>
          <w:rtl w:val="0"/>
        </w:rPr>
        <w:t xml:space="preserve">Behavior Management Policy</w:t>
      </w:r>
    </w:p>
    <w:p w:rsidR="00000000" w:rsidDel="00000000" w:rsidP="00000000" w:rsidRDefault="00000000" w:rsidRPr="00000000" w14:paraId="000000B7">
      <w:pPr>
        <w:ind w:firstLine="288"/>
        <w:rPr/>
      </w:pPr>
      <w:r w:rsidDel="00000000" w:rsidR="00000000" w:rsidRPr="00000000">
        <w:rPr>
          <w:rtl w:val="0"/>
        </w:rPr>
        <w:t xml:space="preserve">Staff members use positive guidance and various communication techniques to facilitate the development of self-control and self-esteem in children. Our goal is to help children behave in acceptable ways to prevent discipline situations whenever possible. Children are invited to participate in determining rules and consequences for some activities. Whenever possible, children will be encouraged to work out minor disputes by themselves. </w:t>
      </w:r>
    </w:p>
    <w:p w:rsidR="00000000" w:rsidDel="00000000" w:rsidP="00000000" w:rsidRDefault="00000000" w:rsidRPr="00000000" w14:paraId="000000B8">
      <w:pPr>
        <w:ind w:firstLine="288"/>
        <w:rPr/>
      </w:pPr>
      <w:r w:rsidDel="00000000" w:rsidR="00000000" w:rsidRPr="00000000">
        <w:rPr>
          <w:rtl w:val="0"/>
        </w:rPr>
      </w:r>
    </w:p>
    <w:p w:rsidR="00000000" w:rsidDel="00000000" w:rsidP="00000000" w:rsidRDefault="00000000" w:rsidRPr="00000000" w14:paraId="000000B9">
      <w:pPr>
        <w:ind w:firstLine="288"/>
        <w:rPr>
          <w:color w:val="000000"/>
        </w:rPr>
      </w:pPr>
      <w:r w:rsidDel="00000000" w:rsidR="00000000" w:rsidRPr="00000000">
        <w:rPr>
          <w:color w:val="000000"/>
          <w:rtl w:val="0"/>
        </w:rPr>
        <w:t xml:space="preserve">Parents will be made aware of any unacceptable behaviors in their children. A parent conference with the teacher and director will be scheduled if a child repeatedly </w:t>
      </w:r>
      <w:r w:rsidDel="00000000" w:rsidR="00000000" w:rsidRPr="00000000">
        <w:rPr>
          <w:rtl w:val="0"/>
        </w:rPr>
        <w:t xml:space="preserve">exhibits unacceptable</w:t>
      </w:r>
      <w:r w:rsidDel="00000000" w:rsidR="00000000" w:rsidRPr="00000000">
        <w:rPr>
          <w:color w:val="000000"/>
          <w:rtl w:val="0"/>
        </w:rPr>
        <w:t xml:space="preserve"> behavior, o</w:t>
      </w:r>
      <w:r w:rsidDel="00000000" w:rsidR="00000000" w:rsidRPr="00000000">
        <w:rPr>
          <w:rtl w:val="0"/>
        </w:rPr>
        <w:t xml:space="preserve">r if t</w:t>
      </w:r>
      <w:r w:rsidDel="00000000" w:rsidR="00000000" w:rsidRPr="00000000">
        <w:rPr>
          <w:color w:val="000000"/>
          <w:rtl w:val="0"/>
        </w:rPr>
        <w:t xml:space="preserve">eacher interventions have been unsuccessful. The purpose of the conference is to develop an appropriate behavior management plan to promote consistency at home and in the Center. If a parent refuses to schedule and/or attend conferences, the child</w:t>
      </w:r>
      <w:r w:rsidDel="00000000" w:rsidR="00000000" w:rsidRPr="00000000">
        <w:rPr>
          <w:rtl w:val="0"/>
        </w:rPr>
        <w:t xml:space="preserve">’s enrollment in</w:t>
      </w:r>
      <w:r w:rsidDel="00000000" w:rsidR="00000000" w:rsidRPr="00000000">
        <w:rPr>
          <w:color w:val="000000"/>
          <w:rtl w:val="0"/>
        </w:rPr>
        <w:t xml:space="preserve"> the program may be terminated. </w:t>
      </w:r>
    </w:p>
    <w:p w:rsidR="00000000" w:rsidDel="00000000" w:rsidP="00000000" w:rsidRDefault="00000000" w:rsidRPr="00000000" w14:paraId="000000BA">
      <w:pPr>
        <w:ind w:firstLine="288"/>
        <w:rPr>
          <w:color w:val="000000"/>
        </w:rPr>
      </w:pPr>
      <w:r w:rsidDel="00000000" w:rsidR="00000000" w:rsidRPr="00000000">
        <w:rPr>
          <w:rtl w:val="0"/>
        </w:rPr>
      </w:r>
    </w:p>
    <w:p w:rsidR="00000000" w:rsidDel="00000000" w:rsidP="00000000" w:rsidRDefault="00000000" w:rsidRPr="00000000" w14:paraId="000000BB">
      <w:pPr>
        <w:ind w:firstLine="288"/>
        <w:rPr>
          <w:color w:val="000000"/>
        </w:rPr>
      </w:pPr>
      <w:r w:rsidDel="00000000" w:rsidR="00000000" w:rsidRPr="00000000">
        <w:rPr>
          <w:color w:val="000000"/>
          <w:rtl w:val="0"/>
        </w:rPr>
        <w:t xml:space="preserve">Termination from the program may also take place if the child’s behavior interferes with the rights and safety of </w:t>
      </w:r>
      <w:r w:rsidDel="00000000" w:rsidR="00000000" w:rsidRPr="00000000">
        <w:rPr>
          <w:rtl w:val="0"/>
        </w:rPr>
        <w:t xml:space="preserve">other children or staff. Examples of inappropriate behavior include, but are not limited to: repeated episodes of hitting, biting, or inappropriate touching of another child, swearing or unacceptable or threatening language, and disrespect of staff members, the high school students, and/or</w:t>
      </w:r>
      <w:r w:rsidDel="00000000" w:rsidR="00000000" w:rsidRPr="00000000">
        <w:rPr>
          <w:color w:val="000000"/>
          <w:rtl w:val="0"/>
        </w:rPr>
        <w:t xml:space="preserve"> other children. </w:t>
      </w:r>
    </w:p>
    <w:p w:rsidR="00000000" w:rsidDel="00000000" w:rsidP="00000000" w:rsidRDefault="00000000" w:rsidRPr="00000000" w14:paraId="000000BC">
      <w:pPr>
        <w:ind w:firstLine="288"/>
        <w:rPr>
          <w:color w:val="000000"/>
        </w:rPr>
      </w:pPr>
      <w:r w:rsidDel="00000000" w:rsidR="00000000" w:rsidRPr="00000000">
        <w:rPr>
          <w:rtl w:val="0"/>
        </w:rPr>
      </w:r>
    </w:p>
    <w:p w:rsidR="00000000" w:rsidDel="00000000" w:rsidP="00000000" w:rsidRDefault="00000000" w:rsidRPr="00000000" w14:paraId="000000BD">
      <w:pPr>
        <w:ind w:firstLine="288"/>
        <w:rPr/>
      </w:pPr>
      <w:r w:rsidDel="00000000" w:rsidR="00000000" w:rsidRPr="00000000">
        <w:rPr>
          <w:color w:val="000000"/>
          <w:rtl w:val="0"/>
        </w:rPr>
        <w:t xml:space="preserve">Staff will:  </w:t>
      </w:r>
      <w:r w:rsidDel="00000000" w:rsidR="00000000" w:rsidRPr="00000000">
        <w:rPr>
          <w:rtl w:val="0"/>
        </w:rPr>
      </w:r>
    </w:p>
    <w:p w:rsidR="00000000" w:rsidDel="00000000" w:rsidP="00000000" w:rsidRDefault="00000000" w:rsidRPr="00000000" w14:paraId="000000BE">
      <w:pPr>
        <w:widowControl w:val="0"/>
        <w:numPr>
          <w:ilvl w:val="0"/>
          <w:numId w:val="1"/>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s</w:t>
      </w:r>
      <w:r w:rsidDel="00000000" w:rsidR="00000000" w:rsidRPr="00000000">
        <w:rPr>
          <w:color w:val="000000"/>
          <w:rtl w:val="0"/>
        </w:rPr>
        <w:t xml:space="preserve">erve as positive role models</w:t>
      </w:r>
      <w:r w:rsidDel="00000000" w:rsidR="00000000" w:rsidRPr="00000000">
        <w:rPr>
          <w:rtl w:val="0"/>
        </w:rPr>
      </w:r>
    </w:p>
    <w:p w:rsidR="00000000" w:rsidDel="00000000" w:rsidP="00000000" w:rsidRDefault="00000000" w:rsidRPr="00000000" w14:paraId="000000BF">
      <w:pPr>
        <w:widowControl w:val="0"/>
        <w:numPr>
          <w:ilvl w:val="0"/>
          <w:numId w:val="1"/>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u</w:t>
      </w:r>
      <w:r w:rsidDel="00000000" w:rsidR="00000000" w:rsidRPr="00000000">
        <w:rPr>
          <w:color w:val="000000"/>
          <w:rtl w:val="0"/>
        </w:rPr>
        <w:t xml:space="preserve">se positive methods of guidance</w:t>
      </w:r>
      <w:r w:rsidDel="00000000" w:rsidR="00000000" w:rsidRPr="00000000">
        <w:rPr>
          <w:rtl w:val="0"/>
        </w:rPr>
      </w:r>
    </w:p>
    <w:p w:rsidR="00000000" w:rsidDel="00000000" w:rsidP="00000000" w:rsidRDefault="00000000" w:rsidRPr="00000000" w14:paraId="000000C0">
      <w:pPr>
        <w:widowControl w:val="0"/>
        <w:numPr>
          <w:ilvl w:val="0"/>
          <w:numId w:val="1"/>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o</w:t>
      </w:r>
      <w:r w:rsidDel="00000000" w:rsidR="00000000" w:rsidRPr="00000000">
        <w:rPr>
          <w:color w:val="000000"/>
          <w:rtl w:val="0"/>
        </w:rPr>
        <w:t xml:space="preserve">ffer choices when feasible</w:t>
      </w:r>
      <w:r w:rsidDel="00000000" w:rsidR="00000000" w:rsidRPr="00000000">
        <w:rPr>
          <w:rtl w:val="0"/>
        </w:rPr>
      </w:r>
    </w:p>
    <w:p w:rsidR="00000000" w:rsidDel="00000000" w:rsidP="00000000" w:rsidRDefault="00000000" w:rsidRPr="00000000" w14:paraId="000000C1">
      <w:pPr>
        <w:widowControl w:val="0"/>
        <w:numPr>
          <w:ilvl w:val="0"/>
          <w:numId w:val="1"/>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s</w:t>
      </w:r>
      <w:r w:rsidDel="00000000" w:rsidR="00000000" w:rsidRPr="00000000">
        <w:rPr>
          <w:color w:val="000000"/>
          <w:rtl w:val="0"/>
        </w:rPr>
        <w:t xml:space="preserve">et reasonable and consistent limits </w:t>
      </w:r>
      <w:r w:rsidDel="00000000" w:rsidR="00000000" w:rsidRPr="00000000">
        <w:rPr>
          <w:rtl w:val="0"/>
        </w:rPr>
      </w:r>
    </w:p>
    <w:p w:rsidR="00000000" w:rsidDel="00000000" w:rsidP="00000000" w:rsidRDefault="00000000" w:rsidRPr="00000000" w14:paraId="000000C2">
      <w:pPr>
        <w:widowControl w:val="0"/>
        <w:numPr>
          <w:ilvl w:val="0"/>
          <w:numId w:val="1"/>
        </w:numPr>
        <w:pBdr>
          <w:top w:space="0" w:sz="0" w:val="nil"/>
          <w:left w:space="0" w:sz="0" w:val="nil"/>
          <w:bottom w:space="0" w:sz="0" w:val="nil"/>
          <w:right w:space="0" w:sz="0" w:val="nil"/>
          <w:between w:space="0" w:sz="0" w:val="nil"/>
        </w:pBdr>
        <w:ind w:left="720" w:right="1354" w:hanging="360"/>
        <w:rPr/>
      </w:pPr>
      <w:r w:rsidDel="00000000" w:rsidR="00000000" w:rsidRPr="00000000">
        <w:rPr>
          <w:color w:val="000000"/>
          <w:rtl w:val="0"/>
        </w:rPr>
        <w:t xml:space="preserve">redirect children to use words to express feelings</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720" w:right="1354" w:firstLine="0"/>
        <w:rPr/>
      </w:pPr>
      <w:r w:rsidDel="00000000" w:rsidR="00000000" w:rsidRPr="00000000">
        <w:rPr>
          <w:rtl w:val="0"/>
        </w:rPr>
      </w:r>
    </w:p>
    <w:p w:rsidR="00000000" w:rsidDel="00000000" w:rsidP="00000000" w:rsidRDefault="00000000" w:rsidRPr="00000000" w14:paraId="000000C4">
      <w:pPr>
        <w:ind w:firstLine="288"/>
        <w:rPr/>
      </w:pPr>
      <w:r w:rsidDel="00000000" w:rsidR="00000000" w:rsidRPr="00000000">
        <w:rPr>
          <w:rtl w:val="0"/>
        </w:rPr>
        <w:t xml:space="preserve">The following strategies will not be used:</w:t>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spacing w:before="120" w:lineRule="auto"/>
        <w:ind w:left="720" w:right="1354" w:hanging="360"/>
        <w:rPr/>
      </w:pPr>
      <w:r w:rsidDel="00000000" w:rsidR="00000000" w:rsidRPr="00000000">
        <w:rPr>
          <w:rtl w:val="0"/>
        </w:rPr>
        <w:t xml:space="preserve">c</w:t>
      </w:r>
      <w:r w:rsidDel="00000000" w:rsidR="00000000" w:rsidRPr="00000000">
        <w:rPr>
          <w:color w:val="000000"/>
          <w:rtl w:val="0"/>
        </w:rPr>
        <w:t xml:space="preserve">orporal punishment (including spanking)</w:t>
      </w: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c</w:t>
      </w:r>
      <w:r w:rsidDel="00000000" w:rsidR="00000000" w:rsidRPr="00000000">
        <w:rPr>
          <w:color w:val="000000"/>
          <w:rtl w:val="0"/>
        </w:rPr>
        <w:t xml:space="preserve">ruel or severe punishment</w:t>
      </w:r>
      <w:r w:rsidDel="00000000" w:rsidR="00000000" w:rsidRPr="00000000">
        <w:rPr>
          <w:rtl w:val="0"/>
        </w:rPr>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n</w:t>
      </w:r>
      <w:r w:rsidDel="00000000" w:rsidR="00000000" w:rsidRPr="00000000">
        <w:rPr>
          <w:color w:val="000000"/>
          <w:rtl w:val="0"/>
        </w:rPr>
        <w:t xml:space="preserve">eglect or abusive treatment</w:t>
      </w:r>
      <w:r w:rsidDel="00000000" w:rsidR="00000000" w:rsidRPr="00000000">
        <w:rPr>
          <w:rtl w:val="0"/>
        </w:rPr>
      </w:r>
    </w:p>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h</w:t>
      </w:r>
      <w:r w:rsidDel="00000000" w:rsidR="00000000" w:rsidRPr="00000000">
        <w:rPr>
          <w:color w:val="000000"/>
          <w:rtl w:val="0"/>
        </w:rPr>
        <w:t xml:space="preserve">umiliation or verbal abuse</w:t>
      </w:r>
      <w:r w:rsidDel="00000000" w:rsidR="00000000" w:rsidRPr="00000000">
        <w:rPr>
          <w:rtl w:val="0"/>
        </w:rPr>
      </w:r>
    </w:p>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d</w:t>
      </w:r>
      <w:r w:rsidDel="00000000" w:rsidR="00000000" w:rsidRPr="00000000">
        <w:rPr>
          <w:color w:val="000000"/>
          <w:rtl w:val="0"/>
        </w:rPr>
        <w:t xml:space="preserve">enial of food as punishment</w:t>
      </w:r>
      <w:r w:rsidDel="00000000" w:rsidR="00000000" w:rsidRPr="00000000">
        <w:rPr>
          <w:rtl w:val="0"/>
        </w:rPr>
      </w:r>
    </w:p>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p</w:t>
      </w:r>
      <w:r w:rsidDel="00000000" w:rsidR="00000000" w:rsidRPr="00000000">
        <w:rPr>
          <w:color w:val="000000"/>
          <w:rtl w:val="0"/>
        </w:rPr>
        <w:t xml:space="preserve">unishment for soiling or wetting pants </w:t>
      </w:r>
      <w:r w:rsidDel="00000000" w:rsidR="00000000" w:rsidRPr="00000000">
        <w:rPr>
          <w:rtl w:val="0"/>
        </w:rPr>
      </w:r>
    </w:p>
    <w:p w:rsidR="00000000" w:rsidDel="00000000" w:rsidP="00000000" w:rsidRDefault="00000000" w:rsidRPr="00000000" w14:paraId="000000CB">
      <w:pPr>
        <w:numPr>
          <w:ilvl w:val="0"/>
          <w:numId w:val="3"/>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r</w:t>
      </w:r>
      <w:r w:rsidDel="00000000" w:rsidR="00000000" w:rsidRPr="00000000">
        <w:rPr>
          <w:color w:val="000000"/>
          <w:rtl w:val="0"/>
        </w:rPr>
        <w:t xml:space="preserve">equiring a child to remain on the toilet</w:t>
      </w:r>
      <w:r w:rsidDel="00000000" w:rsidR="00000000" w:rsidRPr="00000000">
        <w:rPr>
          <w:rtl w:val="0"/>
        </w:rPr>
      </w:r>
    </w:p>
    <w:p w:rsidR="00000000" w:rsidDel="00000000" w:rsidP="00000000" w:rsidRDefault="00000000" w:rsidRPr="00000000" w14:paraId="000000CC">
      <w:pPr>
        <w:pStyle w:val="Heading2"/>
        <w:tabs>
          <w:tab w:val="left" w:leader="none" w:pos="-1710"/>
        </w:tabs>
        <w:ind w:firstLine="288"/>
        <w:rPr/>
      </w:pPr>
      <w:bookmarkStart w:colFirst="0" w:colLast="0" w:name="_heading=h.48cczfpvo9o6" w:id="25"/>
      <w:bookmarkEnd w:id="25"/>
      <w:r w:rsidDel="00000000" w:rsidR="00000000" w:rsidRPr="00000000">
        <w:rPr>
          <w:rtl w:val="0"/>
        </w:rPr>
        <w:t xml:space="preserve">Referral Services Plan</w:t>
      </w:r>
    </w:p>
    <w:p w:rsidR="00000000" w:rsidDel="00000000" w:rsidP="00000000" w:rsidRDefault="00000000" w:rsidRPr="00000000" w14:paraId="000000CD">
      <w:pPr>
        <w:ind w:firstLine="288"/>
        <w:rPr>
          <w:color w:val="000000"/>
        </w:rPr>
      </w:pPr>
      <w:r w:rsidDel="00000000" w:rsidR="00000000" w:rsidRPr="00000000">
        <w:rPr>
          <w:rtl w:val="0"/>
        </w:rPr>
        <w:t xml:space="preserve">Staff will </w:t>
      </w:r>
      <w:r w:rsidDel="00000000" w:rsidR="00000000" w:rsidRPr="00000000">
        <w:rPr>
          <w:color w:val="000000"/>
          <w:rtl w:val="0"/>
        </w:rPr>
        <w:t xml:space="preserve">observe and record all relevant information regarding any child that the</w:t>
      </w:r>
      <w:r w:rsidDel="00000000" w:rsidR="00000000" w:rsidRPr="00000000">
        <w:rPr>
          <w:rtl w:val="0"/>
        </w:rPr>
        <w:t xml:space="preserve">y have a </w:t>
      </w:r>
      <w:r w:rsidDel="00000000" w:rsidR="00000000" w:rsidRPr="00000000">
        <w:rPr>
          <w:color w:val="000000"/>
          <w:rtl w:val="0"/>
        </w:rPr>
        <w:t xml:space="preserve">specific concern in terms of physical development, emotional development, language development, and social behaviors.</w:t>
      </w:r>
    </w:p>
    <w:p w:rsidR="00000000" w:rsidDel="00000000" w:rsidP="00000000" w:rsidRDefault="00000000" w:rsidRPr="00000000" w14:paraId="000000CE">
      <w:pPr>
        <w:ind w:firstLine="288"/>
        <w:rPr>
          <w:color w:val="000000"/>
        </w:rPr>
      </w:pPr>
      <w:r w:rsidDel="00000000" w:rsidR="00000000" w:rsidRPr="00000000">
        <w:rPr>
          <w:rtl w:val="0"/>
        </w:rPr>
      </w:r>
    </w:p>
    <w:p w:rsidR="00000000" w:rsidDel="00000000" w:rsidP="00000000" w:rsidRDefault="00000000" w:rsidRPr="00000000" w14:paraId="000000CF">
      <w:pPr>
        <w:ind w:firstLine="288"/>
        <w:rPr>
          <w:color w:val="000000"/>
        </w:rPr>
      </w:pPr>
      <w:r w:rsidDel="00000000" w:rsidR="00000000" w:rsidRPr="00000000">
        <w:rPr>
          <w:rtl w:val="0"/>
        </w:rPr>
        <w:t xml:space="preserve">Preschool</w:t>
      </w:r>
      <w:r w:rsidDel="00000000" w:rsidR="00000000" w:rsidRPr="00000000">
        <w:rPr>
          <w:color w:val="000000"/>
          <w:rtl w:val="0"/>
        </w:rPr>
        <w:t xml:space="preserve"> teachers will meet with the director to review the child assessment sheets and to discuss</w:t>
      </w:r>
      <w:r w:rsidDel="00000000" w:rsidR="00000000" w:rsidRPr="00000000">
        <w:rPr>
          <w:rtl w:val="0"/>
        </w:rPr>
        <w:t xml:space="preserve"> these co</w:t>
      </w:r>
      <w:r w:rsidDel="00000000" w:rsidR="00000000" w:rsidRPr="00000000">
        <w:rPr>
          <w:color w:val="000000"/>
          <w:rtl w:val="0"/>
        </w:rPr>
        <w:t xml:space="preserve">ncerns. If the director feels there is sufficient reason for a referral, a conference will be set up with the child’s parents/guardi</w:t>
      </w:r>
      <w:r w:rsidDel="00000000" w:rsidR="00000000" w:rsidRPr="00000000">
        <w:rPr>
          <w:rtl w:val="0"/>
        </w:rPr>
        <w:t xml:space="preserve">ans</w:t>
      </w:r>
      <w:r w:rsidDel="00000000" w:rsidR="00000000" w:rsidRPr="00000000">
        <w:rPr>
          <w:color w:val="000000"/>
          <w:rtl w:val="0"/>
        </w:rPr>
        <w:t xml:space="preserve">.  Meetings will provide written documentation including a reason for the referral </w:t>
      </w:r>
      <w:r w:rsidDel="00000000" w:rsidR="00000000" w:rsidRPr="00000000">
        <w:rPr>
          <w:rtl w:val="0"/>
        </w:rPr>
        <w:t xml:space="preserve">recommendation</w:t>
      </w:r>
      <w:r w:rsidDel="00000000" w:rsidR="00000000" w:rsidRPr="00000000">
        <w:rPr>
          <w:color w:val="000000"/>
          <w:rtl w:val="0"/>
        </w:rPr>
        <w:t xml:space="preserve">. If the child is under the age of 3, the parents will be informed of the availability of services provided by Early Intervention. If the child is older than 3, the parents will be given information </w:t>
      </w:r>
      <w:r w:rsidDel="00000000" w:rsidR="00000000" w:rsidRPr="00000000">
        <w:rPr>
          <w:rtl w:val="0"/>
        </w:rPr>
        <w:t xml:space="preserve">on the</w:t>
      </w:r>
      <w:r w:rsidDel="00000000" w:rsidR="00000000" w:rsidRPr="00000000">
        <w:rPr>
          <w:color w:val="000000"/>
          <w:rtl w:val="0"/>
        </w:rPr>
        <w:t xml:space="preserve"> availability of services within their community. A copy of all written documentation will be kept in the child’s file.  Records are kept per MA state requirements.</w:t>
      </w:r>
    </w:p>
    <w:p w:rsidR="00000000" w:rsidDel="00000000" w:rsidP="00000000" w:rsidRDefault="00000000" w:rsidRPr="00000000" w14:paraId="000000D0">
      <w:pPr>
        <w:pStyle w:val="Heading1"/>
        <w:tabs>
          <w:tab w:val="left" w:leader="none" w:pos="-1710"/>
          <w:tab w:val="left" w:leader="none" w:pos="1620"/>
          <w:tab w:val="left" w:leader="none" w:pos="7380"/>
        </w:tabs>
        <w:ind w:firstLine="0"/>
        <w:rPr/>
      </w:pPr>
      <w:bookmarkStart w:colFirst="0" w:colLast="0" w:name="_heading=h.bt20t9j348w" w:id="26"/>
      <w:bookmarkEnd w:id="26"/>
      <w:r w:rsidDel="00000000" w:rsidR="00000000" w:rsidRPr="00000000">
        <w:rPr>
          <w:rtl w:val="0"/>
        </w:rPr>
        <w:t xml:space="preserve">Termination/Suspension Policy</w:t>
      </w:r>
    </w:p>
    <w:p w:rsidR="00000000" w:rsidDel="00000000" w:rsidP="00000000" w:rsidRDefault="00000000" w:rsidRPr="00000000" w14:paraId="000000D1">
      <w:pPr>
        <w:ind w:left="0" w:firstLine="0"/>
        <w:rPr/>
      </w:pPr>
      <w:r w:rsidDel="00000000" w:rsidR="00000000" w:rsidRPr="00000000">
        <w:rPr>
          <w:rtl w:val="0"/>
        </w:rPr>
        <w:t xml:space="preserve">The Center at Bristol-Plymouth Regional Technical School may terminate or suspend a child from the Center if:</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120" w:lineRule="auto"/>
        <w:ind w:left="720" w:right="1354" w:hanging="360"/>
        <w:rPr>
          <w:color w:val="000000"/>
        </w:rPr>
      </w:pPr>
      <w:r w:rsidDel="00000000" w:rsidR="00000000" w:rsidRPr="00000000">
        <w:rPr>
          <w:rtl w:val="0"/>
        </w:rPr>
        <w:t xml:space="preserve">       </w:t>
      </w:r>
      <w:r w:rsidDel="00000000" w:rsidR="00000000" w:rsidRPr="00000000">
        <w:rPr>
          <w:color w:val="000000"/>
          <w:rtl w:val="0"/>
        </w:rPr>
        <w:t xml:space="preserve">The health and safety of the child cannot be ensured, the health and safety of</w:t>
      </w:r>
      <w:r w:rsidDel="00000000" w:rsidR="00000000" w:rsidRPr="00000000">
        <w:rPr>
          <w:rtl w:val="0"/>
        </w:rPr>
        <w:t xml:space="preserve"> </w:t>
      </w:r>
      <w:r w:rsidDel="00000000" w:rsidR="00000000" w:rsidRPr="00000000">
        <w:rPr>
          <w:color w:val="000000"/>
          <w:rtl w:val="0"/>
        </w:rPr>
        <w:t xml:space="preserve">other children at the Center are at risk, tuition is delinquent/not paid, or if the Center staff agrees the child’s developmental needs are not being met at the Center.</w:t>
      </w:r>
    </w:p>
    <w:p w:rsidR="00000000" w:rsidDel="00000000" w:rsidP="00000000" w:rsidRDefault="00000000" w:rsidRPr="00000000" w14:paraId="000000D3">
      <w:pPr>
        <w:ind w:firstLine="288"/>
        <w:rPr/>
      </w:pPr>
      <w:r w:rsidDel="00000000" w:rsidR="00000000" w:rsidRPr="00000000">
        <w:rPr>
          <w:rtl w:val="0"/>
        </w:rPr>
      </w:r>
    </w:p>
    <w:p w:rsidR="00000000" w:rsidDel="00000000" w:rsidP="00000000" w:rsidRDefault="00000000" w:rsidRPr="00000000" w14:paraId="000000D4">
      <w:pPr>
        <w:ind w:left="0" w:firstLine="0"/>
        <w:rPr/>
      </w:pPr>
      <w:r w:rsidDel="00000000" w:rsidR="00000000" w:rsidRPr="00000000">
        <w:rPr>
          <w:rtl w:val="0"/>
        </w:rPr>
        <w:t xml:space="preserve">Parents will be notified both verbally and in writing of any concerns. Documentation of attempts at resolution of the issue are kept in the child’s file. If parents are seeking resources recommended by the Center, efforts will be made to help resolve the issue and prevent suspension and/or termination. </w:t>
      </w:r>
    </w:p>
    <w:p w:rsidR="00000000" w:rsidDel="00000000" w:rsidP="00000000" w:rsidRDefault="00000000" w:rsidRPr="00000000" w14:paraId="000000D5">
      <w:pPr>
        <w:ind w:firstLine="288"/>
        <w:rPr>
          <w:color w:val="ff000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t xml:space="preserve">If suspension/termination becomes necessary, parents will be given a two-week notice unless the situation would be unsafe for the child or their</w:t>
      </w:r>
      <w:r w:rsidDel="00000000" w:rsidR="00000000" w:rsidRPr="00000000">
        <w:rPr>
          <w:color w:val="ff0000"/>
          <w:rtl w:val="0"/>
        </w:rPr>
        <w:t xml:space="preserve"> </w:t>
      </w:r>
      <w:r w:rsidDel="00000000" w:rsidR="00000000" w:rsidRPr="00000000">
        <w:rPr>
          <w:rtl w:val="0"/>
        </w:rPr>
        <w:t xml:space="preserve">peers at the Center.  The Americans with Disabilities Act requirements will not be violated at any time. The child will be prepared for the termination/suspension in a manner consistent with their</w:t>
      </w:r>
      <w:r w:rsidDel="00000000" w:rsidR="00000000" w:rsidRPr="00000000">
        <w:rPr>
          <w:color w:val="ff0000"/>
          <w:rtl w:val="0"/>
        </w:rPr>
        <w:t xml:space="preserve"> </w:t>
      </w:r>
      <w:r w:rsidDel="00000000" w:rsidR="00000000" w:rsidRPr="00000000">
        <w:rPr>
          <w:rtl w:val="0"/>
        </w:rPr>
        <w:t xml:space="preserve">ability to understand. </w:t>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0" w:firstLine="0"/>
        <w:rPr>
          <w:color w:val="000000"/>
        </w:rPr>
      </w:pPr>
      <w:r w:rsidDel="00000000" w:rsidR="00000000" w:rsidRPr="00000000">
        <w:rPr>
          <w:color w:val="000000"/>
          <w:rtl w:val="0"/>
        </w:rPr>
        <w:t xml:space="preserve">Bristol-Plymouth Regional Technical School reserves the right to terminate a child’s enrollment if we are unable to meet the child’s individual needs after making reasonable accommodations. </w:t>
      </w:r>
    </w:p>
    <w:p w:rsidR="00000000" w:rsidDel="00000000" w:rsidP="00000000" w:rsidRDefault="00000000" w:rsidRPr="00000000" w14:paraId="000000D9">
      <w:pPr>
        <w:pStyle w:val="Heading1"/>
        <w:tabs>
          <w:tab w:val="left" w:leader="none" w:pos="-1710"/>
          <w:tab w:val="left" w:leader="none" w:pos="1620"/>
          <w:tab w:val="left" w:leader="none" w:pos="7380"/>
        </w:tabs>
        <w:ind w:firstLine="0"/>
        <w:rPr/>
      </w:pPr>
      <w:bookmarkStart w:colFirst="0" w:colLast="0" w:name="_heading=h.3e5cxmbx84tz" w:id="27"/>
      <w:bookmarkEnd w:id="27"/>
      <w:r w:rsidDel="00000000" w:rsidR="00000000" w:rsidRPr="00000000">
        <w:rPr>
          <w:rtl w:val="0"/>
        </w:rPr>
        <w:t xml:space="preserve">Toy &amp; Electronic Policy</w:t>
      </w:r>
    </w:p>
    <w:p w:rsidR="00000000" w:rsidDel="00000000" w:rsidP="00000000" w:rsidRDefault="00000000" w:rsidRPr="00000000" w14:paraId="000000DA">
      <w:pPr>
        <w:ind w:firstLine="288"/>
        <w:rPr>
          <w:rFonts w:ascii="Arial Black" w:cs="Arial Black" w:eastAsia="Arial Black" w:hAnsi="Arial Black"/>
        </w:rPr>
      </w:pPr>
      <w:r w:rsidDel="00000000" w:rsidR="00000000" w:rsidRPr="00000000">
        <w:rPr>
          <w:color w:val="000000"/>
          <w:rtl w:val="0"/>
        </w:rPr>
        <w:t xml:space="preserve">Due to the possibility of lost and unsafe toys, please </w:t>
      </w:r>
      <w:r w:rsidDel="00000000" w:rsidR="00000000" w:rsidRPr="00000000">
        <w:rPr>
          <w:b w:val="1"/>
          <w:color w:val="000000"/>
          <w:rtl w:val="0"/>
        </w:rPr>
        <w:t xml:space="preserve">do not bring toys from home</w:t>
      </w:r>
      <w:r w:rsidDel="00000000" w:rsidR="00000000" w:rsidRPr="00000000">
        <w:rPr>
          <w:color w:val="000000"/>
          <w:rtl w:val="0"/>
        </w:rPr>
        <w:t xml:space="preserve"> to the Center. We have a variety of engaging and educational toys and activities for your child. Show-and-Share weeks will always be announced ahead of time</w:t>
      </w:r>
      <w:r w:rsidDel="00000000" w:rsidR="00000000" w:rsidRPr="00000000">
        <w:rPr>
          <w:rtl w:val="0"/>
        </w:rPr>
        <w:t xml:space="preserve">.</w:t>
      </w:r>
      <w:r w:rsidDel="00000000" w:rsidR="00000000" w:rsidRPr="00000000">
        <w:rPr>
          <w:color w:val="000000"/>
          <w:rtl w:val="0"/>
        </w:rPr>
        <w:t xml:space="preserve"> The staff </w:t>
      </w:r>
      <w:r w:rsidDel="00000000" w:rsidR="00000000" w:rsidRPr="00000000">
        <w:rPr>
          <w:rtl w:val="0"/>
        </w:rPr>
        <w:t xml:space="preserve">are</w:t>
      </w:r>
      <w:r w:rsidDel="00000000" w:rsidR="00000000" w:rsidRPr="00000000">
        <w:rPr>
          <w:color w:val="ff0000"/>
          <w:rtl w:val="0"/>
        </w:rPr>
        <w:t xml:space="preserve"> </w:t>
      </w:r>
      <w:r w:rsidDel="00000000" w:rsidR="00000000" w:rsidRPr="00000000">
        <w:rPr>
          <w:color w:val="000000"/>
          <w:rtl w:val="0"/>
        </w:rPr>
        <w:t xml:space="preserve">not responsible for any toy that is lost or broken while at the Center. Please check your child’s bag before drop off and remind them of this rule.  </w:t>
      </w:r>
      <w:r w:rsidDel="00000000" w:rsidR="00000000" w:rsidRPr="00000000">
        <w:rPr>
          <w:rtl w:val="0"/>
        </w:rPr>
        <w:t xml:space="preserve">Thank you for your understanding and cooperation in making your child’s safety and happiness our first priority.</w:t>
      </w:r>
      <w:r w:rsidDel="00000000" w:rsidR="00000000" w:rsidRPr="00000000">
        <w:rPr>
          <w:rtl w:val="0"/>
        </w:rPr>
      </w:r>
    </w:p>
    <w:p w:rsidR="00000000" w:rsidDel="00000000" w:rsidP="00000000" w:rsidRDefault="00000000" w:rsidRPr="00000000" w14:paraId="000000DB">
      <w:pPr>
        <w:pStyle w:val="Heading1"/>
        <w:tabs>
          <w:tab w:val="left" w:leader="none" w:pos="-1710"/>
          <w:tab w:val="left" w:leader="none" w:pos="1620"/>
          <w:tab w:val="left" w:leader="none" w:pos="7380"/>
        </w:tabs>
        <w:ind w:firstLine="0"/>
        <w:rPr/>
      </w:pPr>
      <w:bookmarkStart w:colFirst="0" w:colLast="0" w:name="_heading=h.xqcex33frk6h" w:id="28"/>
      <w:bookmarkEnd w:id="28"/>
      <w:r w:rsidDel="00000000" w:rsidR="00000000" w:rsidRPr="00000000">
        <w:rPr>
          <w:rtl w:val="0"/>
        </w:rPr>
        <w:t xml:space="preserve">Nap/Rest Time</w:t>
      </w:r>
    </w:p>
    <w:p w:rsidR="00000000" w:rsidDel="00000000" w:rsidP="00000000" w:rsidRDefault="00000000" w:rsidRPr="00000000" w14:paraId="000000DC">
      <w:pPr>
        <w:rPr/>
      </w:pPr>
      <w:r w:rsidDel="00000000" w:rsidR="00000000" w:rsidRPr="00000000">
        <w:rPr>
          <w:rtl w:val="0"/>
        </w:rPr>
        <w:t xml:space="preserve">     Nap/rest time is from 12:30 p.m. – 2:00 p.</w:t>
      </w:r>
      <w:r w:rsidDel="00000000" w:rsidR="00000000" w:rsidRPr="00000000">
        <w:rPr>
          <w:color w:val="000000"/>
          <w:rtl w:val="0"/>
        </w:rPr>
        <w:t xml:space="preserve">m. daily. Children are welcome to bring in a special, soft “lovey” toy to comfort them during this time. Parents should provide a sheet and a small, lightweight blanket for this time of day. Please label all rest time supplies with your child’s name. On the child’s last day of each week, the linens will be sent home for washing </w:t>
      </w:r>
      <w:r w:rsidDel="00000000" w:rsidR="00000000" w:rsidRPr="00000000">
        <w:rPr>
          <w:rtl w:val="0"/>
        </w:rPr>
        <w:t xml:space="preserve">or</w:t>
      </w:r>
      <w:r w:rsidDel="00000000" w:rsidR="00000000" w:rsidRPr="00000000">
        <w:rPr>
          <w:color w:val="000000"/>
          <w:rtl w:val="0"/>
        </w:rPr>
        <w:t xml:space="preserve"> on an as needed basis. </w:t>
      </w:r>
      <w:r w:rsidDel="00000000" w:rsidR="00000000" w:rsidRPr="00000000">
        <w:rPr>
          <w:rtl w:val="0"/>
        </w:rPr>
      </w:r>
    </w:p>
    <w:p w:rsidR="00000000" w:rsidDel="00000000" w:rsidP="00000000" w:rsidRDefault="00000000" w:rsidRPr="00000000" w14:paraId="000000DD">
      <w:pPr>
        <w:pStyle w:val="Heading1"/>
        <w:tabs>
          <w:tab w:val="left" w:leader="none" w:pos="-1710"/>
          <w:tab w:val="left" w:leader="none" w:pos="1620"/>
          <w:tab w:val="left" w:leader="none" w:pos="7380"/>
        </w:tabs>
        <w:ind w:firstLine="0"/>
        <w:rPr/>
      </w:pPr>
      <w:bookmarkStart w:colFirst="0" w:colLast="0" w:name="_heading=h.svv4thuoa5v6" w:id="29"/>
      <w:bookmarkEnd w:id="29"/>
      <w:r w:rsidDel="00000000" w:rsidR="00000000" w:rsidRPr="00000000">
        <w:rPr>
          <w:rtl w:val="0"/>
        </w:rPr>
        <w:t xml:space="preserve">Procedures for a Contagious Illness/Illness</w:t>
      </w:r>
    </w:p>
    <w:p w:rsidR="00000000" w:rsidDel="00000000" w:rsidP="00000000" w:rsidRDefault="00000000" w:rsidRPr="00000000" w14:paraId="000000DE">
      <w:pPr>
        <w:ind w:firstLine="288"/>
        <w:rPr>
          <w:color w:val="000000"/>
        </w:rPr>
      </w:pPr>
      <w:r w:rsidDel="00000000" w:rsidR="00000000" w:rsidRPr="00000000">
        <w:rPr>
          <w:color w:val="000000"/>
          <w:rtl w:val="0"/>
        </w:rPr>
        <w:t xml:space="preserve">If </w:t>
      </w:r>
      <w:r w:rsidDel="00000000" w:rsidR="00000000" w:rsidRPr="00000000">
        <w:rPr>
          <w:rtl w:val="0"/>
        </w:rPr>
        <w:t xml:space="preserve">your</w:t>
      </w:r>
      <w:r w:rsidDel="00000000" w:rsidR="00000000" w:rsidRPr="00000000">
        <w:rPr>
          <w:color w:val="000000"/>
          <w:rtl w:val="0"/>
        </w:rPr>
        <w:t xml:space="preserve"> child will be absent due to a contagious illness, please call the Center and inform a staff member.  In an attempt to prevent or contain the spread of a contagious illness, other parents will be notified in writing; however, the child’s identity will not be revealed.  If a communicable illness has been introduced at the Center, a notification will be posted on the parent board.</w:t>
      </w:r>
    </w:p>
    <w:p w:rsidR="00000000" w:rsidDel="00000000" w:rsidP="00000000" w:rsidRDefault="00000000" w:rsidRPr="00000000" w14:paraId="000000DF">
      <w:pPr>
        <w:ind w:firstLine="288"/>
        <w:rPr>
          <w:color w:val="000000"/>
        </w:rPr>
      </w:pPr>
      <w:r w:rsidDel="00000000" w:rsidR="00000000" w:rsidRPr="00000000">
        <w:rPr>
          <w:rtl w:val="0"/>
        </w:rPr>
      </w:r>
    </w:p>
    <w:p w:rsidR="00000000" w:rsidDel="00000000" w:rsidP="00000000" w:rsidRDefault="00000000" w:rsidRPr="00000000" w14:paraId="000000E0">
      <w:pPr>
        <w:ind w:firstLine="288"/>
        <w:rPr/>
      </w:pPr>
      <w:r w:rsidDel="00000000" w:rsidR="00000000" w:rsidRPr="00000000">
        <w:rPr>
          <w:color w:val="000000"/>
          <w:rtl w:val="0"/>
        </w:rPr>
        <w:t xml:space="preserve">A child who becomes </w:t>
      </w:r>
      <w:r w:rsidDel="00000000" w:rsidR="00000000" w:rsidRPr="00000000">
        <w:rPr>
          <w:rtl w:val="0"/>
        </w:rPr>
        <w:t xml:space="preserve">ill at the Center will be made comfortable and separated as best as possible from the other children. The parent or guardian will be notified of the child’s symptoms. Precautions will be followed to prevent the spread of any gastrointestinal or respiratory illness by the following methods:</w:t>
      </w:r>
    </w:p>
    <w:p w:rsidR="00000000" w:rsidDel="00000000" w:rsidP="00000000" w:rsidRDefault="00000000" w:rsidRPr="00000000" w14:paraId="000000E1">
      <w:pPr>
        <w:numPr>
          <w:ilvl w:val="0"/>
          <w:numId w:val="5"/>
        </w:numPr>
        <w:pBdr>
          <w:top w:space="0" w:sz="0" w:val="nil"/>
          <w:left w:space="0" w:sz="0" w:val="nil"/>
          <w:bottom w:space="0" w:sz="0" w:val="nil"/>
          <w:right w:space="0" w:sz="0" w:val="nil"/>
          <w:between w:space="0" w:sz="0" w:val="nil"/>
        </w:pBdr>
        <w:spacing w:before="120" w:lineRule="auto"/>
        <w:ind w:left="720" w:right="1354" w:hanging="360"/>
        <w:rPr/>
      </w:pPr>
      <w:r w:rsidDel="00000000" w:rsidR="00000000" w:rsidRPr="00000000">
        <w:rPr>
          <w:color w:val="000000"/>
          <w:rtl w:val="0"/>
        </w:rPr>
        <w:t xml:space="preserve">careful hand washing techniques at all times</w:t>
      </w:r>
      <w:r w:rsidDel="00000000" w:rsidR="00000000" w:rsidRPr="00000000">
        <w:rPr>
          <w:rtl w:val="0"/>
        </w:rPr>
      </w:r>
    </w:p>
    <w:p w:rsidR="00000000" w:rsidDel="00000000" w:rsidP="00000000" w:rsidRDefault="00000000" w:rsidRPr="00000000" w14:paraId="000000E2">
      <w:pPr>
        <w:numPr>
          <w:ilvl w:val="0"/>
          <w:numId w:val="5"/>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d</w:t>
      </w:r>
      <w:r w:rsidDel="00000000" w:rsidR="00000000" w:rsidRPr="00000000">
        <w:rPr>
          <w:color w:val="000000"/>
          <w:rtl w:val="0"/>
        </w:rPr>
        <w:t xml:space="preserve">isposal of contaminated articles in a double plastic bag</w:t>
      </w:r>
      <w:r w:rsidDel="00000000" w:rsidR="00000000" w:rsidRPr="00000000">
        <w:rPr>
          <w:rtl w:val="0"/>
        </w:rPr>
      </w:r>
    </w:p>
    <w:p w:rsidR="00000000" w:rsidDel="00000000" w:rsidP="00000000" w:rsidRDefault="00000000" w:rsidRPr="00000000" w14:paraId="000000E3">
      <w:pPr>
        <w:numPr>
          <w:ilvl w:val="0"/>
          <w:numId w:val="5"/>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c</w:t>
      </w:r>
      <w:r w:rsidDel="00000000" w:rsidR="00000000" w:rsidRPr="00000000">
        <w:rPr>
          <w:color w:val="000000"/>
          <w:rtl w:val="0"/>
        </w:rPr>
        <w:t xml:space="preserve">hild’s personal property will be placed in a double plastic bag and sent home with the child</w:t>
      </w:r>
      <w:r w:rsidDel="00000000" w:rsidR="00000000" w:rsidRPr="00000000">
        <w:rPr>
          <w:rtl w:val="0"/>
        </w:rPr>
      </w:r>
    </w:p>
    <w:p w:rsidR="00000000" w:rsidDel="00000000" w:rsidP="00000000" w:rsidRDefault="00000000" w:rsidRPr="00000000" w14:paraId="000000E4">
      <w:pPr>
        <w:numPr>
          <w:ilvl w:val="0"/>
          <w:numId w:val="5"/>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p</w:t>
      </w:r>
      <w:r w:rsidDel="00000000" w:rsidR="00000000" w:rsidRPr="00000000">
        <w:rPr>
          <w:color w:val="000000"/>
          <w:rtl w:val="0"/>
        </w:rPr>
        <w:t xml:space="preserve">roperty that was contaminated will be disinfected with an appropriate bleach solution</w:t>
      </w:r>
      <w:r w:rsidDel="00000000" w:rsidR="00000000" w:rsidRPr="00000000">
        <w:rPr>
          <w:rtl w:val="0"/>
        </w:rPr>
      </w:r>
    </w:p>
    <w:p w:rsidR="00000000" w:rsidDel="00000000" w:rsidP="00000000" w:rsidRDefault="00000000" w:rsidRPr="00000000" w14:paraId="000000E5">
      <w:pPr>
        <w:ind w:firstLine="288"/>
        <w:rPr/>
      </w:pPr>
      <w:r w:rsidDel="00000000" w:rsidR="00000000" w:rsidRPr="00000000">
        <w:rPr>
          <w:rtl w:val="0"/>
        </w:rPr>
      </w:r>
    </w:p>
    <w:p w:rsidR="00000000" w:rsidDel="00000000" w:rsidP="00000000" w:rsidRDefault="00000000" w:rsidRPr="00000000" w14:paraId="000000E6">
      <w:pPr>
        <w:ind w:firstLine="288"/>
        <w:rPr/>
      </w:pPr>
      <w:r w:rsidDel="00000000" w:rsidR="00000000" w:rsidRPr="00000000">
        <w:rPr>
          <w:rtl w:val="0"/>
        </w:rPr>
        <w:t xml:space="preserve">A child must be picked up </w:t>
      </w:r>
      <w:r w:rsidDel="00000000" w:rsidR="00000000" w:rsidRPr="00000000">
        <w:rPr>
          <w:color w:val="000000"/>
          <w:rtl w:val="0"/>
        </w:rPr>
        <w:t xml:space="preserve">within </w:t>
      </w:r>
      <w:r w:rsidDel="00000000" w:rsidR="00000000" w:rsidRPr="00000000">
        <w:rPr>
          <w:rtl w:val="0"/>
        </w:rPr>
        <w:t xml:space="preserve">one</w:t>
      </w:r>
      <w:r w:rsidDel="00000000" w:rsidR="00000000" w:rsidRPr="00000000">
        <w:rPr>
          <w:color w:val="ff0000"/>
          <w:rtl w:val="0"/>
        </w:rPr>
        <w:t xml:space="preserve"> </w:t>
      </w:r>
      <w:r w:rsidDel="00000000" w:rsidR="00000000" w:rsidRPr="00000000">
        <w:rPr>
          <w:color w:val="000000"/>
          <w:rtl w:val="0"/>
        </w:rPr>
        <w:t xml:space="preserve">hour</w:t>
      </w:r>
      <w:r w:rsidDel="00000000" w:rsidR="00000000" w:rsidRPr="00000000">
        <w:rPr>
          <w:rtl w:val="0"/>
        </w:rPr>
        <w:t xml:space="preserve"> </w:t>
      </w:r>
      <w:r w:rsidDel="00000000" w:rsidR="00000000" w:rsidRPr="00000000">
        <w:rPr>
          <w:color w:val="000000"/>
          <w:rtl w:val="0"/>
        </w:rPr>
        <w:t xml:space="preserve">after receiving notice that their child is sick </w:t>
      </w:r>
      <w:r w:rsidDel="00000000" w:rsidR="00000000" w:rsidRPr="00000000">
        <w:rPr>
          <w:rtl w:val="0"/>
        </w:rPr>
        <w:t xml:space="preserve">by a parent or designated person cited on the “Allow to Release” form if the following conditions or symptoms occur:</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spacing w:before="120" w:lineRule="auto"/>
        <w:ind w:left="720" w:right="1354" w:hanging="360"/>
        <w:rPr/>
      </w:pPr>
      <w:r w:rsidDel="00000000" w:rsidR="00000000" w:rsidRPr="00000000">
        <w:rPr>
          <w:rtl w:val="0"/>
        </w:rPr>
        <w:t xml:space="preserve">v</w:t>
      </w:r>
      <w:r w:rsidDel="00000000" w:rsidR="00000000" w:rsidRPr="00000000">
        <w:rPr>
          <w:color w:val="000000"/>
          <w:rtl w:val="0"/>
        </w:rPr>
        <w:t xml:space="preserve">omiting</w:t>
      </w:r>
      <w:r w:rsidDel="00000000" w:rsidR="00000000" w:rsidRPr="00000000">
        <w:rPr>
          <w:rtl w:val="0"/>
        </w:rPr>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d</w:t>
      </w:r>
      <w:r w:rsidDel="00000000" w:rsidR="00000000" w:rsidRPr="00000000">
        <w:rPr>
          <w:color w:val="000000"/>
          <w:rtl w:val="0"/>
        </w:rPr>
        <w:t xml:space="preserve">iarrhea</w:t>
      </w:r>
      <w:r w:rsidDel="00000000" w:rsidR="00000000" w:rsidRPr="00000000">
        <w:rPr>
          <w:rtl w:val="0"/>
        </w:rPr>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color w:val="000000"/>
          <w:rtl w:val="0"/>
        </w:rPr>
        <w:t xml:space="preserve">fever of 100 degrees or higher</w:t>
      </w:r>
      <w:r w:rsidDel="00000000" w:rsidR="00000000" w:rsidRPr="00000000">
        <w:rPr>
          <w:rtl w:val="0"/>
        </w:rPr>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a</w:t>
      </w:r>
      <w:r w:rsidDel="00000000" w:rsidR="00000000" w:rsidRPr="00000000">
        <w:rPr>
          <w:color w:val="000000"/>
          <w:rtl w:val="0"/>
        </w:rPr>
        <w:t xml:space="preserve">ny rash suspicious of a contagious childhood disease</w:t>
      </w:r>
      <w:r w:rsidDel="00000000" w:rsidR="00000000" w:rsidRPr="00000000">
        <w:rPr>
          <w:rtl w:val="0"/>
        </w:rPr>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a</w:t>
      </w:r>
      <w:r w:rsidDel="00000000" w:rsidR="00000000" w:rsidRPr="00000000">
        <w:rPr>
          <w:color w:val="000000"/>
          <w:rtl w:val="0"/>
        </w:rPr>
        <w:t xml:space="preserve">ny skin rash, lesion, or wound with bleeding, oozing of fluid</w:t>
      </w:r>
      <w:r w:rsidDel="00000000" w:rsidR="00000000" w:rsidRPr="00000000">
        <w:rPr>
          <w:rtl w:val="0"/>
        </w:rPr>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s</w:t>
      </w:r>
      <w:r w:rsidDel="00000000" w:rsidR="00000000" w:rsidRPr="00000000">
        <w:rPr>
          <w:color w:val="000000"/>
          <w:rtl w:val="0"/>
        </w:rPr>
        <w:t xml:space="preserve">cabies or head lice</w:t>
      </w:r>
      <w:r w:rsidDel="00000000" w:rsidR="00000000" w:rsidRPr="00000000">
        <w:rPr>
          <w:rtl w:val="0"/>
        </w:rPr>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s</w:t>
      </w:r>
      <w:r w:rsidDel="00000000" w:rsidR="00000000" w:rsidRPr="00000000">
        <w:rPr>
          <w:color w:val="000000"/>
          <w:rtl w:val="0"/>
        </w:rPr>
        <w:t xml:space="preserve">ever</w:t>
      </w:r>
      <w:r w:rsidDel="00000000" w:rsidR="00000000" w:rsidRPr="00000000">
        <w:rPr>
          <w:rtl w:val="0"/>
        </w:rPr>
        <w:t xml:space="preserve">e cold with fever</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contagious disease including, but not limited to, chicken pox, impetigo, flu or flu like symptoms, r</w:t>
      </w:r>
      <w:r w:rsidDel="00000000" w:rsidR="00000000" w:rsidRPr="00000000">
        <w:rPr>
          <w:color w:val="000000"/>
          <w:rtl w:val="0"/>
        </w:rPr>
        <w:t xml:space="preserve">ingworm, strep, conjunctivitis (with discharge)</w:t>
      </w:r>
      <w:r w:rsidDel="00000000" w:rsidR="00000000" w:rsidRPr="00000000">
        <w:rPr>
          <w:rtl w:val="0"/>
        </w:rPr>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ind w:left="720" w:right="1354" w:hanging="360"/>
        <w:rPr>
          <w:color w:val="000000"/>
        </w:rPr>
      </w:pPr>
      <w:r w:rsidDel="00000000" w:rsidR="00000000" w:rsidRPr="00000000">
        <w:rPr>
          <w:color w:val="000000"/>
          <w:rtl w:val="0"/>
        </w:rPr>
        <w:t xml:space="preserve">child</w:t>
      </w:r>
      <w:r w:rsidDel="00000000" w:rsidR="00000000" w:rsidRPr="00000000">
        <w:rPr>
          <w:rtl w:val="0"/>
        </w:rPr>
        <w:t xml:space="preserve">’s</w:t>
      </w:r>
      <w:r w:rsidDel="00000000" w:rsidR="00000000" w:rsidRPr="00000000">
        <w:rPr>
          <w:color w:val="000000"/>
          <w:rtl w:val="0"/>
        </w:rPr>
        <w:t xml:space="preserve"> pain or discomfort which cannot be relieved</w:t>
      </w:r>
    </w:p>
    <w:p w:rsidR="00000000" w:rsidDel="00000000" w:rsidP="00000000" w:rsidRDefault="00000000" w:rsidRPr="00000000" w14:paraId="000000F0">
      <w:pPr>
        <w:ind w:firstLine="288"/>
        <w:rPr/>
      </w:pPr>
      <w:r w:rsidDel="00000000" w:rsidR="00000000" w:rsidRPr="00000000">
        <w:rPr>
          <w:rtl w:val="0"/>
        </w:rPr>
      </w:r>
    </w:p>
    <w:p w:rsidR="00000000" w:rsidDel="00000000" w:rsidP="00000000" w:rsidRDefault="00000000" w:rsidRPr="00000000" w14:paraId="000000F1">
      <w:pPr>
        <w:ind w:firstLine="288"/>
        <w:rPr/>
      </w:pPr>
      <w:r w:rsidDel="00000000" w:rsidR="00000000" w:rsidRPr="00000000">
        <w:rPr>
          <w:rtl w:val="0"/>
        </w:rPr>
        <w:t xml:space="preserve">When a child </w:t>
      </w:r>
      <w:r w:rsidDel="00000000" w:rsidR="00000000" w:rsidRPr="00000000">
        <w:rPr>
          <w:color w:val="000000"/>
          <w:rtl w:val="0"/>
        </w:rPr>
        <w:t xml:space="preserve">is absent due to a contagious illness, the following conditions </w:t>
      </w:r>
      <w:r w:rsidDel="00000000" w:rsidR="00000000" w:rsidRPr="00000000">
        <w:rPr>
          <w:rtl w:val="0"/>
        </w:rPr>
        <w:t xml:space="preserve">must be met </w:t>
      </w:r>
      <w:r w:rsidDel="00000000" w:rsidR="00000000" w:rsidRPr="00000000">
        <w:rPr>
          <w:b w:val="1"/>
          <w:rtl w:val="0"/>
        </w:rPr>
        <w:t xml:space="preserve">before</w:t>
      </w:r>
      <w:r w:rsidDel="00000000" w:rsidR="00000000" w:rsidRPr="00000000">
        <w:rPr>
          <w:rtl w:val="0"/>
        </w:rPr>
        <w:t xml:space="preserve"> the child may return:</w:t>
      </w:r>
    </w:p>
    <w:p w:rsidR="00000000" w:rsidDel="00000000" w:rsidP="00000000" w:rsidRDefault="00000000" w:rsidRPr="00000000" w14:paraId="000000F2">
      <w:pPr>
        <w:numPr>
          <w:ilvl w:val="0"/>
          <w:numId w:val="7"/>
        </w:numPr>
        <w:pBdr>
          <w:top w:space="0" w:sz="0" w:val="nil"/>
          <w:left w:space="0" w:sz="0" w:val="nil"/>
          <w:bottom w:space="0" w:sz="0" w:val="nil"/>
          <w:right w:space="0" w:sz="0" w:val="nil"/>
          <w:between w:space="0" w:sz="0" w:val="nil"/>
        </w:pBdr>
        <w:spacing w:before="120" w:lineRule="auto"/>
        <w:ind w:left="720" w:right="1354" w:hanging="360"/>
        <w:rPr/>
      </w:pPr>
      <w:r w:rsidDel="00000000" w:rsidR="00000000" w:rsidRPr="00000000">
        <w:rPr>
          <w:rtl w:val="0"/>
        </w:rPr>
        <w:t xml:space="preserve">A</w:t>
      </w:r>
      <w:r w:rsidDel="00000000" w:rsidR="00000000" w:rsidRPr="00000000">
        <w:rPr>
          <w:color w:val="000000"/>
          <w:rtl w:val="0"/>
        </w:rPr>
        <w:t xml:space="preserve">bsence of fever, vomiting, and diarrhea for a</w:t>
      </w:r>
      <w:r w:rsidDel="00000000" w:rsidR="00000000" w:rsidRPr="00000000">
        <w:rPr>
          <w:b w:val="1"/>
          <w:color w:val="000000"/>
          <w:rtl w:val="0"/>
        </w:rPr>
        <w:t xml:space="preserve"> full 24 hours</w:t>
      </w:r>
      <w:r w:rsidDel="00000000" w:rsidR="00000000" w:rsidRPr="00000000">
        <w:rPr>
          <w:rtl w:val="0"/>
        </w:rPr>
      </w:r>
    </w:p>
    <w:p w:rsidR="00000000" w:rsidDel="00000000" w:rsidP="00000000" w:rsidRDefault="00000000" w:rsidRPr="00000000" w14:paraId="000000F3">
      <w:pPr>
        <w:numPr>
          <w:ilvl w:val="0"/>
          <w:numId w:val="4"/>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I</w:t>
      </w:r>
      <w:r w:rsidDel="00000000" w:rsidR="00000000" w:rsidRPr="00000000">
        <w:rPr>
          <w:color w:val="000000"/>
          <w:rtl w:val="0"/>
        </w:rPr>
        <w:t xml:space="preserve">f an antibiotic is prescribed, the child must be on the medication for a</w:t>
      </w:r>
      <w:r w:rsidDel="00000000" w:rsidR="00000000" w:rsidRPr="00000000">
        <w:rPr>
          <w:b w:val="1"/>
          <w:color w:val="000000"/>
          <w:rtl w:val="0"/>
        </w:rPr>
        <w:t xml:space="preserve"> full 24 hours</w:t>
      </w:r>
      <w:r w:rsidDel="00000000" w:rsidR="00000000" w:rsidRPr="00000000">
        <w:rPr>
          <w:color w:val="000000"/>
          <w:rtl w:val="0"/>
        </w:rPr>
        <w:t xml:space="preserve"> before returning</w:t>
      </w:r>
      <w:r w:rsidDel="00000000" w:rsidR="00000000" w:rsidRPr="00000000">
        <w:rPr>
          <w:rtl w:val="0"/>
        </w:rPr>
      </w:r>
    </w:p>
    <w:p w:rsidR="00000000" w:rsidDel="00000000" w:rsidP="00000000" w:rsidRDefault="00000000" w:rsidRPr="00000000" w14:paraId="000000F4">
      <w:pPr>
        <w:numPr>
          <w:ilvl w:val="0"/>
          <w:numId w:val="4"/>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A</w:t>
      </w:r>
      <w:r w:rsidDel="00000000" w:rsidR="00000000" w:rsidRPr="00000000">
        <w:rPr>
          <w:color w:val="000000"/>
          <w:rtl w:val="0"/>
        </w:rPr>
        <w:t xml:space="preserve"> child must be able to fully participate in all usual program activities</w:t>
      </w:r>
      <w:r w:rsidDel="00000000" w:rsidR="00000000" w:rsidRPr="00000000">
        <w:rPr>
          <w:rtl w:val="0"/>
        </w:rPr>
      </w:r>
    </w:p>
    <w:p w:rsidR="00000000" w:rsidDel="00000000" w:rsidP="00000000" w:rsidRDefault="00000000" w:rsidRPr="00000000" w14:paraId="000000F5">
      <w:pPr>
        <w:numPr>
          <w:ilvl w:val="0"/>
          <w:numId w:val="4"/>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A</w:t>
      </w:r>
      <w:r w:rsidDel="00000000" w:rsidR="00000000" w:rsidRPr="00000000">
        <w:rPr>
          <w:color w:val="000000"/>
          <w:rtl w:val="0"/>
        </w:rPr>
        <w:t xml:space="preserve"> child excluded because of scabies, lice, or other infestations may return 24 hours after appropriate treatment has begun with a note from a doctor stating that the child is larvae/nit free or the Bristol-Plymouth school nurse has </w:t>
      </w:r>
      <w:r w:rsidDel="00000000" w:rsidR="00000000" w:rsidRPr="00000000">
        <w:rPr>
          <w:rtl w:val="0"/>
        </w:rPr>
        <w:t xml:space="preserve">assessed</w:t>
      </w:r>
      <w:r w:rsidDel="00000000" w:rsidR="00000000" w:rsidRPr="00000000">
        <w:rPr>
          <w:color w:val="000000"/>
          <w:rtl w:val="0"/>
        </w:rPr>
        <w:t xml:space="preserve"> the child to ensure that </w:t>
      </w:r>
      <w:r w:rsidDel="00000000" w:rsidR="00000000" w:rsidRPr="00000000">
        <w:rPr>
          <w:rtl w:val="0"/>
        </w:rPr>
        <w:t xml:space="preserve">the child is larvae/nit free</w:t>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ind w:left="720" w:right="1354" w:hanging="360"/>
        <w:rPr/>
      </w:pPr>
      <w:r w:rsidDel="00000000" w:rsidR="00000000" w:rsidRPr="00000000">
        <w:rPr>
          <w:rtl w:val="0"/>
        </w:rPr>
        <w:t xml:space="preserve">I</w:t>
      </w:r>
      <w:r w:rsidDel="00000000" w:rsidR="00000000" w:rsidRPr="00000000">
        <w:rPr>
          <w:color w:val="000000"/>
          <w:rtl w:val="0"/>
        </w:rPr>
        <w:t xml:space="preserve">f a child needs to be out for an extended amount of time due to a contagious illness, surgery, or injury, documentation from a physician must be provided to return to the Center.  A contagious illness also requires a physician or health care provider</w:t>
      </w:r>
      <w:r w:rsidDel="00000000" w:rsidR="00000000" w:rsidRPr="00000000">
        <w:rPr>
          <w:rtl w:val="0"/>
        </w:rPr>
        <w:t xml:space="preserve">’s</w:t>
      </w:r>
      <w:r w:rsidDel="00000000" w:rsidR="00000000" w:rsidRPr="00000000">
        <w:rPr>
          <w:color w:val="000000"/>
          <w:rtl w:val="0"/>
        </w:rPr>
        <w:t xml:space="preserve"> note to return</w:t>
      </w:r>
      <w:r w:rsidDel="00000000" w:rsidR="00000000" w:rsidRPr="00000000">
        <w:rPr>
          <w:rtl w:val="0"/>
        </w:rPr>
        <w:t xml:space="preserve">.</w:t>
      </w:r>
    </w:p>
    <w:p w:rsidR="00000000" w:rsidDel="00000000" w:rsidP="00000000" w:rsidRDefault="00000000" w:rsidRPr="00000000" w14:paraId="000000F7">
      <w:pPr>
        <w:pStyle w:val="Heading1"/>
        <w:tabs>
          <w:tab w:val="left" w:leader="none" w:pos="-1710"/>
          <w:tab w:val="left" w:leader="none" w:pos="1620"/>
          <w:tab w:val="left" w:leader="none" w:pos="7380"/>
        </w:tabs>
        <w:ind w:firstLine="0"/>
        <w:rPr/>
      </w:pPr>
      <w:bookmarkStart w:colFirst="0" w:colLast="0" w:name="_heading=h.eex9q7qfjayo" w:id="30"/>
      <w:bookmarkEnd w:id="30"/>
      <w:r w:rsidDel="00000000" w:rsidR="00000000" w:rsidRPr="00000000">
        <w:rPr>
          <w:rtl w:val="0"/>
        </w:rPr>
        <w:t xml:space="preserve">Medication Policy</w:t>
      </w:r>
    </w:p>
    <w:p w:rsidR="00000000" w:rsidDel="00000000" w:rsidP="00000000" w:rsidRDefault="00000000" w:rsidRPr="00000000" w14:paraId="000000F8">
      <w:pPr>
        <w:ind w:firstLine="288"/>
        <w:rPr/>
      </w:pPr>
      <w:r w:rsidDel="00000000" w:rsidR="00000000" w:rsidRPr="00000000">
        <w:rPr>
          <w:rtl w:val="0"/>
        </w:rPr>
        <w:t xml:space="preserve">The following policies include medications or accommodations required by a child for the management of diabetes, seizures, a life threatening allergy, or any other medical or health care issue identified by a child’s medical provider which requires medication administration or accommodation during the program day. An Individual Health Care Plan (IHCP) which defines the roles and obligations of parents, providers, and staff will be developed within a reasonable time after the program director is notified that a child requires ongoing medication or accommodations, rather than short-term medications or accommodations. </w:t>
      </w:r>
    </w:p>
    <w:p w:rsidR="00000000" w:rsidDel="00000000" w:rsidP="00000000" w:rsidRDefault="00000000" w:rsidRPr="00000000" w14:paraId="000000F9">
      <w:pPr>
        <w:ind w:firstLine="288"/>
        <w:rPr/>
      </w:pPr>
      <w:r w:rsidDel="00000000" w:rsidR="00000000" w:rsidRPr="00000000">
        <w:rPr>
          <w:rtl w:val="0"/>
        </w:rPr>
      </w:r>
    </w:p>
    <w:p w:rsidR="00000000" w:rsidDel="00000000" w:rsidP="00000000" w:rsidRDefault="00000000" w:rsidRPr="00000000" w14:paraId="000000FA">
      <w:pPr>
        <w:ind w:firstLine="288"/>
        <w:rPr/>
      </w:pPr>
      <w:r w:rsidDel="00000000" w:rsidR="00000000" w:rsidRPr="00000000">
        <w:rPr>
          <w:rtl w:val="0"/>
        </w:rPr>
        <w:t xml:space="preserve">The health plan will be developed in conjunction with the child’s healthcare provider(s). Program staff will receive training necessary to implement the health plan in the preschool setting. </w:t>
      </w:r>
    </w:p>
    <w:p w:rsidR="00000000" w:rsidDel="00000000" w:rsidP="00000000" w:rsidRDefault="00000000" w:rsidRPr="00000000" w14:paraId="000000FB">
      <w:pPr>
        <w:ind w:firstLine="288"/>
        <w:rPr/>
      </w:pPr>
      <w:r w:rsidDel="00000000" w:rsidR="00000000" w:rsidRPr="00000000">
        <w:rPr>
          <w:rtl w:val="0"/>
        </w:rPr>
      </w:r>
    </w:p>
    <w:p w:rsidR="00000000" w:rsidDel="00000000" w:rsidP="00000000" w:rsidRDefault="00000000" w:rsidRPr="00000000" w14:paraId="000000FC">
      <w:pPr>
        <w:ind w:firstLine="288"/>
        <w:rPr>
          <w:i w:val="1"/>
        </w:rPr>
      </w:pPr>
      <w:r w:rsidDel="00000000" w:rsidR="00000000" w:rsidRPr="00000000">
        <w:rPr>
          <w:rtl w:val="0"/>
        </w:rPr>
        <w:t xml:space="preserve">Staff at the Center will dispense prescription, non-prescription, and topical medication to children. Our Center utilizes an Authorization for Medication Form provided by Early Education and Care. </w:t>
      </w:r>
      <w:r w:rsidDel="00000000" w:rsidR="00000000" w:rsidRPr="00000000">
        <w:rPr>
          <w:rtl w:val="0"/>
        </w:rPr>
      </w:r>
    </w:p>
    <w:p w:rsidR="00000000" w:rsidDel="00000000" w:rsidP="00000000" w:rsidRDefault="00000000" w:rsidRPr="00000000" w14:paraId="000000FD">
      <w:pPr>
        <w:ind w:firstLine="288"/>
        <w:rPr>
          <w:b w:val="1"/>
        </w:rPr>
      </w:pPr>
      <w:r w:rsidDel="00000000" w:rsidR="00000000" w:rsidRPr="00000000">
        <w:rPr>
          <w:rtl w:val="0"/>
        </w:rPr>
      </w:r>
    </w:p>
    <w:p w:rsidR="00000000" w:rsidDel="00000000" w:rsidP="00000000" w:rsidRDefault="00000000" w:rsidRPr="00000000" w14:paraId="000000FE">
      <w:pPr>
        <w:ind w:firstLine="288"/>
        <w:rPr>
          <w:color w:val="000000"/>
        </w:rPr>
      </w:pPr>
      <w:r w:rsidDel="00000000" w:rsidR="00000000" w:rsidRPr="00000000">
        <w:rPr>
          <w:b w:val="1"/>
          <w:rtl w:val="0"/>
        </w:rPr>
        <w:t xml:space="preserve">Prescription Medication</w:t>
      </w:r>
      <w:r w:rsidDel="00000000" w:rsidR="00000000" w:rsidRPr="00000000">
        <w:rPr>
          <w:color w:val="000000"/>
          <w:rtl w:val="0"/>
        </w:rPr>
        <w:t xml:space="preserve">: must be in the pharmacy container with the original prescription label and instructions attached. The child’s name, dosage amount, frequency of dosage, number of days to be taken, and current date </w:t>
      </w:r>
      <w:r w:rsidDel="00000000" w:rsidR="00000000" w:rsidRPr="00000000">
        <w:rPr>
          <w:rtl w:val="0"/>
        </w:rPr>
        <w:t xml:space="preserve">must all</w:t>
      </w:r>
      <w:r w:rsidDel="00000000" w:rsidR="00000000" w:rsidRPr="00000000">
        <w:rPr>
          <w:color w:val="000000"/>
          <w:rtl w:val="0"/>
        </w:rPr>
        <w:t xml:space="preserve"> be visible on the label. The child must be on the </w:t>
      </w:r>
      <w:r w:rsidDel="00000000" w:rsidR="00000000" w:rsidRPr="00000000">
        <w:rPr>
          <w:rtl w:val="0"/>
        </w:rPr>
        <w:t xml:space="preserve">prescribed </w:t>
      </w:r>
      <w:r w:rsidDel="00000000" w:rsidR="00000000" w:rsidRPr="00000000">
        <w:rPr>
          <w:color w:val="000000"/>
          <w:rtl w:val="0"/>
        </w:rPr>
        <w:t xml:space="preserve">medication for a </w:t>
      </w:r>
      <w:r w:rsidDel="00000000" w:rsidR="00000000" w:rsidRPr="00000000">
        <w:rPr>
          <w:b w:val="1"/>
          <w:color w:val="000000"/>
          <w:rtl w:val="0"/>
        </w:rPr>
        <w:t xml:space="preserve">full 24 hours</w:t>
      </w:r>
      <w:r w:rsidDel="00000000" w:rsidR="00000000" w:rsidRPr="00000000">
        <w:rPr>
          <w:color w:val="000000"/>
          <w:rtl w:val="0"/>
        </w:rPr>
        <w:t xml:space="preserve"> before returning to the Center.   </w:t>
      </w:r>
    </w:p>
    <w:p w:rsidR="00000000" w:rsidDel="00000000" w:rsidP="00000000" w:rsidRDefault="00000000" w:rsidRPr="00000000" w14:paraId="000000FF">
      <w:pPr>
        <w:ind w:firstLine="288"/>
        <w:rPr>
          <w:b w:val="1"/>
          <w:color w:val="000000"/>
        </w:rPr>
      </w:pPr>
      <w:r w:rsidDel="00000000" w:rsidR="00000000" w:rsidRPr="00000000">
        <w:rPr>
          <w:rtl w:val="0"/>
        </w:rPr>
      </w:r>
    </w:p>
    <w:p w:rsidR="00000000" w:rsidDel="00000000" w:rsidP="00000000" w:rsidRDefault="00000000" w:rsidRPr="00000000" w14:paraId="00000100">
      <w:pPr>
        <w:ind w:firstLine="288"/>
        <w:rPr>
          <w:color w:val="000000"/>
        </w:rPr>
      </w:pPr>
      <w:r w:rsidDel="00000000" w:rsidR="00000000" w:rsidRPr="00000000">
        <w:rPr>
          <w:b w:val="1"/>
          <w:color w:val="000000"/>
          <w:rtl w:val="0"/>
        </w:rPr>
        <w:t xml:space="preserve">Non-Prescription Medication</w:t>
      </w:r>
      <w:r w:rsidDel="00000000" w:rsidR="00000000" w:rsidRPr="00000000">
        <w:rPr>
          <w:color w:val="000000"/>
          <w:rtl w:val="0"/>
        </w:rPr>
        <w:t xml:space="preserve">: must be provided in the original container and not have reached it</w:t>
      </w:r>
      <w:r w:rsidDel="00000000" w:rsidR="00000000" w:rsidRPr="00000000">
        <w:rPr>
          <w:rtl w:val="0"/>
        </w:rPr>
        <w:t xml:space="preserve">s</w:t>
      </w:r>
      <w:r w:rsidDel="00000000" w:rsidR="00000000" w:rsidRPr="00000000">
        <w:rPr>
          <w:color w:val="000000"/>
          <w:rtl w:val="0"/>
        </w:rPr>
        <w:t xml:space="preserve"> expiration date. Both physician and parental instructions must state the dosage amount, frequency of dosage, and times</w:t>
      </w:r>
      <w:r w:rsidDel="00000000" w:rsidR="00000000" w:rsidRPr="00000000">
        <w:rPr>
          <w:rtl w:val="0"/>
        </w:rPr>
        <w:t xml:space="preserve"> and </w:t>
      </w:r>
      <w:r w:rsidDel="00000000" w:rsidR="00000000" w:rsidRPr="00000000">
        <w:rPr>
          <w:color w:val="000000"/>
          <w:rtl w:val="0"/>
        </w:rPr>
        <w:t xml:space="preserve">dates to be given.  The staff cannot judge when a child needs medication; therefore, the time the medication is to be given must be included.</w:t>
      </w:r>
    </w:p>
    <w:p w:rsidR="00000000" w:rsidDel="00000000" w:rsidP="00000000" w:rsidRDefault="00000000" w:rsidRPr="00000000" w14:paraId="00000101">
      <w:pPr>
        <w:ind w:firstLine="288"/>
        <w:rPr>
          <w:b w:val="1"/>
        </w:rPr>
      </w:pPr>
      <w:r w:rsidDel="00000000" w:rsidR="00000000" w:rsidRPr="00000000">
        <w:rPr>
          <w:rtl w:val="0"/>
        </w:rPr>
      </w:r>
    </w:p>
    <w:p w:rsidR="00000000" w:rsidDel="00000000" w:rsidP="00000000" w:rsidRDefault="00000000" w:rsidRPr="00000000" w14:paraId="00000102">
      <w:pPr>
        <w:ind w:firstLine="288"/>
        <w:rPr>
          <w:color w:val="000000"/>
        </w:rPr>
      </w:pPr>
      <w:r w:rsidDel="00000000" w:rsidR="00000000" w:rsidRPr="00000000">
        <w:rPr>
          <w:b w:val="1"/>
          <w:rtl w:val="0"/>
        </w:rPr>
        <w:t xml:space="preserve">Topical Medications/Ointments</w:t>
      </w:r>
      <w:r w:rsidDel="00000000" w:rsidR="00000000" w:rsidRPr="00000000">
        <w:rPr>
          <w:rtl w:val="0"/>
        </w:rPr>
        <w:t xml:space="preserve">: (Vaseline, diaper cream, etc.) will only be administered </w:t>
      </w:r>
      <w:r w:rsidDel="00000000" w:rsidR="00000000" w:rsidRPr="00000000">
        <w:rPr>
          <w:color w:val="000000"/>
          <w:rtl w:val="0"/>
        </w:rPr>
        <w:t xml:space="preserve">with a parental permission slip stating how and when it is to be applied. Permission slips are valid for one year and must be resubmitted</w:t>
      </w:r>
      <w:r w:rsidDel="00000000" w:rsidR="00000000" w:rsidRPr="00000000">
        <w:rPr>
          <w:rtl w:val="0"/>
        </w:rPr>
        <w:t xml:space="preserve"> if a child enrolls </w:t>
      </w:r>
      <w:r w:rsidDel="00000000" w:rsidR="00000000" w:rsidRPr="00000000">
        <w:rPr>
          <w:color w:val="000000"/>
          <w:rtl w:val="0"/>
        </w:rPr>
        <w:t xml:space="preserve">the following year.</w:t>
      </w:r>
    </w:p>
    <w:p w:rsidR="00000000" w:rsidDel="00000000" w:rsidP="00000000" w:rsidRDefault="00000000" w:rsidRPr="00000000" w14:paraId="00000103">
      <w:pPr>
        <w:ind w:firstLine="288"/>
        <w:rPr>
          <w:color w:val="000000"/>
        </w:rPr>
      </w:pPr>
      <w:r w:rsidDel="00000000" w:rsidR="00000000" w:rsidRPr="00000000">
        <w:rPr>
          <w:rtl w:val="0"/>
        </w:rPr>
      </w:r>
    </w:p>
    <w:p w:rsidR="00000000" w:rsidDel="00000000" w:rsidP="00000000" w:rsidRDefault="00000000" w:rsidRPr="00000000" w14:paraId="00000104">
      <w:pPr>
        <w:ind w:firstLine="288"/>
        <w:rPr>
          <w:color w:val="000000"/>
        </w:rPr>
      </w:pPr>
      <w:r w:rsidDel="00000000" w:rsidR="00000000" w:rsidRPr="00000000">
        <w:rPr>
          <w:color w:val="000000"/>
          <w:rtl w:val="0"/>
        </w:rPr>
        <w:t xml:space="preserve">In the event a child refuses to take medication, the parent will be called immediately. The child’s lead teacher will return the leftover medication to the parent. All medications given will be logged and placed in the child’s file. Medications will be kept in the office area or refrigerator, out of reach of children. </w:t>
      </w:r>
    </w:p>
    <w:p w:rsidR="00000000" w:rsidDel="00000000" w:rsidP="00000000" w:rsidRDefault="00000000" w:rsidRPr="00000000" w14:paraId="00000105">
      <w:pPr>
        <w:ind w:firstLine="288"/>
        <w:rPr>
          <w:color w:val="000000"/>
        </w:rPr>
      </w:pPr>
      <w:r w:rsidDel="00000000" w:rsidR="00000000" w:rsidRPr="00000000">
        <w:rPr>
          <w:rtl w:val="0"/>
        </w:rPr>
      </w:r>
    </w:p>
    <w:p w:rsidR="00000000" w:rsidDel="00000000" w:rsidP="00000000" w:rsidRDefault="00000000" w:rsidRPr="00000000" w14:paraId="00000106">
      <w:pPr>
        <w:ind w:firstLine="288"/>
        <w:rPr>
          <w:b w:val="1"/>
          <w:color w:val="000000"/>
        </w:rPr>
      </w:pPr>
      <w:r w:rsidDel="00000000" w:rsidR="00000000" w:rsidRPr="00000000">
        <w:rPr>
          <w:b w:val="1"/>
          <w:color w:val="000000"/>
          <w:rtl w:val="0"/>
        </w:rPr>
        <w:t xml:space="preserve">Sunscreen: </w:t>
      </w:r>
      <w:r w:rsidDel="00000000" w:rsidR="00000000" w:rsidRPr="00000000">
        <w:rPr>
          <w:color w:val="000000"/>
          <w:rtl w:val="0"/>
        </w:rPr>
        <w:t xml:space="preserve">Sunscreen should be applied at home in the morning. Please provide sunscreen if you would like it re-applied in the afternoon.</w:t>
      </w:r>
      <w:r w:rsidDel="00000000" w:rsidR="00000000" w:rsidRPr="00000000">
        <w:rPr>
          <w:rtl w:val="0"/>
        </w:rPr>
      </w:r>
    </w:p>
    <w:p w:rsidR="00000000" w:rsidDel="00000000" w:rsidP="00000000" w:rsidRDefault="00000000" w:rsidRPr="00000000" w14:paraId="00000107">
      <w:pPr>
        <w:pStyle w:val="Heading1"/>
        <w:tabs>
          <w:tab w:val="left" w:leader="none" w:pos="-1710"/>
          <w:tab w:val="left" w:leader="none" w:pos="1620"/>
          <w:tab w:val="left" w:leader="none" w:pos="7380"/>
        </w:tabs>
        <w:ind w:firstLine="0"/>
        <w:rPr/>
      </w:pPr>
      <w:bookmarkStart w:colFirst="0" w:colLast="0" w:name="_heading=h.auu0v4g65gow" w:id="31"/>
      <w:bookmarkEnd w:id="31"/>
      <w:r w:rsidDel="00000000" w:rsidR="00000000" w:rsidRPr="00000000">
        <w:rPr>
          <w:rtl w:val="0"/>
        </w:rPr>
        <w:t xml:space="preserve">Health Care Issues and Allergies</w:t>
      </w:r>
    </w:p>
    <w:p w:rsidR="00000000" w:rsidDel="00000000" w:rsidP="00000000" w:rsidRDefault="00000000" w:rsidRPr="00000000" w14:paraId="00000108">
      <w:pPr>
        <w:ind w:firstLine="288"/>
        <w:rPr/>
      </w:pPr>
      <w:r w:rsidDel="00000000" w:rsidR="00000000" w:rsidRPr="00000000">
        <w:rPr>
          <w:rtl w:val="0"/>
        </w:rPr>
        <w:t xml:space="preserve">Food </w:t>
      </w:r>
      <w:r w:rsidDel="00000000" w:rsidR="00000000" w:rsidRPr="00000000">
        <w:rPr>
          <w:color w:val="000000"/>
          <w:rtl w:val="0"/>
        </w:rPr>
        <w:t xml:space="preserve">allergies and pertinent health care needs must be reported to the program director or the classroom teacher, and also stated on emergency cards and enrollment paperwork. As an added precaution, parents are required to discuss their child’s food allergies, special dietary requirements, and specific health care needs with the teacher or director </w:t>
      </w:r>
      <w:r w:rsidDel="00000000" w:rsidR="00000000" w:rsidRPr="00000000">
        <w:rPr>
          <w:rtl w:val="0"/>
        </w:rPr>
        <w:t xml:space="preserve">before the start of the school year</w:t>
      </w:r>
      <w:r w:rsidDel="00000000" w:rsidR="00000000" w:rsidRPr="00000000">
        <w:rPr>
          <w:color w:val="000000"/>
          <w:rtl w:val="0"/>
        </w:rPr>
        <w:t xml:space="preserve"> or as a </w:t>
      </w:r>
      <w:r w:rsidDel="00000000" w:rsidR="00000000" w:rsidRPr="00000000">
        <w:rPr>
          <w:rtl w:val="0"/>
        </w:rPr>
        <w:t xml:space="preserve">situation</w:t>
      </w:r>
      <w:r w:rsidDel="00000000" w:rsidR="00000000" w:rsidRPr="00000000">
        <w:rPr>
          <w:color w:val="000000"/>
          <w:rtl w:val="0"/>
        </w:rPr>
        <w:t xml:space="preserve"> </w:t>
      </w:r>
      <w:r w:rsidDel="00000000" w:rsidR="00000000" w:rsidRPr="00000000">
        <w:rPr>
          <w:rtl w:val="0"/>
        </w:rPr>
        <w:t xml:space="preserve">develops</w:t>
      </w:r>
      <w:r w:rsidDel="00000000" w:rsidR="00000000" w:rsidRPr="00000000">
        <w:rPr>
          <w:color w:val="000000"/>
          <w:rtl w:val="0"/>
        </w:rPr>
        <w:t xml:space="preserve">. The Center staff will then be notified of all changes in a child’s health needs. Food allergies, special dietary requirements</w:t>
      </w:r>
      <w:r w:rsidDel="00000000" w:rsidR="00000000" w:rsidRPr="00000000">
        <w:rPr>
          <w:rtl w:val="0"/>
        </w:rPr>
        <w:t xml:space="preserve">, and specific health care needs will be posted in your child’s classroom. Due to the severity of </w:t>
      </w:r>
      <w:r w:rsidDel="00000000" w:rsidR="00000000" w:rsidRPr="00000000">
        <w:rPr>
          <w:color w:val="000000"/>
          <w:rtl w:val="0"/>
        </w:rPr>
        <w:t xml:space="preserve">peanut allergies, </w:t>
      </w:r>
      <w:r w:rsidDel="00000000" w:rsidR="00000000" w:rsidRPr="00000000">
        <w:rPr>
          <w:b w:val="1"/>
          <w:rtl w:val="0"/>
        </w:rPr>
        <w:t xml:space="preserve">classrooms will be designated as a peanut-free room, if a peanut allergy is identified,</w:t>
      </w:r>
      <w:r w:rsidDel="00000000" w:rsidR="00000000" w:rsidRPr="00000000">
        <w:rPr>
          <w:b w:val="1"/>
          <w:color w:val="ff0000"/>
          <w:rtl w:val="0"/>
        </w:rPr>
        <w:t xml:space="preserve"> </w:t>
      </w:r>
      <w:r w:rsidDel="00000000" w:rsidR="00000000" w:rsidRPr="00000000">
        <w:rPr>
          <w:rtl w:val="0"/>
        </w:rPr>
        <w:t xml:space="preserve">to </w:t>
      </w:r>
      <w:r w:rsidDel="00000000" w:rsidR="00000000" w:rsidRPr="00000000">
        <w:rPr>
          <w:color w:val="000000"/>
          <w:rtl w:val="0"/>
        </w:rPr>
        <w:t xml:space="preserve">protect the health of children with peanut </w:t>
      </w:r>
      <w:r w:rsidDel="00000000" w:rsidR="00000000" w:rsidRPr="00000000">
        <w:rPr>
          <w:rtl w:val="0"/>
        </w:rPr>
        <w:t xml:space="preserve">allergies. </w:t>
      </w:r>
    </w:p>
    <w:p w:rsidR="00000000" w:rsidDel="00000000" w:rsidP="00000000" w:rsidRDefault="00000000" w:rsidRPr="00000000" w14:paraId="00000109">
      <w:pPr>
        <w:ind w:left="0" w:firstLine="0"/>
        <w:rPr/>
      </w:pPr>
      <w:r w:rsidDel="00000000" w:rsidR="00000000" w:rsidRPr="00000000">
        <w:rPr>
          <w:rtl w:val="0"/>
        </w:rPr>
      </w:r>
    </w:p>
    <w:p w:rsidR="00000000" w:rsidDel="00000000" w:rsidP="00000000" w:rsidRDefault="00000000" w:rsidRPr="00000000" w14:paraId="0000010A">
      <w:pPr>
        <w:ind w:firstLine="288"/>
        <w:rPr>
          <w:b w:val="1"/>
          <w:color w:val="000000"/>
        </w:rPr>
      </w:pPr>
      <w:r w:rsidDel="00000000" w:rsidR="00000000" w:rsidRPr="00000000">
        <w:rPr>
          <w:b w:val="1"/>
          <w:color w:val="000000"/>
          <w:rtl w:val="0"/>
        </w:rPr>
        <w:t xml:space="preserve">Procedure for Allergic Reaction:</w:t>
      </w:r>
    </w:p>
    <w:p w:rsidR="00000000" w:rsidDel="00000000" w:rsidP="00000000" w:rsidRDefault="00000000" w:rsidRPr="00000000" w14:paraId="0000010B">
      <w:pPr>
        <w:ind w:firstLine="288"/>
        <w:rPr>
          <w:color w:val="000000"/>
        </w:rPr>
      </w:pPr>
      <w:r w:rsidDel="00000000" w:rsidR="00000000" w:rsidRPr="00000000">
        <w:rPr>
          <w:color w:val="000000"/>
          <w:rtl w:val="0"/>
        </w:rPr>
        <w:t xml:space="preserve">All children with known allergies will have an Individual Health Care Plan (IHCP) developed and signed to ensure proper procedures are followed. A copy of the IHCP will be shared with the classroom teacher and kept in the </w:t>
      </w:r>
      <w:r w:rsidDel="00000000" w:rsidR="00000000" w:rsidRPr="00000000">
        <w:rPr>
          <w:rtl w:val="0"/>
        </w:rPr>
        <w:t xml:space="preserve">child’s</w:t>
      </w:r>
      <w:r w:rsidDel="00000000" w:rsidR="00000000" w:rsidRPr="00000000">
        <w:rPr>
          <w:color w:val="000000"/>
          <w:rtl w:val="0"/>
        </w:rPr>
        <w:t xml:space="preserve"> file. Allergies will be posted, confidentially, in each classroom for reference. In the event an allergy is unknown, proce</w:t>
      </w:r>
      <w:r w:rsidDel="00000000" w:rsidR="00000000" w:rsidRPr="00000000">
        <w:rPr>
          <w:rtl w:val="0"/>
        </w:rPr>
        <w:t xml:space="preserve">d</w:t>
      </w:r>
      <w:r w:rsidDel="00000000" w:rsidR="00000000" w:rsidRPr="00000000">
        <w:rPr>
          <w:highlight w:val="white"/>
          <w:rtl w:val="0"/>
        </w:rPr>
        <w:t xml:space="preserve">ures f</w:t>
      </w:r>
      <w:r w:rsidDel="00000000" w:rsidR="00000000" w:rsidRPr="00000000">
        <w:rPr>
          <w:color w:val="000000"/>
          <w:highlight w:val="white"/>
          <w:rtl w:val="0"/>
        </w:rPr>
        <w:t xml:space="preserve">o</w:t>
      </w:r>
      <w:r w:rsidDel="00000000" w:rsidR="00000000" w:rsidRPr="00000000">
        <w:rPr>
          <w:color w:val="000000"/>
          <w:rtl w:val="0"/>
        </w:rPr>
        <w:t xml:space="preserve">r emergency and illness will be followed. </w:t>
      </w:r>
    </w:p>
    <w:p w:rsidR="00000000" w:rsidDel="00000000" w:rsidP="00000000" w:rsidRDefault="00000000" w:rsidRPr="00000000" w14:paraId="0000010C">
      <w:pPr>
        <w:ind w:firstLine="288"/>
        <w:rPr/>
      </w:pPr>
      <w:r w:rsidDel="00000000" w:rsidR="00000000" w:rsidRPr="00000000">
        <w:rPr>
          <w:rtl w:val="0"/>
        </w:rPr>
      </w:r>
    </w:p>
    <w:p w:rsidR="00000000" w:rsidDel="00000000" w:rsidP="00000000" w:rsidRDefault="00000000" w:rsidRPr="00000000" w14:paraId="0000010D">
      <w:pPr>
        <w:ind w:firstLine="288"/>
        <w:rPr>
          <w:b w:val="1"/>
        </w:rPr>
      </w:pPr>
      <w:r w:rsidDel="00000000" w:rsidR="00000000" w:rsidRPr="00000000">
        <w:rPr>
          <w:b w:val="1"/>
          <w:rtl w:val="0"/>
        </w:rPr>
        <w:t xml:space="preserve">Peanut Safe Policy</w:t>
      </w:r>
    </w:p>
    <w:p w:rsidR="00000000" w:rsidDel="00000000" w:rsidP="00000000" w:rsidRDefault="00000000" w:rsidRPr="00000000" w14:paraId="0000010E">
      <w:pPr>
        <w:ind w:firstLine="288"/>
        <w:rPr/>
      </w:pPr>
      <w:r w:rsidDel="00000000" w:rsidR="00000000" w:rsidRPr="00000000">
        <w:rPr>
          <w:rtl w:val="0"/>
        </w:rPr>
        <w:t xml:space="preserve">The Center is a peanut-safe environment.  In the event we have a child with a peanut or tree nut allergy, accommodations will be made in that classroom in accordance with the child’s Individual Health Care Plan (IHCP). </w:t>
      </w:r>
    </w:p>
    <w:p w:rsidR="00000000" w:rsidDel="00000000" w:rsidP="00000000" w:rsidRDefault="00000000" w:rsidRPr="00000000" w14:paraId="0000010F">
      <w:pPr>
        <w:ind w:firstLine="288"/>
        <w:rPr>
          <w:u w:val="single"/>
        </w:rPr>
      </w:pPr>
      <w:r w:rsidDel="00000000" w:rsidR="00000000" w:rsidRPr="00000000">
        <w:rPr>
          <w:rtl w:val="0"/>
        </w:rPr>
      </w:r>
    </w:p>
    <w:p w:rsidR="00000000" w:rsidDel="00000000" w:rsidP="00000000" w:rsidRDefault="00000000" w:rsidRPr="00000000" w14:paraId="00000110">
      <w:pPr>
        <w:ind w:firstLine="288"/>
        <w:rPr/>
      </w:pPr>
      <w:r w:rsidDel="00000000" w:rsidR="00000000" w:rsidRPr="00000000">
        <w:rPr>
          <w:rtl w:val="0"/>
        </w:rPr>
        <w:t xml:space="preserve">In the case of a peanut allergy in your child’s classroom, all foods or snacks that contain peanuts and/or tree nuts and their derivatives are unsafe and cannot be sent to the Center. In addition, any products with labels stating, “may contain traces of peanuts or tree nuts” or “processed in a plant that processes peanuts or tree nuts” are considered unsafe and cannot be sent to the Center. Families will be notified if a child with a food allergy is enrolled in your child’s classroom. </w:t>
      </w:r>
    </w:p>
    <w:p w:rsidR="00000000" w:rsidDel="00000000" w:rsidP="00000000" w:rsidRDefault="00000000" w:rsidRPr="00000000" w14:paraId="00000111">
      <w:pPr>
        <w:ind w:firstLine="288"/>
        <w:rPr/>
      </w:pPr>
      <w:r w:rsidDel="00000000" w:rsidR="00000000" w:rsidRPr="00000000">
        <w:rPr>
          <w:rtl w:val="0"/>
        </w:rPr>
      </w:r>
    </w:p>
    <w:p w:rsidR="00000000" w:rsidDel="00000000" w:rsidP="00000000" w:rsidRDefault="00000000" w:rsidRPr="00000000" w14:paraId="00000112">
      <w:pPr>
        <w:ind w:firstLine="288"/>
        <w:rPr/>
      </w:pPr>
      <w:r w:rsidDel="00000000" w:rsidR="00000000" w:rsidRPr="00000000">
        <w:rPr>
          <w:rtl w:val="0"/>
        </w:rPr>
        <w:t xml:space="preserve">The following links are great resources for food allergy awareness and offer suggestions to help with packing a peanut-free lunch:</w:t>
      </w:r>
    </w:p>
    <w:p w:rsidR="00000000" w:rsidDel="00000000" w:rsidP="00000000" w:rsidRDefault="00000000" w:rsidRPr="00000000" w14:paraId="00000113">
      <w:pPr>
        <w:ind w:left="2448" w:hanging="288.0000000000001"/>
        <w:rPr/>
      </w:pPr>
      <w:hyperlink r:id="rId105">
        <w:r w:rsidDel="00000000" w:rsidR="00000000" w:rsidRPr="00000000">
          <w:rPr>
            <w:color w:val="1155cc"/>
            <w:u w:val="single"/>
            <w:rtl w:val="0"/>
          </w:rPr>
          <w:t xml:space="preserve">Snack Safely</w:t>
        </w:r>
      </w:hyperlink>
      <w:r w:rsidDel="00000000" w:rsidR="00000000" w:rsidRPr="00000000">
        <w:rPr>
          <w:rtl w:val="0"/>
        </w:rPr>
        <w:t xml:space="preserve"> </w:t>
      </w:r>
      <w:r w:rsidDel="00000000" w:rsidR="00000000" w:rsidRPr="00000000">
        <w:rPr>
          <w:color w:val="0070c0"/>
          <w:rtl w:val="0"/>
        </w:rPr>
        <w:t xml:space="preserve">(https://snacksafely.com/)</w:t>
      </w:r>
      <w:r w:rsidDel="00000000" w:rsidR="00000000" w:rsidRPr="00000000">
        <w:rPr>
          <w:rtl w:val="0"/>
        </w:rPr>
      </w:r>
    </w:p>
    <w:p w:rsidR="00000000" w:rsidDel="00000000" w:rsidP="00000000" w:rsidRDefault="00000000" w:rsidRPr="00000000" w14:paraId="00000114">
      <w:pPr>
        <w:ind w:left="2448" w:hanging="288.0000000000001"/>
        <w:rPr/>
      </w:pPr>
      <w:hyperlink r:id="rId106">
        <w:r w:rsidDel="00000000" w:rsidR="00000000" w:rsidRPr="00000000">
          <w:rPr>
            <w:color w:val="1155cc"/>
            <w:u w:val="single"/>
            <w:rtl w:val="0"/>
          </w:rPr>
          <w:t xml:space="preserve">Kids with Food Allergies</w:t>
        </w:r>
      </w:hyperlink>
      <w:r w:rsidDel="00000000" w:rsidR="00000000" w:rsidRPr="00000000">
        <w:rPr>
          <w:color w:val="ff0000"/>
          <w:rtl w:val="0"/>
        </w:rPr>
        <w:t xml:space="preserve"> </w:t>
      </w:r>
      <w:r w:rsidDel="00000000" w:rsidR="00000000" w:rsidRPr="00000000">
        <w:rPr>
          <w:color w:val="0070c0"/>
          <w:rtl w:val="0"/>
        </w:rPr>
        <w:t xml:space="preserve">(https://www.kidswithfoodallergies.org/)</w:t>
      </w:r>
      <w:r w:rsidDel="00000000" w:rsidR="00000000" w:rsidRPr="00000000">
        <w:rPr>
          <w:rtl w:val="0"/>
        </w:rPr>
      </w:r>
    </w:p>
    <w:p w:rsidR="00000000" w:rsidDel="00000000" w:rsidP="00000000" w:rsidRDefault="00000000" w:rsidRPr="00000000" w14:paraId="00000115">
      <w:pPr>
        <w:ind w:left="2448" w:hanging="288.0000000000001"/>
        <w:rPr>
          <w:color w:val="4f81bd"/>
        </w:rPr>
      </w:pPr>
      <w:hyperlink r:id="rId107">
        <w:r w:rsidDel="00000000" w:rsidR="00000000" w:rsidRPr="00000000">
          <w:rPr>
            <w:color w:val="1155cc"/>
            <w:u w:val="single"/>
            <w:rtl w:val="0"/>
          </w:rPr>
          <w:t xml:space="preserve">Food Allergy Research &amp; Education</w:t>
        </w:r>
      </w:hyperlink>
      <w:r w:rsidDel="00000000" w:rsidR="00000000" w:rsidRPr="00000000">
        <w:rPr>
          <w:color w:val="1155cc"/>
          <w:rtl w:val="0"/>
        </w:rPr>
        <w:t xml:space="preserve"> </w:t>
      </w:r>
      <w:r w:rsidDel="00000000" w:rsidR="00000000" w:rsidRPr="00000000">
        <w:rPr>
          <w:color w:val="4f81bd"/>
          <w:rtl w:val="0"/>
        </w:rPr>
        <w:t xml:space="preserve">(https://www.foodallergy.org/)</w:t>
      </w:r>
    </w:p>
    <w:p w:rsidR="00000000" w:rsidDel="00000000" w:rsidP="00000000" w:rsidRDefault="00000000" w:rsidRPr="00000000" w14:paraId="00000116">
      <w:pPr>
        <w:pStyle w:val="Heading1"/>
        <w:tabs>
          <w:tab w:val="left" w:leader="none" w:pos="-1710"/>
          <w:tab w:val="left" w:leader="none" w:pos="1620"/>
          <w:tab w:val="left" w:leader="none" w:pos="7380"/>
        </w:tabs>
        <w:ind w:left="100" w:firstLine="0"/>
        <w:rPr/>
      </w:pPr>
      <w:bookmarkStart w:colFirst="0" w:colLast="0" w:name="_heading=h.72gy4je6jedt" w:id="32"/>
      <w:bookmarkEnd w:id="32"/>
      <w:r w:rsidDel="00000000" w:rsidR="00000000" w:rsidRPr="00000000">
        <w:rPr>
          <w:rtl w:val="0"/>
        </w:rPr>
        <w:t xml:space="preserve">Massachusetts School Immunization Requirements</w:t>
      </w:r>
    </w:p>
    <w:p w:rsidR="00000000" w:rsidDel="00000000" w:rsidP="00000000" w:rsidRDefault="00000000" w:rsidRPr="00000000" w14:paraId="00000117">
      <w:pPr>
        <w:ind w:left="100" w:right="340" w:firstLine="0"/>
        <w:rPr/>
      </w:pPr>
      <w:r w:rsidDel="00000000" w:rsidR="00000000" w:rsidRPr="00000000">
        <w:rPr>
          <w:rtl w:val="0"/>
        </w:rPr>
        <w:t xml:space="preserve">Requirements listed in the table below apply to all attendees ≥2 years. These requirements also apply to children in preschool classes called K0 or K1.*</w:t>
      </w:r>
    </w:p>
    <w:tbl>
      <w:tblPr>
        <w:tblStyle w:val="Table3"/>
        <w:tblW w:w="91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5"/>
        <w:gridCol w:w="7550"/>
        <w:tblGridChange w:id="0">
          <w:tblGrid>
            <w:gridCol w:w="1595"/>
            <w:gridCol w:w="7550"/>
          </w:tblGrid>
        </w:tblGridChange>
      </w:tblGrid>
      <w:tr>
        <w:trPr>
          <w:cantSplit w:val="0"/>
          <w:trHeight w:val="830" w:hRule="atLeast"/>
          <w:tblHeader w:val="0"/>
        </w:trPr>
        <w:tc>
          <w:tcPr>
            <w:tcBorders>
              <w:top w:color="000000" w:space="0" w:sz="8" w:val="single"/>
              <w:left w:color="000000" w:space="0" w:sz="8" w:val="single"/>
              <w:bottom w:color="000000" w:space="0" w:sz="8" w:val="single"/>
              <w:right w:color="000000" w:space="0" w:sz="8" w:val="single"/>
            </w:tcBorders>
            <w:shd w:fill="c5dbfb" w:val="clear"/>
            <w:tcMar>
              <w:top w:w="100.0" w:type="dxa"/>
              <w:left w:w="100.0" w:type="dxa"/>
              <w:bottom w:w="100.0" w:type="dxa"/>
              <w:right w:w="100.0" w:type="dxa"/>
            </w:tcMar>
          </w:tcPr>
          <w:p w:rsidR="00000000" w:rsidDel="00000000" w:rsidP="00000000" w:rsidRDefault="00000000" w:rsidRPr="00000000" w14:paraId="00000118">
            <w:pPr>
              <w:spacing w:before="80" w:lineRule="auto"/>
              <w:ind w:left="180" w:firstLine="0"/>
              <w:rPr/>
            </w:pPr>
            <w:r w:rsidDel="00000000" w:rsidR="00000000" w:rsidRPr="00000000">
              <w:rPr>
                <w:rtl w:val="0"/>
              </w:rPr>
              <w:t xml:space="preserve">Hib</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spacing w:before="80" w:lineRule="auto"/>
              <w:ind w:left="220" w:firstLine="0"/>
              <w:rPr/>
            </w:pPr>
            <w:r w:rsidDel="00000000" w:rsidR="00000000" w:rsidRPr="00000000">
              <w:rPr>
                <w:b w:val="1"/>
                <w:rtl w:val="0"/>
              </w:rPr>
              <w:t xml:space="preserve">1-4 doses; </w:t>
            </w:r>
            <w:r w:rsidDel="00000000" w:rsidR="00000000" w:rsidRPr="00000000">
              <w:rPr>
                <w:rtl w:val="0"/>
              </w:rPr>
              <w:t xml:space="preserve">the number of doses is determined by vaccine product and age the series begins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c5dbfb" w:val="clear"/>
            <w:tcMar>
              <w:top w:w="100.0" w:type="dxa"/>
              <w:left w:w="100.0" w:type="dxa"/>
              <w:bottom w:w="100.0" w:type="dxa"/>
              <w:right w:w="100.0" w:type="dxa"/>
            </w:tcMar>
          </w:tcPr>
          <w:p w:rsidR="00000000" w:rsidDel="00000000" w:rsidP="00000000" w:rsidRDefault="00000000" w:rsidRPr="00000000" w14:paraId="0000011A">
            <w:pPr>
              <w:spacing w:before="80" w:lineRule="auto"/>
              <w:ind w:left="180" w:firstLine="0"/>
              <w:rPr/>
            </w:pPr>
            <w:r w:rsidDel="00000000" w:rsidR="00000000" w:rsidRPr="00000000">
              <w:rPr>
                <w:rtl w:val="0"/>
              </w:rPr>
              <w:t xml:space="preserve">DTaP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spacing w:before="80" w:lineRule="auto"/>
              <w:ind w:left="220" w:firstLine="0"/>
              <w:rPr>
                <w:b w:val="1"/>
              </w:rPr>
            </w:pPr>
            <w:r w:rsidDel="00000000" w:rsidR="00000000" w:rsidRPr="00000000">
              <w:rPr>
                <w:b w:val="1"/>
                <w:rtl w:val="0"/>
              </w:rPr>
              <w:t xml:space="preserve">4 doses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c5dbfb" w:val="clear"/>
            <w:tcMar>
              <w:top w:w="100.0" w:type="dxa"/>
              <w:left w:w="100.0" w:type="dxa"/>
              <w:bottom w:w="100.0" w:type="dxa"/>
              <w:right w:w="100.0" w:type="dxa"/>
            </w:tcMar>
          </w:tcPr>
          <w:p w:rsidR="00000000" w:rsidDel="00000000" w:rsidP="00000000" w:rsidRDefault="00000000" w:rsidRPr="00000000" w14:paraId="0000011C">
            <w:pPr>
              <w:spacing w:before="80" w:lineRule="auto"/>
              <w:ind w:left="180" w:firstLine="0"/>
              <w:rPr/>
            </w:pPr>
            <w:r w:rsidDel="00000000" w:rsidR="00000000" w:rsidRPr="00000000">
              <w:rPr>
                <w:rtl w:val="0"/>
              </w:rPr>
              <w:t xml:space="preserve">Polio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spacing w:before="80" w:lineRule="auto"/>
              <w:ind w:left="220" w:firstLine="0"/>
              <w:rPr>
                <w:b w:val="1"/>
              </w:rPr>
            </w:pPr>
            <w:r w:rsidDel="00000000" w:rsidR="00000000" w:rsidRPr="00000000">
              <w:rPr>
                <w:b w:val="1"/>
                <w:rtl w:val="0"/>
              </w:rPr>
              <w:t xml:space="preserve">3 doses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c5dbfb" w:val="clear"/>
            <w:tcMar>
              <w:top w:w="100.0" w:type="dxa"/>
              <w:left w:w="100.0" w:type="dxa"/>
              <w:bottom w:w="100.0" w:type="dxa"/>
              <w:right w:w="100.0" w:type="dxa"/>
            </w:tcMar>
          </w:tcPr>
          <w:p w:rsidR="00000000" w:rsidDel="00000000" w:rsidP="00000000" w:rsidRDefault="00000000" w:rsidRPr="00000000" w14:paraId="0000011E">
            <w:pPr>
              <w:spacing w:before="80" w:lineRule="auto"/>
              <w:ind w:left="180" w:firstLine="0"/>
              <w:rPr/>
            </w:pPr>
            <w:r w:rsidDel="00000000" w:rsidR="00000000" w:rsidRPr="00000000">
              <w:rPr>
                <w:rtl w:val="0"/>
              </w:rPr>
              <w:t xml:space="preserve">Hepatitis B</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spacing w:before="80" w:lineRule="auto"/>
              <w:ind w:left="220" w:firstLine="0"/>
              <w:rPr/>
            </w:pPr>
            <w:r w:rsidDel="00000000" w:rsidR="00000000" w:rsidRPr="00000000">
              <w:rPr>
                <w:b w:val="1"/>
                <w:rtl w:val="0"/>
              </w:rPr>
              <w:t xml:space="preserve">3 doses; </w:t>
            </w:r>
            <w:r w:rsidDel="00000000" w:rsidR="00000000" w:rsidRPr="00000000">
              <w:rPr>
                <w:rtl w:val="0"/>
              </w:rPr>
              <w:t xml:space="preserve">laboratory evidence of immunity acceptable</w:t>
            </w:r>
          </w:p>
        </w:tc>
      </w:tr>
      <w:tr>
        <w:trPr>
          <w:cantSplit w:val="0"/>
          <w:trHeight w:val="890" w:hRule="atLeast"/>
          <w:tblHeader w:val="0"/>
        </w:trPr>
        <w:tc>
          <w:tcPr>
            <w:tcBorders>
              <w:top w:color="000000" w:space="0" w:sz="0" w:val="nil"/>
              <w:left w:color="000000" w:space="0" w:sz="8" w:val="single"/>
              <w:bottom w:color="000000" w:space="0" w:sz="8" w:val="single"/>
              <w:right w:color="000000" w:space="0" w:sz="8" w:val="single"/>
            </w:tcBorders>
            <w:shd w:fill="c5dbfb" w:val="clear"/>
            <w:tcMar>
              <w:top w:w="100.0" w:type="dxa"/>
              <w:left w:w="100.0" w:type="dxa"/>
              <w:bottom w:w="100.0" w:type="dxa"/>
              <w:right w:w="100.0" w:type="dxa"/>
            </w:tcMar>
          </w:tcPr>
          <w:p w:rsidR="00000000" w:rsidDel="00000000" w:rsidP="00000000" w:rsidRDefault="00000000" w:rsidRPr="00000000" w14:paraId="00000120">
            <w:pPr>
              <w:spacing w:before="80" w:lineRule="auto"/>
              <w:ind w:left="180" w:firstLine="0"/>
              <w:rPr/>
            </w:pPr>
            <w:r w:rsidDel="00000000" w:rsidR="00000000" w:rsidRPr="00000000">
              <w:rPr>
                <w:rtl w:val="0"/>
              </w:rPr>
              <w:t xml:space="preserve">MMR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spacing w:before="80" w:lineRule="auto"/>
              <w:ind w:left="220" w:firstLine="0"/>
              <w:rPr/>
            </w:pPr>
            <w:r w:rsidDel="00000000" w:rsidR="00000000" w:rsidRPr="00000000">
              <w:rPr>
                <w:b w:val="1"/>
                <w:rtl w:val="0"/>
              </w:rPr>
              <w:t xml:space="preserve">1 dose; </w:t>
            </w:r>
            <w:r w:rsidDel="00000000" w:rsidR="00000000" w:rsidRPr="00000000">
              <w:rPr>
                <w:rtl w:val="0"/>
              </w:rPr>
              <w:t xml:space="preserve">must be given on or after the 1</w:t>
            </w:r>
            <w:r w:rsidDel="00000000" w:rsidR="00000000" w:rsidRPr="00000000">
              <w:rPr>
                <w:vertAlign w:val="superscript"/>
                <w:rtl w:val="0"/>
              </w:rPr>
              <w:t xml:space="preserve">st</w:t>
            </w:r>
            <w:r w:rsidDel="00000000" w:rsidR="00000000" w:rsidRPr="00000000">
              <w:rPr>
                <w:rtl w:val="0"/>
              </w:rPr>
              <w:t xml:space="preserve"> birthday; laboratory evidence of immunity acceptable</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shd w:fill="c5dbfb" w:val="clear"/>
            <w:tcMar>
              <w:top w:w="100.0" w:type="dxa"/>
              <w:left w:w="100.0" w:type="dxa"/>
              <w:bottom w:w="100.0" w:type="dxa"/>
              <w:right w:w="100.0" w:type="dxa"/>
            </w:tcMar>
          </w:tcPr>
          <w:p w:rsidR="00000000" w:rsidDel="00000000" w:rsidP="00000000" w:rsidRDefault="00000000" w:rsidRPr="00000000" w14:paraId="00000122">
            <w:pPr>
              <w:spacing w:after="240" w:lineRule="auto"/>
              <w:ind w:left="120" w:firstLine="0"/>
              <w:rPr/>
            </w:pPr>
            <w:r w:rsidDel="00000000" w:rsidR="00000000" w:rsidRPr="00000000">
              <w:rPr>
                <w:rtl w:val="0"/>
              </w:rPr>
              <w:t xml:space="preserve">Varicella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spacing w:before="100" w:lineRule="auto"/>
              <w:ind w:left="220" w:right="120" w:firstLine="0"/>
              <w:rPr/>
            </w:pPr>
            <w:r w:rsidDel="00000000" w:rsidR="00000000" w:rsidRPr="00000000">
              <w:rPr>
                <w:b w:val="1"/>
                <w:rtl w:val="0"/>
              </w:rPr>
              <w:t xml:space="preserve">1 dose; </w:t>
            </w:r>
            <w:r w:rsidDel="00000000" w:rsidR="00000000" w:rsidRPr="00000000">
              <w:rPr>
                <w:rtl w:val="0"/>
              </w:rPr>
              <w:t xml:space="preserve">must be given on or after the 1</w:t>
            </w:r>
            <w:r w:rsidDel="00000000" w:rsidR="00000000" w:rsidRPr="00000000">
              <w:rPr>
                <w:vertAlign w:val="superscript"/>
                <w:rtl w:val="0"/>
              </w:rPr>
              <w:t xml:space="preserve">st</w:t>
            </w:r>
            <w:r w:rsidDel="00000000" w:rsidR="00000000" w:rsidRPr="00000000">
              <w:rPr>
                <w:rtl w:val="0"/>
              </w:rPr>
              <w:t xml:space="preserve"> birthday; a reliable history of chickenpox** or laboratory evidence of immunity acceptable</w:t>
            </w:r>
          </w:p>
        </w:tc>
      </w:tr>
    </w:tbl>
    <w:p w:rsidR="00000000" w:rsidDel="00000000" w:rsidP="00000000" w:rsidRDefault="00000000" w:rsidRPr="00000000" w14:paraId="00000124">
      <w:pPr>
        <w:widowControl w:val="0"/>
        <w:ind w:left="0" w:firstLine="0"/>
        <w:rPr>
          <w:color w:val="ff0000"/>
          <w:sz w:val="20"/>
          <w:szCs w:val="20"/>
        </w:rPr>
      </w:pPr>
      <w:bookmarkStart w:colFirst="0" w:colLast="0" w:name="_heading=h.fuiaoarkki1g" w:id="33"/>
      <w:bookmarkEnd w:id="33"/>
      <w:r w:rsidDel="00000000" w:rsidR="00000000" w:rsidRPr="00000000">
        <w:rPr>
          <w:sz w:val="18"/>
          <w:szCs w:val="18"/>
          <w:rtl w:val="0"/>
        </w:rPr>
        <w:t xml:space="preserve"> *Referenced from </w:t>
      </w:r>
      <w:r w:rsidDel="00000000" w:rsidR="00000000" w:rsidRPr="00000000">
        <w:rPr>
          <w:sz w:val="20"/>
          <w:szCs w:val="20"/>
          <w:rtl w:val="0"/>
        </w:rPr>
        <w:t xml:space="preserve">MDPH Immunization Division</w:t>
      </w:r>
      <w:r w:rsidDel="00000000" w:rsidR="00000000" w:rsidRPr="00000000">
        <w:rPr>
          <w:color w:val="ff0000"/>
          <w:sz w:val="20"/>
          <w:szCs w:val="20"/>
          <w:rtl w:val="0"/>
        </w:rPr>
        <w:t xml:space="preserve"> </w:t>
      </w:r>
      <w:r w:rsidDel="00000000" w:rsidR="00000000" w:rsidRPr="00000000">
        <w:rPr>
          <w:sz w:val="20"/>
          <w:szCs w:val="20"/>
          <w:rtl w:val="0"/>
        </w:rPr>
        <w:t xml:space="preserve">202</w:t>
      </w:r>
      <w:r w:rsidDel="00000000" w:rsidR="00000000" w:rsidRPr="00000000">
        <w:rPr>
          <w:color w:val="ff0000"/>
          <w:sz w:val="20"/>
          <w:szCs w:val="20"/>
          <w:rtl w:val="0"/>
        </w:rPr>
        <w:t xml:space="preserve">4</w:t>
      </w:r>
      <w:r w:rsidDel="00000000" w:rsidR="00000000" w:rsidRPr="00000000">
        <w:rPr>
          <w:sz w:val="20"/>
          <w:szCs w:val="20"/>
          <w:rtl w:val="0"/>
        </w:rPr>
        <w:t xml:space="preserve">-202</w:t>
      </w:r>
      <w:r w:rsidDel="00000000" w:rsidR="00000000" w:rsidRPr="00000000">
        <w:rPr>
          <w:color w:val="ff0000"/>
          <w:sz w:val="20"/>
          <w:szCs w:val="20"/>
          <w:rtl w:val="0"/>
        </w:rPr>
        <w:t xml:space="preserve">5</w:t>
      </w:r>
      <w:r w:rsidDel="00000000" w:rsidR="00000000" w:rsidRPr="00000000">
        <w:rPr>
          <w:sz w:val="20"/>
          <w:szCs w:val="20"/>
          <w:rtl w:val="0"/>
        </w:rPr>
        <w:t xml:space="preserve"> School Year version effective: March 202</w:t>
      </w:r>
      <w:r w:rsidDel="00000000" w:rsidR="00000000" w:rsidRPr="00000000">
        <w:rPr>
          <w:color w:val="ff0000"/>
          <w:sz w:val="20"/>
          <w:szCs w:val="20"/>
          <w:rtl w:val="0"/>
        </w:rPr>
        <w:t xml:space="preserve">4</w:t>
      </w:r>
    </w:p>
    <w:p w:rsidR="00000000" w:rsidDel="00000000" w:rsidP="00000000" w:rsidRDefault="00000000" w:rsidRPr="00000000" w14:paraId="00000125">
      <w:pPr>
        <w:widowControl w:val="0"/>
        <w:ind w:left="0" w:firstLine="0"/>
        <w:rPr>
          <w:sz w:val="18"/>
          <w:szCs w:val="18"/>
        </w:rPr>
      </w:pPr>
      <w:r w:rsidDel="00000000" w:rsidR="00000000" w:rsidRPr="00000000">
        <w:rPr>
          <w:sz w:val="18"/>
          <w:szCs w:val="18"/>
          <w:rtl w:val="0"/>
        </w:rPr>
        <w:t xml:space="preserve"> </w:t>
      </w:r>
      <w:r w:rsidDel="00000000" w:rsidR="00000000" w:rsidRPr="00000000">
        <w:rPr>
          <w:color w:val="7030a0"/>
          <w:sz w:val="18"/>
          <w:szCs w:val="18"/>
          <w:rtl w:val="0"/>
        </w:rPr>
        <w:t xml:space="preserve">**</w:t>
      </w:r>
      <w:r w:rsidDel="00000000" w:rsidR="00000000" w:rsidRPr="00000000">
        <w:rPr>
          <w:sz w:val="18"/>
          <w:szCs w:val="18"/>
          <w:rtl w:val="0"/>
        </w:rPr>
        <w:t xml:space="preserve">A reliable history of chickenpox includes a diagnosis of chickenpox, or interpretation of parent/guardian description of             </w:t>
      </w:r>
    </w:p>
    <w:p w:rsidR="00000000" w:rsidDel="00000000" w:rsidP="00000000" w:rsidRDefault="00000000" w:rsidRPr="00000000" w14:paraId="00000126">
      <w:pPr>
        <w:widowControl w:val="0"/>
        <w:ind w:left="0" w:firstLine="0"/>
        <w:rPr>
          <w:b w:val="1"/>
        </w:rPr>
      </w:pPr>
      <w:r w:rsidDel="00000000" w:rsidR="00000000" w:rsidRPr="00000000">
        <w:rPr>
          <w:sz w:val="18"/>
          <w:szCs w:val="18"/>
          <w:rtl w:val="0"/>
        </w:rPr>
        <w:t xml:space="preserve">     chickenpox, by a physician, nurse practitioner, physician assistant, or designee.</w:t>
      </w:r>
      <w:r w:rsidDel="00000000" w:rsidR="00000000" w:rsidRPr="00000000">
        <w:rPr>
          <w:rtl w:val="0"/>
        </w:rPr>
      </w:r>
    </w:p>
    <w:p w:rsidR="00000000" w:rsidDel="00000000" w:rsidP="00000000" w:rsidRDefault="00000000" w:rsidRPr="00000000" w14:paraId="00000127">
      <w:pPr>
        <w:pStyle w:val="Heading1"/>
        <w:tabs>
          <w:tab w:val="left" w:leader="none" w:pos="-1710"/>
          <w:tab w:val="left" w:leader="none" w:pos="1620"/>
          <w:tab w:val="left" w:leader="none" w:pos="7380"/>
        </w:tabs>
        <w:ind w:firstLine="0"/>
        <w:rPr/>
      </w:pPr>
      <w:bookmarkStart w:colFirst="0" w:colLast="0" w:name="_heading=h.zczg6d208256" w:id="34"/>
      <w:bookmarkEnd w:id="34"/>
      <w:r w:rsidDel="00000000" w:rsidR="00000000" w:rsidRPr="00000000">
        <w:rPr>
          <w:rtl w:val="0"/>
        </w:rPr>
        <w:t xml:space="preserve">Infection Control</w:t>
      </w:r>
    </w:p>
    <w:p w:rsidR="00000000" w:rsidDel="00000000" w:rsidP="00000000" w:rsidRDefault="00000000" w:rsidRPr="00000000" w14:paraId="00000128">
      <w:pPr>
        <w:ind w:firstLine="288"/>
        <w:rPr/>
      </w:pPr>
      <w:r w:rsidDel="00000000" w:rsidR="00000000" w:rsidRPr="00000000">
        <w:rPr>
          <w:b w:val="1"/>
          <w:rtl w:val="0"/>
        </w:rPr>
        <w:t xml:space="preserve">Hand Washing</w:t>
      </w:r>
      <w:r w:rsidDel="00000000" w:rsidR="00000000" w:rsidRPr="00000000">
        <w:rPr>
          <w:rtl w:val="0"/>
        </w:rPr>
        <w:t xml:space="preserve">: Hand washing is the first line of defense against the spread of germs and disease. All staff and children must wash their hands with liquid soap and warm running water, move their hands back and forth causing friction for a minimum of twenty seconds, and dry using disposable paper towels. </w:t>
      </w:r>
    </w:p>
    <w:p w:rsidR="00000000" w:rsidDel="00000000" w:rsidP="00000000" w:rsidRDefault="00000000" w:rsidRPr="00000000" w14:paraId="00000129">
      <w:pPr>
        <w:ind w:firstLine="288"/>
        <w:rPr/>
      </w:pPr>
      <w:r w:rsidDel="00000000" w:rsidR="00000000" w:rsidRPr="00000000">
        <w:rPr>
          <w:rtl w:val="0"/>
        </w:rPr>
        <w:t xml:space="preserve">Hands must be washed before eating or handling food, after toileting, after coming in contact with bodily fluids, after outside play, and after general cleaning.</w:t>
      </w:r>
    </w:p>
    <w:p w:rsidR="00000000" w:rsidDel="00000000" w:rsidP="00000000" w:rsidRDefault="00000000" w:rsidRPr="00000000" w14:paraId="0000012A">
      <w:pPr>
        <w:ind w:firstLine="288"/>
        <w:rPr/>
      </w:pPr>
      <w:r w:rsidDel="00000000" w:rsidR="00000000" w:rsidRPr="00000000">
        <w:rPr>
          <w:rtl w:val="0"/>
        </w:rPr>
      </w:r>
    </w:p>
    <w:p w:rsidR="00000000" w:rsidDel="00000000" w:rsidP="00000000" w:rsidRDefault="00000000" w:rsidRPr="00000000" w14:paraId="0000012B">
      <w:pPr>
        <w:ind w:firstLine="288"/>
        <w:rPr/>
      </w:pPr>
      <w:r w:rsidDel="00000000" w:rsidR="00000000" w:rsidRPr="00000000">
        <w:rPr>
          <w:b w:val="1"/>
          <w:rtl w:val="0"/>
        </w:rPr>
        <w:t xml:space="preserve">Disposable Gloves</w:t>
      </w:r>
      <w:r w:rsidDel="00000000" w:rsidR="00000000" w:rsidRPr="00000000">
        <w:rPr>
          <w:rtl w:val="0"/>
        </w:rPr>
        <w:t xml:space="preserve">: Staff members will use disposable gloves to clean a child or area that comes in contact with bodily fluids. The affected area will be disinfected following Early Education and Care regulations. Bloody</w:t>
      </w:r>
      <w:r w:rsidDel="00000000" w:rsidR="00000000" w:rsidRPr="00000000">
        <w:rPr>
          <w:color w:val="7030a0"/>
          <w:rtl w:val="0"/>
        </w:rPr>
        <w:t xml:space="preserve"> </w:t>
      </w:r>
      <w:r w:rsidDel="00000000" w:rsidR="00000000" w:rsidRPr="00000000">
        <w:rPr>
          <w:color w:val="000000"/>
          <w:rtl w:val="0"/>
        </w:rPr>
        <w:t xml:space="preserve">or soiled clothing will be sealed in a plastic bag, labeled with the child’s name, and returned to parents at the end of the day. Used gloves are thrown away in a lined, covered container. The </w:t>
      </w:r>
      <w:r w:rsidDel="00000000" w:rsidR="00000000" w:rsidRPr="00000000">
        <w:rPr>
          <w:rtl w:val="0"/>
        </w:rPr>
        <w:t xml:space="preserve">staff member or high school student will follow proper hand washing procedures. </w:t>
      </w:r>
    </w:p>
    <w:p w:rsidR="00000000" w:rsidDel="00000000" w:rsidP="00000000" w:rsidRDefault="00000000" w:rsidRPr="00000000" w14:paraId="0000012C">
      <w:pPr>
        <w:ind w:firstLine="288"/>
        <w:rPr>
          <w:b w:val="1"/>
        </w:rPr>
      </w:pPr>
      <w:r w:rsidDel="00000000" w:rsidR="00000000" w:rsidRPr="00000000">
        <w:rPr>
          <w:rtl w:val="0"/>
        </w:rPr>
      </w:r>
    </w:p>
    <w:p w:rsidR="00000000" w:rsidDel="00000000" w:rsidP="00000000" w:rsidRDefault="00000000" w:rsidRPr="00000000" w14:paraId="0000012D">
      <w:pPr>
        <w:ind w:firstLine="288"/>
        <w:rPr/>
      </w:pPr>
      <w:r w:rsidDel="00000000" w:rsidR="00000000" w:rsidRPr="00000000">
        <w:rPr>
          <w:b w:val="1"/>
          <w:rtl w:val="0"/>
        </w:rPr>
        <w:t xml:space="preserve">Sinks</w:t>
      </w:r>
      <w:r w:rsidDel="00000000" w:rsidR="00000000" w:rsidRPr="00000000">
        <w:rPr>
          <w:rtl w:val="0"/>
        </w:rPr>
        <w:t xml:space="preserve">: Sinks that are used for food preparation and food service shall be separate from sinks used for hand washing after toileting.</w:t>
      </w:r>
    </w:p>
    <w:p w:rsidR="00000000" w:rsidDel="00000000" w:rsidP="00000000" w:rsidRDefault="00000000" w:rsidRPr="00000000" w14:paraId="0000012E">
      <w:pPr>
        <w:ind w:firstLine="288"/>
        <w:rPr/>
      </w:pPr>
      <w:r w:rsidDel="00000000" w:rsidR="00000000" w:rsidRPr="00000000">
        <w:rPr>
          <w:rtl w:val="0"/>
        </w:rPr>
      </w:r>
    </w:p>
    <w:p w:rsidR="00000000" w:rsidDel="00000000" w:rsidP="00000000" w:rsidRDefault="00000000" w:rsidRPr="00000000" w14:paraId="0000012F">
      <w:pPr>
        <w:ind w:firstLine="288"/>
        <w:rPr/>
      </w:pPr>
      <w:r w:rsidDel="00000000" w:rsidR="00000000" w:rsidRPr="00000000">
        <w:rPr>
          <w:b w:val="1"/>
          <w:rtl w:val="0"/>
        </w:rPr>
        <w:t xml:space="preserve">Sanitizing</w:t>
      </w:r>
      <w:r w:rsidDel="00000000" w:rsidR="00000000" w:rsidRPr="00000000">
        <w:rPr>
          <w:rtl w:val="0"/>
        </w:rPr>
        <w:t xml:space="preserve">: The Center shall ensure that all equipment, tabletops, and toys are washed with warm soap and water and disinfected daily. The disinfectant solution shall be a bleach solution made by following established guidelines or purchased. All cleaning supplies and disinfectants are stored in a secure place, labeled, and out of reach of the children. All staff are trained in infection control procedures. Safety Data Sheets (SDS) are available and all staff are trained and knowledgeable regarding SDS location and use.</w:t>
      </w:r>
    </w:p>
    <w:p w:rsidR="00000000" w:rsidDel="00000000" w:rsidP="00000000" w:rsidRDefault="00000000" w:rsidRPr="00000000" w14:paraId="00000130">
      <w:pPr>
        <w:pStyle w:val="Heading1"/>
        <w:tabs>
          <w:tab w:val="left" w:leader="none" w:pos="-1710"/>
          <w:tab w:val="left" w:leader="none" w:pos="1620"/>
          <w:tab w:val="left" w:leader="none" w:pos="7380"/>
        </w:tabs>
        <w:ind w:firstLine="0"/>
        <w:rPr/>
      </w:pPr>
      <w:bookmarkStart w:colFirst="0" w:colLast="0" w:name="_heading=h.p7t2cl7li2jg" w:id="35"/>
      <w:bookmarkEnd w:id="35"/>
      <w:r w:rsidDel="00000000" w:rsidR="00000000" w:rsidRPr="00000000">
        <w:rPr>
          <w:rtl w:val="0"/>
        </w:rPr>
        <w:t xml:space="preserve">Policy for Toileting and Diapering </w:t>
      </w:r>
    </w:p>
    <w:p w:rsidR="00000000" w:rsidDel="00000000" w:rsidP="00000000" w:rsidRDefault="00000000" w:rsidRPr="00000000" w14:paraId="00000131">
      <w:pPr>
        <w:ind w:firstLine="288"/>
        <w:rPr/>
      </w:pPr>
      <w:r w:rsidDel="00000000" w:rsidR="00000000" w:rsidRPr="00000000">
        <w:rPr>
          <w:b w:val="1"/>
          <w:rtl w:val="0"/>
        </w:rPr>
        <w:t xml:space="preserve">Diapering:</w:t>
      </w:r>
      <w:r w:rsidDel="00000000" w:rsidR="00000000" w:rsidRPr="00000000">
        <w:rPr>
          <w:rtl w:val="0"/>
        </w:rPr>
        <w:t xml:space="preserve"> If a child is enrolled in the Center and is still in diapers, the family is responsible for providing diapers and wipes. Families will be notified by a classroom teacher when diapering supplies are needed at school. The Center does not have a changing table and all children should be in the process of potty training and will be changed standing up. </w:t>
      </w:r>
    </w:p>
    <w:p w:rsidR="00000000" w:rsidDel="00000000" w:rsidP="00000000" w:rsidRDefault="00000000" w:rsidRPr="00000000" w14:paraId="00000132">
      <w:pPr>
        <w:ind w:firstLine="288"/>
        <w:rPr/>
      </w:pPr>
      <w:r w:rsidDel="00000000" w:rsidR="00000000" w:rsidRPr="00000000">
        <w:rPr>
          <w:rtl w:val="0"/>
        </w:rPr>
      </w:r>
    </w:p>
    <w:p w:rsidR="00000000" w:rsidDel="00000000" w:rsidP="00000000" w:rsidRDefault="00000000" w:rsidRPr="00000000" w14:paraId="00000133">
      <w:pPr>
        <w:ind w:firstLine="288"/>
        <w:rPr/>
      </w:pPr>
      <w:r w:rsidDel="00000000" w:rsidR="00000000" w:rsidRPr="00000000">
        <w:rPr>
          <w:b w:val="1"/>
          <w:rtl w:val="0"/>
        </w:rPr>
        <w:t xml:space="preserve">Toileting:</w:t>
      </w:r>
      <w:r w:rsidDel="00000000" w:rsidR="00000000" w:rsidRPr="00000000">
        <w:rPr>
          <w:rtl w:val="0"/>
        </w:rPr>
        <w:t xml:space="preserve"> All the preschool children are allowed to use the bathroom when needed. Teachers will encourage frequent and regular use of the bathroom. Children will be supervised during toileting but allowed as much privacy as is appropriate. Toileting will be encouraged based on the child’s physical and emotional abilities. If a child is toilet training, they must be wearing clothing that is easily pulled on and off by themselves.  Snaps, leotards, onesies, and bodysuits all make diapering and potty training difficult for the child and teacher. </w:t>
      </w:r>
    </w:p>
    <w:p w:rsidR="00000000" w:rsidDel="00000000" w:rsidP="00000000" w:rsidRDefault="00000000" w:rsidRPr="00000000" w14:paraId="00000134">
      <w:pPr>
        <w:pStyle w:val="Heading1"/>
        <w:tabs>
          <w:tab w:val="left" w:leader="none" w:pos="-1710"/>
          <w:tab w:val="left" w:leader="none" w:pos="1620"/>
          <w:tab w:val="left" w:leader="none" w:pos="7380"/>
        </w:tabs>
        <w:ind w:firstLine="0"/>
        <w:rPr/>
      </w:pPr>
      <w:bookmarkStart w:colFirst="0" w:colLast="0" w:name="_heading=h.lujj4h184yci" w:id="36"/>
      <w:bookmarkEnd w:id="36"/>
      <w:r w:rsidDel="00000000" w:rsidR="00000000" w:rsidRPr="00000000">
        <w:rPr>
          <w:rtl w:val="0"/>
        </w:rPr>
        <w:t xml:space="preserve">Policy for Soiled and Wet Clothing</w:t>
      </w:r>
    </w:p>
    <w:p w:rsidR="00000000" w:rsidDel="00000000" w:rsidP="00000000" w:rsidRDefault="00000000" w:rsidRPr="00000000" w14:paraId="00000135">
      <w:pPr>
        <w:ind w:firstLine="288"/>
        <w:rPr/>
      </w:pPr>
      <w:r w:rsidDel="00000000" w:rsidR="00000000" w:rsidRPr="00000000">
        <w:rPr>
          <w:rtl w:val="0"/>
        </w:rPr>
        <w:t xml:space="preserve">A complete set of clothing (including socks and underwear) must be supplied to the Center on the child’s first day of attendance. In the event that extra clothes are utilized, another set must be provided on the child’s next day of attendance. If no extra clothes are provided, staff will take every measure to make the child comfortable and the parent/guardian will be notified to bring a change of clothes. If a child soils their clothes due to illness or bathroom accident, the following steps will be taken:</w:t>
      </w:r>
    </w:p>
    <w:p w:rsidR="00000000" w:rsidDel="00000000" w:rsidP="00000000" w:rsidRDefault="00000000" w:rsidRPr="00000000" w14:paraId="00000136">
      <w:pPr>
        <w:ind w:firstLine="288"/>
        <w:rPr/>
      </w:pPr>
      <w:r w:rsidDel="00000000" w:rsidR="00000000" w:rsidRPr="00000000">
        <w:rPr>
          <w:rtl w:val="0"/>
        </w:rPr>
      </w:r>
    </w:p>
    <w:p w:rsidR="00000000" w:rsidDel="00000000" w:rsidP="00000000" w:rsidRDefault="00000000" w:rsidRPr="00000000" w14:paraId="00000137">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child is immediately changed into clean clothing</w:t>
      </w:r>
      <w:r w:rsidDel="00000000" w:rsidR="00000000" w:rsidRPr="00000000">
        <w:rPr>
          <w:rtl w:val="0"/>
        </w:rPr>
      </w:r>
    </w:p>
    <w:p w:rsidR="00000000" w:rsidDel="00000000" w:rsidP="00000000" w:rsidRDefault="00000000" w:rsidRPr="00000000" w14:paraId="00000138">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Staff will use gloves when touching soiled clothing</w:t>
      </w:r>
      <w:r w:rsidDel="00000000" w:rsidR="00000000" w:rsidRPr="00000000">
        <w:rPr>
          <w:rtl w:val="0"/>
        </w:rPr>
      </w:r>
    </w:p>
    <w:p w:rsidR="00000000" w:rsidDel="00000000" w:rsidP="00000000" w:rsidRDefault="00000000" w:rsidRPr="00000000" w14:paraId="00000139">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Soiled clothing will be stored in a plastic bag</w:t>
      </w:r>
      <w:r w:rsidDel="00000000" w:rsidR="00000000" w:rsidRPr="00000000">
        <w:rPr>
          <w:rtl w:val="0"/>
        </w:rPr>
        <w:t xml:space="preserve">, placed in a cubbie, and sent home</w:t>
      </w:r>
    </w:p>
    <w:p w:rsidR="00000000" w:rsidDel="00000000" w:rsidP="00000000" w:rsidRDefault="00000000" w:rsidRPr="00000000" w14:paraId="0000013A">
      <w:pPr>
        <w:pStyle w:val="Heading1"/>
        <w:tabs>
          <w:tab w:val="left" w:leader="none" w:pos="-1710"/>
          <w:tab w:val="left" w:leader="none" w:pos="1620"/>
          <w:tab w:val="left" w:leader="none" w:pos="7380"/>
        </w:tabs>
        <w:ind w:firstLine="0"/>
        <w:rPr/>
      </w:pPr>
      <w:bookmarkStart w:colFirst="0" w:colLast="0" w:name="_heading=h.lpf14p1xs4d9" w:id="37"/>
      <w:bookmarkEnd w:id="37"/>
      <w:r w:rsidDel="00000000" w:rsidR="00000000" w:rsidRPr="00000000">
        <w:rPr>
          <w:rtl w:val="0"/>
        </w:rPr>
        <w:t xml:space="preserve">Emergency Situations and Evacuation Plan</w:t>
      </w:r>
    </w:p>
    <w:p w:rsidR="00000000" w:rsidDel="00000000" w:rsidP="00000000" w:rsidRDefault="00000000" w:rsidRPr="00000000" w14:paraId="0000013B">
      <w:pPr>
        <w:ind w:firstLine="288"/>
        <w:rPr>
          <w:color w:val="000000"/>
        </w:rPr>
      </w:pPr>
      <w:r w:rsidDel="00000000" w:rsidR="00000000" w:rsidRPr="00000000">
        <w:rPr>
          <w:b w:val="1"/>
          <w:rtl w:val="0"/>
        </w:rPr>
        <w:t xml:space="preserve">First Aid Materials</w:t>
      </w:r>
      <w:r w:rsidDel="00000000" w:rsidR="00000000" w:rsidRPr="00000000">
        <w:rPr>
          <w:rtl w:val="0"/>
        </w:rPr>
        <w:t xml:space="preserve">: The Center Director shall ensure that each first-aid station is clearly visible </w:t>
      </w:r>
      <w:r w:rsidDel="00000000" w:rsidR="00000000" w:rsidRPr="00000000">
        <w:rPr>
          <w:color w:val="000000"/>
          <w:rtl w:val="0"/>
        </w:rPr>
        <w:t xml:space="preserve">and is replenished by the staff on an as-needed basis. First-Aid kits are located in every preschool classroom. An additional backpack First Aid kit accompanies teachers during outside playtime. </w:t>
      </w:r>
    </w:p>
    <w:p w:rsidR="00000000" w:rsidDel="00000000" w:rsidP="00000000" w:rsidRDefault="00000000" w:rsidRPr="00000000" w14:paraId="0000013C">
      <w:pPr>
        <w:ind w:firstLine="288"/>
        <w:rPr>
          <w:color w:val="000000"/>
        </w:rPr>
      </w:pPr>
      <w:r w:rsidDel="00000000" w:rsidR="00000000" w:rsidRPr="00000000">
        <w:rPr>
          <w:rtl w:val="0"/>
        </w:rPr>
      </w:r>
    </w:p>
    <w:p w:rsidR="00000000" w:rsidDel="00000000" w:rsidP="00000000" w:rsidRDefault="00000000" w:rsidRPr="00000000" w14:paraId="0000013D">
      <w:pPr>
        <w:ind w:firstLine="288"/>
        <w:rPr/>
      </w:pPr>
      <w:r w:rsidDel="00000000" w:rsidR="00000000" w:rsidRPr="00000000">
        <w:rPr>
          <w:color w:val="000000"/>
          <w:rtl w:val="0"/>
        </w:rPr>
        <w:t xml:space="preserve">First Aid will be administered by the director, a </w:t>
      </w:r>
      <w:r w:rsidDel="00000000" w:rsidR="00000000" w:rsidRPr="00000000">
        <w:rPr>
          <w:rtl w:val="0"/>
        </w:rPr>
        <w:t xml:space="preserve">preschool</w:t>
      </w:r>
      <w:r w:rsidDel="00000000" w:rsidR="00000000" w:rsidRPr="00000000">
        <w:rPr>
          <w:color w:val="000000"/>
          <w:rtl w:val="0"/>
        </w:rPr>
        <w:t xml:space="preserve"> teacher, or a school nurse. All staff ha</w:t>
      </w:r>
      <w:r w:rsidDel="00000000" w:rsidR="00000000" w:rsidRPr="00000000">
        <w:rPr>
          <w:rtl w:val="0"/>
        </w:rPr>
        <w:t xml:space="preserve">ve current First Aid and CPR training on file. Parents will be provided an injury report whenever basic first aid is administered to their child. The staff person who authored the report will include the director's signature and a copy will be placed in the child’s file.</w:t>
      </w:r>
    </w:p>
    <w:p w:rsidR="00000000" w:rsidDel="00000000" w:rsidP="00000000" w:rsidRDefault="00000000" w:rsidRPr="00000000" w14:paraId="0000013E">
      <w:pPr>
        <w:ind w:firstLine="288"/>
        <w:rPr/>
      </w:pPr>
      <w:r w:rsidDel="00000000" w:rsidR="00000000" w:rsidRPr="00000000">
        <w:rPr>
          <w:rtl w:val="0"/>
        </w:rPr>
      </w:r>
    </w:p>
    <w:p w:rsidR="00000000" w:rsidDel="00000000" w:rsidP="00000000" w:rsidRDefault="00000000" w:rsidRPr="00000000" w14:paraId="0000013F">
      <w:pPr>
        <w:ind w:firstLine="288"/>
        <w:rPr>
          <w:color w:val="ff0000"/>
        </w:rPr>
      </w:pPr>
      <w:r w:rsidDel="00000000" w:rsidR="00000000" w:rsidRPr="00000000">
        <w:rPr>
          <w:rtl w:val="0"/>
        </w:rPr>
        <w:t xml:space="preserve">A child with known allergies and prescribed an EpiPen will follow their Individual Health Care Plan. For a child without known allergies and without a prescribed EpiPen or Individual Health Care Plan (IHCP), an EpiPen may be administered at the discretion of the school nurse in the event of an emergency.</w:t>
      </w:r>
      <w:r w:rsidDel="00000000" w:rsidR="00000000" w:rsidRPr="00000000">
        <w:rPr>
          <w:rtl w:val="0"/>
        </w:rPr>
      </w:r>
    </w:p>
    <w:p w:rsidR="00000000" w:rsidDel="00000000" w:rsidP="00000000" w:rsidRDefault="00000000" w:rsidRPr="00000000" w14:paraId="00000140">
      <w:pPr>
        <w:ind w:firstLine="288"/>
        <w:rPr/>
      </w:pPr>
      <w:r w:rsidDel="00000000" w:rsidR="00000000" w:rsidRPr="00000000">
        <w:rPr>
          <w:rtl w:val="0"/>
        </w:rPr>
      </w:r>
    </w:p>
    <w:p w:rsidR="00000000" w:rsidDel="00000000" w:rsidP="00000000" w:rsidRDefault="00000000" w:rsidRPr="00000000" w14:paraId="00000141">
      <w:pPr>
        <w:ind w:firstLine="288"/>
        <w:rPr>
          <w:color w:val="000000"/>
        </w:rPr>
      </w:pPr>
      <w:r w:rsidDel="00000000" w:rsidR="00000000" w:rsidRPr="00000000">
        <w:rPr>
          <w:b w:val="1"/>
          <w:rtl w:val="0"/>
        </w:rPr>
        <w:t xml:space="preserve">Procedure for </w:t>
      </w:r>
      <w:r w:rsidDel="00000000" w:rsidR="00000000" w:rsidRPr="00000000">
        <w:rPr>
          <w:b w:val="1"/>
          <w:color w:val="000000"/>
          <w:rtl w:val="0"/>
        </w:rPr>
        <w:t xml:space="preserve">Assessing the Injury or Illness</w:t>
      </w:r>
      <w:r w:rsidDel="00000000" w:rsidR="00000000" w:rsidRPr="00000000">
        <w:rPr>
          <w:color w:val="000000"/>
          <w:rtl w:val="0"/>
        </w:rPr>
        <w:t xml:space="preserve">: During high school hours (7:30 a.m. - 2:30 p.m.), the school nurse is available to assess a sick or injured child or in the case of an emergency.  The </w:t>
      </w:r>
      <w:r w:rsidDel="00000000" w:rsidR="00000000" w:rsidRPr="00000000">
        <w:rPr>
          <w:rtl w:val="0"/>
        </w:rPr>
        <w:t xml:space="preserve">d</w:t>
      </w:r>
      <w:r w:rsidDel="00000000" w:rsidR="00000000" w:rsidRPr="00000000">
        <w:rPr>
          <w:color w:val="000000"/>
          <w:rtl w:val="0"/>
        </w:rPr>
        <w:t xml:space="preserve">irector or designated teacher will assess the severity of the injury/illness to determine if the school nurse or parent/guardian needs to be notified. </w:t>
      </w:r>
    </w:p>
    <w:p w:rsidR="00000000" w:rsidDel="00000000" w:rsidP="00000000" w:rsidRDefault="00000000" w:rsidRPr="00000000" w14:paraId="00000142">
      <w:pPr>
        <w:ind w:left="0" w:firstLine="0"/>
        <w:rPr>
          <w:b w:val="1"/>
          <w:color w:val="000000"/>
        </w:rPr>
      </w:pPr>
      <w:r w:rsidDel="00000000" w:rsidR="00000000" w:rsidRPr="00000000">
        <w:rPr>
          <w:rtl w:val="0"/>
        </w:rPr>
      </w:r>
    </w:p>
    <w:p w:rsidR="00000000" w:rsidDel="00000000" w:rsidP="00000000" w:rsidRDefault="00000000" w:rsidRPr="00000000" w14:paraId="00000143">
      <w:pPr>
        <w:ind w:firstLine="288"/>
        <w:rPr>
          <w:color w:val="000000"/>
        </w:rPr>
      </w:pPr>
      <w:r w:rsidDel="00000000" w:rsidR="00000000" w:rsidRPr="00000000">
        <w:rPr>
          <w:b w:val="1"/>
          <w:color w:val="000000"/>
          <w:rtl w:val="0"/>
        </w:rPr>
        <w:t xml:space="preserve">Procedure for Emergencies</w:t>
      </w:r>
      <w:r w:rsidDel="00000000" w:rsidR="00000000" w:rsidRPr="00000000">
        <w:rPr>
          <w:color w:val="000000"/>
          <w:rtl w:val="0"/>
        </w:rPr>
        <w:t xml:space="preserve">: During high school hours </w:t>
      </w:r>
      <w:r w:rsidDel="00000000" w:rsidR="00000000" w:rsidRPr="00000000">
        <w:rPr>
          <w:rtl w:val="0"/>
        </w:rPr>
        <w:t xml:space="preserve">(7:30 a.m. - 2:30 p.m.)</w:t>
      </w:r>
      <w:r w:rsidDel="00000000" w:rsidR="00000000" w:rsidRPr="00000000">
        <w:rPr>
          <w:color w:val="000000"/>
          <w:rtl w:val="0"/>
        </w:rPr>
        <w:t xml:space="preserve">, a school nurse is available to assess the child’s needs. After school hours, the director or designated teacher will call 911 and then call the parents.  If a parent/guardian cannot be reached, the director/teacher will call the </w:t>
      </w:r>
      <w:r w:rsidDel="00000000" w:rsidR="00000000" w:rsidRPr="00000000">
        <w:rPr>
          <w:rtl w:val="0"/>
        </w:rPr>
        <w:t xml:space="preserve">designated</w:t>
      </w:r>
      <w:r w:rsidDel="00000000" w:rsidR="00000000" w:rsidRPr="00000000">
        <w:rPr>
          <w:color w:val="000000"/>
          <w:rtl w:val="0"/>
        </w:rPr>
        <w:t xml:space="preserve"> </w:t>
      </w:r>
      <w:r w:rsidDel="00000000" w:rsidR="00000000" w:rsidRPr="00000000">
        <w:rPr>
          <w:rtl w:val="0"/>
        </w:rPr>
        <w:t xml:space="preserve">em</w:t>
      </w:r>
      <w:r w:rsidDel="00000000" w:rsidR="00000000" w:rsidRPr="00000000">
        <w:rPr>
          <w:color w:val="000000"/>
          <w:rtl w:val="0"/>
        </w:rPr>
        <w:t xml:space="preserve">ergency contact(s) listed on the emergency card. The director/teacher will </w:t>
      </w:r>
      <w:r w:rsidDel="00000000" w:rsidR="00000000" w:rsidRPr="00000000">
        <w:rPr>
          <w:rtl w:val="0"/>
        </w:rPr>
        <w:t xml:space="preserve">accompany</w:t>
      </w:r>
      <w:r w:rsidDel="00000000" w:rsidR="00000000" w:rsidRPr="00000000">
        <w:rPr>
          <w:color w:val="000000"/>
          <w:rtl w:val="0"/>
        </w:rPr>
        <w:t xml:space="preserve"> the child in the ambulance and will </w:t>
      </w:r>
      <w:r w:rsidDel="00000000" w:rsidR="00000000" w:rsidRPr="00000000">
        <w:rPr>
          <w:rtl w:val="0"/>
        </w:rPr>
        <w:t xml:space="preserve">remain</w:t>
      </w:r>
      <w:r w:rsidDel="00000000" w:rsidR="00000000" w:rsidRPr="00000000">
        <w:rPr>
          <w:color w:val="000000"/>
          <w:rtl w:val="0"/>
        </w:rPr>
        <w:t xml:space="preserve"> with the child until a parent or legal guardian arrives. </w:t>
      </w:r>
    </w:p>
    <w:p w:rsidR="00000000" w:rsidDel="00000000" w:rsidP="00000000" w:rsidRDefault="00000000" w:rsidRPr="00000000" w14:paraId="00000144">
      <w:pPr>
        <w:ind w:firstLine="288"/>
        <w:rPr>
          <w:color w:val="000000"/>
        </w:rPr>
      </w:pPr>
      <w:r w:rsidDel="00000000" w:rsidR="00000000" w:rsidRPr="00000000">
        <w:rPr>
          <w:rtl w:val="0"/>
        </w:rPr>
      </w:r>
    </w:p>
    <w:p w:rsidR="00000000" w:rsidDel="00000000" w:rsidP="00000000" w:rsidRDefault="00000000" w:rsidRPr="00000000" w14:paraId="00000145">
      <w:pPr>
        <w:ind w:firstLine="288"/>
        <w:rPr>
          <w:color w:val="000000"/>
        </w:rPr>
      </w:pPr>
      <w:r w:rsidDel="00000000" w:rsidR="00000000" w:rsidRPr="00000000">
        <w:rPr>
          <w:b w:val="1"/>
          <w:color w:val="000000"/>
          <w:rtl w:val="0"/>
        </w:rPr>
        <w:t xml:space="preserve">Evacuation Procedures</w:t>
      </w:r>
      <w:r w:rsidDel="00000000" w:rsidR="00000000" w:rsidRPr="00000000">
        <w:rPr>
          <w:color w:val="000000"/>
          <w:rtl w:val="0"/>
        </w:rPr>
        <w:t xml:space="preserve">: Each classroom and exit door contains posted directions for building evacuation. </w:t>
      </w:r>
      <w:r w:rsidDel="00000000" w:rsidR="00000000" w:rsidRPr="00000000">
        <w:rPr>
          <w:rtl w:val="0"/>
        </w:rPr>
        <w:t xml:space="preserve">Teachers are </w:t>
      </w:r>
      <w:r w:rsidDel="00000000" w:rsidR="00000000" w:rsidRPr="00000000">
        <w:rPr>
          <w:color w:val="000000"/>
          <w:rtl w:val="0"/>
        </w:rPr>
        <w:t xml:space="preserve">required to bring the classroom attendance roster, emergency contact list, and green/red cards with </w:t>
      </w:r>
      <w:r w:rsidDel="00000000" w:rsidR="00000000" w:rsidRPr="00000000">
        <w:rPr>
          <w:rtl w:val="0"/>
        </w:rPr>
        <w:t xml:space="preserve">them during the evacuation. They shall be responsible for counting the children before leaving the classroom and upon arrival at their designated safe area. Children will </w:t>
      </w:r>
      <w:r w:rsidDel="00000000" w:rsidR="00000000" w:rsidRPr="00000000">
        <w:rPr>
          <w:color w:val="000000"/>
          <w:rtl w:val="0"/>
        </w:rPr>
        <w:t xml:space="preserve">be escorted from the building by the Center staff. If high school students are working in the</w:t>
      </w:r>
      <w:r w:rsidDel="00000000" w:rsidR="00000000" w:rsidRPr="00000000">
        <w:rPr>
          <w:rtl w:val="0"/>
        </w:rPr>
        <w:t xml:space="preserve"> Center at the time of the evacuation, they will assist in the evacuation under the direction of the staff. The director or a designated teacher will make a sweep through the Center a</w:t>
      </w:r>
      <w:r w:rsidDel="00000000" w:rsidR="00000000" w:rsidRPr="00000000">
        <w:rPr>
          <w:color w:val="000000"/>
          <w:rtl w:val="0"/>
        </w:rPr>
        <w:t xml:space="preserve">s an added precaution to ensure no one has been left behind. The designated teacher will be responsible for verifying that all children are accounted for </w:t>
      </w:r>
      <w:r w:rsidDel="00000000" w:rsidR="00000000" w:rsidRPr="00000000">
        <w:rPr>
          <w:rtl w:val="0"/>
        </w:rPr>
        <w:t xml:space="preserve">and the number</w:t>
      </w:r>
      <w:r w:rsidDel="00000000" w:rsidR="00000000" w:rsidRPr="00000000">
        <w:rPr>
          <w:color w:val="000000"/>
          <w:rtl w:val="0"/>
        </w:rPr>
        <w:t xml:space="preserve"> of children evacuated from the building coincides with the children in attendance. The Center will follow Bristol-Plymouth Regional Technical School evacuation procedures if a school wide evacuation is necessary.   The Center director or staff members will notify parents as soon as possible if children are transported to an alternate safe site.  </w:t>
      </w:r>
    </w:p>
    <w:p w:rsidR="00000000" w:rsidDel="00000000" w:rsidP="00000000" w:rsidRDefault="00000000" w:rsidRPr="00000000" w14:paraId="00000146">
      <w:pPr>
        <w:ind w:firstLine="288"/>
        <w:rPr>
          <w:b w:val="1"/>
          <w:color w:val="000000"/>
        </w:rPr>
      </w:pPr>
      <w:r w:rsidDel="00000000" w:rsidR="00000000" w:rsidRPr="00000000">
        <w:rPr>
          <w:rtl w:val="0"/>
        </w:rPr>
      </w:r>
    </w:p>
    <w:p w:rsidR="00000000" w:rsidDel="00000000" w:rsidP="00000000" w:rsidRDefault="00000000" w:rsidRPr="00000000" w14:paraId="00000147">
      <w:pPr>
        <w:ind w:firstLine="288"/>
        <w:rPr>
          <w:color w:val="000000"/>
        </w:rPr>
      </w:pPr>
      <w:r w:rsidDel="00000000" w:rsidR="00000000" w:rsidRPr="00000000">
        <w:rPr>
          <w:b w:val="1"/>
          <w:color w:val="000000"/>
          <w:rtl w:val="0"/>
        </w:rPr>
        <w:t xml:space="preserve">Evacuation Procedures for Children with Disabilities</w:t>
      </w:r>
      <w:r w:rsidDel="00000000" w:rsidR="00000000" w:rsidRPr="00000000">
        <w:rPr>
          <w:color w:val="000000"/>
          <w:rtl w:val="0"/>
        </w:rPr>
        <w:t xml:space="preserve">: The director will develop specific procedures to be followed for evacuating any child with a disability when such child is enrolled.</w:t>
      </w:r>
    </w:p>
    <w:p w:rsidR="00000000" w:rsidDel="00000000" w:rsidP="00000000" w:rsidRDefault="00000000" w:rsidRPr="00000000" w14:paraId="00000148">
      <w:pPr>
        <w:ind w:firstLine="288"/>
        <w:rPr>
          <w:color w:val="000000"/>
        </w:rPr>
      </w:pPr>
      <w:r w:rsidDel="00000000" w:rsidR="00000000" w:rsidRPr="00000000">
        <w:rPr>
          <w:rtl w:val="0"/>
        </w:rPr>
      </w:r>
    </w:p>
    <w:p w:rsidR="00000000" w:rsidDel="00000000" w:rsidP="00000000" w:rsidRDefault="00000000" w:rsidRPr="00000000" w14:paraId="00000149">
      <w:pPr>
        <w:ind w:firstLine="288"/>
        <w:rPr>
          <w:color w:val="000000"/>
        </w:rPr>
      </w:pPr>
      <w:r w:rsidDel="00000000" w:rsidR="00000000" w:rsidRPr="00000000">
        <w:rPr>
          <w:b w:val="1"/>
          <w:color w:val="000000"/>
          <w:rtl w:val="0"/>
        </w:rPr>
        <w:t xml:space="preserve">Evacuation Drills</w:t>
      </w:r>
      <w:r w:rsidDel="00000000" w:rsidR="00000000" w:rsidRPr="00000000">
        <w:rPr>
          <w:color w:val="000000"/>
          <w:rtl w:val="0"/>
        </w:rPr>
        <w:t xml:space="preserve">: The director shall hold evacuation drills at different times of the day at least every other month utilizing the procedures outlined above. The director will maintain a fire drill log which includes: </w:t>
      </w:r>
    </w:p>
    <w:p w:rsidR="00000000" w:rsidDel="00000000" w:rsidP="00000000" w:rsidRDefault="00000000" w:rsidRPr="00000000" w14:paraId="0000014A">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date and time of day of the drill</w:t>
      </w:r>
      <w:r w:rsidDel="00000000" w:rsidR="00000000" w:rsidRPr="00000000">
        <w:rPr>
          <w:rtl w:val="0"/>
        </w:rPr>
      </w:r>
    </w:p>
    <w:p w:rsidR="00000000" w:rsidDel="00000000" w:rsidP="00000000" w:rsidRDefault="00000000" w:rsidRPr="00000000" w14:paraId="0000014B">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e</w:t>
      </w:r>
      <w:r w:rsidDel="00000000" w:rsidR="00000000" w:rsidRPr="00000000">
        <w:rPr>
          <w:color w:val="000000"/>
          <w:rtl w:val="0"/>
        </w:rPr>
        <w:t xml:space="preserve">ffectiveness of the drill</w:t>
      </w:r>
      <w:r w:rsidDel="00000000" w:rsidR="00000000" w:rsidRPr="00000000">
        <w:rPr>
          <w:rtl w:val="0"/>
        </w:rPr>
      </w:r>
    </w:p>
    <w:p w:rsidR="00000000" w:rsidDel="00000000" w:rsidP="00000000" w:rsidRDefault="00000000" w:rsidRPr="00000000" w14:paraId="0000014C">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special concerns that need to be addressed</w:t>
      </w:r>
      <w:r w:rsidDel="00000000" w:rsidR="00000000" w:rsidRPr="00000000">
        <w:rPr>
          <w:rtl w:val="0"/>
        </w:rPr>
      </w:r>
    </w:p>
    <w:p w:rsidR="00000000" w:rsidDel="00000000" w:rsidP="00000000" w:rsidRDefault="00000000" w:rsidRPr="00000000" w14:paraId="0000014D">
      <w:pPr>
        <w:pStyle w:val="Heading1"/>
        <w:tabs>
          <w:tab w:val="left" w:leader="none" w:pos="-1710"/>
          <w:tab w:val="left" w:leader="none" w:pos="1620"/>
          <w:tab w:val="left" w:leader="none" w:pos="7380"/>
        </w:tabs>
        <w:ind w:firstLine="0"/>
        <w:rPr/>
      </w:pPr>
      <w:bookmarkStart w:colFirst="0" w:colLast="0" w:name="_heading=h.ewh6qtgudiu5" w:id="38"/>
      <w:bookmarkEnd w:id="38"/>
      <w:r w:rsidDel="00000000" w:rsidR="00000000" w:rsidRPr="00000000">
        <w:rPr>
          <w:rtl w:val="0"/>
        </w:rPr>
        <w:t xml:space="preserve">Injury Prevention Plan</w:t>
      </w:r>
    </w:p>
    <w:p w:rsidR="00000000" w:rsidDel="00000000" w:rsidP="00000000" w:rsidRDefault="00000000" w:rsidRPr="00000000" w14:paraId="0000014E">
      <w:pPr>
        <w:ind w:firstLine="288"/>
        <w:rPr>
          <w:color w:val="000000"/>
        </w:rPr>
      </w:pPr>
      <w:r w:rsidDel="00000000" w:rsidR="00000000" w:rsidRPr="00000000">
        <w:rPr>
          <w:color w:val="000000"/>
          <w:rtl w:val="0"/>
        </w:rPr>
        <w:t xml:space="preserve">All preschool teachers are responsible for checking their designated areas for safety concerns including the condition of equipment, the outside play area, and will report any safety issues to the director for correction. </w:t>
      </w:r>
    </w:p>
    <w:p w:rsidR="00000000" w:rsidDel="00000000" w:rsidP="00000000" w:rsidRDefault="00000000" w:rsidRPr="00000000" w14:paraId="0000014F">
      <w:pPr>
        <w:ind w:firstLine="288"/>
        <w:rPr>
          <w:color w:val="000000"/>
        </w:rPr>
      </w:pPr>
      <w:r w:rsidDel="00000000" w:rsidR="00000000" w:rsidRPr="00000000">
        <w:rPr>
          <w:rtl w:val="0"/>
        </w:rPr>
      </w:r>
    </w:p>
    <w:p w:rsidR="00000000" w:rsidDel="00000000" w:rsidP="00000000" w:rsidRDefault="00000000" w:rsidRPr="00000000" w14:paraId="00000150">
      <w:pPr>
        <w:ind w:firstLine="288"/>
        <w:rPr>
          <w:color w:val="000000"/>
        </w:rPr>
      </w:pPr>
      <w:r w:rsidDel="00000000" w:rsidR="00000000" w:rsidRPr="00000000">
        <w:rPr>
          <w:color w:val="000000"/>
          <w:rtl w:val="0"/>
        </w:rPr>
        <w:t xml:space="preserve">All medications, sharp or hazardous objects, and cleaning supplies are maintained in appropriate containers </w:t>
      </w:r>
      <w:r w:rsidDel="00000000" w:rsidR="00000000" w:rsidRPr="00000000">
        <w:rPr>
          <w:rtl w:val="0"/>
        </w:rPr>
        <w:t xml:space="preserve">and stored out </w:t>
      </w:r>
      <w:r w:rsidDel="00000000" w:rsidR="00000000" w:rsidRPr="00000000">
        <w:rPr>
          <w:color w:val="000000"/>
          <w:rtl w:val="0"/>
        </w:rPr>
        <w:t xml:space="preserve">of the reach of the children. </w:t>
      </w:r>
    </w:p>
    <w:p w:rsidR="00000000" w:rsidDel="00000000" w:rsidP="00000000" w:rsidRDefault="00000000" w:rsidRPr="00000000" w14:paraId="00000151">
      <w:pPr>
        <w:pStyle w:val="Heading1"/>
        <w:tabs>
          <w:tab w:val="left" w:leader="none" w:pos="-1710"/>
          <w:tab w:val="left" w:leader="none" w:pos="1620"/>
          <w:tab w:val="left" w:leader="none" w:pos="7380"/>
        </w:tabs>
        <w:ind w:firstLine="0"/>
        <w:rPr/>
      </w:pPr>
      <w:bookmarkStart w:colFirst="0" w:colLast="0" w:name="_heading=h.au0uz3pjjl1o" w:id="39"/>
      <w:bookmarkEnd w:id="39"/>
      <w:r w:rsidDel="00000000" w:rsidR="00000000" w:rsidRPr="00000000">
        <w:rPr>
          <w:rtl w:val="0"/>
        </w:rPr>
        <w:t xml:space="preserve">Smoking/Vaping Policy</w:t>
      </w:r>
    </w:p>
    <w:p w:rsidR="00000000" w:rsidDel="00000000" w:rsidP="00000000" w:rsidRDefault="00000000" w:rsidRPr="00000000" w14:paraId="00000152">
      <w:pPr>
        <w:ind w:firstLine="288"/>
        <w:rPr>
          <w:b w:val="1"/>
        </w:rPr>
      </w:pPr>
      <w:r w:rsidDel="00000000" w:rsidR="00000000" w:rsidRPr="00000000">
        <w:rPr>
          <w:rtl w:val="0"/>
        </w:rPr>
        <w:t xml:space="preserve">Bristol-Plymouth Regional Technical School is smoke free.  This applies to the school building, the school grounds, and the school buses.  The use of smokeless tobacco and liquid nicotine is also prohibited as is the use of electronic cigarettes/vapes.</w:t>
      </w:r>
      <w:r w:rsidDel="00000000" w:rsidR="00000000" w:rsidRPr="00000000">
        <w:rPr>
          <w:b w:val="1"/>
          <w:rtl w:val="0"/>
        </w:rPr>
        <w:t xml:space="preserve">  </w:t>
      </w:r>
      <w:r w:rsidDel="00000000" w:rsidR="00000000" w:rsidRPr="00000000">
        <w:rPr>
          <w:rtl w:val="0"/>
        </w:rPr>
        <w:t xml:space="preserve">This restriction applies to ALL smoking materials including, but not limited to, cigarettes, cigars, smokeless tobacco, and electronic cigarettes/vapes.</w:t>
      </w:r>
      <w:r w:rsidDel="00000000" w:rsidR="00000000" w:rsidRPr="00000000">
        <w:rPr>
          <w:rtl w:val="0"/>
        </w:rPr>
      </w:r>
    </w:p>
    <w:p w:rsidR="00000000" w:rsidDel="00000000" w:rsidP="00000000" w:rsidRDefault="00000000" w:rsidRPr="00000000" w14:paraId="00000153">
      <w:pPr>
        <w:pStyle w:val="Heading1"/>
        <w:tabs>
          <w:tab w:val="left" w:leader="none" w:pos="-1710"/>
          <w:tab w:val="left" w:leader="none" w:pos="1620"/>
          <w:tab w:val="left" w:leader="none" w:pos="7380"/>
        </w:tabs>
        <w:ind w:firstLine="0"/>
        <w:rPr/>
      </w:pPr>
      <w:r w:rsidDel="00000000" w:rsidR="00000000" w:rsidRPr="00000000">
        <w:rPr>
          <w:rtl w:val="0"/>
        </w:rPr>
        <w:t xml:space="preserve">Disclaimer</w:t>
      </w:r>
    </w:p>
    <w:p w:rsidR="00000000" w:rsidDel="00000000" w:rsidP="00000000" w:rsidRDefault="00000000" w:rsidRPr="00000000" w14:paraId="00000154">
      <w:pPr>
        <w:ind w:left="270" w:firstLine="0"/>
        <w:rPr>
          <w:b w:val="1"/>
          <w:sz w:val="28"/>
          <w:szCs w:val="28"/>
        </w:rPr>
      </w:pPr>
      <w:r w:rsidDel="00000000" w:rsidR="00000000" w:rsidRPr="00000000">
        <w:rPr>
          <w:rtl w:val="0"/>
        </w:rPr>
        <w:t xml:space="preserve">The laws, school committee policies, and school rules stated in this handbook are intended to ensure the safe, orderly, and educationally sound operation of Bristol-Plymouth Regional Technical School. In addition to these written provisions, there may be times where, to further ensure the safe, orderly, and educationally sound operation of the school, the school administration may enforce a standard of conduct upon students that furthers this end. Furthermore, the school administration has the right to enforce any laws, ordinance, or school committee policy not written in this handbook. If a new law, ordinance, or policy is passed, it will supersede current rules.</w:t>
      </w:r>
      <w:r w:rsidDel="00000000" w:rsidR="00000000" w:rsidRPr="00000000">
        <w:rPr>
          <w:rtl w:val="0"/>
        </w:rPr>
      </w:r>
    </w:p>
    <w:p w:rsidR="00000000" w:rsidDel="00000000" w:rsidP="00000000" w:rsidRDefault="00000000" w:rsidRPr="00000000" w14:paraId="00000155">
      <w:pPr>
        <w:ind w:firstLine="288"/>
        <w:rPr/>
      </w:pPr>
      <w:r w:rsidDel="00000000" w:rsidR="00000000" w:rsidRPr="00000000">
        <w:rPr>
          <w:rtl w:val="0"/>
        </w:rPr>
      </w:r>
    </w:p>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ind w:firstLine="288"/>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ind w:firstLine="288"/>
        <w:rPr/>
      </w:pPr>
      <w:r w:rsidDel="00000000" w:rsidR="00000000" w:rsidRPr="00000000">
        <w:rPr>
          <w:rtl w:val="0"/>
        </w:rPr>
      </w:r>
    </w:p>
    <w:p w:rsidR="00000000" w:rsidDel="00000000" w:rsidP="00000000" w:rsidRDefault="00000000" w:rsidRPr="00000000" w14:paraId="0000015C">
      <w:pPr>
        <w:ind w:firstLine="288"/>
        <w:rPr/>
      </w:pPr>
      <w:r w:rsidDel="00000000" w:rsidR="00000000" w:rsidRPr="00000000">
        <w:rPr>
          <w:rtl w:val="0"/>
        </w:rPr>
      </w:r>
    </w:p>
    <w:p w:rsidR="00000000" w:rsidDel="00000000" w:rsidP="00000000" w:rsidRDefault="00000000" w:rsidRPr="00000000" w14:paraId="0000015D">
      <w:pPr>
        <w:ind w:firstLine="288"/>
        <w:rPr/>
      </w:pPr>
      <w:r w:rsidDel="00000000" w:rsidR="00000000" w:rsidRPr="00000000">
        <w:rPr>
          <w:rtl w:val="0"/>
        </w:rPr>
      </w:r>
    </w:p>
    <w:p w:rsidR="00000000" w:rsidDel="00000000" w:rsidP="00000000" w:rsidRDefault="00000000" w:rsidRPr="00000000" w14:paraId="0000015E">
      <w:pPr>
        <w:ind w:left="0" w:firstLine="0"/>
        <w:rPr>
          <w:b w:val="1"/>
          <w:sz w:val="28"/>
          <w:szCs w:val="28"/>
        </w:rPr>
      </w:pPr>
      <w:r w:rsidDel="00000000" w:rsidR="00000000" w:rsidRPr="00000000">
        <w:rPr>
          <w:b w:val="1"/>
          <w:sz w:val="28"/>
          <w:szCs w:val="28"/>
          <w:rtl w:val="0"/>
        </w:rPr>
        <w:t xml:space="preserve">Please sign and return this page</w:t>
      </w:r>
    </w:p>
    <w:p w:rsidR="00000000" w:rsidDel="00000000" w:rsidP="00000000" w:rsidRDefault="00000000" w:rsidRPr="00000000" w14:paraId="0000015F">
      <w:pPr>
        <w:ind w:firstLine="288"/>
        <w:rPr>
          <w:b w:val="1"/>
          <w:sz w:val="28"/>
          <w:szCs w:val="28"/>
        </w:rPr>
      </w:pPr>
      <w:r w:rsidDel="00000000" w:rsidR="00000000" w:rsidRPr="00000000">
        <w:rPr>
          <w:rtl w:val="0"/>
        </w:rPr>
      </w:r>
    </w:p>
    <w:p w:rsidR="00000000" w:rsidDel="00000000" w:rsidP="00000000" w:rsidRDefault="00000000" w:rsidRPr="00000000" w14:paraId="00000160">
      <w:pPr>
        <w:ind w:firstLine="288"/>
        <w:rPr>
          <w:b w:val="1"/>
          <w:sz w:val="28"/>
          <w:szCs w:val="28"/>
        </w:rPr>
      </w:pPr>
      <w:r w:rsidDel="00000000" w:rsidR="00000000" w:rsidRPr="00000000">
        <w:rPr>
          <w:rtl w:val="0"/>
        </w:rPr>
      </w:r>
    </w:p>
    <w:p w:rsidR="00000000" w:rsidDel="00000000" w:rsidP="00000000" w:rsidRDefault="00000000" w:rsidRPr="00000000" w14:paraId="00000161">
      <w:pPr>
        <w:ind w:firstLine="288"/>
        <w:rPr>
          <w:b w:val="1"/>
          <w:sz w:val="28"/>
          <w:szCs w:val="28"/>
        </w:rPr>
      </w:pPr>
      <w:r w:rsidDel="00000000" w:rsidR="00000000" w:rsidRPr="00000000">
        <w:rPr>
          <w:rtl w:val="0"/>
        </w:rPr>
      </w:r>
    </w:p>
    <w:p w:rsidR="00000000" w:rsidDel="00000000" w:rsidP="00000000" w:rsidRDefault="00000000" w:rsidRPr="00000000" w14:paraId="00000162">
      <w:pPr>
        <w:ind w:firstLine="288"/>
        <w:rPr>
          <w:b w:val="1"/>
          <w:sz w:val="28"/>
          <w:szCs w:val="28"/>
        </w:rPr>
      </w:pPr>
      <w:r w:rsidDel="00000000" w:rsidR="00000000" w:rsidRPr="00000000">
        <w:rPr>
          <w:rtl w:val="0"/>
        </w:rPr>
      </w:r>
    </w:p>
    <w:p w:rsidR="00000000" w:rsidDel="00000000" w:rsidP="00000000" w:rsidRDefault="00000000" w:rsidRPr="00000000" w14:paraId="00000163">
      <w:pPr>
        <w:ind w:firstLine="288"/>
        <w:rPr>
          <w:b w:val="1"/>
          <w:sz w:val="28"/>
          <w:szCs w:val="28"/>
        </w:rPr>
      </w:pPr>
      <w:r w:rsidDel="00000000" w:rsidR="00000000" w:rsidRPr="00000000">
        <w:rPr>
          <w:rtl w:val="0"/>
        </w:rPr>
      </w:r>
    </w:p>
    <w:p w:rsidR="00000000" w:rsidDel="00000000" w:rsidP="00000000" w:rsidRDefault="00000000" w:rsidRPr="00000000" w14:paraId="00000164">
      <w:pPr>
        <w:ind w:firstLine="288"/>
        <w:rPr>
          <w:b w:val="1"/>
          <w:sz w:val="28"/>
          <w:szCs w:val="28"/>
        </w:rPr>
      </w:pPr>
      <w:r w:rsidDel="00000000" w:rsidR="00000000" w:rsidRPr="00000000">
        <w:rPr>
          <w:rtl w:val="0"/>
        </w:rPr>
      </w:r>
    </w:p>
    <w:p w:rsidR="00000000" w:rsidDel="00000000" w:rsidP="00000000" w:rsidRDefault="00000000" w:rsidRPr="00000000" w14:paraId="00000165">
      <w:pPr>
        <w:ind w:firstLine="288"/>
        <w:rPr>
          <w:b w:val="1"/>
          <w:sz w:val="28"/>
          <w:szCs w:val="28"/>
        </w:rPr>
      </w:pPr>
      <w:r w:rsidDel="00000000" w:rsidR="00000000" w:rsidRPr="00000000">
        <w:rPr>
          <w:rtl w:val="0"/>
        </w:rPr>
      </w:r>
    </w:p>
    <w:p w:rsidR="00000000" w:rsidDel="00000000" w:rsidP="00000000" w:rsidRDefault="00000000" w:rsidRPr="00000000" w14:paraId="00000166">
      <w:pPr>
        <w:ind w:firstLine="288"/>
        <w:rPr>
          <w:b w:val="1"/>
          <w:sz w:val="28"/>
          <w:szCs w:val="28"/>
        </w:rPr>
      </w:pPr>
      <w:r w:rsidDel="00000000" w:rsidR="00000000" w:rsidRPr="00000000">
        <w:rPr>
          <w:b w:val="1"/>
          <w:sz w:val="28"/>
          <w:szCs w:val="28"/>
          <w:rtl w:val="0"/>
        </w:rPr>
        <w:t xml:space="preserve">Student’s Name: ____________________________________</w:t>
      </w:r>
    </w:p>
    <w:p w:rsidR="00000000" w:rsidDel="00000000" w:rsidP="00000000" w:rsidRDefault="00000000" w:rsidRPr="00000000" w14:paraId="00000167">
      <w:pPr>
        <w:ind w:firstLine="288"/>
        <w:rPr>
          <w:b w:val="1"/>
          <w:sz w:val="28"/>
          <w:szCs w:val="28"/>
        </w:rPr>
      </w:pPr>
      <w:r w:rsidDel="00000000" w:rsidR="00000000" w:rsidRPr="00000000">
        <w:rPr>
          <w:rtl w:val="0"/>
        </w:rPr>
      </w:r>
    </w:p>
    <w:p w:rsidR="00000000" w:rsidDel="00000000" w:rsidP="00000000" w:rsidRDefault="00000000" w:rsidRPr="00000000" w14:paraId="00000168">
      <w:pPr>
        <w:ind w:firstLine="288"/>
        <w:rPr>
          <w:b w:val="1"/>
          <w:sz w:val="28"/>
          <w:szCs w:val="28"/>
        </w:rPr>
      </w:pPr>
      <w:r w:rsidDel="00000000" w:rsidR="00000000" w:rsidRPr="00000000">
        <w:rPr>
          <w:rtl w:val="0"/>
        </w:rPr>
      </w:r>
    </w:p>
    <w:p w:rsidR="00000000" w:rsidDel="00000000" w:rsidP="00000000" w:rsidRDefault="00000000" w:rsidRPr="00000000" w14:paraId="00000169">
      <w:pPr>
        <w:ind w:firstLine="288"/>
        <w:rPr>
          <w:b w:val="1"/>
          <w:sz w:val="28"/>
          <w:szCs w:val="28"/>
        </w:rPr>
      </w:pPr>
      <w:r w:rsidDel="00000000" w:rsidR="00000000" w:rsidRPr="00000000">
        <w:rPr>
          <w:rtl w:val="0"/>
        </w:rPr>
      </w:r>
    </w:p>
    <w:p w:rsidR="00000000" w:rsidDel="00000000" w:rsidP="00000000" w:rsidRDefault="00000000" w:rsidRPr="00000000" w14:paraId="0000016A">
      <w:pPr>
        <w:ind w:firstLine="288"/>
        <w:rPr>
          <w:b w:val="1"/>
          <w:sz w:val="28"/>
          <w:szCs w:val="28"/>
        </w:rPr>
      </w:pPr>
      <w:r w:rsidDel="00000000" w:rsidR="00000000" w:rsidRPr="00000000">
        <w:rPr>
          <w:rtl w:val="0"/>
        </w:rPr>
      </w:r>
    </w:p>
    <w:p w:rsidR="00000000" w:rsidDel="00000000" w:rsidP="00000000" w:rsidRDefault="00000000" w:rsidRPr="00000000" w14:paraId="0000016B">
      <w:pPr>
        <w:ind w:firstLine="288"/>
        <w:rPr>
          <w:b w:val="1"/>
          <w:sz w:val="28"/>
          <w:szCs w:val="28"/>
        </w:rPr>
      </w:pPr>
      <w:r w:rsidDel="00000000" w:rsidR="00000000" w:rsidRPr="00000000">
        <w:rPr>
          <w:b w:val="1"/>
          <w:sz w:val="28"/>
          <w:szCs w:val="28"/>
          <w:rtl w:val="0"/>
        </w:rPr>
        <w:t xml:space="preserve">I _________________________________ have read the 2025- 2026</w:t>
      </w:r>
      <w:r w:rsidDel="00000000" w:rsidR="00000000" w:rsidRPr="00000000">
        <w:rPr>
          <w:rtl w:val="0"/>
        </w:rPr>
        <w:t xml:space="preserve"> </w:t>
      </w:r>
      <w:r w:rsidDel="00000000" w:rsidR="00000000" w:rsidRPr="00000000">
        <w:rPr>
          <w:b w:val="1"/>
          <w:sz w:val="28"/>
          <w:szCs w:val="28"/>
          <w:rtl w:val="0"/>
        </w:rPr>
        <w:t xml:space="preserve">Family Handbook in its entirety.  I understand and will abide by the regulations and policies of the Bristol-Plymouth Early Childhood Center. </w:t>
      </w:r>
    </w:p>
    <w:p w:rsidR="00000000" w:rsidDel="00000000" w:rsidP="00000000" w:rsidRDefault="00000000" w:rsidRPr="00000000" w14:paraId="0000016C">
      <w:pPr>
        <w:ind w:firstLine="288"/>
        <w:jc w:val="center"/>
        <w:rPr>
          <w:b w:val="1"/>
          <w:sz w:val="28"/>
          <w:szCs w:val="28"/>
        </w:rPr>
      </w:pPr>
      <w:r w:rsidDel="00000000" w:rsidR="00000000" w:rsidRPr="00000000">
        <w:rPr>
          <w:rtl w:val="0"/>
        </w:rPr>
      </w:r>
    </w:p>
    <w:p w:rsidR="00000000" w:rsidDel="00000000" w:rsidP="00000000" w:rsidRDefault="00000000" w:rsidRPr="00000000" w14:paraId="0000016D">
      <w:pPr>
        <w:ind w:firstLine="288"/>
        <w:jc w:val="center"/>
        <w:rPr>
          <w:b w:val="1"/>
          <w:sz w:val="28"/>
          <w:szCs w:val="28"/>
        </w:rPr>
      </w:pPr>
      <w:r w:rsidDel="00000000" w:rsidR="00000000" w:rsidRPr="00000000">
        <w:rPr>
          <w:rtl w:val="0"/>
        </w:rPr>
      </w:r>
    </w:p>
    <w:p w:rsidR="00000000" w:rsidDel="00000000" w:rsidP="00000000" w:rsidRDefault="00000000" w:rsidRPr="00000000" w14:paraId="0000016E">
      <w:pPr>
        <w:ind w:firstLine="288"/>
        <w:rPr>
          <w:b w:val="1"/>
        </w:rPr>
      </w:pPr>
      <w:r w:rsidDel="00000000" w:rsidR="00000000" w:rsidRPr="00000000">
        <w:rPr>
          <w:b w:val="1"/>
          <w:rtl w:val="0"/>
        </w:rPr>
        <w:t xml:space="preserve">_____________________________________</w:t>
        <w:tab/>
      </w:r>
      <w:r w:rsidDel="00000000" w:rsidR="00000000" w:rsidRPr="00000000">
        <w:rPr>
          <w:rtl w:val="0"/>
        </w:rPr>
        <w:tab/>
        <w:tab/>
      </w:r>
      <w:r w:rsidDel="00000000" w:rsidR="00000000" w:rsidRPr="00000000">
        <w:rPr>
          <w:b w:val="1"/>
          <w:rtl w:val="0"/>
        </w:rPr>
        <w:t xml:space="preserve">______________</w:t>
      </w:r>
    </w:p>
    <w:p w:rsidR="00000000" w:rsidDel="00000000" w:rsidP="00000000" w:rsidRDefault="00000000" w:rsidRPr="00000000" w14:paraId="0000016F">
      <w:pPr>
        <w:ind w:firstLine="288"/>
        <w:rPr>
          <w:b w:val="1"/>
          <w:sz w:val="28"/>
          <w:szCs w:val="28"/>
        </w:rPr>
      </w:pPr>
      <w:r w:rsidDel="00000000" w:rsidR="00000000" w:rsidRPr="00000000">
        <w:rPr>
          <w:b w:val="1"/>
          <w:sz w:val="28"/>
          <w:szCs w:val="28"/>
          <w:rtl w:val="0"/>
        </w:rPr>
        <w:t xml:space="preserve">Parent/Guardian signature</w:t>
        <w:tab/>
        <w:tab/>
        <w:tab/>
        <w:tab/>
        <w:tab/>
        <w:t xml:space="preserve">Date</w:t>
      </w:r>
    </w:p>
    <w:p w:rsidR="00000000" w:rsidDel="00000000" w:rsidP="00000000" w:rsidRDefault="00000000" w:rsidRPr="00000000" w14:paraId="00000170">
      <w:pPr>
        <w:ind w:firstLine="288"/>
        <w:rPr/>
      </w:pPr>
      <w:r w:rsidDel="00000000" w:rsidR="00000000" w:rsidRPr="00000000">
        <w:rPr>
          <w:rtl w:val="0"/>
        </w:rPr>
      </w:r>
    </w:p>
    <w:p w:rsidR="00000000" w:rsidDel="00000000" w:rsidP="00000000" w:rsidRDefault="00000000" w:rsidRPr="00000000" w14:paraId="00000171">
      <w:pPr>
        <w:ind w:firstLine="288"/>
        <w:rPr/>
      </w:pPr>
      <w:r w:rsidDel="00000000" w:rsidR="00000000" w:rsidRPr="00000000">
        <w:rPr>
          <w:rtl w:val="0"/>
        </w:rPr>
      </w:r>
    </w:p>
    <w:p w:rsidR="00000000" w:rsidDel="00000000" w:rsidP="00000000" w:rsidRDefault="00000000" w:rsidRPr="00000000" w14:paraId="00000172">
      <w:pPr>
        <w:ind w:firstLine="288"/>
        <w:rPr/>
      </w:pPr>
      <w:r w:rsidDel="00000000" w:rsidR="00000000" w:rsidRPr="00000000">
        <w:rPr>
          <w:rtl w:val="0"/>
        </w:rPr>
      </w:r>
    </w:p>
    <w:sectPr>
      <w:footerReference r:id="rId10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color="17365d" w:space="1" w:sz="8" w:val="single"/>
        <w:right w:space="0" w:sz="0" w:val="nil"/>
        <w:between w:space="0" w:sz="0" w:val="nil"/>
      </w:pBdr>
      <w:tabs>
        <w:tab w:val="right" w:leader="none" w:pos="8280"/>
      </w:tabs>
      <w:ind w:left="0" w:hanging="288"/>
      <w:jc w:val="center"/>
      <w:rPr>
        <w:color w:val="000000"/>
        <w:sz w:val="16"/>
        <w:szCs w:val="16"/>
      </w:rPr>
    </w:pPr>
    <w:r w:rsidDel="00000000" w:rsidR="00000000" w:rsidRPr="00000000">
      <w:rPr>
        <w:color w:val="000000"/>
        <w:sz w:val="16"/>
        <w:szCs w:val="16"/>
        <w:rtl w:val="0"/>
      </w:rPr>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320"/>
        <w:tab w:val="right" w:leader="none" w:pos="8640"/>
      </w:tabs>
      <w:ind w:left="0" w:hanging="288"/>
      <w:jc w:val="center"/>
      <w:rPr>
        <w:color w:val="000000"/>
        <w:sz w:val="16"/>
        <w:szCs w:val="16"/>
      </w:rPr>
    </w:pPr>
    <w:r w:rsidDel="00000000" w:rsidR="00000000" w:rsidRPr="00000000">
      <w:rPr>
        <w:color w:val="000000"/>
        <w:sz w:val="16"/>
        <w:szCs w:val="16"/>
        <w:rtl w:val="0"/>
      </w:rPr>
      <w:t xml:space="preserve">Bristol-Plymouth Regional Technical School – Center</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3170"/>
      </w:tabs>
      <w:ind w:hanging="288"/>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left="288"/>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17365d" w:val="clear"/>
      <w:tabs>
        <w:tab w:val="left" w:leader="none" w:pos="-1710"/>
        <w:tab w:val="left" w:leader="none" w:pos="1620"/>
        <w:tab w:val="left" w:leader="none" w:pos="7380"/>
      </w:tabs>
      <w:spacing w:after="240" w:before="360" w:lineRule="auto"/>
      <w:ind w:left="0" w:right="36"/>
    </w:pPr>
    <w:rPr>
      <w:b w:val="1"/>
      <w:color w:val="ffffff"/>
    </w:rPr>
  </w:style>
  <w:style w:type="paragraph" w:styleId="Heading2">
    <w:name w:val="heading 2"/>
    <w:basedOn w:val="Normal"/>
    <w:next w:val="Normal"/>
    <w:pPr>
      <w:keepNext w:val="1"/>
      <w:keepLines w:val="1"/>
      <w:tabs>
        <w:tab w:val="left" w:leader="none" w:pos="-1710"/>
      </w:tabs>
      <w:spacing w:after="120" w:before="200" w:line="276" w:lineRule="auto"/>
      <w:ind w:right="36"/>
    </w:pPr>
    <w:rPr>
      <w:b w:val="1"/>
      <w:color w:val="17365d"/>
      <w:sz w:val="28"/>
      <w:szCs w:val="28"/>
    </w:rPr>
  </w:style>
  <w:style w:type="paragraph" w:styleId="Heading3">
    <w:name w:val="heading 3"/>
    <w:basedOn w:val="Normal"/>
    <w:next w:val="Normal"/>
    <w:pPr>
      <w:keepNext w:val="1"/>
      <w:keepLines w:val="1"/>
      <w:spacing w:after="120" w:before="200" w:lineRule="auto"/>
      <w:ind w:left="630" w:right="36" w:hanging="360"/>
    </w:pPr>
    <w:rPr>
      <w:color w:val="17365d"/>
      <w:sz w:val="28"/>
      <w:szCs w:val="28"/>
    </w:rPr>
  </w:style>
  <w:style w:type="paragraph" w:styleId="Heading4">
    <w:name w:val="heading 4"/>
    <w:basedOn w:val="Normal"/>
    <w:next w:val="Normal"/>
    <w:pPr>
      <w:keepNext w:val="1"/>
      <w:keepLines w:val="1"/>
      <w:spacing w:line="276" w:lineRule="auto"/>
    </w:pPr>
    <w:rPr>
      <w:b w:val="1"/>
      <w:i w:val="1"/>
      <w:color w:val="4f81bd"/>
    </w:rPr>
  </w:style>
  <w:style w:type="paragraph" w:styleId="Heading5">
    <w:name w:val="heading 5"/>
    <w:basedOn w:val="Normal"/>
    <w:next w:val="Normal"/>
    <w:pPr>
      <w:keepNext w:val="1"/>
      <w:keepLines w:val="1"/>
      <w:spacing w:before="200" w:lineRule="auto"/>
    </w:pPr>
    <w:rPr>
      <w:color w:val="243f61"/>
      <w:sz w:val="22"/>
      <w:szCs w:val="22"/>
    </w:rPr>
  </w:style>
  <w:style w:type="paragraph" w:styleId="Heading6">
    <w:name w:val="heading 6"/>
    <w:basedOn w:val="Normal"/>
    <w:next w:val="Normal"/>
    <w:pPr>
      <w:keepNext w:val="1"/>
      <w:keepLines w:val="1"/>
      <w:spacing w:before="200" w:lineRule="auto"/>
    </w:pPr>
    <w:rPr>
      <w:i w:val="1"/>
      <w:color w:val="243f61"/>
      <w:sz w:val="22"/>
      <w:szCs w:val="22"/>
    </w:rPr>
  </w:style>
  <w:style w:type="paragraph" w:styleId="Title">
    <w:name w:val="Title"/>
    <w:basedOn w:val="Normal"/>
    <w:next w:val="Normal"/>
    <w:pPr>
      <w:ind w:left="270"/>
    </w:pPr>
    <w:rPr>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rPr>
      <w:color w:val="31849b"/>
    </w:rPr>
    <w:tblPr>
      <w:tblStyleRowBandSize w:val="1"/>
      <w:tblStyleColBandSize w:val="1"/>
      <w:tblCellMar>
        <w:top w:w="100.0" w:type="dxa"/>
        <w:left w:w="100.0" w:type="dxa"/>
        <w:bottom w:w="100.0" w:type="dxa"/>
        <w:right w:w="100.0" w:type="dxa"/>
      </w:tblCellMar>
    </w:tblPr>
  </w:style>
  <w:style w:type="table" w:styleId="a0" w:customStyle="1">
    <w:basedOn w:val="TableNormal0"/>
    <w:rPr>
      <w:color w:val="31849b"/>
    </w:rPr>
    <w:tblPr>
      <w:tblStyleRowBandSize w:val="1"/>
      <w:tblStyleColBandSize w:val="1"/>
      <w:tblCellMar>
        <w:top w:w="100.0" w:type="dxa"/>
        <w:left w:w="100.0" w:type="dxa"/>
        <w:bottom w:w="100.0" w:type="dxa"/>
        <w:right w:w="100.0" w:type="dxa"/>
      </w:tblCellMar>
    </w:tblPr>
  </w:style>
  <w:style w:type="table" w:styleId="a1" w:customStyle="1">
    <w:basedOn w:val="TableNormal0"/>
    <w:rPr>
      <w:color w:val="31849b"/>
    </w:rPr>
    <w:tblPr>
      <w:tblStyleRowBandSize w:val="1"/>
      <w:tblStyleColBandSize w:val="1"/>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BD251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251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1849b"/>
    </w:rPr>
    <w:tblPr>
      <w:tblStyleRowBandSize w:val="1"/>
      <w:tblStyleColBandSize w:val="1"/>
      <w:tblCellMar>
        <w:top w:w="100.0" w:type="dxa"/>
        <w:left w:w="100.0" w:type="dxa"/>
        <w:bottom w:w="100.0" w:type="dxa"/>
        <w:right w:w="100.0" w:type="dxa"/>
      </w:tblCellMar>
    </w:tblPr>
  </w:style>
  <w:style w:type="table" w:styleId="Table2">
    <w:basedOn w:val="TableNormal"/>
    <w:rPr>
      <w:color w:val="31849b"/>
    </w:rPr>
    <w:tblPr>
      <w:tblStyleRowBandSize w:val="1"/>
      <w:tblStyleColBandSize w:val="1"/>
      <w:tblCellMar>
        <w:top w:w="100.0" w:type="dxa"/>
        <w:left w:w="100.0" w:type="dxa"/>
        <w:bottom w:w="100.0" w:type="dxa"/>
        <w:right w:w="100.0" w:type="dxa"/>
      </w:tblCellMar>
    </w:tblPr>
  </w:style>
  <w:style w:type="table" w:styleId="Table3">
    <w:basedOn w:val="TableNormal"/>
    <w:rPr>
      <w:color w:val="31849b"/>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TnLQh4M2GBl8CVBY_rKFbogoOaXBtTrI/edit#heading=h.44sinio" TargetMode="External"/><Relationship Id="rId42" Type="http://schemas.openxmlformats.org/officeDocument/2006/relationships/hyperlink" Target="https://docs.google.com/document/d/1TnLQh4M2GBl8CVBY_rKFbogoOaXBtTrI/edit#heading=h.44sinio" TargetMode="External"/><Relationship Id="rId41" Type="http://schemas.openxmlformats.org/officeDocument/2006/relationships/hyperlink" Target="https://docs.google.com/document/d/1TnLQh4M2GBl8CVBY_rKFbogoOaXBtTrI/edit#heading=h.44sinio" TargetMode="External"/><Relationship Id="rId44" Type="http://schemas.openxmlformats.org/officeDocument/2006/relationships/hyperlink" Target="https://docs.google.com/document/d/1TnLQh4M2GBl8CVBY_rKFbogoOaXBtTrI/edit#heading=h.2jxsxqh" TargetMode="External"/><Relationship Id="rId43" Type="http://schemas.openxmlformats.org/officeDocument/2006/relationships/hyperlink" Target="https://docs.google.com/document/d/1TnLQh4M2GBl8CVBY_rKFbogoOaXBtTrI/edit#heading=h.2jxsxqh" TargetMode="External"/><Relationship Id="rId46" Type="http://schemas.openxmlformats.org/officeDocument/2006/relationships/hyperlink" Target="https://docs.google.com/document/d/1TnLQh4M2GBl8CVBY_rKFbogoOaXBtTrI/edit#heading=h.z337ya" TargetMode="External"/><Relationship Id="rId45" Type="http://schemas.openxmlformats.org/officeDocument/2006/relationships/hyperlink" Target="https://docs.google.com/document/d/1TnLQh4M2GBl8CVBY_rKFbogoOaXBtTrI/edit#heading=h.2jxsxqh" TargetMode="External"/><Relationship Id="rId107" Type="http://schemas.openxmlformats.org/officeDocument/2006/relationships/hyperlink" Target="http://www.foodallergy.org" TargetMode="External"/><Relationship Id="rId106" Type="http://schemas.openxmlformats.org/officeDocument/2006/relationships/hyperlink" Target="http://www.kidswithfoodallergies.org" TargetMode="External"/><Relationship Id="rId105" Type="http://schemas.openxmlformats.org/officeDocument/2006/relationships/hyperlink" Target="http://www.snacksafely.com" TargetMode="External"/><Relationship Id="rId104" Type="http://schemas.openxmlformats.org/officeDocument/2006/relationships/hyperlink" Target="mailto:aabbott@bptech.org" TargetMode="External"/><Relationship Id="rId108" Type="http://schemas.openxmlformats.org/officeDocument/2006/relationships/footer" Target="footer1.xml"/><Relationship Id="rId48" Type="http://schemas.openxmlformats.org/officeDocument/2006/relationships/hyperlink" Target="https://docs.google.com/document/d/1TnLQh4M2GBl8CVBY_rKFbogoOaXBtTrI/edit#heading=h.z337ya" TargetMode="External"/><Relationship Id="rId47" Type="http://schemas.openxmlformats.org/officeDocument/2006/relationships/hyperlink" Target="https://docs.google.com/document/d/1TnLQh4M2GBl8CVBY_rKFbogoOaXBtTrI/edit#heading=h.z337ya" TargetMode="External"/><Relationship Id="rId49" Type="http://schemas.openxmlformats.org/officeDocument/2006/relationships/hyperlink" Target="https://docs.google.com/document/d/1TnLQh4M2GBl8CVBY_rKFbogoOaXBtTrI/edit#heading=h.3j2qqm3" TargetMode="External"/><Relationship Id="rId103" Type="http://schemas.openxmlformats.org/officeDocument/2006/relationships/hyperlink" Target="http://www.bptech.org" TargetMode="External"/><Relationship Id="rId102" Type="http://schemas.openxmlformats.org/officeDocument/2006/relationships/hyperlink" Target="https://docs.google.com/document/d/1TnLQh4M2GBl8CVBY_rKFbogoOaXBtTrI/edit#heading=h.41mghml" TargetMode="External"/><Relationship Id="rId101" Type="http://schemas.openxmlformats.org/officeDocument/2006/relationships/hyperlink" Target="https://docs.google.com/document/d/1TnLQh4M2GBl8CVBY_rKFbogoOaXBtTrI/edit#heading=h.41mghml" TargetMode="External"/><Relationship Id="rId100" Type="http://schemas.openxmlformats.org/officeDocument/2006/relationships/hyperlink" Target="https://docs.google.com/document/d/1TnLQh4M2GBl8CVBY_rKFbogoOaXBtTrI/edit#heading=h.41mghml" TargetMode="External"/><Relationship Id="rId31" Type="http://schemas.openxmlformats.org/officeDocument/2006/relationships/hyperlink" Target="https://docs.google.com/document/d/1TnLQh4M2GBl8CVBY_rKFbogoOaXBtTrI/edit#heading=h.26in1rg" TargetMode="External"/><Relationship Id="rId30" Type="http://schemas.openxmlformats.org/officeDocument/2006/relationships/hyperlink" Target="https://docs.google.com/document/d/1TnLQh4M2GBl8CVBY_rKFbogoOaXBtTrI/edit#heading=h.26in1rg" TargetMode="External"/><Relationship Id="rId33" Type="http://schemas.openxmlformats.org/officeDocument/2006/relationships/hyperlink" Target="https://docs.google.com/document/d/1TnLQh4M2GBl8CVBY_rKFbogoOaXBtTrI/edit#heading=h.lnxbz9" TargetMode="External"/><Relationship Id="rId32" Type="http://schemas.openxmlformats.org/officeDocument/2006/relationships/hyperlink" Target="https://docs.google.com/document/d/1TnLQh4M2GBl8CVBY_rKFbogoOaXBtTrI/edit#heading=h.lnxbz9" TargetMode="External"/><Relationship Id="rId35" Type="http://schemas.openxmlformats.org/officeDocument/2006/relationships/hyperlink" Target="https://docs.google.com/document/d/1TnLQh4M2GBl8CVBY_rKFbogoOaXBtTrI/edit#heading=h.35nkun2" TargetMode="External"/><Relationship Id="rId34" Type="http://schemas.openxmlformats.org/officeDocument/2006/relationships/hyperlink" Target="https://docs.google.com/document/d/1TnLQh4M2GBl8CVBY_rKFbogoOaXBtTrI/edit#heading=h.35nkun2" TargetMode="External"/><Relationship Id="rId37" Type="http://schemas.openxmlformats.org/officeDocument/2006/relationships/hyperlink" Target="https://docs.google.com/document/d/1TnLQh4M2GBl8CVBY_rKFbogoOaXBtTrI/edit#heading=h.1ksv4uv" TargetMode="External"/><Relationship Id="rId36" Type="http://schemas.openxmlformats.org/officeDocument/2006/relationships/hyperlink" Target="https://docs.google.com/document/d/1TnLQh4M2GBl8CVBY_rKFbogoOaXBtTrI/edit#heading=h.35nkun2" TargetMode="External"/><Relationship Id="rId39" Type="http://schemas.openxmlformats.org/officeDocument/2006/relationships/hyperlink" Target="https://docs.google.com/document/d/1TnLQh4M2GBl8CVBY_rKFbogoOaXBtTrI/edit#heading=h.1ksv4uv" TargetMode="External"/><Relationship Id="rId38" Type="http://schemas.openxmlformats.org/officeDocument/2006/relationships/hyperlink" Target="https://docs.google.com/document/d/1TnLQh4M2GBl8CVBY_rKFbogoOaXBtTrI/edit#heading=h.1ksv4uv" TargetMode="External"/><Relationship Id="rId20" Type="http://schemas.openxmlformats.org/officeDocument/2006/relationships/hyperlink" Target="https://docs.google.com/document/d/1TnLQh4M2GBl8CVBY_rKFbogoOaXBtTrI/edit#heading=h.4d34og8" TargetMode="External"/><Relationship Id="rId22" Type="http://schemas.openxmlformats.org/officeDocument/2006/relationships/hyperlink" Target="https://docs.google.com/document/d/1TnLQh4M2GBl8CVBY_rKFbogoOaXBtTrI/edit#heading=h.2s8eyo1" TargetMode="External"/><Relationship Id="rId21" Type="http://schemas.openxmlformats.org/officeDocument/2006/relationships/hyperlink" Target="https://docs.google.com/document/d/1TnLQh4M2GBl8CVBY_rKFbogoOaXBtTrI/edit#heading=h.4d34og8" TargetMode="External"/><Relationship Id="rId24" Type="http://schemas.openxmlformats.org/officeDocument/2006/relationships/hyperlink" Target="https://docs.google.com/document/d/1TnLQh4M2GBl8CVBY_rKFbogoOaXBtTrI/edit#heading=h.2s8eyo1" TargetMode="External"/><Relationship Id="rId23" Type="http://schemas.openxmlformats.org/officeDocument/2006/relationships/hyperlink" Target="https://docs.google.com/document/d/1TnLQh4M2GBl8CVBY_rKFbogoOaXBtTrI/edit#heading=h.2s8eyo1" TargetMode="External"/><Relationship Id="rId26" Type="http://schemas.openxmlformats.org/officeDocument/2006/relationships/hyperlink" Target="https://docs.google.com/document/d/1TnLQh4M2GBl8CVBY_rKFbogoOaXBtTrI/edit#heading=h.17dp8vu" TargetMode="External"/><Relationship Id="rId25" Type="http://schemas.openxmlformats.org/officeDocument/2006/relationships/hyperlink" Target="https://docs.google.com/document/d/1TnLQh4M2GBl8CVBY_rKFbogoOaXBtTrI/edit#heading=h.17dp8vu" TargetMode="External"/><Relationship Id="rId28" Type="http://schemas.openxmlformats.org/officeDocument/2006/relationships/hyperlink" Target="https://docs.google.com/document/d/1TnLQh4M2GBl8CVBY_rKFbogoOaXBtTrI/edit#heading=h.3rdcrjn" TargetMode="External"/><Relationship Id="rId27" Type="http://schemas.openxmlformats.org/officeDocument/2006/relationships/hyperlink" Target="https://docs.google.com/document/d/1TnLQh4M2GBl8CVBY_rKFbogoOaXBtTrI/edit#heading=h.3rdcrjn" TargetMode="External"/><Relationship Id="rId29" Type="http://schemas.openxmlformats.org/officeDocument/2006/relationships/hyperlink" Target="https://docs.google.com/document/d/1TnLQh4M2GBl8CVBY_rKFbogoOaXBtTrI/edit#heading=h.3rdcrjn" TargetMode="External"/><Relationship Id="rId95" Type="http://schemas.openxmlformats.org/officeDocument/2006/relationships/hyperlink" Target="https://docs.google.com/document/d/1TnLQh4M2GBl8CVBY_rKFbogoOaXBtTrI/edit#heading=h.32hioqz" TargetMode="External"/><Relationship Id="rId94" Type="http://schemas.openxmlformats.org/officeDocument/2006/relationships/hyperlink" Target="https://docs.google.com/document/d/1TnLQh4M2GBl8CVBY_rKFbogoOaXBtTrI/edit#heading=h.32hioqz" TargetMode="External"/><Relationship Id="rId97" Type="http://schemas.openxmlformats.org/officeDocument/2006/relationships/hyperlink" Target="https://docs.google.com/document/d/1TnLQh4M2GBl8CVBY_rKFbogoOaXBtTrI/edit#heading=h.1hmsyys" TargetMode="External"/><Relationship Id="rId96" Type="http://schemas.openxmlformats.org/officeDocument/2006/relationships/hyperlink" Target="https://docs.google.com/document/d/1TnLQh4M2GBl8CVBY_rKFbogoOaXBtTrI/edit#heading=h.32hioqz" TargetMode="External"/><Relationship Id="rId11" Type="http://schemas.openxmlformats.org/officeDocument/2006/relationships/hyperlink" Target="https://docs.google.com/document/d/1TnLQh4M2GBl8CVBY_rKFbogoOaXBtTrI/edit#heading=h.tyjcwt" TargetMode="External"/><Relationship Id="rId99" Type="http://schemas.openxmlformats.org/officeDocument/2006/relationships/hyperlink" Target="https://docs.google.com/document/d/1TnLQh4M2GBl8CVBY_rKFbogoOaXBtTrI/edit#heading=h.1hmsyys" TargetMode="External"/><Relationship Id="rId10" Type="http://schemas.openxmlformats.org/officeDocument/2006/relationships/hyperlink" Target="https://docs.google.com/document/d/1TnLQh4M2GBl8CVBY_rKFbogoOaXBtTrI/edit#heading=h.tyjcwt" TargetMode="External"/><Relationship Id="rId98" Type="http://schemas.openxmlformats.org/officeDocument/2006/relationships/hyperlink" Target="https://docs.google.com/document/d/1TnLQh4M2GBl8CVBY_rKFbogoOaXBtTrI/edit#heading=h.1hmsyys" TargetMode="External"/><Relationship Id="rId13" Type="http://schemas.openxmlformats.org/officeDocument/2006/relationships/hyperlink" Target="https://docs.google.com/document/d/1TnLQh4M2GBl8CVBY_rKFbogoOaXBtTrI/edit#heading=h.3dy6vkm" TargetMode="External"/><Relationship Id="rId12" Type="http://schemas.openxmlformats.org/officeDocument/2006/relationships/hyperlink" Target="https://docs.google.com/document/d/1TnLQh4M2GBl8CVBY_rKFbogoOaXBtTrI/edit#heading=h.tyjcwt" TargetMode="External"/><Relationship Id="rId91" Type="http://schemas.openxmlformats.org/officeDocument/2006/relationships/hyperlink" Target="https://docs.google.com/document/d/1TnLQh4M2GBl8CVBY_rKFbogoOaXBtTrI/edit#heading=h.ihv636" TargetMode="External"/><Relationship Id="rId90" Type="http://schemas.openxmlformats.org/officeDocument/2006/relationships/hyperlink" Target="https://docs.google.com/document/d/1TnLQh4M2GBl8CVBY_rKFbogoOaXBtTrI/edit#heading=h.23ckvvd" TargetMode="External"/><Relationship Id="rId93" Type="http://schemas.openxmlformats.org/officeDocument/2006/relationships/hyperlink" Target="https://docs.google.com/document/d/1TnLQh4M2GBl8CVBY_rKFbogoOaXBtTrI/edit#heading=h.ihv636" TargetMode="External"/><Relationship Id="rId92" Type="http://schemas.openxmlformats.org/officeDocument/2006/relationships/hyperlink" Target="https://docs.google.com/document/d/1TnLQh4M2GBl8CVBY_rKFbogoOaXBtTrI/edit#heading=h.ihv636" TargetMode="External"/><Relationship Id="rId15" Type="http://schemas.openxmlformats.org/officeDocument/2006/relationships/hyperlink" Target="https://docs.google.com/document/d/1TnLQh4M2GBl8CVBY_rKFbogoOaXBtTrI/edit#heading=h.3dy6vkm" TargetMode="External"/><Relationship Id="rId14" Type="http://schemas.openxmlformats.org/officeDocument/2006/relationships/hyperlink" Target="https://docs.google.com/document/d/1TnLQh4M2GBl8CVBY_rKFbogoOaXBtTrI/edit#heading=h.3dy6vkm" TargetMode="External"/><Relationship Id="rId17" Type="http://schemas.openxmlformats.org/officeDocument/2006/relationships/hyperlink" Target="https://docs.google.com/document/d/1TnLQh4M2GBl8CVBY_rKFbogoOaXBtTrI/edit#heading=h.1t3h5sf" TargetMode="External"/><Relationship Id="rId16" Type="http://schemas.openxmlformats.org/officeDocument/2006/relationships/hyperlink" Target="https://docs.google.com/document/d/1TnLQh4M2GBl8CVBY_rKFbogoOaXBtTrI/edit#heading=h.1t3h5sf" TargetMode="External"/><Relationship Id="rId19" Type="http://schemas.openxmlformats.org/officeDocument/2006/relationships/hyperlink" Target="https://docs.google.com/document/d/1TnLQh4M2GBl8CVBY_rKFbogoOaXBtTrI/edit#heading=h.4d34og8" TargetMode="External"/><Relationship Id="rId18" Type="http://schemas.openxmlformats.org/officeDocument/2006/relationships/hyperlink" Target="https://docs.google.com/document/d/1TnLQh4M2GBl8CVBY_rKFbogoOaXBtTrI/edit#heading=h.1t3h5sf" TargetMode="External"/><Relationship Id="rId84" Type="http://schemas.openxmlformats.org/officeDocument/2006/relationships/hyperlink" Target="https://docs.google.com/document/d/1TnLQh4M2GBl8CVBY_rKFbogoOaXBtTrI/edit#heading=h.147n2zr" TargetMode="External"/><Relationship Id="rId83" Type="http://schemas.openxmlformats.org/officeDocument/2006/relationships/hyperlink" Target="https://docs.google.com/document/d/1TnLQh4M2GBl8CVBY_rKFbogoOaXBtTrI/edit#heading=h.147n2zr" TargetMode="External"/><Relationship Id="rId86" Type="http://schemas.openxmlformats.org/officeDocument/2006/relationships/hyperlink" Target="https://docs.google.com/document/d/1TnLQh4M2GBl8CVBY_rKFbogoOaXBtTrI/edit#heading=h.3o7alnk" TargetMode="External"/><Relationship Id="rId85" Type="http://schemas.openxmlformats.org/officeDocument/2006/relationships/hyperlink" Target="https://docs.google.com/document/d/1TnLQh4M2GBl8CVBY_rKFbogoOaXBtTrI/edit#heading=h.3o7alnk" TargetMode="External"/><Relationship Id="rId88" Type="http://schemas.openxmlformats.org/officeDocument/2006/relationships/hyperlink" Target="https://docs.google.com/document/d/1TnLQh4M2GBl8CVBY_rKFbogoOaXBtTrI/edit#heading=h.23ckvvd" TargetMode="External"/><Relationship Id="rId87" Type="http://schemas.openxmlformats.org/officeDocument/2006/relationships/hyperlink" Target="https://docs.google.com/document/d/1TnLQh4M2GBl8CVBY_rKFbogoOaXBtTrI/edit#heading=h.3o7alnk" TargetMode="External"/><Relationship Id="rId89" Type="http://schemas.openxmlformats.org/officeDocument/2006/relationships/hyperlink" Target="https://docs.google.com/document/d/1TnLQh4M2GBl8CVBY_rKFbogoOaXBtTrI/edit#heading=h.23ckvvd" TargetMode="External"/><Relationship Id="rId80" Type="http://schemas.openxmlformats.org/officeDocument/2006/relationships/hyperlink" Target="https://docs.google.com/document/d/1TnLQh4M2GBl8CVBY_rKFbogoOaXBtTrI/edit#heading=h.2p2csry" TargetMode="External"/><Relationship Id="rId82" Type="http://schemas.openxmlformats.org/officeDocument/2006/relationships/hyperlink" Target="https://docs.google.com/document/d/1TnLQh4M2GBl8CVBY_rKFbogoOaXBtTrI/edit#heading=h.147n2zr" TargetMode="External"/><Relationship Id="rId81" Type="http://schemas.openxmlformats.org/officeDocument/2006/relationships/hyperlink" Target="https://docs.google.com/document/d/1TnLQh4M2GBl8CVBY_rKFbogoOaXBtTrI/edit#heading=h.2p2cs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 Id="rId73" Type="http://schemas.openxmlformats.org/officeDocument/2006/relationships/hyperlink" Target="https://docs.google.com/document/d/1TnLQh4M2GBl8CVBY_rKFbogoOaXBtTrI/edit#heading=h.1pxezwc" TargetMode="External"/><Relationship Id="rId72" Type="http://schemas.openxmlformats.org/officeDocument/2006/relationships/hyperlink" Target="https://docs.google.com/document/d/1TnLQh4M2GBl8CVBY_rKFbogoOaXBtTrI/edit#heading=h.3as4poj" TargetMode="External"/><Relationship Id="rId75" Type="http://schemas.openxmlformats.org/officeDocument/2006/relationships/hyperlink" Target="https://docs.google.com/document/d/1TnLQh4M2GBl8CVBY_rKFbogoOaXBtTrI/edit#heading=h.1pxezwc" TargetMode="External"/><Relationship Id="rId74" Type="http://schemas.openxmlformats.org/officeDocument/2006/relationships/hyperlink" Target="https://docs.google.com/document/d/1TnLQh4M2GBl8CVBY_rKFbogoOaXBtTrI/edit#heading=h.1pxezwc" TargetMode="External"/><Relationship Id="rId77" Type="http://schemas.openxmlformats.org/officeDocument/2006/relationships/hyperlink" Target="https://docs.google.com/document/d/1TnLQh4M2GBl8CVBY_rKFbogoOaXBtTrI/edit#heading=h.49x2ik5" TargetMode="External"/><Relationship Id="rId76" Type="http://schemas.openxmlformats.org/officeDocument/2006/relationships/hyperlink" Target="https://docs.google.com/document/d/1TnLQh4M2GBl8CVBY_rKFbogoOaXBtTrI/edit#heading=h.49x2ik5" TargetMode="External"/><Relationship Id="rId79" Type="http://schemas.openxmlformats.org/officeDocument/2006/relationships/hyperlink" Target="https://docs.google.com/document/d/1TnLQh4M2GBl8CVBY_rKFbogoOaXBtTrI/edit#heading=h.2p2csry" TargetMode="External"/><Relationship Id="rId78" Type="http://schemas.openxmlformats.org/officeDocument/2006/relationships/hyperlink" Target="https://docs.google.com/document/d/1TnLQh4M2GBl8CVBY_rKFbogoOaXBtTrI/edit#heading=h.49x2ik5" TargetMode="External"/><Relationship Id="rId71" Type="http://schemas.openxmlformats.org/officeDocument/2006/relationships/hyperlink" Target="https://docs.google.com/document/d/1TnLQh4M2GBl8CVBY_rKFbogoOaXBtTrI/edit#heading=h.3as4poj" TargetMode="External"/><Relationship Id="rId70" Type="http://schemas.openxmlformats.org/officeDocument/2006/relationships/hyperlink" Target="https://docs.google.com/document/d/1TnLQh4M2GBl8CVBY_rKFbogoOaXBtTrI/edit#heading=h.3as4poj" TargetMode="External"/><Relationship Id="rId62" Type="http://schemas.openxmlformats.org/officeDocument/2006/relationships/hyperlink" Target="https://docs.google.com/document/d/1TnLQh4M2GBl8CVBY_rKFbogoOaXBtTrI/edit#heading=h.3whwml4" TargetMode="External"/><Relationship Id="rId61" Type="http://schemas.openxmlformats.org/officeDocument/2006/relationships/hyperlink" Target="https://docs.google.com/document/d/1TnLQh4M2GBl8CVBY_rKFbogoOaXBtTrI/edit#heading=h.1ci93xb" TargetMode="External"/><Relationship Id="rId64" Type="http://schemas.openxmlformats.org/officeDocument/2006/relationships/hyperlink" Target="https://docs.google.com/document/d/1TnLQh4M2GBl8CVBY_rKFbogoOaXBtTrI/edit#heading=h.2bn6wsx" TargetMode="External"/><Relationship Id="rId63" Type="http://schemas.openxmlformats.org/officeDocument/2006/relationships/hyperlink" Target="https://docs.google.com/document/d/1TnLQh4M2GBl8CVBY_rKFbogoOaXBtTrI/edit#heading=h.3whwml4" TargetMode="External"/><Relationship Id="rId66" Type="http://schemas.openxmlformats.org/officeDocument/2006/relationships/hyperlink" Target="https://docs.google.com/document/d/1TnLQh4M2GBl8CVBY_rKFbogoOaXBtTrI/edit#heading=h.2bn6wsx" TargetMode="External"/><Relationship Id="rId65" Type="http://schemas.openxmlformats.org/officeDocument/2006/relationships/hyperlink" Target="https://docs.google.com/document/d/1TnLQh4M2GBl8CVBY_rKFbogoOaXBtTrI/edit#heading=h.2bn6wsx" TargetMode="External"/><Relationship Id="rId68" Type="http://schemas.openxmlformats.org/officeDocument/2006/relationships/hyperlink" Target="https://docs.google.com/document/d/1TnLQh4M2GBl8CVBY_rKFbogoOaXBtTrI/edit#heading=h.qsh70q" TargetMode="External"/><Relationship Id="rId67" Type="http://schemas.openxmlformats.org/officeDocument/2006/relationships/hyperlink" Target="https://docs.google.com/document/d/1TnLQh4M2GBl8CVBY_rKFbogoOaXBtTrI/edit#heading=h.qsh70q" TargetMode="External"/><Relationship Id="rId60" Type="http://schemas.openxmlformats.org/officeDocument/2006/relationships/hyperlink" Target="https://docs.google.com/document/d/1TnLQh4M2GBl8CVBY_rKFbogoOaXBtTrI/edit#heading=h.1ci93xb" TargetMode="External"/><Relationship Id="rId69" Type="http://schemas.openxmlformats.org/officeDocument/2006/relationships/hyperlink" Target="https://docs.google.com/document/d/1TnLQh4M2GBl8CVBY_rKFbogoOaXBtTrI/edit#heading=h.qsh70q" TargetMode="External"/><Relationship Id="rId51" Type="http://schemas.openxmlformats.org/officeDocument/2006/relationships/hyperlink" Target="https://docs.google.com/document/d/1TnLQh4M2GBl8CVBY_rKFbogoOaXBtTrI/edit#heading=h.1y810tw" TargetMode="External"/><Relationship Id="rId50" Type="http://schemas.openxmlformats.org/officeDocument/2006/relationships/hyperlink" Target="https://docs.google.com/document/d/1TnLQh4M2GBl8CVBY_rKFbogoOaXBtTrI/edit#heading=h.3j2qqm3" TargetMode="External"/><Relationship Id="rId53" Type="http://schemas.openxmlformats.org/officeDocument/2006/relationships/hyperlink" Target="https://docs.google.com/document/d/1TnLQh4M2GBl8CVBY_rKFbogoOaXBtTrI/edit#heading=h.4i7ojhp" TargetMode="External"/><Relationship Id="rId52" Type="http://schemas.openxmlformats.org/officeDocument/2006/relationships/hyperlink" Target="https://docs.google.com/document/d/1TnLQh4M2GBl8CVBY_rKFbogoOaXBtTrI/edit#heading=h.1y810tw" TargetMode="External"/><Relationship Id="rId55" Type="http://schemas.openxmlformats.org/officeDocument/2006/relationships/hyperlink" Target="https://docs.google.com/document/d/1TnLQh4M2GBl8CVBY_rKFbogoOaXBtTrI/edit#heading=h.4i7ojhp" TargetMode="External"/><Relationship Id="rId54" Type="http://schemas.openxmlformats.org/officeDocument/2006/relationships/hyperlink" Target="https://docs.google.com/document/d/1TnLQh4M2GBl8CVBY_rKFbogoOaXBtTrI/edit#heading=h.4i7ojhp" TargetMode="External"/><Relationship Id="rId57" Type="http://schemas.openxmlformats.org/officeDocument/2006/relationships/hyperlink" Target="https://docs.google.com/document/d/1TnLQh4M2GBl8CVBY_rKFbogoOaXBtTrI/edit#heading=h.2xcytpi" TargetMode="External"/><Relationship Id="rId56" Type="http://schemas.openxmlformats.org/officeDocument/2006/relationships/hyperlink" Target="https://docs.google.com/document/d/1TnLQh4M2GBl8CVBY_rKFbogoOaXBtTrI/edit#heading=h.2xcytpi" TargetMode="External"/><Relationship Id="rId59" Type="http://schemas.openxmlformats.org/officeDocument/2006/relationships/hyperlink" Target="https://docs.google.com/document/d/1TnLQh4M2GBl8CVBY_rKFbogoOaXBtTrI/edit#heading=h.1ci93xb" TargetMode="External"/><Relationship Id="rId58" Type="http://schemas.openxmlformats.org/officeDocument/2006/relationships/hyperlink" Target="https://docs.google.com/document/d/1TnLQh4M2GBl8CVBY_rKFbogoOaXBtTrI/edit#heading=h.2xcytp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9wgeLbkdQl71aChlRvJnxCCiVw==">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2025-06-18T12:22:00Z</dcterms:created>
  <dc:creator>Tracy Costa</dc:creator>
</cp:coreProperties>
</file>