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7131" w14:textId="6FED3CD2" w:rsidR="007C78D7" w:rsidRDefault="00206361" w:rsidP="007C78D7">
      <w:pPr>
        <w:rPr>
          <w:sz w:val="20"/>
          <w:szCs w:val="20"/>
        </w:rPr>
      </w:pPr>
      <w:r>
        <w:rPr>
          <w:noProof/>
          <w:sz w:val="20"/>
          <w:szCs w:val="20"/>
          <w:lang w:val="es"/>
        </w:rPr>
        <w:drawing>
          <wp:anchor distT="0" distB="0" distL="114300" distR="114300" simplePos="0" relativeHeight="251658240" behindDoc="1" locked="0" layoutInCell="1" allowOverlap="1" wp14:anchorId="0093D216" wp14:editId="5F4B0404">
            <wp:simplePos x="0" y="0"/>
            <wp:positionH relativeFrom="column">
              <wp:posOffset>0</wp:posOffset>
            </wp:positionH>
            <wp:positionV relativeFrom="paragraph">
              <wp:posOffset>0</wp:posOffset>
            </wp:positionV>
            <wp:extent cx="1952625" cy="14573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enic Hills Image.png"/>
                    <pic:cNvPicPr/>
                  </pic:nvPicPr>
                  <pic:blipFill>
                    <a:blip r:embed="rId7"/>
                    <a:stretch>
                      <a:fillRect/>
                    </a:stretch>
                  </pic:blipFill>
                  <pic:spPr>
                    <a:xfrm>
                      <a:off x="0" y="0"/>
                      <a:ext cx="1952625" cy="1457325"/>
                    </a:xfrm>
                    <a:prstGeom prst="rect">
                      <a:avLst/>
                    </a:prstGeom>
                  </pic:spPr>
                </pic:pic>
              </a:graphicData>
            </a:graphic>
          </wp:anchor>
        </w:drawing>
      </w:r>
    </w:p>
    <w:p w14:paraId="277B3A4C" w14:textId="3B7FDB06" w:rsidR="007C78D7" w:rsidRPr="00C10F62" w:rsidRDefault="00206361" w:rsidP="00493B03">
      <w:pPr>
        <w:ind w:left="-180" w:firstLine="900"/>
        <w:jc w:val="center"/>
        <w:rPr>
          <w:b/>
        </w:rPr>
      </w:pPr>
      <w:r>
        <w:rPr>
          <w:b/>
          <w:lang w:val="es"/>
        </w:rPr>
        <w:t>Escuela</w:t>
      </w:r>
      <w:r w:rsidR="007C78D7" w:rsidRPr="00C10F62">
        <w:rPr>
          <w:b/>
          <w:lang w:val="es"/>
        </w:rPr>
        <w:t xml:space="preserve"> Primaria</w:t>
      </w:r>
      <w:r w:rsidR="007C78D7">
        <w:rPr>
          <w:lang w:val="es"/>
        </w:rPr>
        <w:t xml:space="preserve"> Scenic Hills</w:t>
      </w:r>
    </w:p>
    <w:p w14:paraId="3D7832C0" w14:textId="77777777" w:rsidR="007C78D7" w:rsidRDefault="007C78D7" w:rsidP="007C78D7">
      <w:pPr>
        <w:rPr>
          <w:b/>
        </w:rPr>
      </w:pPr>
      <w:r w:rsidRPr="00C10F62">
        <w:rPr>
          <w:b/>
          <w:lang w:val="es"/>
        </w:rPr>
        <w:tab/>
      </w:r>
      <w:r w:rsidRPr="00C10F62">
        <w:rPr>
          <w:b/>
          <w:lang w:val="es"/>
        </w:rPr>
        <w:tab/>
      </w:r>
      <w:r w:rsidRPr="00C10F62">
        <w:rPr>
          <w:b/>
          <w:lang w:val="es"/>
        </w:rPr>
        <w:tab/>
      </w:r>
      <w:r w:rsidRPr="00C10F62">
        <w:rPr>
          <w:b/>
          <w:lang w:val="es"/>
        </w:rPr>
        <w:tab/>
      </w:r>
      <w:r w:rsidRPr="00C10F62">
        <w:rPr>
          <w:b/>
          <w:lang w:val="es"/>
        </w:rPr>
        <w:tab/>
        <w:t>Plan de Participación Familiar</w:t>
      </w:r>
    </w:p>
    <w:p w14:paraId="473FD1FB" w14:textId="76308F5E" w:rsidR="007C78D7" w:rsidRDefault="00206361" w:rsidP="003A4C54">
      <w:pPr>
        <w:ind w:left="3600"/>
        <w:rPr>
          <w:b/>
        </w:rPr>
      </w:pPr>
      <w:r>
        <w:rPr>
          <w:b/>
          <w:lang w:val="es"/>
        </w:rPr>
        <w:t>202</w:t>
      </w:r>
      <w:r w:rsidR="0036298A">
        <w:rPr>
          <w:b/>
          <w:lang w:val="es"/>
        </w:rPr>
        <w:t>5</w:t>
      </w:r>
      <w:r>
        <w:rPr>
          <w:b/>
          <w:lang w:val="es"/>
        </w:rPr>
        <w:t>-202</w:t>
      </w:r>
      <w:r w:rsidR="0036298A">
        <w:rPr>
          <w:b/>
          <w:lang w:val="es"/>
        </w:rPr>
        <w:t>6</w:t>
      </w:r>
      <w:r>
        <w:rPr>
          <w:lang w:val="es"/>
        </w:rPr>
        <w:t xml:space="preserve"> Año</w:t>
      </w:r>
      <w:r w:rsidR="00AC30A9">
        <w:rPr>
          <w:b/>
          <w:lang w:val="es"/>
        </w:rPr>
        <w:t xml:space="preserve"> escolar</w:t>
      </w:r>
    </w:p>
    <w:p w14:paraId="7667690A" w14:textId="5BE5FC45" w:rsidR="003A4C54" w:rsidRDefault="003A4C54" w:rsidP="003A4C54">
      <w:pPr>
        <w:ind w:left="3600"/>
        <w:rPr>
          <w:b/>
        </w:rPr>
      </w:pPr>
    </w:p>
    <w:p w14:paraId="210BD5B5" w14:textId="7DE0DF3E" w:rsidR="00206361" w:rsidRDefault="00206361" w:rsidP="003A4C54">
      <w:pPr>
        <w:ind w:left="3600"/>
        <w:rPr>
          <w:b/>
        </w:rPr>
      </w:pPr>
    </w:p>
    <w:p w14:paraId="36E1573E" w14:textId="7DDCC55A" w:rsidR="00206361" w:rsidRDefault="00206361" w:rsidP="003A4C54">
      <w:pPr>
        <w:ind w:left="3600"/>
        <w:rPr>
          <w:b/>
        </w:rPr>
      </w:pPr>
    </w:p>
    <w:p w14:paraId="198C1A1D" w14:textId="2ED28D4C" w:rsidR="00206361" w:rsidRDefault="00206361" w:rsidP="003A4C54">
      <w:pPr>
        <w:ind w:left="3600"/>
        <w:rPr>
          <w:b/>
        </w:rPr>
      </w:pPr>
    </w:p>
    <w:p w14:paraId="5E837061" w14:textId="77777777" w:rsidR="00206361" w:rsidRPr="003A4C54" w:rsidRDefault="00206361" w:rsidP="003A4C54">
      <w:pPr>
        <w:ind w:left="3600"/>
        <w:rPr>
          <w:b/>
        </w:rPr>
      </w:pPr>
    </w:p>
    <w:p w14:paraId="7835A32F" w14:textId="76BDBEF6" w:rsidR="007C78D7" w:rsidRPr="005C2B77" w:rsidRDefault="00206361" w:rsidP="007C78D7">
      <w:r w:rsidRPr="005C2B77">
        <w:rPr>
          <w:lang w:val="es"/>
        </w:rPr>
        <w:t>Scenic Hills Elementary tiene una responsabilidad especial con nuestros padres y la comunidad al brindar oportunidades para que los padres se involucren y compartan la responsabilidad de promover el éxito en nuestros hijos.  Este Plan de Participación Familiar fue desarrollado conjuntamente con los padres para establecer las expectativas de participación de los padres. Nuestra política cumple con la política de las Escuelas del Condado de Shelby.</w:t>
      </w:r>
    </w:p>
    <w:p w14:paraId="3CC23A56" w14:textId="77777777" w:rsidR="007C78D7" w:rsidRPr="005C2B77" w:rsidRDefault="007C78D7" w:rsidP="007C78D7"/>
    <w:p w14:paraId="0244BD41" w14:textId="77777777" w:rsidR="007C78D7" w:rsidRPr="005C2B77" w:rsidRDefault="007C78D7" w:rsidP="007C78D7">
      <w:pPr>
        <w:rPr>
          <w:b/>
        </w:rPr>
      </w:pPr>
      <w:r w:rsidRPr="005C2B77">
        <w:rPr>
          <w:b/>
          <w:lang w:val="es"/>
        </w:rPr>
        <w:t>Parental Plan</w:t>
      </w:r>
    </w:p>
    <w:p w14:paraId="221D0915" w14:textId="49727961" w:rsidR="007C78D7" w:rsidRPr="005C2B77" w:rsidRDefault="00206361" w:rsidP="007C78D7">
      <w:r w:rsidRPr="005C2B77">
        <w:rPr>
          <w:lang w:val="es"/>
        </w:rPr>
        <w:t>Scenic Hills fomenta la participación de los padres en el proceso educativo.  Creemos que la escuela y el hogar tienen un objetivo compartido de promover el éxito en nuestros hijos.  Nuestros padres actuarán como asesores, especialistas y coordinadores de la siguiente manera:</w:t>
      </w:r>
    </w:p>
    <w:p w14:paraId="4EF23363" w14:textId="77777777" w:rsidR="007C78D7" w:rsidRPr="005C2B77" w:rsidRDefault="007C78D7" w:rsidP="007C78D7">
      <w:pPr>
        <w:numPr>
          <w:ilvl w:val="0"/>
          <w:numId w:val="1"/>
        </w:numPr>
      </w:pPr>
      <w:r w:rsidRPr="005C2B77">
        <w:rPr>
          <w:lang w:val="es"/>
        </w:rPr>
        <w:t>Asistir a eventos escolares, reuniones o talleres y servir como asesores</w:t>
      </w:r>
    </w:p>
    <w:p w14:paraId="3CAA35C1" w14:textId="77777777" w:rsidR="007C78D7" w:rsidRPr="005C2B77" w:rsidRDefault="007C78D7" w:rsidP="007C78D7">
      <w:pPr>
        <w:numPr>
          <w:ilvl w:val="0"/>
          <w:numId w:val="1"/>
        </w:numPr>
      </w:pPr>
      <w:r w:rsidRPr="005C2B77">
        <w:rPr>
          <w:lang w:val="es"/>
        </w:rPr>
        <w:t>Participar en al menos una conferencia de padres y maestros patrocinada por la escuela</w:t>
      </w:r>
    </w:p>
    <w:p w14:paraId="68DD1051" w14:textId="77777777" w:rsidR="007C78D7" w:rsidRPr="005C2B77" w:rsidRDefault="007C78D7" w:rsidP="007C78D7">
      <w:pPr>
        <w:numPr>
          <w:ilvl w:val="0"/>
          <w:numId w:val="1"/>
        </w:numPr>
      </w:pPr>
      <w:r w:rsidRPr="005C2B77">
        <w:rPr>
          <w:lang w:val="es"/>
        </w:rPr>
        <w:t>Usar sus talentos/recursos para mejorar los programas de instrucción</w:t>
      </w:r>
    </w:p>
    <w:p w14:paraId="03C7E027" w14:textId="29FF18C3" w:rsidR="007C78D7" w:rsidRPr="005C2B77" w:rsidRDefault="007C78D7" w:rsidP="007C78D7">
      <w:pPr>
        <w:numPr>
          <w:ilvl w:val="0"/>
          <w:numId w:val="1"/>
        </w:numPr>
      </w:pPr>
      <w:r w:rsidRPr="005C2B77">
        <w:rPr>
          <w:lang w:val="es"/>
        </w:rPr>
        <w:t>Responder a notas, encuestas y cuestionarios que expresen ideas, opiniones e inquietudes</w:t>
      </w:r>
    </w:p>
    <w:p w14:paraId="3A65B630" w14:textId="77777777" w:rsidR="00211730" w:rsidRPr="005C2B77" w:rsidRDefault="00211730" w:rsidP="00070719"/>
    <w:p w14:paraId="25EEDAC9" w14:textId="40F9A9DC" w:rsidR="007C78D7" w:rsidRPr="005C2B77" w:rsidRDefault="00206361" w:rsidP="007C78D7">
      <w:r w:rsidRPr="005C2B77">
        <w:rPr>
          <w:b/>
          <w:lang w:val="es"/>
        </w:rPr>
        <w:t>Plan título I de Scenic Hills</w:t>
      </w:r>
    </w:p>
    <w:p w14:paraId="574C27B6" w14:textId="77777777" w:rsidR="007C78D7" w:rsidRPr="005C2B77" w:rsidRDefault="007C78D7" w:rsidP="007C78D7">
      <w:r w:rsidRPr="005C2B77">
        <w:rPr>
          <w:lang w:val="es"/>
        </w:rPr>
        <w:t>Para asegurar que nuestros padres participen de manera organizada y continua, en la planificación, revisión y mejora de los programas para la participación de los padres y el Plan de Participación Familiar, haremos lo siguiente:</w:t>
      </w:r>
    </w:p>
    <w:p w14:paraId="1F9C5107" w14:textId="77777777" w:rsidR="007C78D7" w:rsidRPr="005C2B77" w:rsidRDefault="007C78D7" w:rsidP="007C78D7">
      <w:pPr>
        <w:numPr>
          <w:ilvl w:val="0"/>
          <w:numId w:val="2"/>
        </w:numPr>
      </w:pPr>
      <w:bookmarkStart w:id="0" w:name="_Hlk52281988"/>
      <w:r w:rsidRPr="005C2B77">
        <w:rPr>
          <w:lang w:val="es"/>
        </w:rPr>
        <w:t>Notificar a los padres del plan en un idioma que los padres puedan entender</w:t>
      </w:r>
    </w:p>
    <w:p w14:paraId="4ADD4033" w14:textId="77777777" w:rsidR="007C78D7" w:rsidRPr="005C2B77" w:rsidRDefault="007C78D7" w:rsidP="007C78D7">
      <w:pPr>
        <w:numPr>
          <w:ilvl w:val="0"/>
          <w:numId w:val="2"/>
        </w:numPr>
      </w:pPr>
      <w:r w:rsidRPr="005C2B77">
        <w:rPr>
          <w:lang w:val="es"/>
        </w:rPr>
        <w:t xml:space="preserve">Poner el plan a disposición de la comunidad local y actualizar el plan periódicamente </w:t>
      </w:r>
    </w:p>
    <w:p w14:paraId="24F4C962" w14:textId="77777777" w:rsidR="007C78D7" w:rsidRPr="005C2B77" w:rsidRDefault="007C78D7" w:rsidP="007C78D7">
      <w:pPr>
        <w:numPr>
          <w:ilvl w:val="0"/>
          <w:numId w:val="2"/>
        </w:numPr>
      </w:pPr>
      <w:r w:rsidRPr="005C2B77">
        <w:rPr>
          <w:lang w:val="es"/>
        </w:rPr>
        <w:t>Convocar una reunión anual para informar a los padres sobre el plan, los programas de participación de los padres y el derecho de los padres a participar.</w:t>
      </w:r>
    </w:p>
    <w:p w14:paraId="5DDE7ACF" w14:textId="77777777" w:rsidR="007C78D7" w:rsidRPr="005C2B77" w:rsidRDefault="007C78D7" w:rsidP="007C78D7">
      <w:pPr>
        <w:numPr>
          <w:ilvl w:val="0"/>
          <w:numId w:val="2"/>
        </w:numPr>
      </w:pPr>
      <w:r w:rsidRPr="005C2B77">
        <w:rPr>
          <w:lang w:val="es"/>
        </w:rPr>
        <w:t>Ofrecer un número flexible de reuniones, tanto por la mañana como por la noche</w:t>
      </w:r>
    </w:p>
    <w:p w14:paraId="3B1A389B" w14:textId="77777777" w:rsidR="007C78D7" w:rsidRPr="005C2B77" w:rsidRDefault="007C78D7" w:rsidP="007C78D7">
      <w:pPr>
        <w:numPr>
          <w:ilvl w:val="0"/>
          <w:numId w:val="2"/>
        </w:numPr>
      </w:pPr>
      <w:r w:rsidRPr="005C2B77">
        <w:rPr>
          <w:lang w:val="es"/>
        </w:rPr>
        <w:t>Asegúrese de que una representación adecuada de los padres participe de manera organizada, continua y oportuna en la planificación, revisión y mejora tanto del Plan de Participación Familiar como del TSIP.</w:t>
      </w:r>
    </w:p>
    <w:p w14:paraId="77FA713D" w14:textId="77777777" w:rsidR="007C78D7" w:rsidRPr="005C2B77" w:rsidRDefault="007C78D7" w:rsidP="007C78D7">
      <w:pPr>
        <w:numPr>
          <w:ilvl w:val="0"/>
          <w:numId w:val="2"/>
        </w:numPr>
      </w:pPr>
      <w:r w:rsidRPr="005C2B77">
        <w:rPr>
          <w:lang w:val="es"/>
        </w:rPr>
        <w:t>Proporcionar a los padres información oportuna sobre los programas escolares</w:t>
      </w:r>
    </w:p>
    <w:p w14:paraId="5DD736AE" w14:textId="77777777" w:rsidR="007C78D7" w:rsidRPr="005C2B77" w:rsidRDefault="007C78D7" w:rsidP="007C78D7">
      <w:pPr>
        <w:numPr>
          <w:ilvl w:val="0"/>
          <w:numId w:val="2"/>
        </w:numPr>
      </w:pPr>
      <w:r w:rsidRPr="005C2B77">
        <w:rPr>
          <w:lang w:val="es"/>
        </w:rPr>
        <w:t>Proporcione a los padres una descripción y explicación del plan de estudios, las formas de evaluación utilizadas para medir el crecimiento y los niveles de competencia que se espera que cumplan los estudiantes.</w:t>
      </w:r>
    </w:p>
    <w:p w14:paraId="2459A56D" w14:textId="77777777" w:rsidR="007C78D7" w:rsidRPr="005C2B77" w:rsidRDefault="007C78D7" w:rsidP="007C78D7">
      <w:pPr>
        <w:numPr>
          <w:ilvl w:val="0"/>
          <w:numId w:val="2"/>
        </w:numPr>
      </w:pPr>
      <w:r w:rsidRPr="005C2B77">
        <w:rPr>
          <w:lang w:val="es"/>
        </w:rPr>
        <w:t>A petición de los padres, ofrecer oportunidades de reuniones para formular sugerencias y participar en las decisiones relacionadas con la educación de sus hijos.</w:t>
      </w:r>
    </w:p>
    <w:p w14:paraId="1E2C15E0" w14:textId="32FEDB44" w:rsidR="007C78D7" w:rsidRPr="005C2B77" w:rsidRDefault="007C78D7" w:rsidP="007C78D7">
      <w:pPr>
        <w:numPr>
          <w:ilvl w:val="0"/>
          <w:numId w:val="2"/>
        </w:numPr>
      </w:pPr>
      <w:r w:rsidRPr="005C2B77">
        <w:rPr>
          <w:lang w:val="es"/>
        </w:rPr>
        <w:t>Tener un proceso establecido para enviar comentarios de los padres sobre el TSIP si no es satisfactorio para los padres.</w:t>
      </w:r>
    </w:p>
    <w:p w14:paraId="1C4FEC99" w14:textId="77777777" w:rsidR="007C78D7" w:rsidRPr="005C2B77" w:rsidRDefault="007C78D7" w:rsidP="007C78D7">
      <w:pPr>
        <w:numPr>
          <w:ilvl w:val="0"/>
          <w:numId w:val="2"/>
        </w:numPr>
      </w:pPr>
      <w:r w:rsidRPr="005C2B77">
        <w:rPr>
          <w:lang w:val="es"/>
        </w:rPr>
        <w:t xml:space="preserve">Brindar asistencia a los padres para comprender temas como el contenido académico y los estándares de rendimiento del estado, las evaluaciones locales y estatales, y cómo </w:t>
      </w:r>
      <w:r w:rsidRPr="005C2B77">
        <w:rPr>
          <w:lang w:val="es"/>
        </w:rPr>
        <w:lastRenderedPageBreak/>
        <w:t>monitorear el progreso de un niño y trabajar con los educadores para mejorar el rendimiento estudiantil.</w:t>
      </w:r>
    </w:p>
    <w:p w14:paraId="4134623A" w14:textId="77777777" w:rsidR="007C78D7" w:rsidRPr="005C2B77" w:rsidRDefault="007C78D7" w:rsidP="007C78D7">
      <w:pPr>
        <w:numPr>
          <w:ilvl w:val="0"/>
          <w:numId w:val="2"/>
        </w:numPr>
      </w:pPr>
      <w:r w:rsidRPr="005C2B77">
        <w:rPr>
          <w:lang w:val="es"/>
        </w:rPr>
        <w:t>Proporcionar materiales y capacitación para ayudar a los padres a trabajar con sus hijos para mejorar sus logros</w:t>
      </w:r>
    </w:p>
    <w:p w14:paraId="11A93133" w14:textId="77777777" w:rsidR="007C78D7" w:rsidRPr="005C2B77" w:rsidRDefault="007C78D7" w:rsidP="007C78D7">
      <w:pPr>
        <w:numPr>
          <w:ilvl w:val="0"/>
          <w:numId w:val="2"/>
        </w:numPr>
      </w:pPr>
      <w:r w:rsidRPr="005C2B77">
        <w:rPr>
          <w:lang w:val="es"/>
        </w:rPr>
        <w:t>Construir lazos entre los padres y la escuela educando al personal, con la asistencia de los padres, en el valor y las contribuciones de los padres, y trabajando con los padres como socios iguales en la implementación y coordinación de los programas para padres.</w:t>
      </w:r>
    </w:p>
    <w:bookmarkEnd w:id="0"/>
    <w:p w14:paraId="22D13B1C" w14:textId="77777777" w:rsidR="007C78D7" w:rsidRPr="005C2B77" w:rsidRDefault="007C78D7" w:rsidP="007C78D7">
      <w:pPr>
        <w:numPr>
          <w:ilvl w:val="0"/>
          <w:numId w:val="2"/>
        </w:numPr>
      </w:pPr>
      <w:r w:rsidRPr="005C2B77">
        <w:rPr>
          <w:lang w:val="es"/>
        </w:rPr>
        <w:t>Coordinar e integrar las estrategias de participación de los padres del Título 1-A con otras estrategias de participación de los padres en el marco de otros programas</w:t>
      </w:r>
    </w:p>
    <w:p w14:paraId="4FD562E2" w14:textId="77777777" w:rsidR="007C78D7" w:rsidRPr="005C2B77" w:rsidRDefault="007C78D7" w:rsidP="007C78D7">
      <w:pPr>
        <w:numPr>
          <w:ilvl w:val="0"/>
          <w:numId w:val="2"/>
        </w:numPr>
      </w:pPr>
      <w:r w:rsidRPr="005C2B77">
        <w:rPr>
          <w:lang w:val="es"/>
        </w:rPr>
        <w:t>Asegúrese de que la información relacionada con la escuela, los programas para padres y las actividades se envíe a los padres en un formato e idioma que los padres puedan entender.</w:t>
      </w:r>
    </w:p>
    <w:p w14:paraId="483F5D68" w14:textId="77777777" w:rsidR="007C78D7" w:rsidRPr="005C2B77" w:rsidRDefault="007C78D7" w:rsidP="007C78D7">
      <w:pPr>
        <w:numPr>
          <w:ilvl w:val="0"/>
          <w:numId w:val="2"/>
        </w:numPr>
      </w:pPr>
      <w:r w:rsidRPr="005C2B77">
        <w:rPr>
          <w:lang w:val="es"/>
        </w:rPr>
        <w:t>Proporcionar otro apoyo razonable para las actividades de participación de los padres por solicitud de los padres</w:t>
      </w:r>
    </w:p>
    <w:p w14:paraId="41EF2870" w14:textId="77777777" w:rsidR="007C78D7" w:rsidRPr="005C2B77" w:rsidRDefault="007C78D7" w:rsidP="007C78D7">
      <w:pPr>
        <w:numPr>
          <w:ilvl w:val="0"/>
          <w:numId w:val="2"/>
        </w:numPr>
      </w:pPr>
      <w:r w:rsidRPr="005C2B77">
        <w:rPr>
          <w:lang w:val="es"/>
        </w:rPr>
        <w:t>Proporcionar información e informes escolares en un formato e idioma que los padres entiendan para que se puedan lograr oportunidades completas de participación de los padres (dominio limitado del inglés, padres con discapacidades, padres de niños migratorios)</w:t>
      </w:r>
    </w:p>
    <w:p w14:paraId="0EEF195F" w14:textId="77777777" w:rsidR="007C78D7" w:rsidRPr="005C2B77" w:rsidRDefault="007C78D7" w:rsidP="007C78D7">
      <w:r w:rsidRPr="005C2B77">
        <w:rPr>
          <w:lang w:val="es"/>
        </w:rPr>
        <w:t>Nota: Padre también puede significar un tutor, una persona que tiene la custodia legal del niño o una persona que tiene autoridad física y de cuidado del niño.</w:t>
      </w:r>
    </w:p>
    <w:p w14:paraId="05AD0C56" w14:textId="77777777" w:rsidR="007C78D7" w:rsidRPr="005C2B77" w:rsidRDefault="007C78D7" w:rsidP="007C78D7"/>
    <w:p w14:paraId="5ABEE2E8" w14:textId="77777777" w:rsidR="003A4C54" w:rsidRPr="005C2B77" w:rsidRDefault="003A4C54"/>
    <w:p w14:paraId="6813C9CD" w14:textId="1023B634" w:rsidR="003A4C54" w:rsidRPr="005C2B77" w:rsidRDefault="00206361">
      <w:pPr>
        <w:rPr>
          <w:i/>
        </w:rPr>
      </w:pPr>
      <w:r w:rsidRPr="005C2B77">
        <w:rPr>
          <w:i/>
          <w:lang w:val="es"/>
        </w:rPr>
        <w:t>*</w:t>
      </w:r>
      <w:r w:rsidR="003A510D" w:rsidRPr="003A510D">
        <w:rPr>
          <w:sz w:val="20"/>
          <w:szCs w:val="20"/>
          <w:lang w:val="es"/>
        </w:rPr>
        <w:t xml:space="preserve"> </w:t>
      </w:r>
      <w:r w:rsidR="003A510D" w:rsidRPr="6F9392AD">
        <w:rPr>
          <w:sz w:val="20"/>
          <w:szCs w:val="20"/>
          <w:lang w:val="es"/>
        </w:rPr>
        <w:t>Revi</w:t>
      </w:r>
      <w:r w:rsidR="003A510D">
        <w:rPr>
          <w:sz w:val="20"/>
          <w:szCs w:val="20"/>
          <w:lang w:val="es"/>
        </w:rPr>
        <w:t>sada</w:t>
      </w:r>
      <w:r w:rsidRPr="005C2B77">
        <w:rPr>
          <w:i/>
          <w:lang w:val="es"/>
        </w:rPr>
        <w:t xml:space="preserve"> </w:t>
      </w:r>
      <w:r w:rsidR="00610597">
        <w:rPr>
          <w:i/>
          <w:lang w:val="es"/>
        </w:rPr>
        <w:t>4</w:t>
      </w:r>
      <w:r w:rsidR="000B7148">
        <w:rPr>
          <w:i/>
          <w:lang w:val="es"/>
        </w:rPr>
        <w:t>/</w:t>
      </w:r>
      <w:r w:rsidR="0036298A">
        <w:rPr>
          <w:i/>
          <w:lang w:val="es"/>
        </w:rPr>
        <w:t>30</w:t>
      </w:r>
      <w:r w:rsidR="00610597">
        <w:rPr>
          <w:i/>
          <w:lang w:val="es"/>
        </w:rPr>
        <w:t>/</w:t>
      </w:r>
      <w:r w:rsidR="000B7148">
        <w:rPr>
          <w:i/>
          <w:lang w:val="es"/>
        </w:rPr>
        <w:t>20</w:t>
      </w:r>
      <w:r w:rsidR="00610597">
        <w:rPr>
          <w:i/>
          <w:lang w:val="es"/>
        </w:rPr>
        <w:t>2</w:t>
      </w:r>
      <w:r w:rsidR="0036298A">
        <w:rPr>
          <w:i/>
          <w:lang w:val="es"/>
        </w:rPr>
        <w:t>5</w:t>
      </w:r>
    </w:p>
    <w:sectPr w:rsidR="003A4C54" w:rsidRPr="005C2B77" w:rsidSect="00CC549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620DE" w14:textId="77777777" w:rsidR="00333A25" w:rsidRDefault="00333A25" w:rsidP="003A510D">
      <w:r>
        <w:separator/>
      </w:r>
    </w:p>
  </w:endnote>
  <w:endnote w:type="continuationSeparator" w:id="0">
    <w:p w14:paraId="48F7614F" w14:textId="77777777" w:rsidR="00333A25" w:rsidRDefault="00333A25" w:rsidP="003A5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D075" w14:textId="519BD775" w:rsidR="003A510D" w:rsidRDefault="003A510D" w:rsidP="003A510D">
    <w:pPr>
      <w:pStyle w:val="Footer"/>
    </w:pPr>
    <w:r>
      <w:rPr>
        <w:lang w:val="es"/>
      </w:rPr>
      <w:t xml:space="preserve">Revisado en </w:t>
    </w:r>
    <w:proofErr w:type="spellStart"/>
    <w:r>
      <w:rPr>
        <w:lang w:val="es"/>
      </w:rPr>
      <w:t>april</w:t>
    </w:r>
    <w:proofErr w:type="spellEnd"/>
    <w:r>
      <w:rPr>
        <w:lang w:val="es"/>
      </w:rPr>
      <w:t xml:space="preserve"> de 2024</w:t>
    </w:r>
  </w:p>
  <w:p w14:paraId="529DF57F" w14:textId="4D730BE3" w:rsidR="003A510D" w:rsidRDefault="003A510D">
    <w:pPr>
      <w:pStyle w:val="Footer"/>
    </w:pPr>
  </w:p>
  <w:p w14:paraId="2DF717CC" w14:textId="77777777" w:rsidR="003A510D" w:rsidRDefault="003A5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12F14" w14:textId="77777777" w:rsidR="00333A25" w:rsidRDefault="00333A25" w:rsidP="003A510D">
      <w:r>
        <w:separator/>
      </w:r>
    </w:p>
  </w:footnote>
  <w:footnote w:type="continuationSeparator" w:id="0">
    <w:p w14:paraId="7F0B7A70" w14:textId="77777777" w:rsidR="00333A25" w:rsidRDefault="00333A25" w:rsidP="003A5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9325E"/>
    <w:multiLevelType w:val="hybridMultilevel"/>
    <w:tmpl w:val="E0E07D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736B10"/>
    <w:multiLevelType w:val="hybridMultilevel"/>
    <w:tmpl w:val="24068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D91687A"/>
    <w:multiLevelType w:val="hybridMultilevel"/>
    <w:tmpl w:val="0D4A4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2503468">
    <w:abstractNumId w:val="1"/>
  </w:num>
  <w:num w:numId="2" w16cid:durableId="1994793751">
    <w:abstractNumId w:val="0"/>
  </w:num>
  <w:num w:numId="3" w16cid:durableId="447435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D7"/>
    <w:rsid w:val="00002AA5"/>
    <w:rsid w:val="0002326E"/>
    <w:rsid w:val="00070719"/>
    <w:rsid w:val="00083DA9"/>
    <w:rsid w:val="000B7148"/>
    <w:rsid w:val="001C4946"/>
    <w:rsid w:val="00206361"/>
    <w:rsid w:val="00211730"/>
    <w:rsid w:val="00333A25"/>
    <w:rsid w:val="0036298A"/>
    <w:rsid w:val="003655AE"/>
    <w:rsid w:val="003A4C54"/>
    <w:rsid w:val="003A510D"/>
    <w:rsid w:val="003F7A12"/>
    <w:rsid w:val="004417F5"/>
    <w:rsid w:val="00493B03"/>
    <w:rsid w:val="004C38D9"/>
    <w:rsid w:val="00542974"/>
    <w:rsid w:val="005C2B77"/>
    <w:rsid w:val="00610597"/>
    <w:rsid w:val="00671765"/>
    <w:rsid w:val="00730D57"/>
    <w:rsid w:val="007B4860"/>
    <w:rsid w:val="007C78D7"/>
    <w:rsid w:val="009C2E05"/>
    <w:rsid w:val="00AC30A9"/>
    <w:rsid w:val="00BF219E"/>
    <w:rsid w:val="00CC549A"/>
    <w:rsid w:val="00D9555D"/>
    <w:rsid w:val="00D96059"/>
    <w:rsid w:val="00E612BA"/>
    <w:rsid w:val="00F47D0C"/>
    <w:rsid w:val="00F61A16"/>
    <w:rsid w:val="00FA7D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28A417"/>
  <w15:docId w15:val="{2F6C9A5A-E19A-44AD-A9E5-08AC3C90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8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B03"/>
    <w:rPr>
      <w:color w:val="808080"/>
    </w:rPr>
  </w:style>
  <w:style w:type="paragraph" w:styleId="Header">
    <w:name w:val="header"/>
    <w:basedOn w:val="Normal"/>
    <w:link w:val="HeaderChar"/>
    <w:uiPriority w:val="99"/>
    <w:unhideWhenUsed/>
    <w:rsid w:val="003A510D"/>
    <w:pPr>
      <w:tabs>
        <w:tab w:val="center" w:pos="4680"/>
        <w:tab w:val="right" w:pos="9360"/>
      </w:tabs>
    </w:pPr>
  </w:style>
  <w:style w:type="character" w:customStyle="1" w:styleId="HeaderChar">
    <w:name w:val="Header Char"/>
    <w:basedOn w:val="DefaultParagraphFont"/>
    <w:link w:val="Header"/>
    <w:uiPriority w:val="99"/>
    <w:rsid w:val="003A510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A510D"/>
    <w:pPr>
      <w:tabs>
        <w:tab w:val="center" w:pos="4680"/>
        <w:tab w:val="right" w:pos="9360"/>
      </w:tabs>
    </w:pPr>
  </w:style>
  <w:style w:type="character" w:customStyle="1" w:styleId="FooterChar">
    <w:name w:val="Footer Char"/>
    <w:basedOn w:val="DefaultParagraphFont"/>
    <w:link w:val="Footer"/>
    <w:uiPriority w:val="99"/>
    <w:rsid w:val="003A510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3490</Characters>
  <Application>Microsoft Office Word</Application>
  <DocSecurity>0</DocSecurity>
  <Lines>69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gentryes</dc:creator>
  <cp:keywords/>
  <dc:description/>
  <cp:lastModifiedBy>CAMIE N COX</cp:lastModifiedBy>
  <cp:revision>2</cp:revision>
  <cp:lastPrinted>2019-08-26T13:12:00Z</cp:lastPrinted>
  <dcterms:created xsi:type="dcterms:W3CDTF">2025-08-18T15:06:00Z</dcterms:created>
  <dcterms:modified xsi:type="dcterms:W3CDTF">2025-08-18T15:06:00Z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b8bbbe96-c8e6-4c4d-8729-596cd6f3ee55</vt:lpwstr>
  </property>
</Properties>
</file>