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2AFB" w14:textId="77777777" w:rsidR="00D04237" w:rsidRDefault="00D04237" w:rsidP="00D04237">
      <w:pPr>
        <w:jc w:val="center"/>
        <w:rPr>
          <w:b/>
          <w:sz w:val="28"/>
          <w:szCs w:val="28"/>
        </w:rPr>
      </w:pPr>
    </w:p>
    <w:p w14:paraId="0C5A678B" w14:textId="23107A7C" w:rsidR="00D04237" w:rsidRDefault="0069624A" w:rsidP="00D04237">
      <w:pPr>
        <w:ind w:left="270"/>
        <w:jc w:val="center"/>
        <w:rPr>
          <w:b/>
          <w:sz w:val="28"/>
          <w:szCs w:val="28"/>
        </w:rPr>
      </w:pPr>
      <w:r>
        <w:rPr>
          <w:b/>
          <w:sz w:val="28"/>
          <w:szCs w:val="28"/>
        </w:rPr>
        <w:t xml:space="preserve">Supervisor’s </w:t>
      </w:r>
      <w:r>
        <w:rPr>
          <w:b/>
          <w:sz w:val="28"/>
          <w:szCs w:val="28"/>
        </w:rPr>
        <w:br/>
        <w:t>Certification / Assurance</w:t>
      </w:r>
    </w:p>
    <w:p w14:paraId="034300FD" w14:textId="77777777" w:rsidR="00D04237" w:rsidRDefault="00D04237" w:rsidP="00D04237">
      <w:pPr>
        <w:ind w:left="270"/>
        <w:jc w:val="center"/>
        <w:rPr>
          <w:szCs w:val="24"/>
        </w:rPr>
      </w:pPr>
    </w:p>
    <w:p w14:paraId="3C8993F2" w14:textId="7AE39366" w:rsidR="00D04237" w:rsidRDefault="0069624A" w:rsidP="00D04237">
      <w:pPr>
        <w:ind w:left="270"/>
        <w:jc w:val="both"/>
        <w:rPr>
          <w:szCs w:val="24"/>
        </w:rPr>
      </w:pPr>
      <w:r>
        <w:rPr>
          <w:szCs w:val="24"/>
        </w:rPr>
        <w:t>This form is required to be signed twice annually by the employee(s) paid solely from a single federal fund (for example, Title I, Title II, IDEA Part B, etc.) or who work solely on a single cost objective and should be available for audit and monitoring reviews.</w:t>
      </w:r>
    </w:p>
    <w:p w14:paraId="079ABAE7" w14:textId="5600D35C" w:rsidR="0069624A" w:rsidRDefault="0069624A" w:rsidP="00D04237">
      <w:pPr>
        <w:ind w:left="270"/>
        <w:jc w:val="both"/>
        <w:rPr>
          <w:szCs w:val="24"/>
        </w:rPr>
      </w:pPr>
    </w:p>
    <w:p w14:paraId="78B94709" w14:textId="3F8C9C48" w:rsidR="0069624A" w:rsidRDefault="0069624A" w:rsidP="00D04237">
      <w:pPr>
        <w:ind w:left="270"/>
        <w:jc w:val="both"/>
        <w:rPr>
          <w:szCs w:val="24"/>
        </w:rPr>
      </w:pPr>
      <w:r>
        <w:rPr>
          <w:szCs w:val="24"/>
        </w:rPr>
        <w:t>SDE recommended tracking states “where employees are expected to work solely on a single federal award or cost objective charges for their salaries and wages will be supported by periodic certifications that the employees worked solely on the program for the period covered by the certification. These certifications will be prepared at least semi-annually and will be signed by the employee and supervisory official having first-hand knowledge of the work performed by the employee.”</w:t>
      </w:r>
    </w:p>
    <w:p w14:paraId="10544955" w14:textId="0C8DF249" w:rsidR="0069624A" w:rsidRDefault="0069624A" w:rsidP="00D04237">
      <w:pPr>
        <w:ind w:left="270"/>
        <w:jc w:val="both"/>
        <w:rPr>
          <w:szCs w:val="24"/>
        </w:rPr>
      </w:pPr>
    </w:p>
    <w:p w14:paraId="3C949B09" w14:textId="68EE3F5C" w:rsidR="0069624A" w:rsidRDefault="0069624A" w:rsidP="00D04237">
      <w:pPr>
        <w:ind w:left="270"/>
        <w:jc w:val="both"/>
        <w:rPr>
          <w:szCs w:val="24"/>
        </w:rPr>
      </w:pPr>
      <w:r>
        <w:rPr>
          <w:szCs w:val="24"/>
        </w:rPr>
        <w:t>I, _______________________________________, ____________________________________</w:t>
      </w:r>
    </w:p>
    <w:p w14:paraId="17019BEB" w14:textId="192A0607" w:rsidR="0069624A" w:rsidRPr="0069624A" w:rsidRDefault="0069624A" w:rsidP="00D04237">
      <w:pPr>
        <w:ind w:left="270"/>
        <w:jc w:val="both"/>
        <w:rPr>
          <w:i/>
          <w:szCs w:val="24"/>
        </w:rPr>
      </w:pPr>
      <w:r w:rsidRPr="0069624A">
        <w:rPr>
          <w:i/>
          <w:szCs w:val="24"/>
        </w:rPr>
        <w:tab/>
      </w:r>
      <w:r w:rsidRPr="0069624A">
        <w:rPr>
          <w:i/>
          <w:szCs w:val="24"/>
        </w:rPr>
        <w:tab/>
        <w:t>(Name)</w:t>
      </w:r>
      <w:r w:rsidRPr="0069624A">
        <w:rPr>
          <w:i/>
          <w:szCs w:val="24"/>
        </w:rPr>
        <w:tab/>
      </w:r>
      <w:r w:rsidRPr="0069624A">
        <w:rPr>
          <w:i/>
          <w:szCs w:val="24"/>
        </w:rPr>
        <w:tab/>
      </w:r>
      <w:r w:rsidRPr="0069624A">
        <w:rPr>
          <w:i/>
          <w:szCs w:val="24"/>
        </w:rPr>
        <w:tab/>
      </w:r>
      <w:r w:rsidRPr="0069624A">
        <w:rPr>
          <w:i/>
          <w:szCs w:val="24"/>
        </w:rPr>
        <w:tab/>
      </w:r>
      <w:r w:rsidRPr="0069624A">
        <w:rPr>
          <w:i/>
          <w:szCs w:val="24"/>
        </w:rPr>
        <w:tab/>
        <w:t>(Title)</w:t>
      </w:r>
    </w:p>
    <w:p w14:paraId="7C35FE46" w14:textId="6CA4B3C2" w:rsidR="0069624A" w:rsidRDefault="0069624A" w:rsidP="00D04237">
      <w:pPr>
        <w:ind w:left="270"/>
        <w:jc w:val="both"/>
        <w:rPr>
          <w:szCs w:val="24"/>
        </w:rPr>
      </w:pPr>
      <w:r>
        <w:rPr>
          <w:szCs w:val="24"/>
        </w:rPr>
        <w:t xml:space="preserve">Certify that 100% of my time has been spent performing duties associated with *__________________________________________________________________________ for the period of (July 1 through December 31) or (January 1 through June 30) of the current year. </w:t>
      </w:r>
    </w:p>
    <w:p w14:paraId="05911423" w14:textId="6AFFD380" w:rsidR="0069624A" w:rsidRDefault="0069624A" w:rsidP="00D04237">
      <w:pPr>
        <w:ind w:left="270"/>
        <w:jc w:val="both"/>
        <w:rPr>
          <w:i/>
          <w:szCs w:val="24"/>
        </w:rPr>
      </w:pPr>
      <w:r>
        <w:rPr>
          <w:szCs w:val="24"/>
        </w:rPr>
        <w:tab/>
      </w:r>
      <w:r>
        <w:rPr>
          <w:szCs w:val="24"/>
        </w:rPr>
        <w:tab/>
      </w:r>
      <w:r>
        <w:rPr>
          <w:szCs w:val="24"/>
        </w:rPr>
        <w:tab/>
      </w:r>
      <w:r>
        <w:rPr>
          <w:szCs w:val="24"/>
        </w:rPr>
        <w:tab/>
      </w:r>
      <w:r>
        <w:rPr>
          <w:i/>
          <w:szCs w:val="24"/>
        </w:rPr>
        <w:t>(Underline or circle the correct period)</w:t>
      </w:r>
    </w:p>
    <w:p w14:paraId="7361BABA" w14:textId="07455AB3" w:rsidR="0069624A" w:rsidRDefault="0069624A" w:rsidP="00D04237">
      <w:pPr>
        <w:ind w:left="270"/>
        <w:jc w:val="both"/>
        <w:rPr>
          <w:i/>
          <w:szCs w:val="24"/>
        </w:rPr>
      </w:pPr>
    </w:p>
    <w:p w14:paraId="0AB53283" w14:textId="729529E5" w:rsidR="0069624A" w:rsidRDefault="0069624A" w:rsidP="00D04237">
      <w:pPr>
        <w:ind w:left="270"/>
        <w:jc w:val="both"/>
        <w:rPr>
          <w:szCs w:val="24"/>
        </w:rPr>
      </w:pPr>
      <w:r>
        <w:rPr>
          <w:i/>
          <w:szCs w:val="24"/>
        </w:rPr>
        <w:t>*Insert the name of the federal award of cost objective. Cost objectives could include special education, IDEA Part B Maintenance of Effort, Preschool Program, etc.</w:t>
      </w:r>
    </w:p>
    <w:p w14:paraId="5F753741" w14:textId="60FAC334" w:rsidR="0069624A" w:rsidRDefault="0069624A" w:rsidP="00D04237">
      <w:pPr>
        <w:ind w:left="270"/>
        <w:jc w:val="both"/>
        <w:rPr>
          <w:szCs w:val="24"/>
        </w:rPr>
      </w:pPr>
    </w:p>
    <w:p w14:paraId="0F1F91E9" w14:textId="66340821" w:rsidR="000E323C" w:rsidRDefault="000E323C" w:rsidP="00D04237">
      <w:pPr>
        <w:ind w:left="270"/>
        <w:jc w:val="both"/>
        <w:rPr>
          <w:szCs w:val="24"/>
        </w:rPr>
      </w:pPr>
      <w:r>
        <w:rPr>
          <w:szCs w:val="24"/>
        </w:rPr>
        <w:t>I certify that I have knowledge of this employee’s attendance and total hours compensated, as represented in this report for the months indicated, and that the work performed is appropriate for the funding source requirements.</w:t>
      </w:r>
    </w:p>
    <w:p w14:paraId="6BA9F680" w14:textId="6CF86E3E" w:rsidR="005628BF" w:rsidRDefault="005628BF" w:rsidP="00D04237">
      <w:pPr>
        <w:ind w:left="540"/>
      </w:pPr>
    </w:p>
    <w:p w14:paraId="308E3213" w14:textId="197C5AF3" w:rsidR="00D04237" w:rsidRDefault="006E30EF" w:rsidP="006E30EF">
      <w:pPr>
        <w:ind w:left="630"/>
      </w:pPr>
      <w:r>
        <w:rPr>
          <w:noProof/>
        </w:rPr>
        <mc:AlternateContent>
          <mc:Choice Requires="wps">
            <w:drawing>
              <wp:anchor distT="4294967295" distB="4294967295" distL="114300" distR="114300" simplePos="0" relativeHeight="251664384" behindDoc="0" locked="0" layoutInCell="1" allowOverlap="1" wp14:anchorId="78E2A155" wp14:editId="01EACC03">
                <wp:simplePos x="0" y="0"/>
                <wp:positionH relativeFrom="column">
                  <wp:posOffset>4529010</wp:posOffset>
                </wp:positionH>
                <wp:positionV relativeFrom="paragraph">
                  <wp:posOffset>116840</wp:posOffset>
                </wp:positionV>
                <wp:extent cx="16383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A8B9"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6pt,9.2pt" to="48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B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xm4/k4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"/>
            </w:pict>
          </mc:Fallback>
        </mc:AlternateContent>
      </w:r>
      <w:r>
        <w:rPr>
          <w:noProof/>
        </w:rPr>
        <mc:AlternateContent>
          <mc:Choice Requires="wps">
            <w:drawing>
              <wp:anchor distT="4294967295" distB="4294967295" distL="114300" distR="114300" simplePos="0" relativeHeight="251659264" behindDoc="0" locked="0" layoutInCell="1" allowOverlap="1" wp14:anchorId="29542687" wp14:editId="52B9CFAD">
                <wp:simplePos x="0" y="0"/>
                <wp:positionH relativeFrom="column">
                  <wp:posOffset>402145</wp:posOffset>
                </wp:positionH>
                <wp:positionV relativeFrom="paragraph">
                  <wp:posOffset>128270</wp:posOffset>
                </wp:positionV>
                <wp:extent cx="2514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C166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pt,10.1pt" to="229.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Oj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yzfJZ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"/>
            </w:pict>
          </mc:Fallback>
        </mc:AlternateContent>
      </w:r>
    </w:p>
    <w:p w14:paraId="5A23D180" w14:textId="7C81CBDF" w:rsidR="00D04237" w:rsidRDefault="000E323C" w:rsidP="006E30EF">
      <w:pPr>
        <w:ind w:left="630"/>
      </w:pPr>
      <w:r>
        <w:t>Supervisor’s</w:t>
      </w:r>
      <w:r w:rsidR="00D04237">
        <w:t xml:space="preserve"> Signature</w:t>
      </w:r>
      <w:r w:rsidR="00D04237">
        <w:tab/>
      </w:r>
      <w:r w:rsidR="00D04237">
        <w:tab/>
      </w:r>
      <w:r w:rsidR="00D04237">
        <w:tab/>
      </w:r>
      <w:r w:rsidR="00D04237">
        <w:tab/>
      </w:r>
      <w:r w:rsidR="00D04237">
        <w:tab/>
      </w:r>
      <w:r w:rsidR="00D04237">
        <w:tab/>
      </w:r>
      <w:r w:rsidR="00D04237">
        <w:tab/>
        <w:t xml:space="preserve">         Date</w:t>
      </w:r>
    </w:p>
    <w:p w14:paraId="2B290A19" w14:textId="67EA17E9" w:rsidR="00D04237" w:rsidRDefault="00D04237" w:rsidP="006E30EF">
      <w:pPr>
        <w:ind w:left="630"/>
      </w:pPr>
    </w:p>
    <w:p w14:paraId="5A78593E" w14:textId="2802E5F6" w:rsidR="00D04237" w:rsidRPr="00484DDF" w:rsidRDefault="006E30EF" w:rsidP="006E30EF">
      <w:pPr>
        <w:tabs>
          <w:tab w:val="left" w:pos="7605"/>
        </w:tabs>
        <w:ind w:left="630"/>
      </w:pPr>
      <w:r>
        <w:rPr>
          <w:noProof/>
        </w:rPr>
        <mc:AlternateContent>
          <mc:Choice Requires="wps">
            <w:drawing>
              <wp:anchor distT="4294967295" distB="4294967295" distL="114300" distR="114300" simplePos="0" relativeHeight="251660288" behindDoc="0" locked="0" layoutInCell="1" allowOverlap="1" wp14:anchorId="4D40D4DE" wp14:editId="17F28B1E">
                <wp:simplePos x="0" y="0"/>
                <wp:positionH relativeFrom="column">
                  <wp:posOffset>4171760</wp:posOffset>
                </wp:positionH>
                <wp:positionV relativeFrom="paragraph">
                  <wp:posOffset>135890</wp:posOffset>
                </wp:positionV>
                <wp:extent cx="2065812" cy="11876"/>
                <wp:effectExtent l="0" t="0" r="2984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5812" cy="118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E99CD"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5pt,10.7pt" to="491.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"/>
            </w:pict>
          </mc:Fallback>
        </mc:AlternateContent>
      </w:r>
      <w:r>
        <w:rPr>
          <w:noProof/>
        </w:rPr>
        <mc:AlternateContent>
          <mc:Choice Requires="wps">
            <w:drawing>
              <wp:anchor distT="4294967295" distB="4294967295" distL="114300" distR="114300" simplePos="0" relativeHeight="251663360" behindDoc="0" locked="0" layoutInCell="1" allowOverlap="1" wp14:anchorId="4B3339F1" wp14:editId="123CD3D4">
                <wp:simplePos x="0" y="0"/>
                <wp:positionH relativeFrom="column">
                  <wp:posOffset>359220</wp:posOffset>
                </wp:positionH>
                <wp:positionV relativeFrom="paragraph">
                  <wp:posOffset>165100</wp:posOffset>
                </wp:positionV>
                <wp:extent cx="2590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0466"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pt,13pt" to="232.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vf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ni3Se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"/>
            </w:pict>
          </mc:Fallback>
        </mc:AlternateContent>
      </w:r>
    </w:p>
    <w:p w14:paraId="523C9310" w14:textId="4ECFB199" w:rsidR="00D04237" w:rsidRDefault="000E323C" w:rsidP="006E30EF">
      <w:pPr>
        <w:tabs>
          <w:tab w:val="left" w:pos="630"/>
        </w:tabs>
        <w:ind w:left="630"/>
      </w:pPr>
      <w:r>
        <w:t xml:space="preserve">Title </w:t>
      </w:r>
      <w:r w:rsidR="00D04237">
        <w:tab/>
      </w:r>
      <w:r w:rsidR="00D04237">
        <w:tab/>
      </w:r>
      <w:r w:rsidR="00D04237">
        <w:tab/>
      </w:r>
      <w:r w:rsidR="00D04237">
        <w:tab/>
      </w:r>
      <w:r w:rsidR="00D04237">
        <w:tab/>
      </w:r>
      <w:r w:rsidR="00D04237">
        <w:tab/>
      </w:r>
      <w:r w:rsidR="00D04237">
        <w:tab/>
      </w:r>
      <w:r>
        <w:tab/>
      </w:r>
      <w:r>
        <w:tab/>
        <w:t>School Name/Job Location</w:t>
      </w:r>
    </w:p>
    <w:p w14:paraId="10DD2129" w14:textId="0E4DEEED" w:rsidR="000E323C" w:rsidRDefault="000E323C" w:rsidP="006E30EF">
      <w:pPr>
        <w:tabs>
          <w:tab w:val="left" w:pos="630"/>
        </w:tabs>
        <w:ind w:left="630"/>
      </w:pPr>
    </w:p>
    <w:p w14:paraId="5ED3A315" w14:textId="77777777" w:rsidR="000E323C" w:rsidRDefault="000E323C" w:rsidP="006E30EF">
      <w:pPr>
        <w:tabs>
          <w:tab w:val="left" w:pos="630"/>
        </w:tabs>
        <w:ind w:left="630"/>
      </w:pPr>
    </w:p>
    <w:sectPr w:rsidR="000E32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17DC" w14:textId="77777777" w:rsidR="00E977ED" w:rsidRDefault="00E97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1F3E8915" w:rsidR="00FC292E" w:rsidRDefault="006E30EF" w:rsidP="00FC292E">
                          <w:pPr>
                            <w:pStyle w:val="Footer"/>
                            <w:tabs>
                              <w:tab w:val="clear" w:pos="4680"/>
                              <w:tab w:val="clear" w:pos="9360"/>
                            </w:tabs>
                            <w:jc w:val="right"/>
                            <w:rPr>
                              <w:i/>
                            </w:rPr>
                          </w:pPr>
                          <w:r>
                            <w:rPr>
                              <w:i/>
                            </w:rPr>
                            <w:t>1/11/2021</w:t>
                          </w: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1F3E8915" w:rsidR="00FC292E" w:rsidRDefault="006E30EF" w:rsidP="00FC292E">
                    <w:pPr>
                      <w:pStyle w:val="Footer"/>
                      <w:tabs>
                        <w:tab w:val="clear" w:pos="4680"/>
                        <w:tab w:val="clear" w:pos="9360"/>
                      </w:tabs>
                      <w:jc w:val="right"/>
                      <w:rPr>
                        <w:i/>
                      </w:rPr>
                    </w:pPr>
                    <w:r>
                      <w:rPr>
                        <w:i/>
                      </w:rPr>
                      <w:t>1/11/2021</w:t>
                    </w: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3E184791" w:rsidR="00FC292E" w:rsidRPr="00FC292E" w:rsidRDefault="00E977ED">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6E30EF">
                                  <w:rPr>
                                    <w:caps/>
                                    <w:color w:val="000000" w:themeColor="text1"/>
                                    <w:sz w:val="20"/>
                                    <w:szCs w:val="20"/>
                                  </w:rPr>
                                  <w:t>877</w:t>
                                </w:r>
                                <w:r w:rsidR="00FC292E" w:rsidRPr="00FC292E">
                                  <w:rPr>
                                    <w:caps/>
                                    <w:color w:val="000000" w:themeColor="text1"/>
                                    <w:sz w:val="20"/>
                                    <w:szCs w:val="20"/>
                                  </w:rPr>
                                  <w:t>F</w:t>
                                </w:r>
                                <w:r w:rsidR="000E323C">
                                  <w:rPr>
                                    <w:caps/>
                                    <w:color w:val="000000" w:themeColor="text1"/>
                                    <w:sz w:val="20"/>
                                    <w:szCs w:val="20"/>
                                  </w:rPr>
                                  <w:t>1</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E323C">
                                  <w:rPr>
                                    <w:color w:val="000000" w:themeColor="text1"/>
                                    <w:sz w:val="20"/>
                                    <w:szCs w:val="20"/>
                                  </w:rPr>
                                  <w:t>Supervisor’s Certification Assurance</w:t>
                                </w:r>
                                <w:r w:rsidR="00FC292E" w:rsidRPr="00FC292E">
                                  <w:rPr>
                                    <w:color w:val="000000" w:themeColor="text1"/>
                                    <w:sz w:val="20"/>
                                    <w:szCs w:val="20"/>
                                  </w:rPr>
                                  <w:t xml:space="preserve"> Form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3E184791" w:rsidR="00FC292E" w:rsidRPr="00FC292E" w:rsidRDefault="00E977ED">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6E30EF">
                            <w:rPr>
                              <w:caps/>
                              <w:color w:val="000000" w:themeColor="text1"/>
                              <w:sz w:val="20"/>
                              <w:szCs w:val="20"/>
                            </w:rPr>
                            <w:t>877</w:t>
                          </w:r>
                          <w:r w:rsidR="00FC292E" w:rsidRPr="00FC292E">
                            <w:rPr>
                              <w:caps/>
                              <w:color w:val="000000" w:themeColor="text1"/>
                              <w:sz w:val="20"/>
                              <w:szCs w:val="20"/>
                            </w:rPr>
                            <w:t>F</w:t>
                          </w:r>
                          <w:r w:rsidR="000E323C">
                            <w:rPr>
                              <w:caps/>
                              <w:color w:val="000000" w:themeColor="text1"/>
                              <w:sz w:val="20"/>
                              <w:szCs w:val="20"/>
                            </w:rPr>
                            <w:t>1</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E323C">
                            <w:rPr>
                              <w:color w:val="000000" w:themeColor="text1"/>
                              <w:sz w:val="20"/>
                              <w:szCs w:val="20"/>
                            </w:rPr>
                            <w:t>Supervisor’s Certification Assurance</w:t>
                          </w:r>
                          <w:r w:rsidR="00FC292E" w:rsidRPr="00FC292E">
                            <w:rPr>
                              <w:color w:val="000000" w:themeColor="text1"/>
                              <w:sz w:val="20"/>
                              <w:szCs w:val="20"/>
                            </w:rPr>
                            <w:t xml:space="preserve"> Form</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97C7" w14:textId="77777777" w:rsidR="00E977ED" w:rsidRDefault="00E97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8A6C" w14:textId="77777777" w:rsidR="00E977ED" w:rsidRDefault="00E97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1CC16F16"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 xml:space="preserve">POLICY NO: </w:t>
    </w:r>
    <w:r w:rsidR="006E30EF">
      <w:rPr>
        <w:rFonts w:ascii="Montserrat" w:eastAsia="Montserrat" w:hAnsi="Montserrat" w:cs="Montserrat"/>
        <w:b/>
      </w:rPr>
      <w:t>877F</w:t>
    </w:r>
    <w:r w:rsidR="000E323C">
      <w:rPr>
        <w:rFonts w:ascii="Montserrat" w:eastAsia="Montserrat" w:hAnsi="Montserrat" w:cs="Montserrat"/>
        <w:b/>
      </w:rPr>
      <w:t>1</w:t>
    </w:r>
  </w:p>
  <w:p w14:paraId="7C01EED6" w14:textId="49AF0321" w:rsidR="005628BF" w:rsidRDefault="00FC292E" w:rsidP="006E30EF">
    <w:pPr>
      <w:ind w:left="504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A76B8F">
      <w:rPr>
        <w:rFonts w:ascii="Montserrat" w:eastAsia="Montserrat" w:hAnsi="Montserrat" w:cs="Montserrat"/>
        <w:color w:val="FF0000"/>
      </w:rPr>
      <w:t xml:space="preserve"> </w:t>
    </w:r>
    <w:r w:rsidR="000E323C">
      <w:rPr>
        <w:rFonts w:ascii="Montserrat" w:eastAsia="Montserrat" w:hAnsi="Montserrat" w:cs="Montserrat"/>
        <w:color w:val="FF0000"/>
      </w:rPr>
      <w:t xml:space="preserve">Supervisor’s Certification Assurance </w:t>
    </w:r>
    <w:r w:rsidR="00A76B8F">
      <w:rPr>
        <w:rFonts w:ascii="Montserrat" w:eastAsia="Montserrat" w:hAnsi="Montserrat" w:cs="Montserrat"/>
        <w:color w:val="FF0000"/>
      </w:rPr>
      <w:t>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D6C1" w14:textId="77777777" w:rsidR="00E977ED" w:rsidRDefault="00E97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976A2B"/>
    <w:multiLevelType w:val="hybridMultilevel"/>
    <w:tmpl w:val="C464CB76"/>
    <w:lvl w:ilvl="0" w:tplc="8E0E4A88">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0E323C"/>
    <w:rsid w:val="0024109F"/>
    <w:rsid w:val="003144FC"/>
    <w:rsid w:val="005628BF"/>
    <w:rsid w:val="0069624A"/>
    <w:rsid w:val="006E30EF"/>
    <w:rsid w:val="00710646"/>
    <w:rsid w:val="008929CF"/>
    <w:rsid w:val="00A76B8F"/>
    <w:rsid w:val="00B60157"/>
    <w:rsid w:val="00D04237"/>
    <w:rsid w:val="00E977ED"/>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Policy: 877F2</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877F1</dc:title>
  <dc:subject>Supervisor’s Certification Assurance Form</dc:subject>
  <dc:creator>Tricia Kelly</dc:creator>
  <cp:lastModifiedBy>Tricia Kelly</cp:lastModifiedBy>
  <cp:revision>3</cp:revision>
  <cp:lastPrinted>2026-01-15T21:34:00Z</cp:lastPrinted>
  <dcterms:created xsi:type="dcterms:W3CDTF">2026-01-15T21:43:00Z</dcterms:created>
  <dcterms:modified xsi:type="dcterms:W3CDTF">2026-01-15T21:49:00Z</dcterms:modified>
</cp:coreProperties>
</file>