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B6D98" w14:textId="61231DC3" w:rsidR="00BE4E42" w:rsidRDefault="003E765B" w:rsidP="003E765B">
      <w:pPr>
        <w:jc w:val="center"/>
        <w:rPr>
          <w:b/>
          <w:bCs/>
        </w:rPr>
      </w:pPr>
      <w:r>
        <w:rPr>
          <w:b/>
          <w:bCs/>
        </w:rPr>
        <w:t>APPLICATION FOR RELEASE TIME</w:t>
      </w:r>
    </w:p>
    <w:p w14:paraId="2E9C4B35" w14:textId="30D6F7C5" w:rsidR="00A35216" w:rsidRPr="00327BF6" w:rsidRDefault="003B0AEF" w:rsidP="00A35216">
      <w:pPr>
        <w:jc w:val="both"/>
        <w:rPr>
          <w:sz w:val="22"/>
          <w:szCs w:val="22"/>
        </w:rPr>
      </w:pPr>
      <w:r>
        <w:rPr>
          <w:sz w:val="22"/>
          <w:szCs w:val="22"/>
        </w:rPr>
        <w:t xml:space="preserve">Parma </w:t>
      </w:r>
      <w:r w:rsidR="00A35216" w:rsidRPr="00327BF6">
        <w:rPr>
          <w:sz w:val="22"/>
          <w:szCs w:val="22"/>
        </w:rPr>
        <w:t xml:space="preserve">School District Policy No. </w:t>
      </w:r>
      <w:r>
        <w:rPr>
          <w:sz w:val="22"/>
          <w:szCs w:val="22"/>
        </w:rPr>
        <w:t>678</w:t>
      </w:r>
      <w:r w:rsidR="00A35216" w:rsidRPr="00327BF6">
        <w:rPr>
          <w:sz w:val="22"/>
          <w:szCs w:val="22"/>
        </w:rPr>
        <w:t xml:space="preserve"> permits students in grades 9-12, with the permission of their parents/guardians, to be excused from school for a period not exceeding five (5) class hours in each week or not exceeding one hundred sixty-five (165) hours during any one school year for religious or other purposes.  At its discretion, the District may also permit release time for students in grades kindergarten through grade 8, with parent/guardian permission.  </w:t>
      </w:r>
      <w:r w:rsidR="007C0FC8" w:rsidRPr="00327BF6">
        <w:rPr>
          <w:sz w:val="22"/>
          <w:szCs w:val="22"/>
        </w:rPr>
        <w:t xml:space="preserve">This release time application form must be received by the student’s school before the student will be permitted to leave school grounds during the school day to attend a release time program.  </w:t>
      </w:r>
      <w:r w:rsidR="002C645A">
        <w:rPr>
          <w:sz w:val="22"/>
          <w:szCs w:val="22"/>
        </w:rPr>
        <w:t xml:space="preserve">Application forms must be resubmitted each school year.  </w:t>
      </w:r>
      <w:r w:rsidR="00A35216" w:rsidRPr="00327BF6">
        <w:rPr>
          <w:sz w:val="22"/>
          <w:szCs w:val="22"/>
        </w:rPr>
        <w:t>The following rules apply to students participating in a release time program:</w:t>
      </w:r>
    </w:p>
    <w:p w14:paraId="3DACD63F" w14:textId="5DD40AE6" w:rsidR="00A35216" w:rsidRPr="00327BF6" w:rsidRDefault="00A35216" w:rsidP="00A35216">
      <w:pPr>
        <w:jc w:val="both"/>
        <w:rPr>
          <w:sz w:val="22"/>
          <w:szCs w:val="22"/>
        </w:rPr>
      </w:pPr>
    </w:p>
    <w:p w14:paraId="2AB2F040" w14:textId="381018C1" w:rsidR="00A35216" w:rsidRPr="00327BF6" w:rsidRDefault="00A35216" w:rsidP="00A35216">
      <w:pPr>
        <w:numPr>
          <w:ilvl w:val="0"/>
          <w:numId w:val="29"/>
        </w:numPr>
        <w:jc w:val="both"/>
        <w:rPr>
          <w:sz w:val="22"/>
          <w:szCs w:val="22"/>
        </w:rPr>
      </w:pPr>
      <w:r w:rsidRPr="00327BF6">
        <w:rPr>
          <w:sz w:val="22"/>
          <w:szCs w:val="22"/>
        </w:rPr>
        <w:t>Participation in release time does not reduce minimum graduation requirements</w:t>
      </w:r>
      <w:r w:rsidR="002D151D" w:rsidRPr="00327BF6">
        <w:rPr>
          <w:sz w:val="22"/>
          <w:szCs w:val="22"/>
        </w:rPr>
        <w:t>.</w:t>
      </w:r>
    </w:p>
    <w:p w14:paraId="4E4C76A8" w14:textId="3643DBD0" w:rsidR="002D151D" w:rsidRPr="00327BF6" w:rsidRDefault="002D151D" w:rsidP="00A35216">
      <w:pPr>
        <w:numPr>
          <w:ilvl w:val="0"/>
          <w:numId w:val="29"/>
        </w:numPr>
        <w:jc w:val="both"/>
        <w:rPr>
          <w:sz w:val="22"/>
          <w:szCs w:val="22"/>
        </w:rPr>
      </w:pPr>
      <w:r w:rsidRPr="00327BF6">
        <w:rPr>
          <w:sz w:val="22"/>
          <w:szCs w:val="22"/>
        </w:rPr>
        <w:t>No credit will be awarded by the District for completion of courses during release time for religious purposes.</w:t>
      </w:r>
    </w:p>
    <w:p w14:paraId="64548291" w14:textId="17B7EA34" w:rsidR="002D151D" w:rsidRPr="00327BF6" w:rsidRDefault="002D151D" w:rsidP="00A35216">
      <w:pPr>
        <w:numPr>
          <w:ilvl w:val="0"/>
          <w:numId w:val="29"/>
        </w:numPr>
        <w:jc w:val="both"/>
        <w:rPr>
          <w:sz w:val="22"/>
          <w:szCs w:val="22"/>
        </w:rPr>
      </w:pPr>
      <w:r w:rsidRPr="00327BF6">
        <w:rPr>
          <w:sz w:val="22"/>
          <w:szCs w:val="22"/>
        </w:rPr>
        <w:t>At the discretion of the Board of Trustees, credit may be granted for release time activities that are not religious in nature.  Factors which the Board may consider include, but are not limited to, the credentials of the instructor, the number of hours of instruction, and the availability of similar instruction in the District’s schools.</w:t>
      </w:r>
    </w:p>
    <w:p w14:paraId="05A07E0C" w14:textId="25AF036A" w:rsidR="002D151D" w:rsidRPr="00327BF6" w:rsidRDefault="002D151D" w:rsidP="00A35216">
      <w:pPr>
        <w:numPr>
          <w:ilvl w:val="0"/>
          <w:numId w:val="29"/>
        </w:numPr>
        <w:jc w:val="both"/>
        <w:rPr>
          <w:sz w:val="22"/>
          <w:szCs w:val="22"/>
        </w:rPr>
      </w:pPr>
      <w:r w:rsidRPr="00327BF6">
        <w:rPr>
          <w:sz w:val="22"/>
          <w:szCs w:val="22"/>
        </w:rPr>
        <w:t>The District is not liable for any injury, act, or event occurring while the student participates in the release time program.</w:t>
      </w:r>
    </w:p>
    <w:p w14:paraId="414633A1" w14:textId="1F57D9F7" w:rsidR="002D151D" w:rsidRPr="00327BF6" w:rsidRDefault="002D151D" w:rsidP="00A35216">
      <w:pPr>
        <w:numPr>
          <w:ilvl w:val="0"/>
          <w:numId w:val="29"/>
        </w:numPr>
        <w:jc w:val="both"/>
        <w:rPr>
          <w:sz w:val="22"/>
          <w:szCs w:val="22"/>
        </w:rPr>
      </w:pPr>
      <w:r w:rsidRPr="00327BF6">
        <w:rPr>
          <w:sz w:val="22"/>
          <w:szCs w:val="22"/>
        </w:rPr>
        <w:t>The District does not provide transportation to or from release time programs and is not liable or responsible for the health, safety, and welfare of students while they are being transported to and from a release time program.</w:t>
      </w:r>
    </w:p>
    <w:p w14:paraId="7A8D80A1" w14:textId="218C9BD3" w:rsidR="003E765B" w:rsidRDefault="003E765B" w:rsidP="003E765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00"/>
        <w:gridCol w:w="594"/>
        <w:gridCol w:w="2394"/>
      </w:tblGrid>
      <w:tr w:rsidR="007C0FC8" w14:paraId="1B224089" w14:textId="77777777" w:rsidTr="00B13F2A">
        <w:tc>
          <w:tcPr>
            <w:tcW w:w="4788" w:type="dxa"/>
            <w:shd w:val="clear" w:color="auto" w:fill="auto"/>
          </w:tcPr>
          <w:p w14:paraId="24844D6F" w14:textId="01EC0F4F" w:rsidR="007C0FC8" w:rsidRPr="00B13F2A" w:rsidRDefault="007C0FC8" w:rsidP="00B13F2A">
            <w:pPr>
              <w:jc w:val="both"/>
              <w:rPr>
                <w:rFonts w:eastAsia="Calibri"/>
                <w:sz w:val="22"/>
                <w:szCs w:val="22"/>
              </w:rPr>
            </w:pPr>
            <w:r w:rsidRPr="00B13F2A">
              <w:rPr>
                <w:rFonts w:eastAsia="Calibri"/>
                <w:sz w:val="22"/>
                <w:szCs w:val="22"/>
              </w:rPr>
              <w:t>Student Name:</w:t>
            </w:r>
          </w:p>
        </w:tc>
        <w:tc>
          <w:tcPr>
            <w:tcW w:w="1800" w:type="dxa"/>
            <w:shd w:val="clear" w:color="auto" w:fill="auto"/>
          </w:tcPr>
          <w:p w14:paraId="026E6ECE" w14:textId="77777777" w:rsidR="007C0FC8" w:rsidRPr="00B13F2A" w:rsidRDefault="007C0FC8" w:rsidP="00B13F2A">
            <w:pPr>
              <w:jc w:val="both"/>
              <w:rPr>
                <w:rFonts w:ascii="Calibri" w:eastAsia="Calibri" w:hAnsi="Calibri"/>
                <w:sz w:val="22"/>
                <w:szCs w:val="22"/>
              </w:rPr>
            </w:pPr>
            <w:r w:rsidRPr="00B13F2A">
              <w:rPr>
                <w:rFonts w:eastAsia="Calibri"/>
                <w:sz w:val="22"/>
                <w:szCs w:val="22"/>
              </w:rPr>
              <w:t>Grade:</w:t>
            </w:r>
          </w:p>
        </w:tc>
        <w:tc>
          <w:tcPr>
            <w:tcW w:w="2988" w:type="dxa"/>
            <w:gridSpan w:val="2"/>
            <w:shd w:val="clear" w:color="auto" w:fill="auto"/>
          </w:tcPr>
          <w:p w14:paraId="029B4E94" w14:textId="44E8FD87" w:rsidR="007C0FC8" w:rsidRPr="00B13F2A" w:rsidRDefault="007C0FC8" w:rsidP="00B13F2A">
            <w:pPr>
              <w:jc w:val="both"/>
              <w:rPr>
                <w:rFonts w:eastAsia="Calibri"/>
                <w:sz w:val="22"/>
                <w:szCs w:val="22"/>
              </w:rPr>
            </w:pPr>
            <w:r w:rsidRPr="00B13F2A">
              <w:rPr>
                <w:rFonts w:eastAsia="Calibri"/>
                <w:sz w:val="22"/>
                <w:szCs w:val="22"/>
              </w:rPr>
              <w:t>Date of Birth:</w:t>
            </w:r>
          </w:p>
        </w:tc>
      </w:tr>
      <w:tr w:rsidR="00B72661" w14:paraId="25841141" w14:textId="77777777" w:rsidTr="00B13F2A">
        <w:tc>
          <w:tcPr>
            <w:tcW w:w="4788" w:type="dxa"/>
            <w:shd w:val="clear" w:color="auto" w:fill="auto"/>
          </w:tcPr>
          <w:p w14:paraId="0C12872A" w14:textId="7A4DE5F7" w:rsidR="00B72661" w:rsidRPr="00B13F2A" w:rsidRDefault="00B72661" w:rsidP="00B13F2A">
            <w:pPr>
              <w:jc w:val="both"/>
              <w:rPr>
                <w:rFonts w:eastAsia="Calibri"/>
                <w:sz w:val="22"/>
                <w:szCs w:val="22"/>
              </w:rPr>
            </w:pPr>
            <w:r w:rsidRPr="00B13F2A">
              <w:rPr>
                <w:rFonts w:eastAsia="Calibri"/>
                <w:sz w:val="22"/>
                <w:szCs w:val="22"/>
              </w:rPr>
              <w:t>School:</w:t>
            </w:r>
          </w:p>
        </w:tc>
        <w:tc>
          <w:tcPr>
            <w:tcW w:w="2394" w:type="dxa"/>
            <w:gridSpan w:val="2"/>
            <w:shd w:val="clear" w:color="auto" w:fill="auto"/>
          </w:tcPr>
          <w:p w14:paraId="50526A84" w14:textId="77777777" w:rsidR="00B72661" w:rsidRPr="00B13F2A" w:rsidRDefault="00B72661" w:rsidP="00B13F2A">
            <w:pPr>
              <w:jc w:val="both"/>
              <w:rPr>
                <w:rFonts w:ascii="Calibri" w:eastAsia="Calibri" w:hAnsi="Calibri"/>
                <w:sz w:val="22"/>
                <w:szCs w:val="22"/>
              </w:rPr>
            </w:pPr>
            <w:r w:rsidRPr="00B13F2A">
              <w:rPr>
                <w:rFonts w:eastAsia="Calibri"/>
                <w:sz w:val="22"/>
                <w:szCs w:val="22"/>
              </w:rPr>
              <w:t>Release Time:</w:t>
            </w:r>
          </w:p>
        </w:tc>
        <w:tc>
          <w:tcPr>
            <w:tcW w:w="2394" w:type="dxa"/>
            <w:shd w:val="clear" w:color="auto" w:fill="auto"/>
          </w:tcPr>
          <w:p w14:paraId="3DD81400" w14:textId="59AA48BE" w:rsidR="00B72661" w:rsidRPr="00B13F2A" w:rsidRDefault="00B72661" w:rsidP="00B13F2A">
            <w:pPr>
              <w:jc w:val="both"/>
              <w:rPr>
                <w:rFonts w:eastAsia="Calibri"/>
                <w:sz w:val="22"/>
                <w:szCs w:val="22"/>
              </w:rPr>
            </w:pPr>
            <w:r w:rsidRPr="00B13F2A">
              <w:rPr>
                <w:rFonts w:eastAsia="Calibri"/>
                <w:sz w:val="22"/>
                <w:szCs w:val="22"/>
              </w:rPr>
              <w:t>Return Time:</w:t>
            </w:r>
          </w:p>
        </w:tc>
      </w:tr>
      <w:tr w:rsidR="003E765B" w14:paraId="4B3226BC" w14:textId="77777777" w:rsidTr="00B13F2A">
        <w:tc>
          <w:tcPr>
            <w:tcW w:w="4788" w:type="dxa"/>
            <w:shd w:val="clear" w:color="auto" w:fill="auto"/>
          </w:tcPr>
          <w:p w14:paraId="5696A881" w14:textId="6636B8C9" w:rsidR="003E765B" w:rsidRPr="00B13F2A" w:rsidRDefault="00B72661" w:rsidP="00B13F2A">
            <w:pPr>
              <w:jc w:val="both"/>
              <w:rPr>
                <w:rFonts w:eastAsia="Calibri"/>
                <w:sz w:val="22"/>
                <w:szCs w:val="22"/>
              </w:rPr>
            </w:pPr>
            <w:r w:rsidRPr="00B13F2A">
              <w:rPr>
                <w:rFonts w:eastAsia="Calibri"/>
                <w:sz w:val="22"/>
                <w:szCs w:val="22"/>
              </w:rPr>
              <w:t>Reason for Release:</w:t>
            </w:r>
          </w:p>
        </w:tc>
        <w:tc>
          <w:tcPr>
            <w:tcW w:w="4788" w:type="dxa"/>
            <w:gridSpan w:val="3"/>
            <w:shd w:val="clear" w:color="auto" w:fill="auto"/>
          </w:tcPr>
          <w:p w14:paraId="6CCB380C" w14:textId="2C1679E1" w:rsidR="003E765B" w:rsidRPr="00B13F2A" w:rsidRDefault="007C0FC8" w:rsidP="00B13F2A">
            <w:pPr>
              <w:jc w:val="both"/>
              <w:rPr>
                <w:rFonts w:eastAsia="Calibri"/>
                <w:sz w:val="22"/>
                <w:szCs w:val="22"/>
              </w:rPr>
            </w:pPr>
            <w:r w:rsidRPr="00B13F2A">
              <w:rPr>
                <w:rFonts w:eastAsia="Calibri"/>
                <w:sz w:val="22"/>
                <w:szCs w:val="22"/>
              </w:rPr>
              <w:t>Day(s) to be Released Each Week:</w:t>
            </w:r>
          </w:p>
        </w:tc>
      </w:tr>
      <w:tr w:rsidR="002C645A" w14:paraId="64CEA661" w14:textId="77777777" w:rsidTr="00B13F2A">
        <w:tc>
          <w:tcPr>
            <w:tcW w:w="4788" w:type="dxa"/>
            <w:shd w:val="clear" w:color="auto" w:fill="auto"/>
          </w:tcPr>
          <w:p w14:paraId="0CDF57A3" w14:textId="4B277CC3" w:rsidR="002C645A" w:rsidRPr="00B13F2A" w:rsidRDefault="002C645A" w:rsidP="00B13F2A">
            <w:pPr>
              <w:jc w:val="both"/>
              <w:rPr>
                <w:rFonts w:eastAsia="Calibri"/>
                <w:sz w:val="20"/>
              </w:rPr>
            </w:pPr>
            <w:r w:rsidRPr="00B13F2A">
              <w:rPr>
                <w:rFonts w:eastAsia="Calibri"/>
                <w:sz w:val="22"/>
                <w:szCs w:val="22"/>
              </w:rPr>
              <w:t xml:space="preserve">Credit Requested: □ </w:t>
            </w:r>
            <w:proofErr w:type="gramStart"/>
            <w:r w:rsidRPr="00B13F2A">
              <w:rPr>
                <w:rFonts w:eastAsia="Calibri"/>
                <w:sz w:val="22"/>
                <w:szCs w:val="22"/>
              </w:rPr>
              <w:t>Yes  □</w:t>
            </w:r>
            <w:proofErr w:type="gramEnd"/>
            <w:r w:rsidRPr="00B13F2A">
              <w:rPr>
                <w:rFonts w:eastAsia="Calibri"/>
                <w:sz w:val="22"/>
                <w:szCs w:val="22"/>
              </w:rPr>
              <w:t xml:space="preserve"> No </w:t>
            </w:r>
            <w:r w:rsidRPr="00B13F2A">
              <w:rPr>
                <w:rFonts w:eastAsia="Calibri"/>
                <w:sz w:val="20"/>
              </w:rPr>
              <w:t>(if yes, provide supporting documentation)</w:t>
            </w:r>
          </w:p>
        </w:tc>
        <w:tc>
          <w:tcPr>
            <w:tcW w:w="4788" w:type="dxa"/>
            <w:gridSpan w:val="3"/>
            <w:shd w:val="clear" w:color="auto" w:fill="auto"/>
          </w:tcPr>
          <w:p w14:paraId="6F31CE92" w14:textId="16A4867B" w:rsidR="002C645A" w:rsidRPr="00B13F2A" w:rsidRDefault="002C645A" w:rsidP="00B13F2A">
            <w:pPr>
              <w:jc w:val="both"/>
              <w:rPr>
                <w:rFonts w:eastAsia="Calibri"/>
                <w:sz w:val="22"/>
                <w:szCs w:val="22"/>
              </w:rPr>
            </w:pPr>
            <w:r w:rsidRPr="00B13F2A">
              <w:rPr>
                <w:rFonts w:eastAsia="Calibri"/>
                <w:sz w:val="22"/>
                <w:szCs w:val="22"/>
              </w:rPr>
              <w:t>Number of Credits Requested:</w:t>
            </w:r>
          </w:p>
        </w:tc>
      </w:tr>
    </w:tbl>
    <w:p w14:paraId="5C212064" w14:textId="15B64987" w:rsidR="007C0FC8" w:rsidRPr="00327BF6" w:rsidRDefault="007C0FC8" w:rsidP="003E765B">
      <w:pPr>
        <w:jc w:val="both"/>
        <w:rPr>
          <w:sz w:val="22"/>
          <w:szCs w:val="22"/>
        </w:rPr>
      </w:pPr>
      <w:r w:rsidRPr="002C645A">
        <w:rPr>
          <w:b/>
          <w:bCs/>
          <w:sz w:val="22"/>
          <w:szCs w:val="22"/>
        </w:rPr>
        <w:t>For parent/guardian or adult (over 18) student signature</w:t>
      </w:r>
      <w:r w:rsidRPr="00327BF6">
        <w:rPr>
          <w:sz w:val="22"/>
          <w:szCs w:val="22"/>
        </w:rPr>
        <w:t>:</w:t>
      </w:r>
    </w:p>
    <w:p w14:paraId="0D2F7758" w14:textId="71022064" w:rsidR="007C0FC8" w:rsidRPr="00327BF6" w:rsidRDefault="007C0FC8" w:rsidP="003E765B">
      <w:pPr>
        <w:jc w:val="both"/>
        <w:rPr>
          <w:sz w:val="22"/>
          <w:szCs w:val="22"/>
        </w:rPr>
      </w:pPr>
    </w:p>
    <w:p w14:paraId="79A189B8" w14:textId="52A05384" w:rsidR="007C0FC8" w:rsidRPr="00327BF6" w:rsidRDefault="007C0FC8" w:rsidP="003E765B">
      <w:pPr>
        <w:jc w:val="both"/>
        <w:rPr>
          <w:sz w:val="22"/>
          <w:szCs w:val="22"/>
        </w:rPr>
      </w:pPr>
      <w:r w:rsidRPr="00327BF6">
        <w:rPr>
          <w:sz w:val="22"/>
          <w:szCs w:val="22"/>
        </w:rPr>
        <w:t xml:space="preserve">I have read and understand Policy 678 and the above </w:t>
      </w:r>
      <w:r w:rsidR="0042647E" w:rsidRPr="00327BF6">
        <w:rPr>
          <w:sz w:val="22"/>
          <w:szCs w:val="22"/>
        </w:rPr>
        <w:t>guidelines and</w:t>
      </w:r>
      <w:r w:rsidRPr="00327BF6">
        <w:rPr>
          <w:sz w:val="22"/>
          <w:szCs w:val="22"/>
        </w:rPr>
        <w:t xml:space="preserve"> understand that I assume all responsibility</w:t>
      </w:r>
      <w:r w:rsidR="00825618" w:rsidRPr="00327BF6">
        <w:rPr>
          <w:sz w:val="22"/>
          <w:szCs w:val="22"/>
        </w:rPr>
        <w:t xml:space="preserve"> for my child/myself during time his/her/my release time program, and do not and will not hold </w:t>
      </w:r>
      <w:r w:rsidR="003B0AEF">
        <w:rPr>
          <w:sz w:val="22"/>
          <w:szCs w:val="22"/>
        </w:rPr>
        <w:t xml:space="preserve">the Parma </w:t>
      </w:r>
      <w:r w:rsidR="00825618" w:rsidRPr="00327BF6">
        <w:rPr>
          <w:sz w:val="22"/>
          <w:szCs w:val="22"/>
        </w:rPr>
        <w:t xml:space="preserve">School District responsible for any injury, act, or event occurring while my child/I participates in a release time program.  I further understand that </w:t>
      </w:r>
      <w:r w:rsidR="00327BF6" w:rsidRPr="00327BF6">
        <w:rPr>
          <w:sz w:val="22"/>
          <w:szCs w:val="22"/>
        </w:rPr>
        <w:t>the District does not provide transportation to or from release time programs and that the District is no liable or responsible for the health, safety, and welfare of my child/me while he/she/I is participating in release time programs.</w:t>
      </w:r>
    </w:p>
    <w:p w14:paraId="2AD279B8" w14:textId="67945B76" w:rsidR="00327BF6" w:rsidRPr="00327BF6" w:rsidRDefault="00327BF6" w:rsidP="003E765B">
      <w:pPr>
        <w:jc w:val="both"/>
        <w:rPr>
          <w:sz w:val="22"/>
          <w:szCs w:val="22"/>
        </w:rPr>
      </w:pPr>
    </w:p>
    <w:p w14:paraId="4185B2FB" w14:textId="511D402A" w:rsidR="00327BF6" w:rsidRPr="00327BF6" w:rsidRDefault="00327BF6" w:rsidP="003E765B">
      <w:pPr>
        <w:jc w:val="both"/>
        <w:rPr>
          <w:sz w:val="22"/>
          <w:szCs w:val="22"/>
        </w:rPr>
      </w:pPr>
      <w:r w:rsidRPr="00327BF6">
        <w:rPr>
          <w:sz w:val="22"/>
          <w:szCs w:val="22"/>
        </w:rPr>
        <w:t>Parent/Guardian/Adult Student Signature:</w:t>
      </w:r>
      <w:r w:rsidRPr="00327BF6">
        <w:rPr>
          <w:sz w:val="22"/>
          <w:szCs w:val="22"/>
          <w:u w:val="single"/>
        </w:rPr>
        <w:tab/>
      </w:r>
      <w:r w:rsidRPr="00327BF6">
        <w:rPr>
          <w:sz w:val="22"/>
          <w:szCs w:val="22"/>
          <w:u w:val="single"/>
        </w:rPr>
        <w:tab/>
      </w:r>
      <w:r w:rsidRPr="00327BF6">
        <w:rPr>
          <w:sz w:val="22"/>
          <w:szCs w:val="22"/>
          <w:u w:val="single"/>
        </w:rPr>
        <w:tab/>
      </w:r>
      <w:r w:rsidRPr="00327BF6">
        <w:rPr>
          <w:sz w:val="22"/>
          <w:szCs w:val="22"/>
          <w:u w:val="single"/>
        </w:rPr>
        <w:tab/>
      </w:r>
      <w:r w:rsidRPr="00327BF6">
        <w:rPr>
          <w:sz w:val="22"/>
          <w:szCs w:val="22"/>
          <w:u w:val="single"/>
        </w:rPr>
        <w:tab/>
      </w:r>
      <w:r w:rsidRPr="00327BF6">
        <w:rPr>
          <w:sz w:val="22"/>
          <w:szCs w:val="22"/>
        </w:rPr>
        <w:t>Date:</w:t>
      </w:r>
      <w:r w:rsidRPr="00327BF6">
        <w:rPr>
          <w:sz w:val="22"/>
          <w:szCs w:val="22"/>
          <w:u w:val="single"/>
        </w:rPr>
        <w:tab/>
      </w:r>
      <w:r w:rsidRPr="00327BF6">
        <w:rPr>
          <w:sz w:val="22"/>
          <w:szCs w:val="22"/>
          <w:u w:val="single"/>
        </w:rPr>
        <w:tab/>
      </w:r>
      <w:r w:rsidRPr="00327BF6">
        <w:rPr>
          <w:sz w:val="22"/>
          <w:szCs w:val="22"/>
          <w:u w:val="single"/>
        </w:rPr>
        <w:tab/>
      </w:r>
    </w:p>
    <w:p w14:paraId="6A337A99" w14:textId="64E10746" w:rsidR="00327BF6" w:rsidRPr="00327BF6" w:rsidRDefault="00327BF6" w:rsidP="003E765B">
      <w:pPr>
        <w:jc w:val="both"/>
        <w:rPr>
          <w:sz w:val="22"/>
          <w:szCs w:val="22"/>
        </w:rPr>
      </w:pPr>
      <w:r w:rsidRPr="00327BF6">
        <w:rPr>
          <w:sz w:val="22"/>
          <w:szCs w:val="22"/>
        </w:rPr>
        <w:t>Print Name:</w:t>
      </w:r>
      <w:r w:rsidRPr="00327BF6">
        <w:rPr>
          <w:sz w:val="22"/>
          <w:szCs w:val="22"/>
          <w:u w:val="single"/>
        </w:rPr>
        <w:tab/>
      </w:r>
      <w:r w:rsidRPr="00327BF6">
        <w:rPr>
          <w:sz w:val="22"/>
          <w:szCs w:val="22"/>
          <w:u w:val="single"/>
        </w:rPr>
        <w:tab/>
      </w:r>
      <w:r w:rsidRPr="00327BF6">
        <w:rPr>
          <w:sz w:val="22"/>
          <w:szCs w:val="22"/>
          <w:u w:val="single"/>
        </w:rPr>
        <w:tab/>
      </w:r>
      <w:r w:rsidRPr="00327BF6">
        <w:rPr>
          <w:sz w:val="22"/>
          <w:szCs w:val="22"/>
          <w:u w:val="single"/>
        </w:rPr>
        <w:tab/>
      </w:r>
      <w:r w:rsidRPr="00327BF6">
        <w:rPr>
          <w:sz w:val="22"/>
          <w:szCs w:val="22"/>
          <w:u w:val="single"/>
        </w:rPr>
        <w:tab/>
      </w:r>
    </w:p>
    <w:p w14:paraId="27E0E7BE" w14:textId="406601FD" w:rsidR="00327BF6" w:rsidRPr="00327BF6" w:rsidRDefault="00327BF6" w:rsidP="003E765B">
      <w:pPr>
        <w:jc w:val="both"/>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14:paraId="1F861DA9" w14:textId="47697A7F" w:rsidR="003E765B" w:rsidRDefault="00327BF6" w:rsidP="00327BF6">
      <w:pPr>
        <w:jc w:val="both"/>
        <w:rPr>
          <w:sz w:val="20"/>
        </w:rPr>
      </w:pPr>
      <w:r w:rsidRPr="00327BF6">
        <w:rPr>
          <w:sz w:val="20"/>
          <w:u w:val="thick"/>
        </w:rPr>
        <w:t>For Office Use Only</w:t>
      </w:r>
      <w:r>
        <w:rPr>
          <w:sz w:val="20"/>
          <w:u w:val="thick"/>
        </w:rPr>
        <w:tab/>
      </w:r>
      <w:r>
        <w:rPr>
          <w:sz w:val="20"/>
          <w:u w:val="thick"/>
        </w:rPr>
        <w:tab/>
      </w:r>
      <w:r>
        <w:rPr>
          <w:sz w:val="20"/>
          <w:u w:val="thick"/>
        </w:rPr>
        <w:tab/>
      </w:r>
      <w:r>
        <w:rPr>
          <w:sz w:val="20"/>
          <w:u w:val="thick"/>
        </w:rPr>
        <w:tab/>
      </w:r>
      <w:r>
        <w:rPr>
          <w:sz w:val="20"/>
          <w:u w:val="thick"/>
        </w:rPr>
        <w:tab/>
      </w:r>
      <w:r>
        <w:rPr>
          <w:sz w:val="20"/>
          <w:u w:val="thick"/>
        </w:rPr>
        <w:tab/>
      </w:r>
      <w:r>
        <w:rPr>
          <w:sz w:val="20"/>
          <w:u w:val="thick"/>
        </w:rPr>
        <w:tab/>
      </w:r>
      <w:r>
        <w:rPr>
          <w:sz w:val="20"/>
          <w:u w:val="thick"/>
        </w:rPr>
        <w:tab/>
      </w:r>
      <w:r>
        <w:rPr>
          <w:sz w:val="20"/>
          <w:u w:val="thick"/>
        </w:rPr>
        <w:tab/>
      </w:r>
      <w:r>
        <w:rPr>
          <w:sz w:val="20"/>
          <w:u w:val="thick"/>
        </w:rPr>
        <w:tab/>
      </w:r>
      <w:r>
        <w:rPr>
          <w:sz w:val="20"/>
          <w:u w:val="thick"/>
        </w:rPr>
        <w:tab/>
      </w:r>
    </w:p>
    <w:p w14:paraId="348D43C9" w14:textId="22EC0FBF" w:rsidR="00327BF6" w:rsidRDefault="00327BF6" w:rsidP="00327BF6">
      <w:pPr>
        <w:jc w:val="both"/>
        <w:rPr>
          <w:sz w:val="22"/>
          <w:szCs w:val="22"/>
        </w:rPr>
      </w:pPr>
      <w:r>
        <w:rPr>
          <w:sz w:val="22"/>
          <w:szCs w:val="22"/>
        </w:rPr>
        <w:t>Verified/Approved 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44B339C" w14:textId="575EBABA" w:rsidR="00327BF6" w:rsidRPr="0042647E" w:rsidRDefault="00327BF6" w:rsidP="00327BF6">
      <w:pPr>
        <w:jc w:val="both"/>
        <w:rPr>
          <w:sz w:val="22"/>
          <w:szCs w:val="22"/>
        </w:rPr>
      </w:pPr>
      <w:r>
        <w:rPr>
          <w:sz w:val="22"/>
          <w:szCs w:val="22"/>
        </w:rPr>
        <w:t>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42647E">
        <w:rPr>
          <w:sz w:val="22"/>
          <w:szCs w:val="22"/>
        </w:rPr>
        <w:t>School:</w:t>
      </w:r>
      <w:r w:rsidR="0042647E">
        <w:rPr>
          <w:sz w:val="22"/>
          <w:szCs w:val="22"/>
          <w:u w:val="single"/>
        </w:rPr>
        <w:tab/>
      </w:r>
      <w:r w:rsidR="0042647E">
        <w:rPr>
          <w:sz w:val="22"/>
          <w:szCs w:val="22"/>
          <w:u w:val="single"/>
        </w:rPr>
        <w:tab/>
      </w:r>
      <w:r w:rsidR="0042647E">
        <w:rPr>
          <w:sz w:val="22"/>
          <w:szCs w:val="22"/>
          <w:u w:val="single"/>
        </w:rPr>
        <w:tab/>
      </w:r>
      <w:r w:rsidR="0042647E">
        <w:rPr>
          <w:sz w:val="22"/>
          <w:szCs w:val="22"/>
          <w:u w:val="single"/>
        </w:rPr>
        <w:tab/>
      </w:r>
      <w:r w:rsidR="0042647E">
        <w:rPr>
          <w:sz w:val="22"/>
          <w:szCs w:val="22"/>
          <w:u w:val="single"/>
        </w:rPr>
        <w:tab/>
      </w:r>
      <w:r w:rsidR="0042647E">
        <w:rPr>
          <w:sz w:val="22"/>
          <w:szCs w:val="22"/>
          <w:u w:val="single"/>
        </w:rPr>
        <w:tab/>
      </w:r>
      <w:r w:rsidR="0042647E">
        <w:rPr>
          <w:sz w:val="22"/>
          <w:szCs w:val="22"/>
          <w:u w:val="single"/>
        </w:rPr>
        <w:tab/>
      </w:r>
      <w:r w:rsidR="0042647E">
        <w:rPr>
          <w:sz w:val="22"/>
          <w:szCs w:val="22"/>
          <w:u w:val="single"/>
        </w:rPr>
        <w:tab/>
      </w:r>
    </w:p>
    <w:p w14:paraId="661974F7" w14:textId="6BB0C4D2" w:rsidR="00BE4E42" w:rsidRDefault="002C645A" w:rsidP="002C645A">
      <w:pPr>
        <w:jc w:val="both"/>
        <w:rPr>
          <w:sz w:val="22"/>
          <w:szCs w:val="22"/>
          <w:u w:val="single"/>
        </w:rPr>
      </w:pPr>
      <w:r>
        <w:rPr>
          <w:sz w:val="22"/>
          <w:szCs w:val="22"/>
        </w:rPr>
        <w:t xml:space="preserve">Credits Approved (if applicable): □ </w:t>
      </w:r>
      <w:proofErr w:type="gramStart"/>
      <w:r>
        <w:rPr>
          <w:sz w:val="22"/>
          <w:szCs w:val="22"/>
        </w:rPr>
        <w:t>Yes  □</w:t>
      </w:r>
      <w:proofErr w:type="gramEnd"/>
      <w:r>
        <w:rPr>
          <w:sz w:val="22"/>
          <w:szCs w:val="22"/>
        </w:rPr>
        <w:t xml:space="preserve"> No</w:t>
      </w:r>
      <w:r>
        <w:rPr>
          <w:sz w:val="22"/>
          <w:szCs w:val="22"/>
        </w:rPr>
        <w:tab/>
        <w:t>Number of Credits Approved:</w:t>
      </w:r>
      <w:r>
        <w:rPr>
          <w:sz w:val="22"/>
          <w:szCs w:val="22"/>
          <w:u w:val="single"/>
        </w:rPr>
        <w:tab/>
      </w:r>
      <w:r>
        <w:rPr>
          <w:sz w:val="22"/>
          <w:szCs w:val="22"/>
          <w:u w:val="single"/>
        </w:rPr>
        <w:tab/>
      </w:r>
      <w:r>
        <w:rPr>
          <w:sz w:val="22"/>
          <w:szCs w:val="22"/>
          <w:u w:val="single"/>
        </w:rPr>
        <w:tab/>
      </w:r>
      <w:r>
        <w:rPr>
          <w:sz w:val="22"/>
          <w:szCs w:val="22"/>
          <w:u w:val="single"/>
        </w:rPr>
        <w:tab/>
      </w:r>
    </w:p>
    <w:p w14:paraId="777B8C45" w14:textId="54A4DE9E" w:rsidR="003B0AEF" w:rsidRPr="003B0AEF" w:rsidRDefault="003B0AEF" w:rsidP="002C645A">
      <w:pPr>
        <w:jc w:val="both"/>
        <w:rPr>
          <w:b/>
        </w:rPr>
      </w:pPr>
      <w:r>
        <w:rPr>
          <w:b/>
        </w:rPr>
        <w:br/>
      </w:r>
      <w:bookmarkStart w:id="0" w:name="_GoBack"/>
      <w:bookmarkEnd w:id="0"/>
      <w:r>
        <w:rPr>
          <w:b/>
        </w:rPr>
        <w:t>ADOPTED: July 8, 2024</w:t>
      </w:r>
    </w:p>
    <w:sectPr w:rsidR="003B0AEF" w:rsidRPr="003B0AEF" w:rsidSect="003B0AEF">
      <w:headerReference w:type="default" r:id="rId8"/>
      <w:footerReference w:type="default" r:id="rId9"/>
      <w:headerReference w:type="first" r:id="rId10"/>
      <w:footerReference w:type="first" r:id="rId11"/>
      <w:type w:val="continuous"/>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BDEC0" w14:textId="77777777" w:rsidR="00B13F2A" w:rsidRDefault="00B13F2A">
      <w:r>
        <w:separator/>
      </w:r>
    </w:p>
  </w:endnote>
  <w:endnote w:type="continuationSeparator" w:id="0">
    <w:p w14:paraId="4B56994F" w14:textId="77777777" w:rsidR="00B13F2A" w:rsidRDefault="00B1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4BAE" w14:textId="77777777" w:rsidR="004C53FC" w:rsidRDefault="004C53FC" w:rsidP="004C53FC">
    <w:pPr>
      <w:pStyle w:val="Footer"/>
      <w:pBdr>
        <w:bottom w:val="single" w:sz="12" w:space="1" w:color="auto"/>
      </w:pBdr>
      <w:rPr>
        <w:rFonts w:ascii="Arial" w:hAnsi="Arial" w:cs="Arial"/>
        <w:b/>
        <w:bCs/>
      </w:rPr>
    </w:pPr>
  </w:p>
  <w:p w14:paraId="5C46F593" w14:textId="77777777"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4C217E">
      <w:rPr>
        <w:rFonts w:ascii="Arial" w:hAnsi="Arial" w:cs="Arial"/>
        <w:b/>
        <w:bCs/>
      </w:rPr>
      <w:t>4</w:t>
    </w:r>
    <w:r>
      <w:rPr>
        <w:rFonts w:ascii="Arial" w:hAnsi="Arial" w:cs="Arial"/>
        <w:b/>
        <w:bCs/>
      </w:rPr>
      <w:t xml:space="preserve">00: </w:t>
    </w:r>
    <w:r w:rsidR="004C217E">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20 Holinka Law, P.C.</w:t>
    </w:r>
  </w:p>
  <w:p w14:paraId="2947FE6B" w14:textId="77777777"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4C217E">
      <w:rPr>
        <w:rFonts w:ascii="Arial" w:hAnsi="Arial" w:cs="Arial"/>
        <w:sz w:val="16"/>
      </w:rPr>
      <w:t>12/18</w:t>
    </w:r>
    <w:r w:rsidR="002A49F1">
      <w:rPr>
        <w:rFonts w:ascii="Arial" w:hAnsi="Arial" w:cs="Arial"/>
        <w:sz w:val="16"/>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5EEA" w14:textId="77777777" w:rsidR="000D7EE8" w:rsidRDefault="000D7EE8" w:rsidP="000D7EE8">
    <w:pPr>
      <w:pStyle w:val="Footer"/>
      <w:pBdr>
        <w:bottom w:val="single" w:sz="12" w:space="1" w:color="auto"/>
      </w:pBdr>
      <w:rPr>
        <w:rFonts w:ascii="Arial" w:hAnsi="Arial" w:cs="Arial"/>
        <w:b/>
        <w:bCs/>
      </w:rPr>
    </w:pPr>
  </w:p>
  <w:p w14:paraId="7A8A3C01" w14:textId="38418B43"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3E765B">
      <w:rPr>
        <w:rFonts w:ascii="Arial" w:hAnsi="Arial" w:cs="Arial"/>
        <w:b/>
        <w:bCs/>
      </w:rPr>
      <w:t>6</w:t>
    </w:r>
    <w:r w:rsidR="000D7EE8" w:rsidRPr="00604C65">
      <w:rPr>
        <w:rFonts w:ascii="Arial" w:hAnsi="Arial" w:cs="Arial"/>
        <w:b/>
        <w:bCs/>
      </w:rPr>
      <w:t xml:space="preserve">00: </w:t>
    </w:r>
    <w:r w:rsidR="003E765B">
      <w:rPr>
        <w:rFonts w:ascii="Arial" w:hAnsi="Arial" w:cs="Arial"/>
        <w:b/>
        <w:bCs/>
      </w:rPr>
      <w:t>EDUCATIONAL PROGRAMS</w:t>
    </w:r>
    <w:r w:rsidR="000D7EE8">
      <w:rPr>
        <w:rFonts w:ascii="Arial" w:hAnsi="Arial" w:cs="Arial"/>
        <w:b/>
        <w:bCs/>
      </w:rPr>
      <w:tab/>
    </w:r>
    <w:r w:rsidR="0049773C">
      <w:rPr>
        <w:rFonts w:ascii="Arial" w:hAnsi="Arial" w:cs="Arial"/>
      </w:rPr>
      <w:t xml:space="preserve">© </w:t>
    </w:r>
    <w:r w:rsidR="002A49F1">
      <w:rPr>
        <w:rFonts w:ascii="Arial" w:hAnsi="Arial" w:cs="Arial"/>
      </w:rPr>
      <w:t>202</w:t>
    </w:r>
    <w:r w:rsidR="003E765B">
      <w:rPr>
        <w:rFonts w:ascii="Arial" w:hAnsi="Arial" w:cs="Arial"/>
      </w:rPr>
      <w:t>4</w:t>
    </w:r>
    <w:r w:rsidR="002A49F1">
      <w:rPr>
        <w:rFonts w:ascii="Arial" w:hAnsi="Arial" w:cs="Arial"/>
      </w:rPr>
      <w:t xml:space="preserve"> Holinka Law, P.C.</w:t>
    </w:r>
  </w:p>
  <w:p w14:paraId="242CDC17" w14:textId="7224F6C9"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3E765B">
      <w:rPr>
        <w:rFonts w:ascii="Arial" w:hAnsi="Arial" w:cs="Arial"/>
        <w:sz w:val="16"/>
      </w:rPr>
      <w:t>05/10/24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9746A" w14:textId="77777777" w:rsidR="00B13F2A" w:rsidRDefault="00B13F2A">
      <w:r>
        <w:separator/>
      </w:r>
    </w:p>
  </w:footnote>
  <w:footnote w:type="continuationSeparator" w:id="0">
    <w:p w14:paraId="46BF80F3" w14:textId="77777777" w:rsidR="00B13F2A" w:rsidRDefault="00B1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5418" w14:textId="77777777" w:rsidR="00FD500E" w:rsidRPr="004C217E" w:rsidRDefault="004C217E" w:rsidP="00B2431C">
    <w:pPr>
      <w:pStyle w:val="Header"/>
      <w:pBdr>
        <w:bottom w:val="single" w:sz="12" w:space="1" w:color="auto"/>
      </w:pBdr>
      <w:tabs>
        <w:tab w:val="clear" w:pos="4320"/>
        <w:tab w:val="clear" w:pos="8640"/>
        <w:tab w:val="right" w:pos="9360"/>
      </w:tabs>
      <w:rPr>
        <w:rStyle w:val="PageNumber"/>
        <w:rFonts w:ascii="Arial" w:hAnsi="Arial" w:cs="Arial"/>
      </w:rPr>
    </w:pPr>
    <w:r w:rsidRPr="004C217E">
      <w:rPr>
        <w:rFonts w:ascii="Arial" w:hAnsi="Arial" w:cs="Arial"/>
        <w:b/>
        <w:bCs/>
      </w:rPr>
      <w:t>REQUEST FOR ACCOMMODATION: RELIGIOUS EXEMPTION FROM VACCINATION</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5A7AF356"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39D6032F"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411AAABA" w14:textId="77777777">
      <w:trPr>
        <w:cantSplit/>
      </w:trPr>
      <w:tc>
        <w:tcPr>
          <w:tcW w:w="1980" w:type="dxa"/>
        </w:tcPr>
        <w:p w14:paraId="4AFA7C71" w14:textId="77777777" w:rsidR="00FD500E" w:rsidRPr="004C217E" w:rsidRDefault="00FD500E">
          <w:pPr>
            <w:pStyle w:val="Header"/>
            <w:rPr>
              <w:rFonts w:ascii="Arial" w:hAnsi="Arial" w:cs="Arial"/>
              <w:b/>
              <w:bCs/>
            </w:rPr>
          </w:pPr>
        </w:p>
        <w:p w14:paraId="0684E30E"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3307480F" w14:textId="77777777" w:rsidR="00FD500E" w:rsidRPr="004C217E" w:rsidRDefault="00FD500E">
          <w:pPr>
            <w:pStyle w:val="Header"/>
            <w:rPr>
              <w:rFonts w:ascii="Arial" w:hAnsi="Arial" w:cs="Arial"/>
              <w:b/>
              <w:bCs/>
            </w:rPr>
          </w:pPr>
        </w:p>
        <w:p w14:paraId="3964353A" w14:textId="75907C49" w:rsidR="008F021B" w:rsidRPr="004C217E" w:rsidRDefault="003E765B" w:rsidP="00EA42DC">
          <w:pPr>
            <w:pStyle w:val="Header"/>
            <w:tabs>
              <w:tab w:val="clear" w:pos="4320"/>
              <w:tab w:val="clear" w:pos="8640"/>
            </w:tabs>
            <w:rPr>
              <w:rFonts w:ascii="Arial" w:hAnsi="Arial" w:cs="Arial"/>
              <w:b/>
              <w:bCs/>
            </w:rPr>
          </w:pPr>
          <w:r>
            <w:rPr>
              <w:rFonts w:ascii="Arial" w:hAnsi="Arial" w:cs="Arial"/>
              <w:b/>
              <w:bCs/>
            </w:rPr>
            <w:t>Release Time Application</w:t>
          </w:r>
          <w:r w:rsidR="002A49F1" w:rsidRPr="004C217E">
            <w:rPr>
              <w:rFonts w:ascii="Arial" w:hAnsi="Arial" w:cs="Arial"/>
              <w:b/>
              <w:bCs/>
            </w:rPr>
            <w:t xml:space="preserve"> </w:t>
          </w:r>
        </w:p>
      </w:tc>
      <w:tc>
        <w:tcPr>
          <w:tcW w:w="2380" w:type="dxa"/>
        </w:tcPr>
        <w:p w14:paraId="545ABA60" w14:textId="77777777" w:rsidR="00FD500E" w:rsidRPr="004C217E" w:rsidRDefault="00FD500E">
          <w:pPr>
            <w:pStyle w:val="Header"/>
            <w:rPr>
              <w:rFonts w:ascii="Arial" w:hAnsi="Arial" w:cs="Arial"/>
              <w:b/>
              <w:bCs/>
            </w:rPr>
          </w:pPr>
        </w:p>
        <w:p w14:paraId="37ACD994" w14:textId="61A64E81"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3E765B">
            <w:rPr>
              <w:rFonts w:ascii="Arial" w:hAnsi="Arial" w:cs="Arial"/>
              <w:b/>
              <w:bCs/>
            </w:rPr>
            <w:t>678F1</w:t>
          </w:r>
        </w:p>
        <w:p w14:paraId="7D23E166"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648AEFB4" w14:textId="77777777" w:rsidR="00FD500E" w:rsidRPr="004C217E" w:rsidRDefault="00FD500E">
          <w:pPr>
            <w:pStyle w:val="Header"/>
            <w:jc w:val="right"/>
            <w:rPr>
              <w:rFonts w:ascii="Arial" w:hAnsi="Arial" w:cs="Arial"/>
              <w:b/>
              <w:bCs/>
            </w:rPr>
          </w:pPr>
        </w:p>
      </w:tc>
    </w:tr>
  </w:tbl>
  <w:p w14:paraId="37146F59"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773D3"/>
    <w:multiLevelType w:val="hybridMultilevel"/>
    <w:tmpl w:val="8F18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7"/>
  </w:num>
  <w:num w:numId="4">
    <w:abstractNumId w:val="11"/>
  </w:num>
  <w:num w:numId="5">
    <w:abstractNumId w:val="3"/>
  </w:num>
  <w:num w:numId="6">
    <w:abstractNumId w:val="0"/>
    <w:lvlOverride w:ilvl="0">
      <w:startOverride w:val="1"/>
      <w:lvl w:ilvl="0">
        <w:start w:val="1"/>
        <w:numFmt w:val="decimal"/>
        <w:pStyle w:val="1"/>
        <w:lvlText w:val="%1."/>
        <w:lvlJc w:val="left"/>
      </w:lvl>
    </w:lvlOverride>
  </w:num>
  <w:num w:numId="7">
    <w:abstractNumId w:val="21"/>
  </w:num>
  <w:num w:numId="8">
    <w:abstractNumId w:val="12"/>
  </w:num>
  <w:num w:numId="9">
    <w:abstractNumId w:val="26"/>
  </w:num>
  <w:num w:numId="10">
    <w:abstractNumId w:val="18"/>
  </w:num>
  <w:num w:numId="11">
    <w:abstractNumId w:val="8"/>
  </w:num>
  <w:num w:numId="12">
    <w:abstractNumId w:val="27"/>
  </w:num>
  <w:num w:numId="13">
    <w:abstractNumId w:val="5"/>
  </w:num>
  <w:num w:numId="14">
    <w:abstractNumId w:val="28"/>
  </w:num>
  <w:num w:numId="15">
    <w:abstractNumId w:val="13"/>
  </w:num>
  <w:num w:numId="16">
    <w:abstractNumId w:val="10"/>
  </w:num>
  <w:num w:numId="17">
    <w:abstractNumId w:val="20"/>
  </w:num>
  <w:num w:numId="18">
    <w:abstractNumId w:val="22"/>
  </w:num>
  <w:num w:numId="19">
    <w:abstractNumId w:val="1"/>
  </w:num>
  <w:num w:numId="20">
    <w:abstractNumId w:val="16"/>
  </w:num>
  <w:num w:numId="21">
    <w:abstractNumId w:val="15"/>
  </w:num>
  <w:num w:numId="22">
    <w:abstractNumId w:val="23"/>
  </w:num>
  <w:num w:numId="23">
    <w:abstractNumId w:val="19"/>
  </w:num>
  <w:num w:numId="24">
    <w:abstractNumId w:val="24"/>
  </w:num>
  <w:num w:numId="25">
    <w:abstractNumId w:val="14"/>
  </w:num>
  <w:num w:numId="26">
    <w:abstractNumId w:val="25"/>
  </w:num>
  <w:num w:numId="27">
    <w:abstractNumId w:val="7"/>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2C645A"/>
    <w:rsid w:val="002D151D"/>
    <w:rsid w:val="00327BF6"/>
    <w:rsid w:val="0033150D"/>
    <w:rsid w:val="00353802"/>
    <w:rsid w:val="003617D0"/>
    <w:rsid w:val="00371E79"/>
    <w:rsid w:val="00394119"/>
    <w:rsid w:val="003B0AEF"/>
    <w:rsid w:val="003E765B"/>
    <w:rsid w:val="00414667"/>
    <w:rsid w:val="0042647E"/>
    <w:rsid w:val="0043693A"/>
    <w:rsid w:val="00470E6E"/>
    <w:rsid w:val="0049773C"/>
    <w:rsid w:val="004C217E"/>
    <w:rsid w:val="004C2E85"/>
    <w:rsid w:val="004C53FC"/>
    <w:rsid w:val="004C5D81"/>
    <w:rsid w:val="00502D55"/>
    <w:rsid w:val="00511FDA"/>
    <w:rsid w:val="00516907"/>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C0FC8"/>
    <w:rsid w:val="007F1ABF"/>
    <w:rsid w:val="007F76A2"/>
    <w:rsid w:val="0080073C"/>
    <w:rsid w:val="0080680A"/>
    <w:rsid w:val="00825618"/>
    <w:rsid w:val="00843244"/>
    <w:rsid w:val="0084510D"/>
    <w:rsid w:val="00860E8D"/>
    <w:rsid w:val="008705F1"/>
    <w:rsid w:val="008A36EE"/>
    <w:rsid w:val="008B036E"/>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35216"/>
    <w:rsid w:val="00A43AC4"/>
    <w:rsid w:val="00A43DDD"/>
    <w:rsid w:val="00A45B99"/>
    <w:rsid w:val="00A558A5"/>
    <w:rsid w:val="00A835BD"/>
    <w:rsid w:val="00AA088F"/>
    <w:rsid w:val="00AA72B0"/>
    <w:rsid w:val="00AC5C4A"/>
    <w:rsid w:val="00AD43A6"/>
    <w:rsid w:val="00AF2801"/>
    <w:rsid w:val="00AF297C"/>
    <w:rsid w:val="00B01738"/>
    <w:rsid w:val="00B10637"/>
    <w:rsid w:val="00B13F2A"/>
    <w:rsid w:val="00B2431C"/>
    <w:rsid w:val="00B61A44"/>
    <w:rsid w:val="00B72661"/>
    <w:rsid w:val="00B82F5E"/>
    <w:rsid w:val="00B87B11"/>
    <w:rsid w:val="00BA4E70"/>
    <w:rsid w:val="00BC0EE1"/>
    <w:rsid w:val="00BC4137"/>
    <w:rsid w:val="00BC4A66"/>
    <w:rsid w:val="00BD3D49"/>
    <w:rsid w:val="00BE4E42"/>
    <w:rsid w:val="00C10D68"/>
    <w:rsid w:val="00C502A7"/>
    <w:rsid w:val="00C631D6"/>
    <w:rsid w:val="00CB1274"/>
    <w:rsid w:val="00CB49CE"/>
    <w:rsid w:val="00CC04FC"/>
    <w:rsid w:val="00CC198C"/>
    <w:rsid w:val="00D06CEC"/>
    <w:rsid w:val="00D661ED"/>
    <w:rsid w:val="00D703FB"/>
    <w:rsid w:val="00D77D1A"/>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0E9B95"/>
  <w15:chartTrackingRefBased/>
  <w15:docId w15:val="{B848A70E-B1F3-4246-B709-5CDE3DD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C26A-4256-4196-A433-F2212066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2</cp:revision>
  <cp:lastPrinted>2001-07-25T22:21:00Z</cp:lastPrinted>
  <dcterms:created xsi:type="dcterms:W3CDTF">2026-01-15T19:47:00Z</dcterms:created>
  <dcterms:modified xsi:type="dcterms:W3CDTF">2026-01-15T19:47:00Z</dcterms:modified>
</cp:coreProperties>
</file>