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fnlebevtrfuw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35" name="image1.jpg"/>
            <a:graphic>
              <a:graphicData uri="http://schemas.openxmlformats.org/drawingml/2006/picture">
                <pic:pic>
                  <pic:nvPicPr>
                    <pic:cNvPr descr="Copy of sps_logo2012_2C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3643313</wp:posOffset>
                </wp:positionH>
                <wp:positionV relativeFrom="paragraph">
                  <wp:posOffset>261938</wp:posOffset>
                </wp:positionV>
                <wp:extent cx="3019425" cy="757267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40098" y="3414240"/>
                          <a:ext cx="30118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អគ្គនាយក៖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អ្នកសម្របសម្រួលកម្មវិធី៖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3643313</wp:posOffset>
                </wp:positionH>
                <wp:positionV relativeFrom="paragraph">
                  <wp:posOffset>261938</wp:posOffset>
                </wp:positionV>
                <wp:extent cx="3019425" cy="757267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7572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sdt>
        <w:sdtPr>
          <w:id w:val="485471042"/>
          <w:tag w:val="goog_rdk_0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32"/>
              <w:szCs w:val="32"/>
              <w:rtl w:val="0"/>
            </w:rPr>
            <w:t xml:space="preserve">សិទ្ធិក្នុងការបដិសេធរបស់មាតាឬបិតា</w:t>
          </w:r>
        </w:sdtContent>
      </w:sdt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sdt>
        <w:sdtPr>
          <w:id w:val="-2079003906"/>
          <w:tag w:val="goog_rdk_1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32"/>
              <w:szCs w:val="32"/>
              <w:rtl w:val="0"/>
            </w:rPr>
            <w:t xml:space="preserve">សេវាអ្នកសិក្សាពហុភាសា និងការធ្វើតេស្ត</w:t>
          </w:r>
        </w:sdtContent>
      </w:sdt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675294921"/>
          <w:tag w:val="goog_rdk_2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ខ្ញុំកំពុងបញ្ជាក់ថាខ្ញុំ</w:t>
          </w:r>
        </w:sdtContent>
      </w:sdt>
      <w:sdt>
        <w:sdtPr>
          <w:id w:val="1761969582"/>
          <w:tag w:val="goog_rdk_3"/>
        </w:sdtPr>
        <w:sdtContent>
          <w:r w:rsidDel="00000000" w:rsidR="00000000" w:rsidRPr="00000000">
            <w:rPr>
              <w:rFonts w:ascii="Battambang" w:cs="Battambang" w:eastAsia="Battambang" w:hAnsi="Battambang"/>
              <w:b w:val="1"/>
              <w:bCs w:val="1"/>
              <w:sz w:val="20"/>
              <w:szCs w:val="20"/>
              <w:rtl w:val="0"/>
            </w:rPr>
            <w:t xml:space="preserve">មិន</w:t>
          </w:r>
        </w:sdtContent>
      </w:sdt>
      <w:sdt>
        <w:sdtPr>
          <w:id w:val="-658802989"/>
          <w:tag w:val="goog_rdk_4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ចង់ឱ្យកូនខ្ញុំចូលរួមក្នុងកម្មវិធីអ្នកសិក្សាពហុភាសានៅសាលា Shakopee Public Schools ដោយបដិសេធមិនទទួលសេវាទាំងនេះ ឡើយ។ ខ្ញុំដឹងថាកូនរបស់ខ្ញុំមានសិទ្ធិទទួលបានសេវា, របៀបនៃការផ្តល់សេវានេះ និងគោលបំណងនៃការបង្រៀនសម្រាប់កូនរបស់ខ្ញុំ។</w:t>
          </w:r>
        </w:sdtContent>
      </w:sdt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1562324885"/>
          <w:tag w:val="goog_rdk_5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ច្បាប់របស់រដ្ឋ MN ទាមទារឱ្យសិស្សទាំងអស់ដែលមានសិទ្ធិទទួលបានសេវា អាចចូលធ្វើតេស្តបាន បើទោះបីជា ពួកគេបដិសេធមិនទទួលសេវាទាំងនេះក៏ដោយ។  </w:t>
          </w:r>
        </w:sdtContent>
      </w:sdt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290901590"/>
          <w:tag w:val="goog_rdk_6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សូមបញ្ជាក់ការចូលរួមរបស់កូនអ្នកដោយធីកប្រអប់ដែលសមស្រប។  </w:t>
          </w:r>
        </w:sdtContent>
      </w:sdt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-1006077625"/>
          <w:tag w:val="goog_rdk_7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ខ្ញុំ</w:t>
          </w:r>
        </w:sdtContent>
      </w:sdt>
      <w:sdt>
        <w:sdtPr>
          <w:id w:val="868248236"/>
          <w:tag w:val="goog_rdk_8"/>
        </w:sdtPr>
        <w:sdtContent>
          <w:r w:rsidDel="00000000" w:rsidR="00000000" w:rsidRPr="00000000">
            <w:rPr>
              <w:rFonts w:ascii="Battambang" w:cs="Battambang" w:eastAsia="Battambang" w:hAnsi="Battambang"/>
              <w:b w:val="1"/>
              <w:bCs w:val="1"/>
              <w:sz w:val="20"/>
              <w:szCs w:val="20"/>
              <w:rtl w:val="0"/>
            </w:rPr>
            <w:t xml:space="preserve">មិន</w:t>
          </w:r>
        </w:sdtContent>
      </w:sdt>
      <w:sdt>
        <w:sdtPr>
          <w:id w:val="472901678"/>
          <w:tag w:val="goog_rdk_9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ចង់ឱ្យកូនខ្ញុំចូលរួមក្នុងកម្មវិធីអ្នកសិក្សាពហុភាសាទេ។</w:t>
          </w:r>
        </w:sdtContent>
      </w:sdt>
    </w:p>
    <w:p w:rsidR="00000000" w:rsidDel="00000000" w:rsidP="00000000" w:rsidRDefault="00000000" w:rsidRPr="00000000" w14:paraId="0000000F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226097727"/>
          <w:tag w:val="goog_rdk_10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ខ្ញុំ</w:t>
          </w:r>
        </w:sdtContent>
      </w:sdt>
      <w:sdt>
        <w:sdtPr>
          <w:id w:val="1199306052"/>
          <w:tag w:val="goog_rdk_11"/>
        </w:sdtPr>
        <w:sdtContent>
          <w:r w:rsidDel="00000000" w:rsidR="00000000" w:rsidRPr="00000000">
            <w:rPr>
              <w:rFonts w:ascii="Battambang" w:cs="Battambang" w:eastAsia="Battambang" w:hAnsi="Battambang"/>
              <w:b w:val="1"/>
              <w:bCs w:val="1"/>
              <w:sz w:val="20"/>
              <w:szCs w:val="20"/>
              <w:rtl w:val="0"/>
            </w:rPr>
            <w:t xml:space="preserve">មិន</w:t>
          </w:r>
        </w:sdtContent>
      </w:sdt>
      <w:sdt>
        <w:sdtPr>
          <w:id w:val="1400068061"/>
          <w:tag w:val="goog_rdk_12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ចង់ឱ្យកូនខ្ញុំចូលរួមក្នុងការធ្វើតេស្ដ ACCESS ទេ។</w:t>
          </w:r>
        </w:sdtContent>
      </w:sdt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-1071089811"/>
          <w:tag w:val="goog_rdk_13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ទោះបីជាខ្ញុំបដិសេធមិនទទួលយកសេវានេះក៏ដោយ ក៏កូនខ្ញុំនៅតែ</w:t>
          </w:r>
        </w:sdtContent>
      </w:sdt>
      <w:sdt>
        <w:sdtPr>
          <w:id w:val="-92883374"/>
          <w:tag w:val="goog_rdk_14"/>
        </w:sdtPr>
        <w:sdtContent>
          <w:r w:rsidDel="00000000" w:rsidR="00000000" w:rsidRPr="00000000">
            <w:rPr>
              <w:rFonts w:ascii="Battambang" w:cs="Battambang" w:eastAsia="Battambang" w:hAnsi="Battambang"/>
              <w:b w:val="1"/>
              <w:bCs w:val="1"/>
              <w:sz w:val="20"/>
              <w:szCs w:val="20"/>
              <w:rtl w:val="0"/>
            </w:rPr>
            <w:t xml:space="preserve">អាច</w:t>
          </w:r>
        </w:sdtContent>
      </w:sdt>
      <w:sdt>
        <w:sdtPr>
          <w:id w:val="-2039158531"/>
          <w:tag w:val="goog_rdk_15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ចូលរួមធ្វើតេស្ត ACCESS បានដែរ។</w:t>
          </w:r>
        </w:sdtContent>
      </w:sdt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1039720921"/>
          <w:tag w:val="goog_rdk_16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ឈ្មោះសិស្ស</w:t>
            <w:tab/>
            <w:tab/>
            <w:tab/>
            <w:tab/>
            <w:tab/>
            <w:tab/>
            <w:tab/>
            <w:tab/>
            <w:t xml:space="preserve">ថ្នាក់</w:t>
            <w:tab/>
            <w:tab/>
            <w:tab/>
            <w:t xml:space="preserve">កាលបរិច្ឆេទ</w:t>
          </w:r>
        </w:sdtContent>
      </w:sdt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-167098877"/>
          <w:tag w:val="goog_rdk_17"/>
        </w:sdtPr>
        <w:sdtContent>
          <w:r w:rsidDel="00000000" w:rsidR="00000000" w:rsidRPr="00000000">
            <w:rPr>
              <w:rFonts w:ascii="Battambang" w:cs="Battambang" w:eastAsia="Battambang" w:hAnsi="Battambang"/>
              <w:sz w:val="20"/>
              <w:szCs w:val="20"/>
              <w:rtl w:val="0"/>
            </w:rPr>
            <w:t xml:space="preserve">ហត្ថលេខារបស់មាតាឬបិតា/អាណាព្យាបាល</w:t>
            <w:tab/>
            <w:tab/>
            <w:tab/>
            <w:tab/>
            <w:tab/>
            <w:t xml:space="preserve">កាលបរិច្ឆេទ</w:t>
          </w:r>
        </w:sdtContent>
      </w:sdt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351626375"/>
          <w:tag w:val="goog_rdk_18"/>
        </w:sdtPr>
        <w:sdtContent>
          <w:r w:rsidDel="00000000" w:rsidR="00000000" w:rsidRPr="00000000">
            <w:rPr>
              <w:rFonts w:ascii="Battambang" w:cs="Battambang" w:eastAsia="Battambang" w:hAnsi="Battambang"/>
              <w:b w:val="1"/>
              <w:bCs w:val="1"/>
              <w:rtl w:val="0"/>
            </w:rPr>
            <w:t xml:space="preserve">រក្សាច្បាប់ចម្លងនៃទម្រង់បែបបទនេះនៅក្នុងកំណត់ត្រាអចិន្ត្រៃយ៍របស់សិស្ស</w:t>
          </w:r>
        </w:sdtContent>
      </w:sdt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81525" cy="238125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និយោជកដែលផ្ដល់ឱកាសស្មើគ្នា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81525" cy="238125"/>
                <wp:effectExtent b="0" l="0" r="0" t="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1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2384425" cy="659795"/>
                <wp:effectExtent b="0" l="0" r="0" 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7280" y="3459960"/>
                          <a:ext cx="23774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1200 Town Square , Shakopee, MN 55379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(952) 496-5000 • ទូរសារ៖ (952) 496-5056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*ក៏ជាលេខសម្រាប់អ្នកប្រើ TTY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384425" cy="659795"/>
                <wp:effectExtent b="0" l="0" r="0" t="0"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4425" cy="659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Khmer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4" name="image2.png"/>
            <a:graphic>
              <a:graphicData uri="http://schemas.openxmlformats.org/drawingml/2006/picture">
                <pic:pic>
                  <pic:nvPicPr>
                    <pic:cNvPr descr="Copy of sps_logo2012_2C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2C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4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4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45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p w:rsidR="00000000" w:rsidDel="00000000" w:rsidP="00000000" w:rsidRDefault="00000000" w:rsidRPr="00000000" w14:paraId="0000004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Al Fresco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Battambang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Al Fresco" w:cs="Al Fresco" w:eastAsia="Al Fresco" w:hAnsi="Al Fresco"/>
        <w:sz w:val="38"/>
        <w:szCs w:val="3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986A0F"/>
    <w:pPr>
      <w:spacing w:after="100" w:afterAutospacing="1" w:before="100" w:beforeAutospacing="1"/>
    </w:pPr>
    <w:rPr>
      <w:lang w:val="en-US"/>
    </w:rPr>
  </w:style>
  <w:style w:type="character" w:styleId="apple-tab-span" w:customStyle="1">
    <w:name w:val="apple-tab-span"/>
    <w:basedOn w:val="DefaultParagraphFont"/>
    <w:rsid w:val="00986A0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Battambang-regular.ttf"/><Relationship Id="rId8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DQrt7H7Q7yj5pKHqkyM33feUw==">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2023-11-06T21:56:00Z</dcterms:created>
  <dc:creator>Solander, Susan</dc:creator>
</cp:coreProperties>
</file>