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D35F0" w14:textId="77777777" w:rsidR="00E25540" w:rsidRPr="00FD722A" w:rsidRDefault="00E25540" w:rsidP="00E25540">
      <w:pPr>
        <w:jc w:val="center"/>
        <w:rPr>
          <w:rFonts w:ascii="Arial" w:hAnsi="Arial" w:cs="Arial"/>
          <w:sz w:val="44"/>
          <w:szCs w:val="44"/>
        </w:rPr>
      </w:pPr>
      <w:r>
        <w:rPr>
          <w:rFonts w:ascii="Arial" w:hAnsi="Arial" w:cs="Arial"/>
          <w:sz w:val="44"/>
          <w:szCs w:val="44"/>
        </w:rPr>
        <w:t>C</w:t>
      </w:r>
      <w:r w:rsidRPr="00FD722A">
        <w:rPr>
          <w:rFonts w:ascii="Arial" w:hAnsi="Arial" w:cs="Arial"/>
          <w:sz w:val="44"/>
          <w:szCs w:val="44"/>
        </w:rPr>
        <w:t>ONESTOGA VALLEY SCHOOL DISTRICT</w:t>
      </w:r>
    </w:p>
    <w:p w14:paraId="4CAAE3B8" w14:textId="22D0BA2A" w:rsidR="00E25540" w:rsidRPr="00FD722A" w:rsidRDefault="00E25540" w:rsidP="00E25540">
      <w:pPr>
        <w:jc w:val="center"/>
        <w:rPr>
          <w:rFonts w:ascii="Arial" w:hAnsi="Arial" w:cs="Arial"/>
        </w:rPr>
      </w:pPr>
      <w:r>
        <w:rPr>
          <w:rFonts w:ascii="Arial" w:hAnsi="Arial" w:cs="Arial"/>
        </w:rPr>
        <w:t>502 M</w:t>
      </w:r>
      <w:r w:rsidR="002165B4">
        <w:rPr>
          <w:rFonts w:ascii="Arial" w:hAnsi="Arial" w:cs="Arial"/>
        </w:rPr>
        <w:t>OUNT</w:t>
      </w:r>
      <w:r>
        <w:rPr>
          <w:rFonts w:ascii="Arial" w:hAnsi="Arial" w:cs="Arial"/>
        </w:rPr>
        <w:t xml:space="preserve"> SIDNEY</w:t>
      </w:r>
      <w:r w:rsidRPr="00FD722A">
        <w:rPr>
          <w:rFonts w:ascii="Arial" w:hAnsi="Arial" w:cs="Arial"/>
        </w:rPr>
        <w:t xml:space="preserve"> ROAD</w:t>
      </w:r>
    </w:p>
    <w:p w14:paraId="52EEF823" w14:textId="1487E665" w:rsidR="00E25540" w:rsidRDefault="00E25540" w:rsidP="00E25540">
      <w:pPr>
        <w:jc w:val="center"/>
        <w:rPr>
          <w:rFonts w:ascii="Arial" w:hAnsi="Arial" w:cs="Arial"/>
        </w:rPr>
      </w:pPr>
      <w:r w:rsidRPr="00FD722A">
        <w:rPr>
          <w:rFonts w:ascii="Arial" w:hAnsi="Arial" w:cs="Arial"/>
        </w:rPr>
        <w:t>LANCASTER, PENNSYLVANIA 1760</w:t>
      </w:r>
      <w:r>
        <w:rPr>
          <w:rFonts w:ascii="Arial" w:hAnsi="Arial" w:cs="Arial"/>
        </w:rPr>
        <w:t>2</w:t>
      </w:r>
    </w:p>
    <w:p w14:paraId="34B23EF1" w14:textId="77777777" w:rsidR="00E25540" w:rsidRDefault="00E25540" w:rsidP="00E25540">
      <w:pPr>
        <w:jc w:val="center"/>
        <w:rPr>
          <w:rFonts w:ascii="Arial" w:hAnsi="Arial" w:cs="Arial"/>
        </w:rPr>
      </w:pPr>
    </w:p>
    <w:p w14:paraId="3525706E" w14:textId="77777777" w:rsidR="00E25540" w:rsidRDefault="00E25540" w:rsidP="00E25540">
      <w:pPr>
        <w:jc w:val="center"/>
        <w:rPr>
          <w:rFonts w:ascii="Arial" w:hAnsi="Arial" w:cs="Arial"/>
          <w:sz w:val="44"/>
          <w:szCs w:val="44"/>
        </w:rPr>
      </w:pPr>
      <w:r>
        <w:rPr>
          <w:rFonts w:ascii="Arial" w:hAnsi="Arial" w:cs="Arial"/>
          <w:sz w:val="44"/>
          <w:szCs w:val="44"/>
        </w:rPr>
        <w:t>REQUEST FOR PROPOSAL</w:t>
      </w:r>
    </w:p>
    <w:p w14:paraId="7856ED5F" w14:textId="77777777" w:rsidR="00E25540" w:rsidRPr="00CB2E7C" w:rsidRDefault="00E25540" w:rsidP="00E25540">
      <w:pPr>
        <w:jc w:val="center"/>
        <w:rPr>
          <w:rFonts w:ascii="Arial" w:hAnsi="Arial" w:cs="Arial"/>
          <w:sz w:val="44"/>
          <w:szCs w:val="44"/>
          <w:u w:val="single"/>
        </w:rPr>
      </w:pPr>
      <w:r w:rsidRPr="00CB2E7C">
        <w:rPr>
          <w:rFonts w:ascii="Arial" w:hAnsi="Arial" w:cs="Arial"/>
          <w:sz w:val="44"/>
          <w:szCs w:val="44"/>
          <w:u w:val="single"/>
        </w:rPr>
        <w:t>A</w:t>
      </w:r>
      <w:r>
        <w:rPr>
          <w:rFonts w:ascii="Arial" w:hAnsi="Arial" w:cs="Arial"/>
          <w:sz w:val="44"/>
          <w:szCs w:val="44"/>
          <w:u w:val="single"/>
        </w:rPr>
        <w:t>UDIT</w:t>
      </w:r>
      <w:r w:rsidRPr="00CB2E7C">
        <w:rPr>
          <w:rFonts w:ascii="Arial" w:hAnsi="Arial" w:cs="Arial"/>
          <w:sz w:val="44"/>
          <w:szCs w:val="44"/>
          <w:u w:val="single"/>
        </w:rPr>
        <w:t xml:space="preserve"> SERVICES</w:t>
      </w:r>
    </w:p>
    <w:p w14:paraId="39DD454E" w14:textId="77777777" w:rsidR="00E25540" w:rsidRDefault="00E25540" w:rsidP="00E25540">
      <w:pPr>
        <w:jc w:val="center"/>
        <w:rPr>
          <w:rFonts w:ascii="Arial" w:hAnsi="Arial" w:cs="Arial"/>
          <w:sz w:val="44"/>
          <w:szCs w:val="44"/>
        </w:rPr>
      </w:pPr>
      <w:r w:rsidRPr="00F14068">
        <w:rPr>
          <w:rFonts w:ascii="Arial" w:hAnsi="Arial" w:cs="Arial"/>
          <w:noProof/>
          <w:sz w:val="44"/>
          <w:szCs w:val="44"/>
        </w:rPr>
        <w:drawing>
          <wp:inline distT="0" distB="0" distL="0" distR="0" wp14:anchorId="2FC96E7F" wp14:editId="4CAFFFF5">
            <wp:extent cx="2333625" cy="2057400"/>
            <wp:effectExtent l="0" t="0" r="9525" b="0"/>
            <wp:docPr id="17" name="Picture 17" descr="C:\Users\phyllis_flesher\AppData\Local\Microsoft\Windows\INetCache\Content.Outlook\HM51P5YS\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yllis_flesher\AppData\Local\Microsoft\Windows\INetCache\Content.Outlook\HM51P5YS\Sea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2057400"/>
                    </a:xfrm>
                    <a:prstGeom prst="rect">
                      <a:avLst/>
                    </a:prstGeom>
                    <a:noFill/>
                    <a:ln>
                      <a:noFill/>
                    </a:ln>
                  </pic:spPr>
                </pic:pic>
              </a:graphicData>
            </a:graphic>
          </wp:inline>
        </w:drawing>
      </w:r>
    </w:p>
    <w:p w14:paraId="7564B5B0" w14:textId="77777777" w:rsidR="00F006C0" w:rsidRDefault="00F006C0" w:rsidP="00E25540">
      <w:pPr>
        <w:jc w:val="center"/>
        <w:rPr>
          <w:rFonts w:ascii="Arial" w:hAnsi="Arial" w:cs="Arial"/>
          <w:sz w:val="44"/>
          <w:szCs w:val="44"/>
        </w:rPr>
      </w:pPr>
    </w:p>
    <w:p w14:paraId="5E0BD996" w14:textId="00EA761C" w:rsidR="00F006C0" w:rsidRDefault="00F006C0" w:rsidP="00E25540">
      <w:pPr>
        <w:jc w:val="center"/>
        <w:rPr>
          <w:rFonts w:ascii="Arial" w:hAnsi="Arial" w:cs="Arial"/>
          <w:sz w:val="44"/>
          <w:szCs w:val="44"/>
        </w:rPr>
      </w:pPr>
      <w:r>
        <w:rPr>
          <w:rFonts w:ascii="Arial" w:hAnsi="Arial" w:cs="Arial"/>
          <w:sz w:val="44"/>
          <w:szCs w:val="44"/>
        </w:rPr>
        <w:t xml:space="preserve">Date Due: </w:t>
      </w:r>
      <w:r w:rsidR="00BB3A00">
        <w:rPr>
          <w:rFonts w:ascii="Arial" w:hAnsi="Arial" w:cs="Arial"/>
          <w:sz w:val="44"/>
          <w:szCs w:val="44"/>
        </w:rPr>
        <w:t xml:space="preserve">March </w:t>
      </w:r>
      <w:r w:rsidR="003115E6">
        <w:rPr>
          <w:rFonts w:ascii="Arial" w:hAnsi="Arial" w:cs="Arial"/>
          <w:sz w:val="44"/>
          <w:szCs w:val="44"/>
        </w:rPr>
        <w:t>20</w:t>
      </w:r>
      <w:r>
        <w:rPr>
          <w:rFonts w:ascii="Arial" w:hAnsi="Arial" w:cs="Arial"/>
          <w:sz w:val="44"/>
          <w:szCs w:val="44"/>
        </w:rPr>
        <w:t>, 2026</w:t>
      </w:r>
    </w:p>
    <w:p w14:paraId="4A0343EB" w14:textId="339B0B43" w:rsidR="00E25540" w:rsidRPr="00AE570A" w:rsidRDefault="00E25540" w:rsidP="00E25540">
      <w:pPr>
        <w:jc w:val="center"/>
        <w:rPr>
          <w:rFonts w:ascii="Arial" w:hAnsi="Arial" w:cs="Arial"/>
          <w:sz w:val="44"/>
          <w:szCs w:val="44"/>
        </w:rPr>
      </w:pPr>
      <w:hyperlink r:id="rId12" w:history="1">
        <w:r w:rsidRPr="00AE570A">
          <w:rPr>
            <w:rStyle w:val="Hyperlink"/>
            <w:rFonts w:ascii="Arial" w:hAnsi="Arial" w:cs="Arial"/>
            <w:sz w:val="44"/>
            <w:szCs w:val="44"/>
          </w:rPr>
          <w:t>www.conestogavalley.org</w:t>
        </w:r>
      </w:hyperlink>
    </w:p>
    <w:p w14:paraId="7A516C07" w14:textId="77777777" w:rsidR="00E25540" w:rsidRPr="00F14068" w:rsidRDefault="00E25540" w:rsidP="00E25540">
      <w:pPr>
        <w:jc w:val="center"/>
        <w:rPr>
          <w:rFonts w:ascii="Arial" w:hAnsi="Arial" w:cs="Arial"/>
          <w:sz w:val="44"/>
          <w:szCs w:val="44"/>
        </w:rPr>
      </w:pPr>
    </w:p>
    <w:p w14:paraId="20AA4AB2" w14:textId="70DACA0C" w:rsidR="00E25540" w:rsidRPr="00F14068" w:rsidRDefault="00E25540" w:rsidP="00E25540">
      <w:pPr>
        <w:jc w:val="center"/>
        <w:rPr>
          <w:rFonts w:ascii="Arial" w:hAnsi="Arial" w:cs="Arial"/>
        </w:rPr>
      </w:pPr>
      <w:r>
        <w:rPr>
          <w:rFonts w:ascii="Arial" w:hAnsi="Arial" w:cs="Arial"/>
        </w:rPr>
        <w:t>ADELE HUNTZINGER</w:t>
      </w:r>
    </w:p>
    <w:p w14:paraId="400055C5" w14:textId="6866FAC3" w:rsidR="00E25540" w:rsidRPr="00F14068" w:rsidRDefault="00E25540" w:rsidP="00E25540">
      <w:pPr>
        <w:jc w:val="center"/>
        <w:rPr>
          <w:rFonts w:ascii="Arial" w:hAnsi="Arial" w:cs="Arial"/>
        </w:rPr>
      </w:pPr>
      <w:r>
        <w:rPr>
          <w:rFonts w:ascii="Arial" w:hAnsi="Arial" w:cs="Arial"/>
        </w:rPr>
        <w:t>CHIEF FINA</w:t>
      </w:r>
      <w:r w:rsidR="002165B4">
        <w:rPr>
          <w:rFonts w:ascii="Arial" w:hAnsi="Arial" w:cs="Arial"/>
        </w:rPr>
        <w:t>NCE &amp; OPERATIONS OFFICE</w:t>
      </w:r>
    </w:p>
    <w:p w14:paraId="67E74EDD" w14:textId="3D22EB21" w:rsidR="00E25540" w:rsidRPr="001A0108" w:rsidRDefault="00E25540" w:rsidP="00E25540">
      <w:pPr>
        <w:jc w:val="center"/>
        <w:rPr>
          <w:rFonts w:ascii="Arial" w:hAnsi="Arial" w:cs="Arial"/>
        </w:rPr>
      </w:pPr>
      <w:r w:rsidRPr="00F14068">
        <w:rPr>
          <w:rFonts w:ascii="Arial" w:hAnsi="Arial" w:cs="Arial"/>
        </w:rPr>
        <w:t>(717) 397-2421</w:t>
      </w:r>
      <w:r>
        <w:rPr>
          <w:rFonts w:ascii="Arial" w:hAnsi="Arial" w:cs="Arial"/>
        </w:rPr>
        <w:t>, ext. 00</w:t>
      </w:r>
      <w:r w:rsidR="002165B4">
        <w:rPr>
          <w:rFonts w:ascii="Arial" w:hAnsi="Arial" w:cs="Arial"/>
        </w:rPr>
        <w:t>10</w:t>
      </w:r>
    </w:p>
    <w:p w14:paraId="348F916C" w14:textId="77777777" w:rsidR="00E25540" w:rsidRDefault="00E25540" w:rsidP="00E25540">
      <w:pPr>
        <w:pStyle w:val="Title"/>
        <w:rPr>
          <w:rFonts w:ascii="Times New Roman" w:hAnsi="Times New Roman"/>
        </w:rPr>
      </w:pPr>
    </w:p>
    <w:p w14:paraId="32B84B1B" w14:textId="77777777" w:rsidR="00E25540" w:rsidRDefault="00E25540" w:rsidP="00E25540">
      <w:pPr>
        <w:pStyle w:val="Title"/>
        <w:rPr>
          <w:rFonts w:ascii="Times New Roman" w:hAnsi="Times New Roman"/>
        </w:rPr>
      </w:pPr>
    </w:p>
    <w:p w14:paraId="477312D6" w14:textId="77777777" w:rsidR="00E25540" w:rsidRDefault="00E25540" w:rsidP="00E25540">
      <w:pPr>
        <w:pStyle w:val="Title"/>
        <w:rPr>
          <w:rFonts w:ascii="Times New Roman" w:hAnsi="Times New Roman"/>
        </w:rPr>
      </w:pPr>
    </w:p>
    <w:p w14:paraId="206FAD03" w14:textId="77777777" w:rsidR="00E25540" w:rsidRDefault="00E25540" w:rsidP="00E25540">
      <w:pPr>
        <w:pStyle w:val="Title"/>
        <w:rPr>
          <w:rFonts w:ascii="Times New Roman" w:hAnsi="Times New Roman"/>
        </w:rPr>
      </w:pPr>
    </w:p>
    <w:p w14:paraId="60C9E5C7" w14:textId="77777777" w:rsidR="00E25540" w:rsidRDefault="00E25540" w:rsidP="00E25540">
      <w:pPr>
        <w:pStyle w:val="Title"/>
        <w:rPr>
          <w:rFonts w:ascii="Times New Roman" w:hAnsi="Times New Roman"/>
        </w:rPr>
      </w:pPr>
    </w:p>
    <w:p w14:paraId="36E9B070" w14:textId="77777777" w:rsidR="00E25540" w:rsidRDefault="00E25540" w:rsidP="00E25540">
      <w:pPr>
        <w:pStyle w:val="Title"/>
        <w:rPr>
          <w:rFonts w:ascii="Times New Roman" w:hAnsi="Times New Roman"/>
        </w:rPr>
      </w:pPr>
    </w:p>
    <w:p w14:paraId="4E706152" w14:textId="77777777" w:rsidR="00E25540" w:rsidRDefault="00E25540" w:rsidP="00E25540">
      <w:pPr>
        <w:pStyle w:val="Title"/>
        <w:rPr>
          <w:rFonts w:ascii="Times New Roman" w:hAnsi="Times New Roman"/>
        </w:rPr>
      </w:pPr>
    </w:p>
    <w:p w14:paraId="1A26DF9D" w14:textId="77777777" w:rsidR="00E25540" w:rsidRDefault="00E25540" w:rsidP="00E25540">
      <w:pPr>
        <w:pStyle w:val="Title"/>
        <w:rPr>
          <w:rFonts w:ascii="Times New Roman" w:hAnsi="Times New Roman"/>
        </w:rPr>
      </w:pPr>
    </w:p>
    <w:p w14:paraId="74F951A7" w14:textId="77777777" w:rsidR="00E25540" w:rsidRDefault="00E25540" w:rsidP="00E25540">
      <w:pPr>
        <w:pStyle w:val="Title"/>
        <w:rPr>
          <w:rFonts w:ascii="Times New Roman" w:hAnsi="Times New Roman"/>
        </w:rPr>
      </w:pPr>
    </w:p>
    <w:p w14:paraId="757877DC" w14:textId="77777777" w:rsidR="00E25540" w:rsidRDefault="00E25540" w:rsidP="00E25540">
      <w:pPr>
        <w:pStyle w:val="Title"/>
        <w:rPr>
          <w:rFonts w:ascii="Times New Roman" w:hAnsi="Times New Roman"/>
        </w:rPr>
      </w:pPr>
    </w:p>
    <w:p w14:paraId="3DEBF3A7" w14:textId="77777777" w:rsidR="00E25540" w:rsidRDefault="00E25540" w:rsidP="00E25540">
      <w:pPr>
        <w:pStyle w:val="Title"/>
        <w:rPr>
          <w:rFonts w:ascii="Times New Roman" w:hAnsi="Times New Roman"/>
        </w:rPr>
      </w:pPr>
    </w:p>
    <w:p w14:paraId="3244B4FF" w14:textId="77777777" w:rsidR="00E25540" w:rsidRDefault="00E25540" w:rsidP="00E25540">
      <w:pPr>
        <w:pStyle w:val="Title"/>
        <w:rPr>
          <w:rFonts w:ascii="Times New Roman" w:hAnsi="Times New Roman"/>
        </w:rPr>
      </w:pPr>
    </w:p>
    <w:p w14:paraId="0ECA1385" w14:textId="77777777" w:rsidR="00E25540" w:rsidRDefault="00E25540" w:rsidP="00E25540">
      <w:pPr>
        <w:pStyle w:val="Title"/>
        <w:rPr>
          <w:rFonts w:ascii="Times New Roman" w:hAnsi="Times New Roman"/>
        </w:rPr>
      </w:pPr>
    </w:p>
    <w:p w14:paraId="49423268" w14:textId="77777777" w:rsidR="00E25540" w:rsidRDefault="00E25540" w:rsidP="00E25540">
      <w:pPr>
        <w:pStyle w:val="Title"/>
        <w:rPr>
          <w:rFonts w:ascii="Times New Roman" w:hAnsi="Times New Roman"/>
        </w:rPr>
      </w:pPr>
    </w:p>
    <w:p w14:paraId="5FFB6D3E" w14:textId="77777777" w:rsidR="00E25540" w:rsidRDefault="00E25540" w:rsidP="00E25540">
      <w:pPr>
        <w:pStyle w:val="Title"/>
        <w:rPr>
          <w:rFonts w:ascii="Times New Roman" w:hAnsi="Times New Roman"/>
        </w:rPr>
      </w:pPr>
    </w:p>
    <w:p w14:paraId="385C39F9" w14:textId="30028BF5" w:rsidR="00944E2D" w:rsidRPr="006D0468" w:rsidRDefault="002165B4" w:rsidP="00E25540">
      <w:pPr>
        <w:pStyle w:val="Title"/>
        <w:rPr>
          <w:rFonts w:ascii="Times New Roman" w:hAnsi="Times New Roman"/>
        </w:rPr>
      </w:pPr>
      <w:r>
        <w:rPr>
          <w:rFonts w:ascii="Times New Roman" w:hAnsi="Times New Roman"/>
        </w:rPr>
        <w:t>C</w:t>
      </w:r>
      <w:r w:rsidR="00E340FF">
        <w:rPr>
          <w:rFonts w:ascii="Times New Roman" w:hAnsi="Times New Roman"/>
        </w:rPr>
        <w:t>ONESTOGA VALLEY</w:t>
      </w:r>
      <w:r w:rsidR="00944E2D" w:rsidRPr="006D0468">
        <w:rPr>
          <w:rFonts w:ascii="Times New Roman" w:hAnsi="Times New Roman"/>
        </w:rPr>
        <w:t xml:space="preserve"> SCHOOL DISTRICT</w:t>
      </w:r>
    </w:p>
    <w:p w14:paraId="4528D9C0" w14:textId="058152F3" w:rsidR="001A2EAF" w:rsidRPr="006D0468" w:rsidRDefault="00E340FF" w:rsidP="00E25540">
      <w:pPr>
        <w:pStyle w:val="Title"/>
        <w:rPr>
          <w:rFonts w:ascii="Times New Roman" w:hAnsi="Times New Roman"/>
        </w:rPr>
      </w:pPr>
      <w:r>
        <w:rPr>
          <w:rFonts w:ascii="Times New Roman" w:hAnsi="Times New Roman"/>
        </w:rPr>
        <w:t>502</w:t>
      </w:r>
      <w:r w:rsidR="007D20E1">
        <w:rPr>
          <w:rFonts w:ascii="Times New Roman" w:hAnsi="Times New Roman"/>
        </w:rPr>
        <w:t xml:space="preserve"> Mount Sidney</w:t>
      </w:r>
      <w:r w:rsidR="001A2EAF" w:rsidRPr="006D0468">
        <w:rPr>
          <w:rFonts w:ascii="Times New Roman" w:hAnsi="Times New Roman"/>
        </w:rPr>
        <w:t xml:space="preserve"> Road</w:t>
      </w:r>
    </w:p>
    <w:p w14:paraId="4B3681DA" w14:textId="4D405271" w:rsidR="008D7743" w:rsidRPr="006D0468" w:rsidRDefault="008D7743" w:rsidP="00E25540">
      <w:pPr>
        <w:pStyle w:val="Title"/>
        <w:rPr>
          <w:rFonts w:ascii="Times New Roman" w:hAnsi="Times New Roman"/>
        </w:rPr>
      </w:pPr>
      <w:r w:rsidRPr="006D0468">
        <w:rPr>
          <w:rFonts w:ascii="Times New Roman" w:hAnsi="Times New Roman"/>
        </w:rPr>
        <w:t>L</w:t>
      </w:r>
      <w:r w:rsidR="007D20E1">
        <w:rPr>
          <w:rFonts w:ascii="Times New Roman" w:hAnsi="Times New Roman"/>
        </w:rPr>
        <w:t>ancaster</w:t>
      </w:r>
      <w:r w:rsidRPr="006D0468">
        <w:rPr>
          <w:rFonts w:ascii="Times New Roman" w:hAnsi="Times New Roman"/>
        </w:rPr>
        <w:t>, PA 17</w:t>
      </w:r>
      <w:r w:rsidR="00E340FF">
        <w:rPr>
          <w:rFonts w:ascii="Times New Roman" w:hAnsi="Times New Roman"/>
        </w:rPr>
        <w:t>602</w:t>
      </w:r>
    </w:p>
    <w:p w14:paraId="05205FA4" w14:textId="77777777" w:rsidR="00944E2D" w:rsidRPr="006D0468" w:rsidRDefault="00944E2D" w:rsidP="00E25540">
      <w:pPr>
        <w:jc w:val="center"/>
        <w:rPr>
          <w:b/>
          <w:sz w:val="28"/>
        </w:rPr>
      </w:pPr>
    </w:p>
    <w:p w14:paraId="4601C914" w14:textId="77777777" w:rsidR="00944E2D" w:rsidRPr="006D0468" w:rsidRDefault="00944E2D" w:rsidP="00E25540">
      <w:pPr>
        <w:jc w:val="center"/>
        <w:rPr>
          <w:b/>
          <w:sz w:val="28"/>
        </w:rPr>
      </w:pPr>
      <w:r w:rsidRPr="006D0468">
        <w:rPr>
          <w:b/>
          <w:sz w:val="28"/>
        </w:rPr>
        <w:t>Request for Proposal for Audit</w:t>
      </w:r>
      <w:r w:rsidR="00DD3C51">
        <w:rPr>
          <w:b/>
          <w:sz w:val="28"/>
        </w:rPr>
        <w:t>ing</w:t>
      </w:r>
      <w:r w:rsidRPr="006D0468">
        <w:rPr>
          <w:b/>
          <w:sz w:val="28"/>
        </w:rPr>
        <w:t xml:space="preserve"> Services</w:t>
      </w:r>
    </w:p>
    <w:p w14:paraId="4D8BEE70" w14:textId="77777777" w:rsidR="00944E2D" w:rsidRPr="006D0468" w:rsidRDefault="00944E2D" w:rsidP="00E25540">
      <w:pPr>
        <w:rPr>
          <w:b/>
          <w:sz w:val="28"/>
        </w:rPr>
      </w:pPr>
    </w:p>
    <w:p w14:paraId="0C47274A" w14:textId="77777777" w:rsidR="00F40138" w:rsidRPr="006D0468" w:rsidRDefault="00F40138" w:rsidP="00E25540">
      <w:pPr>
        <w:rPr>
          <w:b/>
          <w:sz w:val="28"/>
        </w:rPr>
      </w:pPr>
    </w:p>
    <w:p w14:paraId="20BB0B3D" w14:textId="77777777" w:rsidR="00944E2D" w:rsidRPr="00025F15" w:rsidRDefault="00944E2D" w:rsidP="00E25540"/>
    <w:p w14:paraId="42AAF655" w14:textId="1DDD561A" w:rsidR="00944E2D" w:rsidRPr="00025F15" w:rsidRDefault="00944E2D" w:rsidP="00E25540">
      <w:r w:rsidRPr="00025F15">
        <w:t>The Co</w:t>
      </w:r>
      <w:r w:rsidR="00B82E51" w:rsidRPr="00025F15">
        <w:t xml:space="preserve">nestoga Valley </w:t>
      </w:r>
      <w:r w:rsidRPr="00025F15">
        <w:t xml:space="preserve">School District is soliciting proposals from independent certified public accounting firms to provide auditing services to the school </w:t>
      </w:r>
      <w:r w:rsidR="00CD3828" w:rsidRPr="00025F15">
        <w:t>D</w:t>
      </w:r>
      <w:r w:rsidRPr="00025F15">
        <w:t>istrict for the school’s f</w:t>
      </w:r>
      <w:r w:rsidR="0095397E" w:rsidRPr="00025F15">
        <w:t>iscal years ending June 30, 2</w:t>
      </w:r>
      <w:r w:rsidR="00597EA3" w:rsidRPr="00025F15">
        <w:t>0</w:t>
      </w:r>
      <w:r w:rsidR="007E451C" w:rsidRPr="00025F15">
        <w:t>2</w:t>
      </w:r>
      <w:r w:rsidR="00E340FF" w:rsidRPr="00025F15">
        <w:t>6</w:t>
      </w:r>
      <w:r w:rsidR="0095397E" w:rsidRPr="00025F15">
        <w:t>, 2</w:t>
      </w:r>
      <w:r w:rsidR="00597EA3" w:rsidRPr="00025F15">
        <w:t>02</w:t>
      </w:r>
      <w:r w:rsidR="00E340FF" w:rsidRPr="00025F15">
        <w:t>7</w:t>
      </w:r>
      <w:r w:rsidR="0095397E" w:rsidRPr="00025F15">
        <w:t xml:space="preserve">, and </w:t>
      </w:r>
      <w:r w:rsidR="00597EA3" w:rsidRPr="00025F15">
        <w:t>202</w:t>
      </w:r>
      <w:r w:rsidR="00E340FF" w:rsidRPr="00025F15">
        <w:t>8</w:t>
      </w:r>
      <w:r w:rsidR="00597EA3" w:rsidRPr="00025F15">
        <w:t>.</w:t>
      </w:r>
    </w:p>
    <w:p w14:paraId="33B8E62F" w14:textId="77777777" w:rsidR="00944E2D" w:rsidRPr="00025F15" w:rsidRDefault="00944E2D" w:rsidP="00E25540"/>
    <w:p w14:paraId="5763619B" w14:textId="0C582733" w:rsidR="00944E2D" w:rsidRPr="00025F15" w:rsidRDefault="00944E2D" w:rsidP="00E25540">
      <w:pPr>
        <w:pStyle w:val="BodyText"/>
        <w:jc w:val="left"/>
        <w:rPr>
          <w:rFonts w:ascii="Times New Roman" w:hAnsi="Times New Roman"/>
        </w:rPr>
      </w:pPr>
      <w:r w:rsidRPr="00025F15">
        <w:rPr>
          <w:rFonts w:ascii="Times New Roman" w:hAnsi="Times New Roman"/>
        </w:rPr>
        <w:t>Proposa</w:t>
      </w:r>
      <w:r w:rsidR="0095397E" w:rsidRPr="00025F15">
        <w:rPr>
          <w:rFonts w:ascii="Times New Roman" w:hAnsi="Times New Roman"/>
        </w:rPr>
        <w:t>ls will be received by Mr</w:t>
      </w:r>
      <w:r w:rsidR="00597EA3" w:rsidRPr="00025F15">
        <w:rPr>
          <w:rFonts w:ascii="Times New Roman" w:hAnsi="Times New Roman"/>
        </w:rPr>
        <w:t>s</w:t>
      </w:r>
      <w:r w:rsidR="0095397E" w:rsidRPr="00025F15">
        <w:rPr>
          <w:rFonts w:ascii="Times New Roman" w:hAnsi="Times New Roman"/>
        </w:rPr>
        <w:t>.</w:t>
      </w:r>
      <w:r w:rsidR="00E340FF" w:rsidRPr="00025F15">
        <w:rPr>
          <w:rFonts w:ascii="Times New Roman" w:hAnsi="Times New Roman"/>
        </w:rPr>
        <w:t xml:space="preserve"> Adele Huntzinger</w:t>
      </w:r>
      <w:r w:rsidRPr="00025F15">
        <w:rPr>
          <w:rFonts w:ascii="Times New Roman" w:hAnsi="Times New Roman"/>
        </w:rPr>
        <w:t>,</w:t>
      </w:r>
      <w:r w:rsidR="00CF580B" w:rsidRPr="00025F15">
        <w:t xml:space="preserve"> </w:t>
      </w:r>
      <w:r w:rsidR="00CF580B" w:rsidRPr="00025F15">
        <w:rPr>
          <w:rFonts w:ascii="Times New Roman" w:hAnsi="Times New Roman"/>
        </w:rPr>
        <w:t>Chief Finance &amp; Operations Officer</w:t>
      </w:r>
      <w:r w:rsidR="00E340FF" w:rsidRPr="00025F15">
        <w:rPr>
          <w:rFonts w:ascii="Times New Roman" w:hAnsi="Times New Roman"/>
        </w:rPr>
        <w:t>,</w:t>
      </w:r>
      <w:r w:rsidRPr="00025F15">
        <w:rPr>
          <w:rFonts w:ascii="Times New Roman" w:hAnsi="Times New Roman"/>
        </w:rPr>
        <w:t xml:space="preserve"> Co</w:t>
      </w:r>
      <w:r w:rsidR="00E340FF" w:rsidRPr="00025F15">
        <w:rPr>
          <w:rFonts w:ascii="Times New Roman" w:hAnsi="Times New Roman"/>
        </w:rPr>
        <w:t xml:space="preserve">nestoga Valley </w:t>
      </w:r>
      <w:r w:rsidRPr="00025F15">
        <w:rPr>
          <w:rFonts w:ascii="Times New Roman" w:hAnsi="Times New Roman"/>
        </w:rPr>
        <w:t>School District,</w:t>
      </w:r>
      <w:r w:rsidR="00E25540" w:rsidRPr="00025F15">
        <w:rPr>
          <w:rFonts w:ascii="Times New Roman" w:hAnsi="Times New Roman"/>
        </w:rPr>
        <w:t xml:space="preserve"> </w:t>
      </w:r>
      <w:r w:rsidR="00B82E51" w:rsidRPr="00025F15">
        <w:rPr>
          <w:rFonts w:ascii="Times New Roman" w:hAnsi="Times New Roman"/>
        </w:rPr>
        <w:t xml:space="preserve">502 Mount Sidney Road, Lancaster, Pennsylvania 17602 </w:t>
      </w:r>
      <w:r w:rsidR="00597EA3" w:rsidRPr="00025F15">
        <w:rPr>
          <w:rFonts w:ascii="Times New Roman" w:hAnsi="Times New Roman"/>
        </w:rPr>
        <w:t>until</w:t>
      </w:r>
      <w:r w:rsidR="00CB23BA" w:rsidRPr="00025F15">
        <w:rPr>
          <w:rFonts w:ascii="Times New Roman" w:hAnsi="Times New Roman"/>
        </w:rPr>
        <w:t xml:space="preserve"> </w:t>
      </w:r>
      <w:r w:rsidR="00206D39">
        <w:rPr>
          <w:rFonts w:ascii="Times New Roman" w:hAnsi="Times New Roman"/>
        </w:rPr>
        <w:t>Friday, March 20</w:t>
      </w:r>
      <w:r w:rsidR="00F006C0" w:rsidRPr="00025F15">
        <w:rPr>
          <w:rFonts w:ascii="Times New Roman" w:hAnsi="Times New Roman"/>
        </w:rPr>
        <w:t>, 2026</w:t>
      </w:r>
      <w:r w:rsidR="00B82E51" w:rsidRPr="00025F15">
        <w:rPr>
          <w:rFonts w:ascii="Times New Roman" w:hAnsi="Times New Roman"/>
        </w:rPr>
        <w:t>,</w:t>
      </w:r>
      <w:r w:rsidR="00597EA3" w:rsidRPr="00025F15">
        <w:rPr>
          <w:rFonts w:ascii="Times New Roman" w:hAnsi="Times New Roman"/>
        </w:rPr>
        <w:t xml:space="preserve"> </w:t>
      </w:r>
      <w:r w:rsidRPr="00025F15">
        <w:rPr>
          <w:rFonts w:ascii="Times New Roman" w:hAnsi="Times New Roman"/>
        </w:rPr>
        <w:t xml:space="preserve">at </w:t>
      </w:r>
      <w:r w:rsidR="007E451C" w:rsidRPr="00025F15">
        <w:rPr>
          <w:rFonts w:ascii="Times New Roman" w:hAnsi="Times New Roman"/>
        </w:rPr>
        <w:t>3</w:t>
      </w:r>
      <w:r w:rsidRPr="00025F15">
        <w:rPr>
          <w:rFonts w:ascii="Times New Roman" w:hAnsi="Times New Roman"/>
        </w:rPr>
        <w:t>:00 P.M.</w:t>
      </w:r>
      <w:r w:rsidR="007E451C" w:rsidRPr="00025F15">
        <w:rPr>
          <w:rFonts w:ascii="Times New Roman" w:hAnsi="Times New Roman"/>
        </w:rPr>
        <w:t xml:space="preserve"> </w:t>
      </w:r>
      <w:r w:rsidRPr="00025F15">
        <w:rPr>
          <w:rFonts w:ascii="Times New Roman" w:hAnsi="Times New Roman"/>
        </w:rPr>
        <w:t>Proposals should clearly indicate “AUDIT PROPOSAL” on the outside of the envelope. Faxed</w:t>
      </w:r>
      <w:r w:rsidR="00D47C40" w:rsidRPr="00025F15">
        <w:rPr>
          <w:rFonts w:ascii="Times New Roman" w:hAnsi="Times New Roman"/>
        </w:rPr>
        <w:t xml:space="preserve"> or emailed</w:t>
      </w:r>
      <w:r w:rsidRPr="00025F15">
        <w:rPr>
          <w:rFonts w:ascii="Times New Roman" w:hAnsi="Times New Roman"/>
        </w:rPr>
        <w:t xml:space="preserve"> proposals will not be accepted.</w:t>
      </w:r>
    </w:p>
    <w:p w14:paraId="1AA44A8E" w14:textId="77777777" w:rsidR="000064DB" w:rsidRPr="00025F15" w:rsidRDefault="000064DB" w:rsidP="00E25540"/>
    <w:p w14:paraId="2BCCFBDC" w14:textId="2F69B195" w:rsidR="000064DB" w:rsidRPr="00025F15" w:rsidRDefault="0072562B" w:rsidP="00E25540">
      <w:r w:rsidRPr="00025F15">
        <w:t xml:space="preserve">The Request for Proposal for Audit Services specifications are included with this request. </w:t>
      </w:r>
      <w:r w:rsidR="000064DB" w:rsidRPr="00025F15">
        <w:t xml:space="preserve">Each firm interested in submitting a proposal shall be </w:t>
      </w:r>
      <w:r w:rsidR="00B82E51" w:rsidRPr="00025F15">
        <w:t>provided with</w:t>
      </w:r>
      <w:r w:rsidR="000064DB" w:rsidRPr="00025F15">
        <w:t xml:space="preserve"> an opportunity to discuss the Request for Proposal for Audit Services with </w:t>
      </w:r>
      <w:r w:rsidR="00F919A7" w:rsidRPr="00025F15">
        <w:t>Mrs.</w:t>
      </w:r>
      <w:r w:rsidR="00F86DD6" w:rsidRPr="00025F15">
        <w:t xml:space="preserve"> Adele </w:t>
      </w:r>
      <w:r w:rsidR="00F919A7" w:rsidRPr="00025F15">
        <w:t>H</w:t>
      </w:r>
      <w:r w:rsidR="00B82E51" w:rsidRPr="00025F15">
        <w:t>untzinger</w:t>
      </w:r>
      <w:r w:rsidR="00F825BD" w:rsidRPr="00025F15">
        <w:t>, if desired</w:t>
      </w:r>
      <w:r w:rsidR="00F919A7" w:rsidRPr="00025F15">
        <w:t xml:space="preserve">. Questions may also be directed to Mrs. </w:t>
      </w:r>
      <w:r w:rsidR="00F86DD6" w:rsidRPr="00025F15">
        <w:t xml:space="preserve">Adele </w:t>
      </w:r>
      <w:r w:rsidR="00F919A7" w:rsidRPr="00025F15">
        <w:t>H</w:t>
      </w:r>
      <w:r w:rsidR="00B82E51" w:rsidRPr="00025F15">
        <w:t>untzinger</w:t>
      </w:r>
      <w:r w:rsidR="00E25540" w:rsidRPr="00025F15">
        <w:t xml:space="preserve"> via e-mail at </w:t>
      </w:r>
      <w:r w:rsidR="00B82E51" w:rsidRPr="00025F15">
        <w:t>adele_huntzinger@conestogavalley.org</w:t>
      </w:r>
    </w:p>
    <w:p w14:paraId="71E6EB54" w14:textId="77777777" w:rsidR="000064DB" w:rsidRPr="00025F15" w:rsidRDefault="000064DB" w:rsidP="00E25540"/>
    <w:p w14:paraId="42DEEF80" w14:textId="4FB96962" w:rsidR="00944E2D" w:rsidRPr="00025F15" w:rsidRDefault="00944E2D" w:rsidP="00E25540">
      <w:pPr>
        <w:pStyle w:val="BodyText"/>
        <w:jc w:val="left"/>
        <w:rPr>
          <w:rFonts w:ascii="Times New Roman" w:hAnsi="Times New Roman"/>
        </w:rPr>
      </w:pPr>
      <w:r w:rsidRPr="00025F15">
        <w:rPr>
          <w:rFonts w:ascii="Times New Roman" w:hAnsi="Times New Roman"/>
        </w:rPr>
        <w:t xml:space="preserve">No proposal may be </w:t>
      </w:r>
      <w:proofErr w:type="gramStart"/>
      <w:r w:rsidRPr="00025F15">
        <w:rPr>
          <w:rFonts w:ascii="Times New Roman" w:hAnsi="Times New Roman"/>
        </w:rPr>
        <w:t>withdrawn before</w:t>
      </w:r>
      <w:proofErr w:type="gramEnd"/>
      <w:r w:rsidRPr="00025F15">
        <w:rPr>
          <w:rFonts w:ascii="Times New Roman" w:hAnsi="Times New Roman"/>
        </w:rPr>
        <w:t xml:space="preserve"> 90 days after the date of the opening of the proposals. Tentative plans call for the Co</w:t>
      </w:r>
      <w:r w:rsidR="00B82E51" w:rsidRPr="00025F15">
        <w:rPr>
          <w:rFonts w:ascii="Times New Roman" w:hAnsi="Times New Roman"/>
        </w:rPr>
        <w:t xml:space="preserve">nestoga Valley </w:t>
      </w:r>
      <w:r w:rsidRPr="00025F15">
        <w:rPr>
          <w:rFonts w:ascii="Times New Roman" w:hAnsi="Times New Roman"/>
        </w:rPr>
        <w:t>Board of School Directors to review the proposals and take</w:t>
      </w:r>
      <w:r w:rsidR="00844F94" w:rsidRPr="00025F15">
        <w:rPr>
          <w:rFonts w:ascii="Times New Roman" w:hAnsi="Times New Roman"/>
        </w:rPr>
        <w:t xml:space="preserve"> </w:t>
      </w:r>
      <w:r w:rsidRPr="00025F15">
        <w:rPr>
          <w:rFonts w:ascii="Times New Roman" w:hAnsi="Times New Roman"/>
        </w:rPr>
        <w:t>action to award a contract at its reg</w:t>
      </w:r>
      <w:r w:rsidR="0095397E" w:rsidRPr="00025F15">
        <w:rPr>
          <w:rFonts w:ascii="Times New Roman" w:hAnsi="Times New Roman"/>
        </w:rPr>
        <w:t>ular meeting o</w:t>
      </w:r>
      <w:r w:rsidR="000D1971" w:rsidRPr="00025F15">
        <w:rPr>
          <w:rFonts w:ascii="Times New Roman" w:hAnsi="Times New Roman"/>
        </w:rPr>
        <w:t xml:space="preserve">n </w:t>
      </w:r>
      <w:r w:rsidR="00206D39">
        <w:rPr>
          <w:rFonts w:ascii="Times New Roman" w:hAnsi="Times New Roman"/>
        </w:rPr>
        <w:t>April 13,</w:t>
      </w:r>
      <w:r w:rsidR="00CB23BA" w:rsidRPr="00025F15">
        <w:rPr>
          <w:rFonts w:ascii="Times New Roman" w:hAnsi="Times New Roman"/>
        </w:rPr>
        <w:t xml:space="preserve"> 2026.</w:t>
      </w:r>
    </w:p>
    <w:p w14:paraId="7D96D03F" w14:textId="77777777" w:rsidR="00944E2D" w:rsidRPr="00025F15" w:rsidRDefault="00944E2D" w:rsidP="00E25540"/>
    <w:p w14:paraId="1DBFFD6C" w14:textId="42C54852" w:rsidR="00944E2D" w:rsidRPr="00025F15" w:rsidRDefault="00944E2D" w:rsidP="00E25540">
      <w:r w:rsidRPr="00025F15">
        <w:t>The Co</w:t>
      </w:r>
      <w:r w:rsidR="00B82E51" w:rsidRPr="00025F15">
        <w:t>nestoga Valley</w:t>
      </w:r>
      <w:r w:rsidRPr="00025F15">
        <w:t xml:space="preserve"> Board of School Directors reserves the right to reject any or all proposals and to waive, at its discretion, any irregularities, mistakes, omissions, or informalities relative thereto.</w:t>
      </w:r>
    </w:p>
    <w:p w14:paraId="6969C783" w14:textId="77777777" w:rsidR="00944E2D" w:rsidRPr="007E451C" w:rsidRDefault="00944E2D" w:rsidP="00E25540"/>
    <w:p w14:paraId="1A17DE09" w14:textId="77777777" w:rsidR="00944E2D" w:rsidRPr="007E451C" w:rsidRDefault="00944E2D" w:rsidP="00E25540">
      <w:pPr>
        <w:pStyle w:val="BodyText"/>
        <w:jc w:val="left"/>
        <w:rPr>
          <w:rFonts w:ascii="Times New Roman" w:hAnsi="Times New Roman"/>
        </w:rPr>
      </w:pPr>
      <w:r w:rsidRPr="007E451C">
        <w:rPr>
          <w:rFonts w:ascii="Times New Roman" w:hAnsi="Times New Roman"/>
        </w:rPr>
        <w:tab/>
      </w:r>
    </w:p>
    <w:p w14:paraId="20ADB2E6" w14:textId="77777777" w:rsidR="00944E2D" w:rsidRPr="006D0468" w:rsidRDefault="00944E2D" w:rsidP="00E25540">
      <w:pPr>
        <w:rPr>
          <w:b/>
          <w:bCs/>
          <w:sz w:val="22"/>
          <w:u w:val="single"/>
        </w:rPr>
      </w:pPr>
    </w:p>
    <w:p w14:paraId="42B4DACD" w14:textId="77777777" w:rsidR="00944E2D" w:rsidRPr="006D0468" w:rsidRDefault="00F40138" w:rsidP="00E25540">
      <w:pPr>
        <w:rPr>
          <w:b/>
          <w:sz w:val="28"/>
          <w:szCs w:val="28"/>
          <w:u w:val="single"/>
        </w:rPr>
      </w:pPr>
      <w:r w:rsidRPr="006D0468">
        <w:rPr>
          <w:b/>
          <w:bCs/>
          <w:sz w:val="22"/>
          <w:u w:val="single"/>
        </w:rPr>
        <w:br w:type="page"/>
      </w:r>
      <w:r w:rsidR="00944E2D" w:rsidRPr="006D0468">
        <w:rPr>
          <w:b/>
          <w:sz w:val="28"/>
          <w:szCs w:val="28"/>
          <w:u w:val="single"/>
        </w:rPr>
        <w:lastRenderedPageBreak/>
        <w:t>Specifications for Proposal</w:t>
      </w:r>
    </w:p>
    <w:p w14:paraId="2F3ABB9F" w14:textId="77777777" w:rsidR="00944E2D" w:rsidRPr="006D0468" w:rsidRDefault="00944E2D" w:rsidP="00E25540">
      <w:pPr>
        <w:rPr>
          <w:b/>
          <w:bCs/>
          <w:sz w:val="22"/>
          <w:u w:val="single"/>
        </w:rPr>
      </w:pPr>
    </w:p>
    <w:p w14:paraId="7B3C91BC" w14:textId="77777777" w:rsidR="00944E2D" w:rsidRPr="00025F15" w:rsidRDefault="00944E2D" w:rsidP="00E25540">
      <w:pPr>
        <w:rPr>
          <w:b/>
          <w:bCs/>
          <w:u w:val="single"/>
        </w:rPr>
      </w:pPr>
      <w:r w:rsidRPr="00025F15">
        <w:rPr>
          <w:b/>
          <w:bCs/>
          <w:u w:val="single"/>
        </w:rPr>
        <w:t>Term of Agreement</w:t>
      </w:r>
    </w:p>
    <w:p w14:paraId="5DAFC45E" w14:textId="6AA4344B" w:rsidR="00944E2D" w:rsidRPr="00025F15" w:rsidRDefault="00944E2D" w:rsidP="00E25540">
      <w:pPr>
        <w:rPr>
          <w:bCs/>
        </w:rPr>
      </w:pPr>
      <w:r w:rsidRPr="00025F15">
        <w:rPr>
          <w:bCs/>
        </w:rPr>
        <w:t>The Co</w:t>
      </w:r>
      <w:r w:rsidR="00B82E51" w:rsidRPr="00025F15">
        <w:rPr>
          <w:bCs/>
        </w:rPr>
        <w:t xml:space="preserve">nestoga Valley </w:t>
      </w:r>
      <w:r w:rsidRPr="00025F15">
        <w:rPr>
          <w:bCs/>
        </w:rPr>
        <w:t xml:space="preserve">School District </w:t>
      </w:r>
      <w:r w:rsidR="00155605" w:rsidRPr="00025F15">
        <w:rPr>
          <w:bCs/>
        </w:rPr>
        <w:t xml:space="preserve">(the “District”) </w:t>
      </w:r>
      <w:r w:rsidRPr="00025F15">
        <w:rPr>
          <w:bCs/>
        </w:rPr>
        <w:t>fiscal year ends on June 30.</w:t>
      </w:r>
    </w:p>
    <w:p w14:paraId="3B0D39B8" w14:textId="77777777" w:rsidR="00944E2D" w:rsidRPr="00025F15" w:rsidRDefault="00944E2D" w:rsidP="00E25540">
      <w:pPr>
        <w:rPr>
          <w:bCs/>
        </w:rPr>
      </w:pPr>
    </w:p>
    <w:p w14:paraId="056C0D15" w14:textId="0625019A" w:rsidR="00944E2D" w:rsidRPr="00025F15" w:rsidRDefault="00155605" w:rsidP="00E25540">
      <w:pPr>
        <w:rPr>
          <w:bCs/>
        </w:rPr>
      </w:pPr>
      <w:r w:rsidRPr="00025F15">
        <w:rPr>
          <w:bCs/>
        </w:rPr>
        <w:t xml:space="preserve">The </w:t>
      </w:r>
      <w:proofErr w:type="gramStart"/>
      <w:r w:rsidR="00CD3828" w:rsidRPr="00025F15">
        <w:rPr>
          <w:bCs/>
        </w:rPr>
        <w:t>District</w:t>
      </w:r>
      <w:proofErr w:type="gramEnd"/>
      <w:r w:rsidR="00944E2D" w:rsidRPr="00025F15">
        <w:rPr>
          <w:bCs/>
        </w:rPr>
        <w:t xml:space="preserve"> is requesting proposals to provide a</w:t>
      </w:r>
      <w:r w:rsidR="00C16FB9" w:rsidRPr="00025F15">
        <w:rPr>
          <w:bCs/>
        </w:rPr>
        <w:t xml:space="preserve">uditing services for the </w:t>
      </w:r>
      <w:proofErr w:type="gramStart"/>
      <w:r w:rsidR="00CD3828" w:rsidRPr="00025F15">
        <w:rPr>
          <w:bCs/>
        </w:rPr>
        <w:t>District</w:t>
      </w:r>
      <w:r w:rsidR="00B82E51" w:rsidRPr="00025F15">
        <w:rPr>
          <w:bCs/>
        </w:rPr>
        <w:t>’s</w:t>
      </w:r>
      <w:proofErr w:type="gramEnd"/>
      <w:r w:rsidR="00944E2D" w:rsidRPr="00025F15">
        <w:rPr>
          <w:bCs/>
        </w:rPr>
        <w:t xml:space="preserve"> fis</w:t>
      </w:r>
      <w:r w:rsidR="0095397E" w:rsidRPr="00025F15">
        <w:rPr>
          <w:bCs/>
        </w:rPr>
        <w:t xml:space="preserve">cal years </w:t>
      </w:r>
      <w:r w:rsidR="00625B67" w:rsidRPr="00025F15">
        <w:rPr>
          <w:bCs/>
        </w:rPr>
        <w:t>20</w:t>
      </w:r>
      <w:r w:rsidR="00C5337B" w:rsidRPr="00025F15">
        <w:rPr>
          <w:bCs/>
        </w:rPr>
        <w:t>2</w:t>
      </w:r>
      <w:r w:rsidR="00B82E51" w:rsidRPr="00025F15">
        <w:rPr>
          <w:bCs/>
        </w:rPr>
        <w:t>5</w:t>
      </w:r>
      <w:r w:rsidR="00625B67" w:rsidRPr="00025F15">
        <w:rPr>
          <w:bCs/>
        </w:rPr>
        <w:t>-</w:t>
      </w:r>
      <w:r w:rsidR="000C61C0" w:rsidRPr="00025F15">
        <w:rPr>
          <w:bCs/>
        </w:rPr>
        <w:t>20</w:t>
      </w:r>
      <w:r w:rsidR="00C5337B" w:rsidRPr="00025F15">
        <w:rPr>
          <w:bCs/>
        </w:rPr>
        <w:t>2</w:t>
      </w:r>
      <w:r w:rsidR="00B82E51" w:rsidRPr="00025F15">
        <w:rPr>
          <w:bCs/>
        </w:rPr>
        <w:t>6</w:t>
      </w:r>
      <w:r w:rsidR="0095397E" w:rsidRPr="00025F15">
        <w:rPr>
          <w:bCs/>
        </w:rPr>
        <w:t xml:space="preserve">, </w:t>
      </w:r>
      <w:r w:rsidR="00625B67" w:rsidRPr="00025F15">
        <w:rPr>
          <w:bCs/>
        </w:rPr>
        <w:t>20</w:t>
      </w:r>
      <w:r w:rsidR="00C5337B" w:rsidRPr="00025F15">
        <w:rPr>
          <w:bCs/>
        </w:rPr>
        <w:t>2</w:t>
      </w:r>
      <w:r w:rsidR="00B82E51" w:rsidRPr="00025F15">
        <w:rPr>
          <w:bCs/>
        </w:rPr>
        <w:t>6</w:t>
      </w:r>
      <w:r w:rsidR="00625B67" w:rsidRPr="00025F15">
        <w:rPr>
          <w:bCs/>
        </w:rPr>
        <w:t>-2</w:t>
      </w:r>
      <w:r w:rsidR="00E36737" w:rsidRPr="00025F15">
        <w:rPr>
          <w:bCs/>
        </w:rPr>
        <w:t>02</w:t>
      </w:r>
      <w:r w:rsidR="00B82E51" w:rsidRPr="00025F15">
        <w:rPr>
          <w:bCs/>
        </w:rPr>
        <w:t>7</w:t>
      </w:r>
      <w:r w:rsidR="0095397E" w:rsidRPr="00025F15">
        <w:rPr>
          <w:bCs/>
        </w:rPr>
        <w:t xml:space="preserve">, and </w:t>
      </w:r>
      <w:r w:rsidR="00625B67" w:rsidRPr="00025F15">
        <w:rPr>
          <w:bCs/>
        </w:rPr>
        <w:t>202</w:t>
      </w:r>
      <w:r w:rsidR="00B82E51" w:rsidRPr="00025F15">
        <w:rPr>
          <w:bCs/>
        </w:rPr>
        <w:t>7</w:t>
      </w:r>
      <w:r w:rsidR="00625B67" w:rsidRPr="00025F15">
        <w:rPr>
          <w:bCs/>
        </w:rPr>
        <w:t>-2</w:t>
      </w:r>
      <w:r w:rsidR="00E36737" w:rsidRPr="00025F15">
        <w:rPr>
          <w:bCs/>
        </w:rPr>
        <w:t>02</w:t>
      </w:r>
      <w:r w:rsidR="00B82E51" w:rsidRPr="00025F15">
        <w:rPr>
          <w:bCs/>
        </w:rPr>
        <w:t>8</w:t>
      </w:r>
      <w:r w:rsidR="00944E2D" w:rsidRPr="00025F15">
        <w:rPr>
          <w:bCs/>
        </w:rPr>
        <w:t>.</w:t>
      </w:r>
    </w:p>
    <w:p w14:paraId="1D3E8BD0" w14:textId="77777777" w:rsidR="00F40138" w:rsidRPr="00025F15" w:rsidRDefault="00F40138" w:rsidP="00E25540">
      <w:pPr>
        <w:rPr>
          <w:b/>
          <w:bCs/>
          <w:i/>
          <w:u w:val="single"/>
        </w:rPr>
      </w:pPr>
    </w:p>
    <w:p w14:paraId="03867259" w14:textId="77777777" w:rsidR="00F40138" w:rsidRPr="00025F15" w:rsidRDefault="00F40138" w:rsidP="00E25540">
      <w:pPr>
        <w:rPr>
          <w:b/>
          <w:bCs/>
          <w:u w:val="single"/>
        </w:rPr>
      </w:pPr>
    </w:p>
    <w:p w14:paraId="57DD7442" w14:textId="77777777" w:rsidR="00944E2D" w:rsidRPr="00025F15" w:rsidRDefault="00944E2D" w:rsidP="00E25540">
      <w:pPr>
        <w:rPr>
          <w:b/>
          <w:bCs/>
          <w:u w:val="single"/>
        </w:rPr>
      </w:pPr>
      <w:r w:rsidRPr="00025F15">
        <w:rPr>
          <w:b/>
          <w:bCs/>
          <w:u w:val="single"/>
        </w:rPr>
        <w:t>Qualifications</w:t>
      </w:r>
    </w:p>
    <w:p w14:paraId="65C1DD18" w14:textId="77777777" w:rsidR="00944E2D" w:rsidRPr="00025F15" w:rsidRDefault="00944E2D" w:rsidP="00E25540">
      <w:pPr>
        <w:rPr>
          <w:bCs/>
        </w:rPr>
      </w:pPr>
      <w:r w:rsidRPr="00025F15">
        <w:rPr>
          <w:bCs/>
        </w:rPr>
        <w:t>Eligible accounting firms shall meet the following specifications:</w:t>
      </w:r>
    </w:p>
    <w:p w14:paraId="594BC8BE" w14:textId="77777777" w:rsidR="00944E2D" w:rsidRPr="00025F15" w:rsidRDefault="00944E2D" w:rsidP="00E25540">
      <w:pPr>
        <w:rPr>
          <w:bCs/>
        </w:rPr>
      </w:pPr>
    </w:p>
    <w:p w14:paraId="4B6117DC" w14:textId="48F9CF05" w:rsidR="00944E2D" w:rsidRPr="00025F15" w:rsidRDefault="00572401" w:rsidP="00E25540">
      <w:pPr>
        <w:numPr>
          <w:ilvl w:val="0"/>
          <w:numId w:val="19"/>
        </w:numPr>
        <w:rPr>
          <w:bCs/>
        </w:rPr>
      </w:pPr>
      <w:r w:rsidRPr="00025F15">
        <w:rPr>
          <w:bCs/>
        </w:rPr>
        <w:t>Shall we</w:t>
      </w:r>
      <w:r w:rsidR="00944E2D" w:rsidRPr="00025F15">
        <w:rPr>
          <w:bCs/>
        </w:rPr>
        <w:t xml:space="preserve"> have no obligations or interests that conflict with the be</w:t>
      </w:r>
      <w:r w:rsidR="00155605" w:rsidRPr="00025F15">
        <w:rPr>
          <w:bCs/>
        </w:rPr>
        <w:t xml:space="preserve">st interests of the </w:t>
      </w:r>
      <w:proofErr w:type="gramStart"/>
      <w:r w:rsidR="00CD3828" w:rsidRPr="00025F15">
        <w:rPr>
          <w:bCs/>
        </w:rPr>
        <w:t>District</w:t>
      </w:r>
      <w:proofErr w:type="gramEnd"/>
      <w:r w:rsidRPr="00025F15">
        <w:rPr>
          <w:bCs/>
        </w:rPr>
        <w:t>.</w:t>
      </w:r>
    </w:p>
    <w:p w14:paraId="66DD2FE8" w14:textId="77777777" w:rsidR="00944E2D" w:rsidRPr="00025F15" w:rsidRDefault="00944E2D" w:rsidP="00E25540">
      <w:pPr>
        <w:numPr>
          <w:ilvl w:val="0"/>
          <w:numId w:val="19"/>
        </w:numPr>
        <w:rPr>
          <w:bCs/>
        </w:rPr>
      </w:pPr>
      <w:r w:rsidRPr="00025F15">
        <w:rPr>
          <w:bCs/>
        </w:rPr>
        <w:t>Shall have successfully complied and be currently in conformity with the membership requirements of the Private Companies Practice Section of the American Institute of Certified Public Accountants quality control program; (or comparable quality control program)</w:t>
      </w:r>
    </w:p>
    <w:p w14:paraId="4E83C114" w14:textId="32AC5811" w:rsidR="00944E2D" w:rsidRPr="00025F15" w:rsidRDefault="00572401" w:rsidP="00E25540">
      <w:pPr>
        <w:numPr>
          <w:ilvl w:val="0"/>
          <w:numId w:val="19"/>
        </w:numPr>
        <w:rPr>
          <w:bCs/>
        </w:rPr>
      </w:pPr>
      <w:r w:rsidRPr="00025F15">
        <w:rPr>
          <w:bCs/>
        </w:rPr>
        <w:t>Shall</w:t>
      </w:r>
      <w:r w:rsidR="00944E2D" w:rsidRPr="00025F15">
        <w:rPr>
          <w:bCs/>
        </w:rPr>
        <w:t xml:space="preserve"> have </w:t>
      </w:r>
      <w:r w:rsidRPr="00025F15">
        <w:rPr>
          <w:bCs/>
        </w:rPr>
        <w:t>professional</w:t>
      </w:r>
      <w:r w:rsidR="00944E2D" w:rsidRPr="00025F15">
        <w:rPr>
          <w:bCs/>
        </w:rPr>
        <w:t xml:space="preserve"> proficiency to provide the services requested </w:t>
      </w:r>
      <w:r w:rsidRPr="00025F15">
        <w:rPr>
          <w:bCs/>
        </w:rPr>
        <w:t>herein.</w:t>
      </w:r>
    </w:p>
    <w:p w14:paraId="2F930863" w14:textId="1FFC6C9C" w:rsidR="00944E2D" w:rsidRPr="00025F15" w:rsidRDefault="00944E2D" w:rsidP="00E25540">
      <w:pPr>
        <w:numPr>
          <w:ilvl w:val="0"/>
          <w:numId w:val="19"/>
        </w:numPr>
        <w:rPr>
          <w:bCs/>
        </w:rPr>
      </w:pPr>
      <w:r w:rsidRPr="00025F15">
        <w:rPr>
          <w:bCs/>
        </w:rPr>
        <w:t xml:space="preserve">Shall have credible experience auditing Pennsylvania school </w:t>
      </w:r>
      <w:r w:rsidR="00CD3828" w:rsidRPr="00025F15">
        <w:rPr>
          <w:bCs/>
        </w:rPr>
        <w:t>District</w:t>
      </w:r>
      <w:r w:rsidR="00572401" w:rsidRPr="00025F15">
        <w:rPr>
          <w:bCs/>
        </w:rPr>
        <w:t>s.</w:t>
      </w:r>
    </w:p>
    <w:p w14:paraId="36B59BED" w14:textId="77777777" w:rsidR="00944E2D" w:rsidRPr="00025F15" w:rsidRDefault="00944E2D" w:rsidP="00E25540">
      <w:pPr>
        <w:numPr>
          <w:ilvl w:val="0"/>
          <w:numId w:val="19"/>
        </w:numPr>
        <w:rPr>
          <w:bCs/>
        </w:rPr>
      </w:pPr>
      <w:r w:rsidRPr="00025F15">
        <w:rPr>
          <w:bCs/>
        </w:rPr>
        <w:t>Shall be familiar with the Pennsylvania School Systems Manual of Accounting and Related Financial Procedures, the PA Public School Code of 1949, as amended</w:t>
      </w:r>
      <w:r w:rsidR="00100D21" w:rsidRPr="00025F15">
        <w:rPr>
          <w:bCs/>
        </w:rPr>
        <w:t>, the Chart of Accounts for PA Local Educational Agencies</w:t>
      </w:r>
      <w:r w:rsidRPr="00025F15">
        <w:rPr>
          <w:bCs/>
        </w:rPr>
        <w:t>; and with the Federal and State Single Audit Act regulations and guidelines and recent bulletins and directives related to school finance issued by the Pennsylvania Department of Education (PDE) and the PA Auditor General’s Office.</w:t>
      </w:r>
    </w:p>
    <w:p w14:paraId="702BA464" w14:textId="751A4956" w:rsidR="00944E2D" w:rsidRPr="00025F15" w:rsidRDefault="00944E2D" w:rsidP="00E25540">
      <w:pPr>
        <w:numPr>
          <w:ilvl w:val="0"/>
          <w:numId w:val="19"/>
        </w:numPr>
        <w:rPr>
          <w:bCs/>
        </w:rPr>
      </w:pPr>
      <w:r w:rsidRPr="00025F15">
        <w:rPr>
          <w:bCs/>
        </w:rPr>
        <w:t>Shall be knowledgeable of the regulations and accounting statements of the Governmental Accounting Standards Board</w:t>
      </w:r>
      <w:r w:rsidR="00844F94" w:rsidRPr="00025F15">
        <w:rPr>
          <w:bCs/>
        </w:rPr>
        <w:t xml:space="preserve"> (GASB)</w:t>
      </w:r>
      <w:r w:rsidR="0043728B" w:rsidRPr="00025F15">
        <w:rPr>
          <w:bCs/>
        </w:rPr>
        <w:t xml:space="preserve">. </w:t>
      </w:r>
      <w:r w:rsidR="00C16FB9" w:rsidRPr="00025F15">
        <w:rPr>
          <w:bCs/>
        </w:rPr>
        <w:t xml:space="preserve">The </w:t>
      </w:r>
      <w:proofErr w:type="gramStart"/>
      <w:r w:rsidR="00CD3828" w:rsidRPr="00025F15">
        <w:rPr>
          <w:bCs/>
        </w:rPr>
        <w:t>District</w:t>
      </w:r>
      <w:proofErr w:type="gramEnd"/>
      <w:r w:rsidR="00155605" w:rsidRPr="00025F15">
        <w:rPr>
          <w:bCs/>
        </w:rPr>
        <w:t xml:space="preserve"> </w:t>
      </w:r>
      <w:r w:rsidR="00B32C15" w:rsidRPr="00025F15">
        <w:rPr>
          <w:bCs/>
        </w:rPr>
        <w:t xml:space="preserve">shall have </w:t>
      </w:r>
      <w:r w:rsidR="00155605" w:rsidRPr="00025F15">
        <w:rPr>
          <w:bCs/>
        </w:rPr>
        <w:t xml:space="preserve">its </w:t>
      </w:r>
      <w:r w:rsidR="00572401" w:rsidRPr="00025F15">
        <w:rPr>
          <w:bCs/>
        </w:rPr>
        <w:t>annual financial statements audited</w:t>
      </w:r>
      <w:r w:rsidR="00155605" w:rsidRPr="00025F15">
        <w:rPr>
          <w:bCs/>
        </w:rPr>
        <w:t xml:space="preserve"> </w:t>
      </w:r>
      <w:r w:rsidR="00B32C15" w:rsidRPr="00025F15">
        <w:rPr>
          <w:bCs/>
        </w:rPr>
        <w:t xml:space="preserve">prepared </w:t>
      </w:r>
      <w:r w:rsidR="00155605" w:rsidRPr="00025F15">
        <w:rPr>
          <w:bCs/>
        </w:rPr>
        <w:t xml:space="preserve">in </w:t>
      </w:r>
      <w:r w:rsidR="00B32C15" w:rsidRPr="00025F15">
        <w:rPr>
          <w:bCs/>
        </w:rPr>
        <w:t>accordance with</w:t>
      </w:r>
      <w:r w:rsidR="00155605" w:rsidRPr="00025F15">
        <w:rPr>
          <w:bCs/>
        </w:rPr>
        <w:t xml:space="preserve"> </w:t>
      </w:r>
      <w:r w:rsidR="00844F94" w:rsidRPr="00025F15">
        <w:rPr>
          <w:bCs/>
        </w:rPr>
        <w:t>GASB</w:t>
      </w:r>
      <w:r w:rsidR="00B32C15" w:rsidRPr="00025F15">
        <w:rPr>
          <w:bCs/>
        </w:rPr>
        <w:t xml:space="preserve"> </w:t>
      </w:r>
      <w:r w:rsidR="00155605" w:rsidRPr="00025F15">
        <w:rPr>
          <w:bCs/>
        </w:rPr>
        <w:t>Statement</w:t>
      </w:r>
      <w:r w:rsidR="00B32C15" w:rsidRPr="00025F15">
        <w:rPr>
          <w:bCs/>
        </w:rPr>
        <w:t>s</w:t>
      </w:r>
      <w:r w:rsidR="00155605" w:rsidRPr="00025F15">
        <w:rPr>
          <w:bCs/>
        </w:rPr>
        <w:t xml:space="preserve"> </w:t>
      </w:r>
      <w:r w:rsidR="00430FAC" w:rsidRPr="00025F15">
        <w:rPr>
          <w:bCs/>
        </w:rPr>
        <w:t>applicable to State and Local Government</w:t>
      </w:r>
      <w:r w:rsidR="00234D42" w:rsidRPr="00025F15">
        <w:rPr>
          <w:bCs/>
        </w:rPr>
        <w:t>s</w:t>
      </w:r>
      <w:r w:rsidR="00155605" w:rsidRPr="00025F15">
        <w:rPr>
          <w:bCs/>
        </w:rPr>
        <w:t>. Therefore, the District’s audit</w:t>
      </w:r>
      <w:r w:rsidR="00234D42" w:rsidRPr="00025F15">
        <w:rPr>
          <w:bCs/>
        </w:rPr>
        <w:t>ing</w:t>
      </w:r>
      <w:r w:rsidR="00155605" w:rsidRPr="00025F15">
        <w:rPr>
          <w:bCs/>
        </w:rPr>
        <w:t xml:space="preserve"> firm will need to provide audit </w:t>
      </w:r>
      <w:r w:rsidR="00C16FB9" w:rsidRPr="00025F15">
        <w:rPr>
          <w:bCs/>
        </w:rPr>
        <w:t xml:space="preserve">services that assist the </w:t>
      </w:r>
      <w:proofErr w:type="gramStart"/>
      <w:r w:rsidR="00CD3828" w:rsidRPr="00025F15">
        <w:rPr>
          <w:bCs/>
        </w:rPr>
        <w:t>District</w:t>
      </w:r>
      <w:proofErr w:type="gramEnd"/>
      <w:r w:rsidR="0043728B" w:rsidRPr="00025F15">
        <w:rPr>
          <w:bCs/>
        </w:rPr>
        <w:t xml:space="preserve"> with </w:t>
      </w:r>
      <w:r w:rsidR="00B32C15" w:rsidRPr="00025F15">
        <w:rPr>
          <w:bCs/>
        </w:rPr>
        <w:t xml:space="preserve">this </w:t>
      </w:r>
      <w:r w:rsidR="0043728B" w:rsidRPr="00025F15">
        <w:rPr>
          <w:bCs/>
        </w:rPr>
        <w:t xml:space="preserve">compliance. </w:t>
      </w:r>
      <w:r w:rsidR="00155605" w:rsidRPr="00025F15">
        <w:rPr>
          <w:bCs/>
        </w:rPr>
        <w:t xml:space="preserve">The proposal shall indicate the firm’s </w:t>
      </w:r>
      <w:r w:rsidR="000C459B" w:rsidRPr="00025F15">
        <w:rPr>
          <w:bCs/>
        </w:rPr>
        <w:t xml:space="preserve">knowledge and </w:t>
      </w:r>
      <w:r w:rsidR="00155605" w:rsidRPr="00025F15">
        <w:rPr>
          <w:bCs/>
        </w:rPr>
        <w:t xml:space="preserve">experiences with </w:t>
      </w:r>
      <w:r w:rsidR="000C459B" w:rsidRPr="00025F15">
        <w:rPr>
          <w:bCs/>
        </w:rPr>
        <w:t xml:space="preserve">the </w:t>
      </w:r>
      <w:r w:rsidR="00572401" w:rsidRPr="00025F15">
        <w:rPr>
          <w:bCs/>
        </w:rPr>
        <w:t>above-mentioned</w:t>
      </w:r>
      <w:r w:rsidR="00515FC2" w:rsidRPr="00025F15">
        <w:rPr>
          <w:bCs/>
        </w:rPr>
        <w:t xml:space="preserve"> </w:t>
      </w:r>
      <w:r w:rsidR="00430FAC" w:rsidRPr="00025F15">
        <w:rPr>
          <w:bCs/>
        </w:rPr>
        <w:t>GASB Statement</w:t>
      </w:r>
      <w:r w:rsidR="00B32C15" w:rsidRPr="00025F15">
        <w:rPr>
          <w:bCs/>
        </w:rPr>
        <w:t>s</w:t>
      </w:r>
      <w:r w:rsidR="00430FAC" w:rsidRPr="00025F15">
        <w:rPr>
          <w:bCs/>
        </w:rPr>
        <w:t xml:space="preserve"> </w:t>
      </w:r>
      <w:r w:rsidR="00155605" w:rsidRPr="00025F15">
        <w:rPr>
          <w:bCs/>
        </w:rPr>
        <w:t xml:space="preserve">audited </w:t>
      </w:r>
      <w:r w:rsidR="00234D42" w:rsidRPr="00025F15">
        <w:rPr>
          <w:bCs/>
        </w:rPr>
        <w:t xml:space="preserve">financial </w:t>
      </w:r>
      <w:r w:rsidR="00155605" w:rsidRPr="00025F15">
        <w:rPr>
          <w:bCs/>
        </w:rPr>
        <w:t>statements with other governmental entities.</w:t>
      </w:r>
    </w:p>
    <w:p w14:paraId="554E939A" w14:textId="77777777" w:rsidR="00944E2D" w:rsidRPr="006D0468" w:rsidRDefault="00944E2D" w:rsidP="00E25540">
      <w:pPr>
        <w:rPr>
          <w:b/>
          <w:bCs/>
          <w:sz w:val="22"/>
          <w:u w:val="single"/>
        </w:rPr>
      </w:pPr>
    </w:p>
    <w:p w14:paraId="42815DC7" w14:textId="77777777" w:rsidR="00F40138" w:rsidRPr="009F7232" w:rsidRDefault="00F40138" w:rsidP="00E25540">
      <w:pPr>
        <w:rPr>
          <w:b/>
          <w:bCs/>
          <w:u w:val="single"/>
        </w:rPr>
      </w:pPr>
    </w:p>
    <w:p w14:paraId="77F7652B" w14:textId="77777777" w:rsidR="00944E2D" w:rsidRPr="009F7232" w:rsidRDefault="00944E2D" w:rsidP="00E25540">
      <w:pPr>
        <w:rPr>
          <w:b/>
          <w:bCs/>
          <w:u w:val="single"/>
        </w:rPr>
      </w:pPr>
      <w:r w:rsidRPr="009F7232">
        <w:rPr>
          <w:b/>
          <w:bCs/>
          <w:u w:val="single"/>
        </w:rPr>
        <w:t>Scope of Audit</w:t>
      </w:r>
    </w:p>
    <w:p w14:paraId="68F12691" w14:textId="18E87DBF" w:rsidR="00944E2D" w:rsidRPr="009F7232" w:rsidRDefault="00944E2D" w:rsidP="00E25540">
      <w:r w:rsidRPr="009F7232">
        <w:t xml:space="preserve">The </w:t>
      </w:r>
      <w:proofErr w:type="gramStart"/>
      <w:r w:rsidR="00CD3828" w:rsidRPr="009F7232">
        <w:t>District</w:t>
      </w:r>
      <w:proofErr w:type="gramEnd"/>
      <w:r w:rsidRPr="009F7232">
        <w:t xml:space="preserve"> funds to be audited are as follows:</w:t>
      </w:r>
    </w:p>
    <w:p w14:paraId="066183F0" w14:textId="77777777" w:rsidR="00944E2D" w:rsidRPr="009F7232" w:rsidRDefault="00944E2D" w:rsidP="00E25540">
      <w:pPr>
        <w:numPr>
          <w:ilvl w:val="0"/>
          <w:numId w:val="15"/>
        </w:numPr>
      </w:pPr>
      <w:r w:rsidRPr="009F7232">
        <w:t>General Fund</w:t>
      </w:r>
    </w:p>
    <w:p w14:paraId="7875C846" w14:textId="77777777" w:rsidR="002165B4" w:rsidRPr="009F7232" w:rsidRDefault="00904370" w:rsidP="00E25540">
      <w:pPr>
        <w:numPr>
          <w:ilvl w:val="1"/>
          <w:numId w:val="3"/>
        </w:numPr>
      </w:pPr>
      <w:r w:rsidRPr="009F7232">
        <w:t>Athletic Fund</w:t>
      </w:r>
    </w:p>
    <w:p w14:paraId="23E43288" w14:textId="77777777" w:rsidR="002165B4" w:rsidRPr="009F7232" w:rsidRDefault="002165B4" w:rsidP="00E25540">
      <w:pPr>
        <w:numPr>
          <w:ilvl w:val="1"/>
          <w:numId w:val="3"/>
        </w:numPr>
      </w:pPr>
      <w:r w:rsidRPr="009F7232">
        <w:t>Buckskin Activities Account</w:t>
      </w:r>
    </w:p>
    <w:p w14:paraId="660F39F2" w14:textId="29816C50" w:rsidR="003B58C2" w:rsidRPr="009F7232" w:rsidRDefault="003B58C2" w:rsidP="00E25540">
      <w:pPr>
        <w:numPr>
          <w:ilvl w:val="1"/>
          <w:numId w:val="3"/>
        </w:numPr>
      </w:pPr>
      <w:r w:rsidRPr="009F7232">
        <w:t xml:space="preserve"> </w:t>
      </w:r>
      <w:proofErr w:type="spellStart"/>
      <w:r w:rsidR="002165B4" w:rsidRPr="009F7232">
        <w:t>Extra Curricular</w:t>
      </w:r>
      <w:proofErr w:type="spellEnd"/>
      <w:r w:rsidR="002165B4" w:rsidRPr="009F7232">
        <w:t xml:space="preserve"> Fund</w:t>
      </w:r>
    </w:p>
    <w:p w14:paraId="03300F30" w14:textId="02BBAFEA" w:rsidR="00944E2D" w:rsidRPr="009F7232" w:rsidRDefault="003B58C2" w:rsidP="002165B4">
      <w:pPr>
        <w:numPr>
          <w:ilvl w:val="1"/>
          <w:numId w:val="3"/>
        </w:numPr>
      </w:pPr>
      <w:r w:rsidRPr="009F7232">
        <w:t>Scholarship Fund</w:t>
      </w:r>
    </w:p>
    <w:p w14:paraId="65C36938" w14:textId="77777777" w:rsidR="00944E2D" w:rsidRPr="009F7232" w:rsidRDefault="00944E2D" w:rsidP="002165B4">
      <w:pPr>
        <w:pStyle w:val="ListParagraph"/>
        <w:numPr>
          <w:ilvl w:val="0"/>
          <w:numId w:val="15"/>
        </w:numPr>
      </w:pPr>
      <w:r w:rsidRPr="009F7232">
        <w:t>Capital Reserve Fund</w:t>
      </w:r>
    </w:p>
    <w:p w14:paraId="14A87FD0" w14:textId="2D5A6DF1" w:rsidR="00515FC2" w:rsidRPr="009F7232" w:rsidRDefault="00515FC2" w:rsidP="002165B4">
      <w:pPr>
        <w:pStyle w:val="ListParagraph"/>
        <w:numPr>
          <w:ilvl w:val="0"/>
          <w:numId w:val="15"/>
        </w:numPr>
      </w:pPr>
      <w:r w:rsidRPr="009F7232">
        <w:t>Capital Project</w:t>
      </w:r>
      <w:r w:rsidR="00B82E51" w:rsidRPr="009F7232">
        <w:t>s</w:t>
      </w:r>
      <w:r w:rsidRPr="009F7232">
        <w:t xml:space="preserve"> Fund</w:t>
      </w:r>
      <w:r w:rsidR="00B82E51" w:rsidRPr="009F7232">
        <w:t xml:space="preserve"> </w:t>
      </w:r>
    </w:p>
    <w:p w14:paraId="1F3BF959" w14:textId="77777777" w:rsidR="00944E2D" w:rsidRPr="009F7232" w:rsidRDefault="00944E2D" w:rsidP="00E25540">
      <w:pPr>
        <w:numPr>
          <w:ilvl w:val="0"/>
          <w:numId w:val="17"/>
        </w:numPr>
      </w:pPr>
      <w:r w:rsidRPr="009F7232">
        <w:t>Debt Service Fund</w:t>
      </w:r>
    </w:p>
    <w:p w14:paraId="5AD99A4E" w14:textId="77777777" w:rsidR="00C9504C" w:rsidRPr="009F7232" w:rsidRDefault="00C9504C" w:rsidP="00E25540">
      <w:pPr>
        <w:numPr>
          <w:ilvl w:val="0"/>
          <w:numId w:val="17"/>
        </w:numPr>
      </w:pPr>
      <w:r w:rsidRPr="009F7232">
        <w:t>Internal Service Fund (Healthcare)</w:t>
      </w:r>
    </w:p>
    <w:p w14:paraId="69018D68" w14:textId="77777777" w:rsidR="00944E2D" w:rsidRPr="009F7232" w:rsidRDefault="00944E2D" w:rsidP="00E25540">
      <w:pPr>
        <w:numPr>
          <w:ilvl w:val="0"/>
          <w:numId w:val="17"/>
        </w:numPr>
      </w:pPr>
      <w:r w:rsidRPr="009F7232">
        <w:t>Enterprise Fund (</w:t>
      </w:r>
      <w:r w:rsidR="002A6C11" w:rsidRPr="009F7232">
        <w:t>Food Service</w:t>
      </w:r>
      <w:r w:rsidRPr="009F7232">
        <w:t>)</w:t>
      </w:r>
    </w:p>
    <w:p w14:paraId="7B9ABE45" w14:textId="77777777" w:rsidR="00944E2D" w:rsidRPr="009F7232" w:rsidRDefault="00944E2D" w:rsidP="00E25540">
      <w:pPr>
        <w:numPr>
          <w:ilvl w:val="0"/>
          <w:numId w:val="17"/>
        </w:numPr>
      </w:pPr>
      <w:r w:rsidRPr="009F7232">
        <w:lastRenderedPageBreak/>
        <w:t>Trust and Agency Funds:</w:t>
      </w:r>
    </w:p>
    <w:p w14:paraId="7A82680E" w14:textId="77777777" w:rsidR="00944E2D" w:rsidRPr="009F7232" w:rsidRDefault="00944E2D" w:rsidP="00E25540">
      <w:pPr>
        <w:numPr>
          <w:ilvl w:val="1"/>
          <w:numId w:val="3"/>
        </w:numPr>
      </w:pPr>
      <w:r w:rsidRPr="009F7232">
        <w:t>Student Activity Funds</w:t>
      </w:r>
    </w:p>
    <w:p w14:paraId="77DEDF30" w14:textId="77777777" w:rsidR="00515FC2" w:rsidRPr="009F7232" w:rsidRDefault="00515FC2" w:rsidP="00E25540">
      <w:pPr>
        <w:numPr>
          <w:ilvl w:val="1"/>
          <w:numId w:val="3"/>
        </w:numPr>
      </w:pPr>
      <w:proofErr w:type="gramStart"/>
      <w:r w:rsidRPr="009F7232">
        <w:t>Other</w:t>
      </w:r>
      <w:proofErr w:type="gramEnd"/>
      <w:r w:rsidRPr="009F7232">
        <w:t xml:space="preserve"> fund, if applicable </w:t>
      </w:r>
    </w:p>
    <w:p w14:paraId="3C252940" w14:textId="77777777" w:rsidR="00944E2D" w:rsidRPr="009F7232" w:rsidRDefault="00944E2D" w:rsidP="00E25540">
      <w:pPr>
        <w:numPr>
          <w:ilvl w:val="0"/>
          <w:numId w:val="18"/>
        </w:numPr>
      </w:pPr>
      <w:r w:rsidRPr="009F7232">
        <w:t>General Long-Term Debt Accounts</w:t>
      </w:r>
    </w:p>
    <w:p w14:paraId="78AC5CFB" w14:textId="77777777" w:rsidR="00944E2D" w:rsidRPr="009F7232" w:rsidRDefault="00944E2D" w:rsidP="00E25540">
      <w:pPr>
        <w:numPr>
          <w:ilvl w:val="0"/>
          <w:numId w:val="18"/>
        </w:numPr>
      </w:pPr>
      <w:r w:rsidRPr="009F7232">
        <w:t>General Fixed Asset Accounts</w:t>
      </w:r>
    </w:p>
    <w:p w14:paraId="0777F622" w14:textId="77777777" w:rsidR="00944E2D" w:rsidRPr="009F7232" w:rsidRDefault="00944E2D" w:rsidP="00E25540"/>
    <w:p w14:paraId="202A2E07" w14:textId="77777777" w:rsidR="00F40138" w:rsidRPr="009F7232" w:rsidRDefault="00F40138" w:rsidP="00E25540"/>
    <w:p w14:paraId="3CCB2892" w14:textId="144C1083" w:rsidR="002165B4" w:rsidRPr="009F7232" w:rsidRDefault="002165B4" w:rsidP="002165B4">
      <w:pPr>
        <w:widowControl w:val="0"/>
        <w:autoSpaceDE w:val="0"/>
        <w:autoSpaceDN w:val="0"/>
        <w:adjustRightInd w:val="0"/>
        <w:ind w:left="100" w:right="78"/>
      </w:pPr>
      <w:r w:rsidRPr="009F7232">
        <w:rPr>
          <w:color w:val="000000"/>
        </w:rPr>
        <w:t xml:space="preserve">The </w:t>
      </w:r>
      <w:proofErr w:type="gramStart"/>
      <w:r w:rsidRPr="009F7232">
        <w:rPr>
          <w:color w:val="000000"/>
        </w:rPr>
        <w:t>District</w:t>
      </w:r>
      <w:proofErr w:type="gramEnd"/>
      <w:r w:rsidRPr="009F7232">
        <w:rPr>
          <w:color w:val="000000"/>
        </w:rPr>
        <w:t xml:space="preserve"> shall have closed and balanced all accounts and prepared a trial balance for the general fund by an agreed upon date between the District and the Firm that conforms to the annually agreed upon time frame established to complete the audit for that year.</w:t>
      </w:r>
    </w:p>
    <w:p w14:paraId="2E614430" w14:textId="77777777" w:rsidR="002165B4" w:rsidRPr="009F7232" w:rsidRDefault="002165B4" w:rsidP="00E25540"/>
    <w:p w14:paraId="0D347473" w14:textId="10E80231" w:rsidR="00944E2D" w:rsidRPr="009F7232" w:rsidRDefault="00944E2D" w:rsidP="00E25540">
      <w:r w:rsidRPr="009F7232">
        <w:t xml:space="preserve">The auditor shall observe the adequacy of the </w:t>
      </w:r>
      <w:proofErr w:type="gramStart"/>
      <w:r w:rsidR="00CD3828" w:rsidRPr="009F7232">
        <w:t>District</w:t>
      </w:r>
      <w:r w:rsidR="00EC525C" w:rsidRPr="009F7232">
        <w:t>’s</w:t>
      </w:r>
      <w:proofErr w:type="gramEnd"/>
      <w:r w:rsidRPr="009F7232">
        <w:t xml:space="preserve"> systems of internal control. Any material weaknesses shall be </w:t>
      </w:r>
      <w:r w:rsidR="00856C5E" w:rsidRPr="009F7232">
        <w:t>noted,</w:t>
      </w:r>
      <w:r w:rsidRPr="009F7232">
        <w:t xml:space="preserve"> and appropriate recommendations shall be reviewed with the</w:t>
      </w:r>
      <w:r w:rsidR="00673081" w:rsidRPr="009F7232">
        <w:t xml:space="preserve"> Chief Finance &amp; Operations Officer</w:t>
      </w:r>
      <w:r w:rsidR="00A3517A" w:rsidRPr="009F7232">
        <w:t xml:space="preserve"> </w:t>
      </w:r>
      <w:r w:rsidRPr="009F7232">
        <w:t>and the</w:t>
      </w:r>
      <w:r w:rsidR="007701D8" w:rsidRPr="009F7232">
        <w:t xml:space="preserve"> </w:t>
      </w:r>
      <w:r w:rsidR="00907B0A" w:rsidRPr="009F7232">
        <w:t xml:space="preserve">District </w:t>
      </w:r>
      <w:r w:rsidRPr="009F7232">
        <w:t>Superintendent</w:t>
      </w:r>
      <w:r w:rsidR="00515FC2" w:rsidRPr="009F7232">
        <w:t>. Recommendations</w:t>
      </w:r>
      <w:r w:rsidRPr="009F7232">
        <w:t xml:space="preserve"> shall be included in a Management Letter to the Co</w:t>
      </w:r>
      <w:r w:rsidR="00285952" w:rsidRPr="009F7232">
        <w:t xml:space="preserve">nestoga Valley </w:t>
      </w:r>
      <w:r w:rsidRPr="009F7232">
        <w:t>Board of School Directors.</w:t>
      </w:r>
    </w:p>
    <w:p w14:paraId="30641235" w14:textId="77777777" w:rsidR="00944E2D" w:rsidRPr="009F7232" w:rsidRDefault="00944E2D" w:rsidP="00E25540"/>
    <w:p w14:paraId="0A1B3819" w14:textId="7C84B9D8" w:rsidR="00944E2D" w:rsidRPr="009F7232" w:rsidRDefault="00944E2D" w:rsidP="00E25540">
      <w:r w:rsidRPr="009F7232">
        <w:t xml:space="preserve">The audit </w:t>
      </w:r>
      <w:r w:rsidR="00D821C5" w:rsidRPr="009F7232">
        <w:t xml:space="preserve">draft report </w:t>
      </w:r>
      <w:r w:rsidRPr="009F7232">
        <w:t>shall be complete</w:t>
      </w:r>
      <w:r w:rsidR="00691468" w:rsidRPr="009F7232">
        <w:t>d</w:t>
      </w:r>
      <w:r w:rsidRPr="009F7232">
        <w:t xml:space="preserve"> no later than </w:t>
      </w:r>
      <w:r w:rsidR="00155605" w:rsidRPr="009F7232">
        <w:t xml:space="preserve">October </w:t>
      </w:r>
      <w:r w:rsidR="00D821C5" w:rsidRPr="009F7232">
        <w:t>15</w:t>
      </w:r>
      <w:r w:rsidRPr="009F7232">
        <w:t xml:space="preserve"> </w:t>
      </w:r>
      <w:r w:rsidR="00D821C5" w:rsidRPr="009F7232">
        <w:t xml:space="preserve">of each year, with final report completed </w:t>
      </w:r>
      <w:r w:rsidR="00691468" w:rsidRPr="009F7232">
        <w:t>before</w:t>
      </w:r>
      <w:r w:rsidR="00D821C5" w:rsidRPr="009F7232">
        <w:t xml:space="preserve"> October 31.</w:t>
      </w:r>
      <w:r w:rsidR="00FD6A01" w:rsidRPr="009F7232">
        <w:t xml:space="preserve"> </w:t>
      </w:r>
      <w:r w:rsidR="00FC1B58" w:rsidRPr="009F7232">
        <w:t xml:space="preserve">At no additional cost to the </w:t>
      </w:r>
      <w:proofErr w:type="gramStart"/>
      <w:r w:rsidR="00CD3828" w:rsidRPr="009F7232">
        <w:t>District</w:t>
      </w:r>
      <w:proofErr w:type="gramEnd"/>
      <w:r w:rsidR="00691468" w:rsidRPr="009F7232">
        <w:t>, a</w:t>
      </w:r>
      <w:r w:rsidR="00FD6A01" w:rsidRPr="009F7232">
        <w:t xml:space="preserve"> final audit report </w:t>
      </w:r>
      <w:r w:rsidR="00FC1B58" w:rsidRPr="009F7232">
        <w:t>shall</w:t>
      </w:r>
      <w:r w:rsidR="00FD6A01" w:rsidRPr="009F7232">
        <w:t xml:space="preserve"> be presented </w:t>
      </w:r>
      <w:r w:rsidR="00FC1B58" w:rsidRPr="009F7232">
        <w:t>by an authorized representative</w:t>
      </w:r>
      <w:r w:rsidR="0049026F" w:rsidRPr="009F7232">
        <w:t xml:space="preserve"> on behalf of the audit firm</w:t>
      </w:r>
      <w:r w:rsidR="00FC1B58" w:rsidRPr="009F7232">
        <w:t xml:space="preserve"> </w:t>
      </w:r>
      <w:r w:rsidR="00FD6A01" w:rsidRPr="009F7232">
        <w:t>to the Co</w:t>
      </w:r>
      <w:r w:rsidR="00856C5E" w:rsidRPr="009F7232">
        <w:t>nestoga Valley</w:t>
      </w:r>
      <w:r w:rsidR="00FD6A01" w:rsidRPr="009F7232">
        <w:t xml:space="preserve"> Board of School Directors at their regularly scheduled Work </w:t>
      </w:r>
      <w:r w:rsidR="001155E9" w:rsidRPr="009F7232">
        <w:t>S</w:t>
      </w:r>
      <w:r w:rsidR="00FD6A01" w:rsidRPr="009F7232">
        <w:t>ession in November.</w:t>
      </w:r>
    </w:p>
    <w:p w14:paraId="0AEEEB72" w14:textId="77777777" w:rsidR="002A41EB" w:rsidRPr="009F7232" w:rsidRDefault="002A41EB" w:rsidP="00E25540"/>
    <w:p w14:paraId="2F1983C0" w14:textId="280480F9" w:rsidR="002A41EB" w:rsidRPr="009F7232" w:rsidRDefault="002A41EB" w:rsidP="00E25540">
      <w:r w:rsidRPr="009F7232">
        <w:t>The audit will comply with the Single Audit Act in accordance with the Omni Circular and any subsequent announcements, as applicable.</w:t>
      </w:r>
    </w:p>
    <w:p w14:paraId="5143DD70" w14:textId="77777777" w:rsidR="00944E2D" w:rsidRPr="009F7232" w:rsidRDefault="00FC1B58" w:rsidP="00E25540">
      <w:r w:rsidRPr="009F7232">
        <w:t xml:space="preserve"> </w:t>
      </w:r>
    </w:p>
    <w:p w14:paraId="33930108" w14:textId="6C17D25E" w:rsidR="00B0119E" w:rsidRPr="009F7232" w:rsidRDefault="00944E2D" w:rsidP="00E25540">
      <w:r w:rsidRPr="009F7232">
        <w:t xml:space="preserve">The </w:t>
      </w:r>
      <w:proofErr w:type="gramStart"/>
      <w:r w:rsidR="00CD3828" w:rsidRPr="009F7232">
        <w:t>District</w:t>
      </w:r>
      <w:proofErr w:type="gramEnd"/>
      <w:r w:rsidRPr="009F7232">
        <w:t xml:space="preserve"> shall reserve the right to request copies of any of the working papers prepared in conjunction with the audit engagement at no additional cost to the </w:t>
      </w:r>
      <w:proofErr w:type="gramStart"/>
      <w:r w:rsidR="00CD3828" w:rsidRPr="009F7232">
        <w:t>District</w:t>
      </w:r>
      <w:proofErr w:type="gramEnd"/>
      <w:r w:rsidRPr="009F7232">
        <w:t xml:space="preserve">. Such </w:t>
      </w:r>
      <w:r w:rsidR="00EC525C" w:rsidRPr="009F7232">
        <w:t>work</w:t>
      </w:r>
      <w:r w:rsidRPr="009F7232">
        <w:t xml:space="preserve"> papers </w:t>
      </w:r>
      <w:r w:rsidR="00EC525C" w:rsidRPr="009F7232">
        <w:t>should</w:t>
      </w:r>
      <w:r w:rsidRPr="009F7232">
        <w:t xml:space="preserve"> be provided on a timely basis, regardless of the status of any</w:t>
      </w:r>
      <w:r w:rsidR="00C16FB9" w:rsidRPr="009F7232">
        <w:t xml:space="preserve"> current agreements between the </w:t>
      </w:r>
      <w:proofErr w:type="gramStart"/>
      <w:r w:rsidR="00CD3828" w:rsidRPr="009F7232">
        <w:t>District</w:t>
      </w:r>
      <w:proofErr w:type="gramEnd"/>
      <w:r w:rsidRPr="009F7232">
        <w:t xml:space="preserve"> and the audit firm.</w:t>
      </w:r>
      <w:r w:rsidR="00B0119E" w:rsidRPr="009F7232">
        <w:t xml:space="preserve"> </w:t>
      </w:r>
    </w:p>
    <w:p w14:paraId="299B669A" w14:textId="77777777" w:rsidR="00B0119E" w:rsidRPr="009F7232" w:rsidRDefault="00B0119E" w:rsidP="00E25540"/>
    <w:p w14:paraId="49BBDB7D" w14:textId="77777777" w:rsidR="00DA5617" w:rsidRPr="009F7232" w:rsidRDefault="00B0119E" w:rsidP="00E25540">
      <w:r w:rsidRPr="009F7232">
        <w:t xml:space="preserve">The audit shall include a Single Audit, in accordance with auditing standards generally accepted in the United States of America; the standards applicable to financial audits contained in Government Auditing Standards, issued by the </w:t>
      </w:r>
      <w:r w:rsidR="004E4E43" w:rsidRPr="009F7232">
        <w:t>Comptroller General of the United States; and the audit requirements of Title 2 U.S. Code of Federal Regulations Part 200, Uniform Administrative Requirements, Cost Principles, and Audit Requirements for Federal Awards (“Uniform Guidance”).</w:t>
      </w:r>
    </w:p>
    <w:p w14:paraId="46E0376E" w14:textId="77777777" w:rsidR="00B0119E" w:rsidRPr="009F7232" w:rsidRDefault="00B0119E" w:rsidP="00E25540"/>
    <w:p w14:paraId="22BB5BD1" w14:textId="77777777" w:rsidR="00944E2D" w:rsidRPr="009F7232" w:rsidRDefault="00944E2D" w:rsidP="00E25540">
      <w:r w:rsidRPr="009F7232">
        <w:t>Audit confirmations will be prepared by the auditor in final form and mailing costs will be borne by the auditor.</w:t>
      </w:r>
    </w:p>
    <w:p w14:paraId="08BE2723" w14:textId="77777777" w:rsidR="00944E2D" w:rsidRPr="009F7232" w:rsidRDefault="00944E2D" w:rsidP="00E25540"/>
    <w:p w14:paraId="01F024C3" w14:textId="77777777" w:rsidR="00944E2D" w:rsidRPr="009F7232" w:rsidRDefault="00944E2D" w:rsidP="00E25540">
      <w:r w:rsidRPr="009F7232">
        <w:t>It is expecte</w:t>
      </w:r>
      <w:r w:rsidR="00C16FB9" w:rsidRPr="009F7232">
        <w:t>d that</w:t>
      </w:r>
      <w:r w:rsidRPr="009F7232">
        <w:t xml:space="preserve"> the following</w:t>
      </w:r>
      <w:r w:rsidR="00C16FB9" w:rsidRPr="009F7232">
        <w:t xml:space="preserve"> be included</w:t>
      </w:r>
      <w:r w:rsidRPr="009F7232">
        <w:t xml:space="preserve"> in the normal course of the audit:</w:t>
      </w:r>
    </w:p>
    <w:p w14:paraId="74BF0568" w14:textId="1A274323" w:rsidR="00305912" w:rsidRPr="009F7232" w:rsidRDefault="00305912" w:rsidP="00E25540">
      <w:pPr>
        <w:numPr>
          <w:ilvl w:val="0"/>
          <w:numId w:val="14"/>
        </w:numPr>
      </w:pPr>
      <w:r w:rsidRPr="009F7232">
        <w:t xml:space="preserve">Pre-audit document checklist. The audit firm </w:t>
      </w:r>
      <w:r w:rsidR="00761CB8" w:rsidRPr="009F7232">
        <w:t>will</w:t>
      </w:r>
      <w:r w:rsidRPr="009F7232">
        <w:t xml:space="preserve"> provide the </w:t>
      </w:r>
      <w:proofErr w:type="gramStart"/>
      <w:r w:rsidR="00CD3828" w:rsidRPr="009F7232">
        <w:t>District</w:t>
      </w:r>
      <w:proofErr w:type="gramEnd"/>
      <w:r w:rsidRPr="009F7232">
        <w:t xml:space="preserve"> with a checklist of required documents several</w:t>
      </w:r>
      <w:r w:rsidR="007C6839" w:rsidRPr="009F7232">
        <w:t xml:space="preserve"> weeks before any onsite visit.</w:t>
      </w:r>
    </w:p>
    <w:p w14:paraId="5F3F6C4E" w14:textId="1EDDB6CF" w:rsidR="007C6839" w:rsidRPr="009F7232" w:rsidRDefault="007C6839" w:rsidP="00E25540">
      <w:pPr>
        <w:numPr>
          <w:ilvl w:val="0"/>
          <w:numId w:val="14"/>
        </w:numPr>
      </w:pPr>
      <w:r w:rsidRPr="009F7232">
        <w:t xml:space="preserve">Online file share platform. The </w:t>
      </w:r>
      <w:proofErr w:type="gramStart"/>
      <w:r w:rsidR="00CD3828" w:rsidRPr="009F7232">
        <w:t>District</w:t>
      </w:r>
      <w:proofErr w:type="gramEnd"/>
      <w:r w:rsidRPr="009F7232">
        <w:t xml:space="preserve"> requires a secure and efficient platform for the exchange of sensitive financial data and audit-related documents.</w:t>
      </w:r>
    </w:p>
    <w:p w14:paraId="1F2AD11E" w14:textId="77777777" w:rsidR="00944E2D" w:rsidRPr="009F7232" w:rsidRDefault="00944E2D" w:rsidP="00E25540">
      <w:pPr>
        <w:numPr>
          <w:ilvl w:val="0"/>
          <w:numId w:val="14"/>
        </w:numPr>
      </w:pPr>
      <w:r w:rsidRPr="009F7232">
        <w:lastRenderedPageBreak/>
        <w:t xml:space="preserve">Analysis of </w:t>
      </w:r>
      <w:r w:rsidR="001155E9" w:rsidRPr="009F7232">
        <w:t>various</w:t>
      </w:r>
      <w:r w:rsidRPr="009F7232">
        <w:t xml:space="preserve"> income and expense accounts (other income, sale of assets, legal expenses)</w:t>
      </w:r>
    </w:p>
    <w:p w14:paraId="48A52B23" w14:textId="77777777" w:rsidR="00944E2D" w:rsidRPr="009F7232" w:rsidRDefault="00944E2D" w:rsidP="00E25540">
      <w:pPr>
        <w:numPr>
          <w:ilvl w:val="0"/>
          <w:numId w:val="14"/>
        </w:numPr>
      </w:pPr>
      <w:r w:rsidRPr="009F7232">
        <w:t>Completion of internal control questionnaires and single audit checklists</w:t>
      </w:r>
    </w:p>
    <w:p w14:paraId="0374C33F" w14:textId="77777777" w:rsidR="00944E2D" w:rsidRPr="009F7232" w:rsidRDefault="00944E2D" w:rsidP="00E25540">
      <w:pPr>
        <w:numPr>
          <w:ilvl w:val="0"/>
          <w:numId w:val="14"/>
        </w:numPr>
      </w:pPr>
      <w:r w:rsidRPr="009F7232">
        <w:t>Auditors’ Report</w:t>
      </w:r>
      <w:r w:rsidR="00100D21" w:rsidRPr="009F7232">
        <w:t>, including a brief presentation to the District’s Board of School Directors</w:t>
      </w:r>
      <w:r w:rsidR="00305912" w:rsidRPr="009F7232">
        <w:t xml:space="preserve"> at a public meeting following the completion of the audit.</w:t>
      </w:r>
    </w:p>
    <w:p w14:paraId="31730016" w14:textId="462B7F91" w:rsidR="00944E2D" w:rsidRPr="009F7232" w:rsidRDefault="00944E2D" w:rsidP="00E25540">
      <w:pPr>
        <w:numPr>
          <w:ilvl w:val="0"/>
          <w:numId w:val="14"/>
        </w:numPr>
      </w:pPr>
      <w:r w:rsidRPr="009F7232">
        <w:t xml:space="preserve">Notes </w:t>
      </w:r>
      <w:r w:rsidR="00787DE7" w:rsidRPr="009F7232">
        <w:t>on</w:t>
      </w:r>
      <w:r w:rsidRPr="009F7232">
        <w:t xml:space="preserve"> Financial Statements</w:t>
      </w:r>
    </w:p>
    <w:p w14:paraId="23D70850" w14:textId="365D0859" w:rsidR="00944E2D" w:rsidRPr="009F7232" w:rsidRDefault="00944E2D" w:rsidP="00E25540">
      <w:pPr>
        <w:numPr>
          <w:ilvl w:val="0"/>
          <w:numId w:val="14"/>
        </w:numPr>
      </w:pPr>
      <w:r w:rsidRPr="009F7232">
        <w:t xml:space="preserve">Schedule </w:t>
      </w:r>
      <w:r w:rsidR="00787DE7" w:rsidRPr="009F7232">
        <w:t>for</w:t>
      </w:r>
      <w:r w:rsidRPr="009F7232">
        <w:t xml:space="preserve"> Expenditures of Federal Awards</w:t>
      </w:r>
    </w:p>
    <w:p w14:paraId="0B66A102" w14:textId="77777777" w:rsidR="00944E2D" w:rsidRPr="009F7232" w:rsidRDefault="00944E2D" w:rsidP="00E25540">
      <w:pPr>
        <w:numPr>
          <w:ilvl w:val="0"/>
          <w:numId w:val="14"/>
        </w:numPr>
      </w:pPr>
      <w:r w:rsidRPr="009F7232">
        <w:t>All other schedules and opinions to be included in the Single Audit Report</w:t>
      </w:r>
    </w:p>
    <w:p w14:paraId="7B3B8930" w14:textId="2DFD5266" w:rsidR="00944E2D" w:rsidRPr="009F7232" w:rsidRDefault="00944E2D" w:rsidP="00E25540">
      <w:pPr>
        <w:numPr>
          <w:ilvl w:val="0"/>
          <w:numId w:val="14"/>
        </w:numPr>
      </w:pPr>
      <w:r w:rsidRPr="009F7232">
        <w:t xml:space="preserve">Annual Report </w:t>
      </w:r>
      <w:r w:rsidR="00787DE7" w:rsidRPr="009F7232">
        <w:t>on</w:t>
      </w:r>
      <w:r w:rsidRPr="009F7232">
        <w:t xml:space="preserve"> Revenues and Expenditures for all Special Revenue Funds</w:t>
      </w:r>
    </w:p>
    <w:p w14:paraId="360AF0DF" w14:textId="77777777" w:rsidR="00944E2D" w:rsidRPr="009F7232" w:rsidRDefault="00944E2D" w:rsidP="00E25540">
      <w:pPr>
        <w:numPr>
          <w:ilvl w:val="0"/>
          <w:numId w:val="14"/>
        </w:numPr>
      </w:pPr>
      <w:r w:rsidRPr="009F7232">
        <w:t>Schedule of Major/Non-Major Fund Determination</w:t>
      </w:r>
    </w:p>
    <w:p w14:paraId="5CC76D5B" w14:textId="77777777" w:rsidR="00944E2D" w:rsidRPr="009F7232" w:rsidRDefault="00944E2D" w:rsidP="00E25540">
      <w:pPr>
        <w:numPr>
          <w:ilvl w:val="0"/>
          <w:numId w:val="20"/>
        </w:numPr>
      </w:pPr>
      <w:r w:rsidRPr="009F7232">
        <w:t>Government-wide Financial Statements</w:t>
      </w:r>
      <w:r w:rsidR="00100D21" w:rsidRPr="009F7232">
        <w:t xml:space="preserve">, presented </w:t>
      </w:r>
      <w:r w:rsidR="00305912" w:rsidRPr="009F7232">
        <w:t>in a format that mirrors</w:t>
      </w:r>
      <w:r w:rsidR="00100D21" w:rsidRPr="009F7232">
        <w:t xml:space="preserve"> the </w:t>
      </w:r>
      <w:r w:rsidR="00305912" w:rsidRPr="009F7232">
        <w:t xml:space="preserve">District’s </w:t>
      </w:r>
      <w:r w:rsidR="00100D21" w:rsidRPr="009F7232">
        <w:t>Annual Financial Report that must be submitted to PDE.</w:t>
      </w:r>
    </w:p>
    <w:p w14:paraId="69BB2DCC" w14:textId="77777777" w:rsidR="00944E2D" w:rsidRPr="009F7232" w:rsidRDefault="00944E2D" w:rsidP="00E25540">
      <w:pPr>
        <w:numPr>
          <w:ilvl w:val="0"/>
          <w:numId w:val="20"/>
        </w:numPr>
      </w:pPr>
      <w:r w:rsidRPr="009F7232">
        <w:t>File the Data Collection Form for Reporting on Audits of States, Local Governments, and Non-Profit Organizations</w:t>
      </w:r>
    </w:p>
    <w:p w14:paraId="4CD8E0F9" w14:textId="626BB856" w:rsidR="00C10231" w:rsidRPr="009F7232" w:rsidRDefault="00E85487" w:rsidP="00E25540">
      <w:pPr>
        <w:numPr>
          <w:ilvl w:val="0"/>
          <w:numId w:val="20"/>
        </w:numPr>
      </w:pPr>
      <w:r w:rsidRPr="009F7232">
        <w:t>The proposed</w:t>
      </w:r>
      <w:r w:rsidR="00C10231" w:rsidRPr="009F7232">
        <w:t xml:space="preserve"> amount shall also include the Single Audit Report submission with the Federal Audit Clearinghouse</w:t>
      </w:r>
      <w:r w:rsidRPr="009F7232">
        <w:t xml:space="preserve"> </w:t>
      </w:r>
      <w:r w:rsidR="002972C2" w:rsidRPr="009F7232">
        <w:t>as well as</w:t>
      </w:r>
      <w:r w:rsidRPr="009F7232">
        <w:t xml:space="preserve"> the advertisement and submission to the L</w:t>
      </w:r>
      <w:r w:rsidR="00094F56" w:rsidRPr="009F7232">
        <w:t>ancaster</w:t>
      </w:r>
      <w:r w:rsidRPr="009F7232">
        <w:t xml:space="preserve"> County Court of Common Pleas, Prothonotary’s Office</w:t>
      </w:r>
    </w:p>
    <w:p w14:paraId="373B7F95" w14:textId="77777777" w:rsidR="00944E2D" w:rsidRPr="009F7232" w:rsidRDefault="00944E2D" w:rsidP="00E25540"/>
    <w:p w14:paraId="009A49C7" w14:textId="77777777" w:rsidR="00944E2D" w:rsidRPr="009F7232" w:rsidRDefault="00944E2D" w:rsidP="00E25540">
      <w:r w:rsidRPr="009F7232">
        <w:t xml:space="preserve">A list of schedules and reports indicating responsibility for preparation is included </w:t>
      </w:r>
      <w:r w:rsidR="00155605" w:rsidRPr="009F7232">
        <w:t>as Exhibit “A” of this Request f</w:t>
      </w:r>
      <w:r w:rsidRPr="009F7232">
        <w:t>or Proposal.</w:t>
      </w:r>
    </w:p>
    <w:p w14:paraId="3A0D182E" w14:textId="77777777" w:rsidR="00F40138" w:rsidRPr="009F7232" w:rsidRDefault="00F40138" w:rsidP="00E25540">
      <w:pPr>
        <w:rPr>
          <w:b/>
          <w:bCs/>
          <w:u w:val="single"/>
        </w:rPr>
      </w:pPr>
    </w:p>
    <w:p w14:paraId="23658218" w14:textId="77777777" w:rsidR="00F40138" w:rsidRPr="009F7232" w:rsidRDefault="00F40138" w:rsidP="00E25540">
      <w:pPr>
        <w:rPr>
          <w:b/>
          <w:bCs/>
          <w:u w:val="single"/>
        </w:rPr>
      </w:pPr>
    </w:p>
    <w:p w14:paraId="083C8872" w14:textId="77777777" w:rsidR="00944E2D" w:rsidRPr="009F7232" w:rsidRDefault="00944E2D" w:rsidP="00E25540">
      <w:pPr>
        <w:rPr>
          <w:b/>
          <w:bCs/>
          <w:u w:val="single"/>
        </w:rPr>
      </w:pPr>
      <w:r w:rsidRPr="009F7232">
        <w:rPr>
          <w:b/>
          <w:bCs/>
          <w:u w:val="single"/>
        </w:rPr>
        <w:t>Audit Standards</w:t>
      </w:r>
    </w:p>
    <w:p w14:paraId="154B39F6" w14:textId="2EB32689" w:rsidR="00EC512F" w:rsidRPr="009F7232" w:rsidRDefault="00944E2D" w:rsidP="00E25540">
      <w:r w:rsidRPr="009F7232">
        <w:t xml:space="preserve">The examination of the </w:t>
      </w:r>
      <w:proofErr w:type="gramStart"/>
      <w:r w:rsidR="00CD3828" w:rsidRPr="009F7232">
        <w:t>District</w:t>
      </w:r>
      <w:r w:rsidR="00016670" w:rsidRPr="009F7232">
        <w:t>’s</w:t>
      </w:r>
      <w:proofErr w:type="gramEnd"/>
      <w:r w:rsidRPr="009F7232">
        <w:t xml:space="preserve"> records shall be done in accordance with generally accepted auditing standards, as adopted by the AICPA and GASB Statement No. 1, “Codification of Auditing Standards and Procedures”, for state and local governments.</w:t>
      </w:r>
      <w:r w:rsidR="00EC512F" w:rsidRPr="009F7232">
        <w:t xml:space="preserve"> </w:t>
      </w:r>
    </w:p>
    <w:p w14:paraId="01FB3CDB" w14:textId="77777777" w:rsidR="00EC512F" w:rsidRPr="009F7232" w:rsidRDefault="00EC512F" w:rsidP="00E25540"/>
    <w:p w14:paraId="1E5A50A9" w14:textId="77777777" w:rsidR="00944E2D" w:rsidRPr="009F7232" w:rsidRDefault="00944E2D" w:rsidP="00E25540">
      <w:pPr>
        <w:rPr>
          <w:b/>
          <w:bCs/>
          <w:u w:val="single"/>
        </w:rPr>
      </w:pPr>
      <w:r w:rsidRPr="009F7232">
        <w:rPr>
          <w:b/>
          <w:bCs/>
          <w:u w:val="single"/>
        </w:rPr>
        <w:t>Form of Proposal</w:t>
      </w:r>
    </w:p>
    <w:p w14:paraId="09D53898" w14:textId="77777777" w:rsidR="00944E2D" w:rsidRPr="009F7232" w:rsidRDefault="00944E2D" w:rsidP="00E25540">
      <w:r w:rsidRPr="009F7232">
        <w:t>Proposals shall be presented as follows:</w:t>
      </w:r>
    </w:p>
    <w:p w14:paraId="53E8D77D" w14:textId="77777777" w:rsidR="00944E2D" w:rsidRPr="009F7232" w:rsidRDefault="00944E2D" w:rsidP="00E25540"/>
    <w:p w14:paraId="269FC010" w14:textId="77777777" w:rsidR="00944E2D" w:rsidRPr="009F7232" w:rsidRDefault="00944E2D" w:rsidP="00E25540">
      <w:pPr>
        <w:numPr>
          <w:ilvl w:val="0"/>
          <w:numId w:val="21"/>
        </w:numPr>
      </w:pPr>
      <w:r w:rsidRPr="009F7232">
        <w:t xml:space="preserve">Brief statement of understanding of the work to be done and a positive commitment to perform the work within the specified </w:t>
      </w:r>
      <w:proofErr w:type="gramStart"/>
      <w:r w:rsidRPr="009F7232">
        <w:t>time period</w:t>
      </w:r>
      <w:proofErr w:type="gramEnd"/>
      <w:r w:rsidRPr="009F7232">
        <w:t>.</w:t>
      </w:r>
    </w:p>
    <w:p w14:paraId="5997DDA2" w14:textId="77777777" w:rsidR="00944E2D" w:rsidRPr="009F7232" w:rsidRDefault="00944E2D" w:rsidP="00E25540">
      <w:pPr>
        <w:numPr>
          <w:ilvl w:val="0"/>
          <w:numId w:val="21"/>
        </w:numPr>
      </w:pPr>
      <w:r w:rsidRPr="009F7232">
        <w:t>Presentation of names of the individuals who will be authorized to make representations on behalf of the audit firm, including title, address, and telephone number of each.</w:t>
      </w:r>
    </w:p>
    <w:p w14:paraId="321E760E" w14:textId="77777777" w:rsidR="00944E2D" w:rsidRPr="009F7232" w:rsidRDefault="00944E2D" w:rsidP="00E25540">
      <w:pPr>
        <w:numPr>
          <w:ilvl w:val="0"/>
          <w:numId w:val="21"/>
        </w:numPr>
      </w:pPr>
      <w:r w:rsidRPr="009F7232">
        <w:t>Explanation of the size and structure of your firm.</w:t>
      </w:r>
    </w:p>
    <w:p w14:paraId="55A3C7A2" w14:textId="30CED773" w:rsidR="00944E2D" w:rsidRPr="009F7232" w:rsidRDefault="00944E2D" w:rsidP="00E25540">
      <w:pPr>
        <w:numPr>
          <w:ilvl w:val="0"/>
          <w:numId w:val="21"/>
        </w:numPr>
      </w:pPr>
      <w:r w:rsidRPr="009F7232">
        <w:t>Indicate the number of people, individual experience level, and qualifications of the individuals that are expected to conduct t</w:t>
      </w:r>
      <w:r w:rsidR="00C16FB9" w:rsidRPr="009F7232">
        <w:t xml:space="preserve">he audit for the </w:t>
      </w:r>
      <w:proofErr w:type="gramStart"/>
      <w:r w:rsidR="00CD3828" w:rsidRPr="009F7232">
        <w:t>District</w:t>
      </w:r>
      <w:proofErr w:type="gramEnd"/>
      <w:r w:rsidRPr="009F7232">
        <w:t>. Describe the experience of the senior auditor who will be assigned to the audit and the expected percentage of time that individual will be on-site.</w:t>
      </w:r>
    </w:p>
    <w:p w14:paraId="37A2EFDC" w14:textId="1DECA72D" w:rsidR="004A4BE4" w:rsidRPr="009F7232" w:rsidRDefault="004A4BE4" w:rsidP="004A4BE4">
      <w:pPr>
        <w:numPr>
          <w:ilvl w:val="1"/>
          <w:numId w:val="21"/>
        </w:numPr>
      </w:pPr>
      <w:r w:rsidRPr="009F7232">
        <w:t xml:space="preserve">Provide the number of staff that will be assigned to the </w:t>
      </w:r>
      <w:proofErr w:type="gramStart"/>
      <w:r w:rsidRPr="009F7232">
        <w:t>District’s</w:t>
      </w:r>
      <w:proofErr w:type="gramEnd"/>
      <w:r w:rsidRPr="009F7232">
        <w:t xml:space="preserve"> audit, how many of those staff will be onsite during the audit and how many days they will be onsite.</w:t>
      </w:r>
    </w:p>
    <w:p w14:paraId="072E75CF" w14:textId="77777777" w:rsidR="00944E2D" w:rsidRPr="009F7232" w:rsidRDefault="00944E2D" w:rsidP="00E25540">
      <w:pPr>
        <w:numPr>
          <w:ilvl w:val="0"/>
          <w:numId w:val="21"/>
        </w:numPr>
      </w:pPr>
      <w:r w:rsidRPr="009F7232">
        <w:t>Provide a reference list of public school district audit clients including the types of services performed and the length of service with each district.</w:t>
      </w:r>
    </w:p>
    <w:p w14:paraId="1C6A4584" w14:textId="77777777" w:rsidR="00944E2D" w:rsidRPr="009F7232" w:rsidRDefault="00944E2D" w:rsidP="00E25540">
      <w:pPr>
        <w:numPr>
          <w:ilvl w:val="0"/>
          <w:numId w:val="21"/>
        </w:numPr>
      </w:pPr>
      <w:r w:rsidRPr="009F7232">
        <w:t>Indicate the level of the firm’s technical experience in preparing school audit reports.</w:t>
      </w:r>
    </w:p>
    <w:p w14:paraId="33F99F16" w14:textId="77777777" w:rsidR="00944E2D" w:rsidRPr="009F7232" w:rsidRDefault="00944E2D" w:rsidP="00E25540">
      <w:pPr>
        <w:numPr>
          <w:ilvl w:val="0"/>
          <w:numId w:val="21"/>
        </w:numPr>
      </w:pPr>
      <w:r w:rsidRPr="009F7232">
        <w:lastRenderedPageBreak/>
        <w:t>Describe the firm’s approach to performing the audit to include at least the following: (</w:t>
      </w:r>
      <w:proofErr w:type="spellStart"/>
      <w:r w:rsidRPr="009F7232">
        <w:t>i</w:t>
      </w:r>
      <w:proofErr w:type="spellEnd"/>
      <w:r w:rsidRPr="009F7232">
        <w:t xml:space="preserve">) type of audit program used, (ii) use of statistical sampling, (iii) organization of the audit team and estimate of total job hours, (iv) management letter, (v) assistance expected from District staff, </w:t>
      </w:r>
      <w:r w:rsidR="00761CB8" w:rsidRPr="009F7232">
        <w:t xml:space="preserve">(vi) online file share platform the firm would utilize, </w:t>
      </w:r>
      <w:r w:rsidRPr="009F7232">
        <w:t>and (vi</w:t>
      </w:r>
      <w:r w:rsidR="00761CB8" w:rsidRPr="009F7232">
        <w:t>i</w:t>
      </w:r>
      <w:r w:rsidRPr="009F7232">
        <w:t>) timeline for conducting the audit.</w:t>
      </w:r>
    </w:p>
    <w:p w14:paraId="10000405" w14:textId="2FDD36FF" w:rsidR="00944E2D" w:rsidRPr="009F7232" w:rsidRDefault="00944E2D" w:rsidP="00E25540">
      <w:pPr>
        <w:numPr>
          <w:ilvl w:val="0"/>
          <w:numId w:val="21"/>
        </w:numPr>
      </w:pPr>
      <w:r w:rsidRPr="009F7232">
        <w:t>State the fixed fee quote for the au</w:t>
      </w:r>
      <w:r w:rsidR="008C3FCB" w:rsidRPr="009F7232">
        <w:t xml:space="preserve">dit for the </w:t>
      </w:r>
      <w:r w:rsidR="00CB2711" w:rsidRPr="009F7232">
        <w:t>20</w:t>
      </w:r>
      <w:r w:rsidR="00DF2800" w:rsidRPr="009F7232">
        <w:t>2</w:t>
      </w:r>
      <w:r w:rsidR="00A65333" w:rsidRPr="009F7232">
        <w:t>5</w:t>
      </w:r>
      <w:r w:rsidR="00CB2711" w:rsidRPr="009F7232">
        <w:t>-</w:t>
      </w:r>
      <w:r w:rsidR="00545ACE" w:rsidRPr="009F7232">
        <w:t>20</w:t>
      </w:r>
      <w:r w:rsidR="00DF2800" w:rsidRPr="009F7232">
        <w:t>2</w:t>
      </w:r>
      <w:r w:rsidR="00A65333" w:rsidRPr="009F7232">
        <w:t>6</w:t>
      </w:r>
      <w:r w:rsidR="008C3FCB" w:rsidRPr="009F7232">
        <w:t xml:space="preserve">, </w:t>
      </w:r>
      <w:r w:rsidR="00DF2800" w:rsidRPr="009F7232">
        <w:t>202</w:t>
      </w:r>
      <w:r w:rsidR="00A65333" w:rsidRPr="009F7232">
        <w:t>6</w:t>
      </w:r>
      <w:r w:rsidR="00CB2711" w:rsidRPr="009F7232">
        <w:t>-</w:t>
      </w:r>
      <w:r w:rsidR="00545ACE" w:rsidRPr="009F7232">
        <w:t>20</w:t>
      </w:r>
      <w:r w:rsidR="00CB2711" w:rsidRPr="009F7232">
        <w:t>2</w:t>
      </w:r>
      <w:r w:rsidR="00A65333" w:rsidRPr="009F7232">
        <w:t>7</w:t>
      </w:r>
      <w:r w:rsidR="008C3FCB" w:rsidRPr="009F7232">
        <w:t xml:space="preserve">, and the </w:t>
      </w:r>
      <w:r w:rsidR="00CB2711" w:rsidRPr="009F7232">
        <w:t>202</w:t>
      </w:r>
      <w:r w:rsidR="00A65333" w:rsidRPr="009F7232">
        <w:t>7</w:t>
      </w:r>
      <w:r w:rsidR="00CB2711" w:rsidRPr="009F7232">
        <w:t>-</w:t>
      </w:r>
      <w:r w:rsidR="00545ACE" w:rsidRPr="009F7232">
        <w:t>20</w:t>
      </w:r>
      <w:r w:rsidR="00CB2711" w:rsidRPr="009F7232">
        <w:t>2</w:t>
      </w:r>
      <w:r w:rsidR="00A65333" w:rsidRPr="009F7232">
        <w:t>8</w:t>
      </w:r>
      <w:r w:rsidRPr="009F7232">
        <w:t xml:space="preserve"> school years. The audit proposal may not be withdrawn for a period of ninety (90) days from the date the proposals are opened. A sample quote form is attached to this Request for Proposal for Auditing Services.</w:t>
      </w:r>
    </w:p>
    <w:p w14:paraId="6BA6EC3C" w14:textId="77777777" w:rsidR="00944E2D" w:rsidRPr="009F7232" w:rsidRDefault="00944E2D" w:rsidP="00E25540">
      <w:pPr>
        <w:ind w:left="360"/>
      </w:pPr>
    </w:p>
    <w:p w14:paraId="0ABED28C" w14:textId="5AEB2B08" w:rsidR="00761CB8" w:rsidRPr="009F7232" w:rsidRDefault="00761CB8" w:rsidP="00E25540">
      <w:pPr>
        <w:rPr>
          <w:b/>
          <w:bCs/>
          <w:u w:val="single"/>
        </w:rPr>
      </w:pPr>
    </w:p>
    <w:p w14:paraId="55A00586" w14:textId="77777777" w:rsidR="00944E2D" w:rsidRPr="009F7232" w:rsidRDefault="00944E2D" w:rsidP="00E25540">
      <w:pPr>
        <w:rPr>
          <w:b/>
          <w:bCs/>
          <w:u w:val="single"/>
        </w:rPr>
      </w:pPr>
      <w:r w:rsidRPr="009F7232">
        <w:rPr>
          <w:b/>
          <w:bCs/>
          <w:u w:val="single"/>
        </w:rPr>
        <w:t>Evaluation of Proposal</w:t>
      </w:r>
    </w:p>
    <w:p w14:paraId="7700B626" w14:textId="77777777" w:rsidR="00944E2D" w:rsidRPr="009F7232" w:rsidRDefault="00944E2D" w:rsidP="00E25540">
      <w:r w:rsidRPr="009F7232">
        <w:t>Proposal will be evaluated based upon the following criteria:</w:t>
      </w:r>
    </w:p>
    <w:p w14:paraId="7158D327" w14:textId="77777777" w:rsidR="00944E2D" w:rsidRPr="009F7232" w:rsidRDefault="00944E2D" w:rsidP="00E25540"/>
    <w:p w14:paraId="77A9690A" w14:textId="77777777" w:rsidR="00944E2D" w:rsidRPr="009F7232" w:rsidRDefault="00944E2D" w:rsidP="00E25540">
      <w:pPr>
        <w:numPr>
          <w:ilvl w:val="0"/>
          <w:numId w:val="22"/>
        </w:numPr>
      </w:pPr>
      <w:r w:rsidRPr="009F7232">
        <w:t>Auditing experience with Pennsylvania school districts</w:t>
      </w:r>
    </w:p>
    <w:p w14:paraId="392F97CC" w14:textId="033E9D3D" w:rsidR="00AC3CCC" w:rsidRPr="009F7232" w:rsidRDefault="00AC3CCC" w:rsidP="00E25540">
      <w:pPr>
        <w:numPr>
          <w:ilvl w:val="0"/>
          <w:numId w:val="22"/>
        </w:numPr>
      </w:pPr>
      <w:r w:rsidRPr="009F7232">
        <w:t>Auditing experience with</w:t>
      </w:r>
      <w:r w:rsidR="00BD72E1" w:rsidRPr="009F7232">
        <w:t xml:space="preserve"> Conestoga Valley</w:t>
      </w:r>
      <w:r w:rsidRPr="009F7232">
        <w:t xml:space="preserve"> School District</w:t>
      </w:r>
    </w:p>
    <w:p w14:paraId="71DF4DFD" w14:textId="77777777" w:rsidR="00944E2D" w:rsidRPr="009F7232" w:rsidRDefault="00944E2D" w:rsidP="00E25540">
      <w:pPr>
        <w:numPr>
          <w:ilvl w:val="0"/>
          <w:numId w:val="22"/>
        </w:numPr>
      </w:pPr>
      <w:r w:rsidRPr="009F7232">
        <w:t>Technical experience of the audit firm</w:t>
      </w:r>
    </w:p>
    <w:p w14:paraId="1EBFDDCB" w14:textId="77777777" w:rsidR="00944E2D" w:rsidRPr="009F7232" w:rsidRDefault="00944E2D" w:rsidP="00E25540">
      <w:pPr>
        <w:numPr>
          <w:ilvl w:val="0"/>
          <w:numId w:val="22"/>
        </w:numPr>
      </w:pPr>
      <w:r w:rsidRPr="009F7232">
        <w:t>The experience and professional qualifications of the audit team</w:t>
      </w:r>
    </w:p>
    <w:p w14:paraId="41AC8A64" w14:textId="77777777" w:rsidR="00944E2D" w:rsidRPr="009F7232" w:rsidRDefault="00944E2D" w:rsidP="00E25540">
      <w:pPr>
        <w:numPr>
          <w:ilvl w:val="0"/>
          <w:numId w:val="22"/>
        </w:numPr>
      </w:pPr>
      <w:r w:rsidRPr="009F7232">
        <w:t>Cost of the auditing services</w:t>
      </w:r>
    </w:p>
    <w:p w14:paraId="1345E969" w14:textId="77777777" w:rsidR="00944E2D" w:rsidRPr="009F7232" w:rsidRDefault="00944E2D" w:rsidP="00E25540">
      <w:pPr>
        <w:numPr>
          <w:ilvl w:val="0"/>
          <w:numId w:val="22"/>
        </w:numPr>
      </w:pPr>
      <w:r w:rsidRPr="009F7232">
        <w:t>Other supportive considerations as documented by the firm submitting the proposal</w:t>
      </w:r>
    </w:p>
    <w:p w14:paraId="7C1814C4" w14:textId="77777777" w:rsidR="00761CB8" w:rsidRPr="009F7232" w:rsidRDefault="00761CB8" w:rsidP="00E25540">
      <w:pPr>
        <w:ind w:left="720"/>
      </w:pPr>
    </w:p>
    <w:p w14:paraId="42E1A92D" w14:textId="77777777" w:rsidR="00761CB8" w:rsidRPr="009F7232" w:rsidRDefault="00761CB8" w:rsidP="00E25540">
      <w:pPr>
        <w:ind w:left="720"/>
      </w:pPr>
    </w:p>
    <w:p w14:paraId="6623F47E" w14:textId="77777777" w:rsidR="00944E2D" w:rsidRPr="009F7232" w:rsidRDefault="00944E2D" w:rsidP="00E25540">
      <w:pPr>
        <w:rPr>
          <w:b/>
          <w:bCs/>
          <w:u w:val="single"/>
        </w:rPr>
      </w:pPr>
      <w:r w:rsidRPr="009F7232">
        <w:rPr>
          <w:b/>
          <w:bCs/>
          <w:u w:val="single"/>
        </w:rPr>
        <w:t>Additional Information</w:t>
      </w:r>
    </w:p>
    <w:p w14:paraId="0C677B1D" w14:textId="77777777" w:rsidR="00944E2D" w:rsidRPr="009F7232" w:rsidRDefault="00944E2D" w:rsidP="00E25540">
      <w:pPr>
        <w:pStyle w:val="BodyTextIndent3"/>
        <w:ind w:left="0" w:firstLine="0"/>
        <w:rPr>
          <w:rFonts w:ascii="Times New Roman" w:hAnsi="Times New Roman"/>
          <w:sz w:val="24"/>
          <w:szCs w:val="24"/>
        </w:rPr>
      </w:pPr>
    </w:p>
    <w:p w14:paraId="78EACC3E" w14:textId="5C7A2D42" w:rsidR="00944E2D" w:rsidRPr="009F7232" w:rsidRDefault="00944E2D" w:rsidP="00E25540">
      <w:pPr>
        <w:pStyle w:val="BodyTextIndent3"/>
        <w:numPr>
          <w:ilvl w:val="0"/>
          <w:numId w:val="23"/>
        </w:numPr>
        <w:tabs>
          <w:tab w:val="left" w:pos="1440"/>
        </w:tabs>
        <w:rPr>
          <w:rFonts w:ascii="Times New Roman" w:hAnsi="Times New Roman"/>
          <w:sz w:val="24"/>
          <w:szCs w:val="24"/>
        </w:rPr>
      </w:pPr>
      <w:r w:rsidRPr="009F7232">
        <w:rPr>
          <w:rFonts w:ascii="Times New Roman" w:hAnsi="Times New Roman"/>
          <w:sz w:val="24"/>
          <w:szCs w:val="24"/>
        </w:rPr>
        <w:t>The</w:t>
      </w:r>
      <w:r w:rsidR="00C16FB9" w:rsidRPr="009F7232">
        <w:rPr>
          <w:rFonts w:ascii="Times New Roman" w:hAnsi="Times New Roman"/>
          <w:sz w:val="24"/>
          <w:szCs w:val="24"/>
        </w:rPr>
        <w:t xml:space="preserve"> </w:t>
      </w:r>
      <w:proofErr w:type="gramStart"/>
      <w:r w:rsidR="00CD3828" w:rsidRPr="009F7232">
        <w:rPr>
          <w:rFonts w:ascii="Times New Roman" w:hAnsi="Times New Roman"/>
          <w:sz w:val="24"/>
          <w:szCs w:val="24"/>
        </w:rPr>
        <w:t>District</w:t>
      </w:r>
      <w:proofErr w:type="gramEnd"/>
      <w:r w:rsidRPr="009F7232">
        <w:rPr>
          <w:rFonts w:ascii="Times New Roman" w:hAnsi="Times New Roman"/>
          <w:sz w:val="24"/>
          <w:szCs w:val="24"/>
        </w:rPr>
        <w:t xml:space="preserve"> will not be liable for any cost incurred in the preparation of proposals.</w:t>
      </w:r>
    </w:p>
    <w:p w14:paraId="62AA5604" w14:textId="77777777" w:rsidR="00944E2D" w:rsidRPr="009F7232" w:rsidRDefault="00944E2D" w:rsidP="00E25540">
      <w:pPr>
        <w:pStyle w:val="BodyTextIndent3"/>
        <w:ind w:left="0" w:firstLine="0"/>
        <w:rPr>
          <w:rFonts w:ascii="Times New Roman" w:hAnsi="Times New Roman"/>
          <w:sz w:val="24"/>
          <w:szCs w:val="24"/>
        </w:rPr>
      </w:pPr>
    </w:p>
    <w:p w14:paraId="3BB2BC15" w14:textId="6AA3F787" w:rsidR="00944E2D" w:rsidRPr="009F7232" w:rsidRDefault="00944E2D" w:rsidP="00E25540">
      <w:pPr>
        <w:pStyle w:val="BodyTextIndent3"/>
        <w:numPr>
          <w:ilvl w:val="0"/>
          <w:numId w:val="23"/>
        </w:numPr>
        <w:tabs>
          <w:tab w:val="left" w:pos="1440"/>
        </w:tabs>
        <w:rPr>
          <w:rFonts w:ascii="Times New Roman" w:hAnsi="Times New Roman"/>
          <w:sz w:val="24"/>
          <w:szCs w:val="24"/>
        </w:rPr>
      </w:pPr>
      <w:r w:rsidRPr="009F7232">
        <w:rPr>
          <w:rFonts w:ascii="Times New Roman" w:hAnsi="Times New Roman"/>
          <w:sz w:val="24"/>
          <w:szCs w:val="24"/>
        </w:rPr>
        <w:t xml:space="preserve">The submission of </w:t>
      </w:r>
      <w:r w:rsidR="00BD72E1" w:rsidRPr="009F7232">
        <w:rPr>
          <w:rFonts w:ascii="Times New Roman" w:hAnsi="Times New Roman"/>
          <w:sz w:val="24"/>
          <w:szCs w:val="24"/>
        </w:rPr>
        <w:t>the proposal</w:t>
      </w:r>
      <w:r w:rsidRPr="009F7232">
        <w:rPr>
          <w:rFonts w:ascii="Times New Roman" w:hAnsi="Times New Roman"/>
          <w:sz w:val="24"/>
          <w:szCs w:val="24"/>
        </w:rPr>
        <w:t xml:space="preserve"> shall </w:t>
      </w:r>
      <w:r w:rsidR="001C3EF6" w:rsidRPr="009F7232">
        <w:rPr>
          <w:rFonts w:ascii="Times New Roman" w:hAnsi="Times New Roman"/>
          <w:sz w:val="24"/>
          <w:szCs w:val="24"/>
        </w:rPr>
        <w:t>primarily provide</w:t>
      </w:r>
      <w:r w:rsidRPr="009F7232">
        <w:rPr>
          <w:rFonts w:ascii="Times New Roman" w:hAnsi="Times New Roman"/>
          <w:sz w:val="24"/>
          <w:szCs w:val="24"/>
        </w:rPr>
        <w:t xml:space="preserve"> evidence that the firm submitting the proposal has full knowledge of the scope, nature, </w:t>
      </w:r>
      <w:r w:rsidR="00523B4F" w:rsidRPr="009F7232">
        <w:rPr>
          <w:rFonts w:ascii="Times New Roman" w:hAnsi="Times New Roman"/>
          <w:sz w:val="24"/>
          <w:szCs w:val="24"/>
        </w:rPr>
        <w:t>quantity,</w:t>
      </w:r>
      <w:r w:rsidRPr="009F7232">
        <w:rPr>
          <w:rFonts w:ascii="Times New Roman" w:hAnsi="Times New Roman"/>
          <w:sz w:val="24"/>
          <w:szCs w:val="24"/>
        </w:rPr>
        <w:t xml:space="preserve"> and quality of work to be performed; the detailed requirements of the specifications; and the conditions under which the work is to be performed.</w:t>
      </w:r>
    </w:p>
    <w:p w14:paraId="52E6494B" w14:textId="77777777" w:rsidR="00944E2D" w:rsidRPr="009F7232" w:rsidRDefault="00944E2D" w:rsidP="00E25540">
      <w:pPr>
        <w:pStyle w:val="BodyTextIndent3"/>
        <w:ind w:left="0" w:firstLine="0"/>
        <w:rPr>
          <w:rFonts w:ascii="Times New Roman" w:hAnsi="Times New Roman"/>
          <w:sz w:val="24"/>
          <w:szCs w:val="24"/>
          <w:u w:val="single"/>
        </w:rPr>
      </w:pPr>
    </w:p>
    <w:p w14:paraId="6796B004" w14:textId="5AF4A7F8" w:rsidR="00944E2D" w:rsidRPr="009F7232" w:rsidRDefault="00944E2D" w:rsidP="00E25540">
      <w:pPr>
        <w:pStyle w:val="BodyTextIndent3"/>
        <w:numPr>
          <w:ilvl w:val="0"/>
          <w:numId w:val="23"/>
        </w:numPr>
        <w:tabs>
          <w:tab w:val="num" w:pos="1440"/>
        </w:tabs>
        <w:rPr>
          <w:rFonts w:ascii="Times New Roman" w:hAnsi="Times New Roman"/>
          <w:sz w:val="24"/>
          <w:szCs w:val="24"/>
        </w:rPr>
      </w:pPr>
      <w:r w:rsidRPr="009F7232">
        <w:rPr>
          <w:rFonts w:ascii="Times New Roman" w:hAnsi="Times New Roman"/>
          <w:sz w:val="24"/>
          <w:szCs w:val="24"/>
        </w:rPr>
        <w:t xml:space="preserve">The firm submitting the proposal shall furnish the </w:t>
      </w:r>
      <w:proofErr w:type="gramStart"/>
      <w:r w:rsidR="00CD3828" w:rsidRPr="009F7232">
        <w:rPr>
          <w:rFonts w:ascii="Times New Roman" w:hAnsi="Times New Roman"/>
          <w:sz w:val="24"/>
          <w:szCs w:val="24"/>
        </w:rPr>
        <w:t>District</w:t>
      </w:r>
      <w:proofErr w:type="gramEnd"/>
      <w:r w:rsidR="001C3EF6" w:rsidRPr="009F7232">
        <w:rPr>
          <w:rFonts w:ascii="Times New Roman" w:hAnsi="Times New Roman"/>
          <w:sz w:val="24"/>
          <w:szCs w:val="24"/>
        </w:rPr>
        <w:t xml:space="preserve"> with</w:t>
      </w:r>
      <w:r w:rsidRPr="009F7232">
        <w:rPr>
          <w:rFonts w:ascii="Times New Roman" w:hAnsi="Times New Roman"/>
          <w:sz w:val="24"/>
          <w:szCs w:val="24"/>
        </w:rPr>
        <w:t xml:space="preserve"> such additional information as the </w:t>
      </w:r>
      <w:proofErr w:type="gramStart"/>
      <w:r w:rsidR="00CD3828" w:rsidRPr="009F7232">
        <w:rPr>
          <w:rFonts w:ascii="Times New Roman" w:hAnsi="Times New Roman"/>
          <w:sz w:val="24"/>
          <w:szCs w:val="24"/>
        </w:rPr>
        <w:t>District</w:t>
      </w:r>
      <w:proofErr w:type="gramEnd"/>
      <w:r w:rsidRPr="009F7232">
        <w:rPr>
          <w:rFonts w:ascii="Times New Roman" w:hAnsi="Times New Roman"/>
          <w:sz w:val="24"/>
          <w:szCs w:val="24"/>
        </w:rPr>
        <w:t xml:space="preserve"> may reasonably require.</w:t>
      </w:r>
    </w:p>
    <w:p w14:paraId="1AEB6744" w14:textId="77777777" w:rsidR="00944E2D" w:rsidRPr="009F7232" w:rsidRDefault="00944E2D" w:rsidP="00E25540">
      <w:pPr>
        <w:pStyle w:val="BodyTextIndent3"/>
        <w:ind w:left="0" w:firstLine="0"/>
        <w:rPr>
          <w:rFonts w:ascii="Times New Roman" w:hAnsi="Times New Roman"/>
          <w:sz w:val="24"/>
          <w:szCs w:val="24"/>
          <w:u w:val="single"/>
        </w:rPr>
      </w:pPr>
    </w:p>
    <w:p w14:paraId="53E55F10" w14:textId="0A6C614B" w:rsidR="00944E2D" w:rsidRPr="009F7232" w:rsidRDefault="00944E2D" w:rsidP="00E25540">
      <w:pPr>
        <w:pStyle w:val="BodyTextIndent3"/>
        <w:numPr>
          <w:ilvl w:val="0"/>
          <w:numId w:val="23"/>
        </w:numPr>
        <w:tabs>
          <w:tab w:val="num" w:pos="1440"/>
        </w:tabs>
        <w:rPr>
          <w:rFonts w:ascii="Times New Roman" w:hAnsi="Times New Roman"/>
          <w:sz w:val="24"/>
          <w:szCs w:val="24"/>
        </w:rPr>
      </w:pPr>
      <w:r w:rsidRPr="009F7232">
        <w:rPr>
          <w:rFonts w:ascii="Times New Roman" w:hAnsi="Times New Roman"/>
          <w:sz w:val="24"/>
          <w:szCs w:val="24"/>
        </w:rPr>
        <w:t xml:space="preserve">The </w:t>
      </w:r>
      <w:proofErr w:type="gramStart"/>
      <w:r w:rsidR="00CD3828" w:rsidRPr="009F7232">
        <w:rPr>
          <w:rFonts w:ascii="Times New Roman" w:hAnsi="Times New Roman"/>
          <w:sz w:val="24"/>
          <w:szCs w:val="24"/>
        </w:rPr>
        <w:t>District</w:t>
      </w:r>
      <w:proofErr w:type="gramEnd"/>
      <w:r w:rsidRPr="009F7232">
        <w:rPr>
          <w:rFonts w:ascii="Times New Roman" w:hAnsi="Times New Roman"/>
          <w:sz w:val="24"/>
          <w:szCs w:val="24"/>
        </w:rPr>
        <w:t xml:space="preserve"> will not be liable and will not pay for any costs not included in the proposal. Specifically, it will not be subject to any fees for “extra work”.</w:t>
      </w:r>
    </w:p>
    <w:p w14:paraId="217CCDF8" w14:textId="77777777" w:rsidR="00944E2D" w:rsidRPr="009F7232" w:rsidRDefault="00944E2D" w:rsidP="00E25540">
      <w:pPr>
        <w:pStyle w:val="BodyTextIndent3"/>
        <w:ind w:left="0" w:firstLine="0"/>
        <w:rPr>
          <w:rFonts w:ascii="Times New Roman" w:hAnsi="Times New Roman"/>
          <w:sz w:val="24"/>
          <w:szCs w:val="24"/>
          <w:u w:val="single"/>
        </w:rPr>
      </w:pPr>
    </w:p>
    <w:p w14:paraId="4BF65ED0" w14:textId="590806C6" w:rsidR="00944E2D" w:rsidRPr="009F7232" w:rsidRDefault="00944E2D" w:rsidP="00E25540">
      <w:pPr>
        <w:pStyle w:val="BodyTextIndent3"/>
        <w:numPr>
          <w:ilvl w:val="0"/>
          <w:numId w:val="23"/>
        </w:numPr>
        <w:tabs>
          <w:tab w:val="num" w:pos="1440"/>
        </w:tabs>
        <w:rPr>
          <w:rFonts w:ascii="Times New Roman" w:hAnsi="Times New Roman"/>
          <w:sz w:val="24"/>
          <w:szCs w:val="24"/>
        </w:rPr>
      </w:pPr>
      <w:r w:rsidRPr="009F7232">
        <w:rPr>
          <w:rFonts w:ascii="Times New Roman" w:hAnsi="Times New Roman"/>
          <w:sz w:val="24"/>
          <w:szCs w:val="24"/>
        </w:rPr>
        <w:t xml:space="preserve">The auditing firm will be responsive to the </w:t>
      </w:r>
      <w:proofErr w:type="gramStart"/>
      <w:r w:rsidR="00CD3828" w:rsidRPr="009F7232">
        <w:rPr>
          <w:rFonts w:ascii="Times New Roman" w:hAnsi="Times New Roman"/>
          <w:sz w:val="24"/>
          <w:szCs w:val="24"/>
        </w:rPr>
        <w:t>District</w:t>
      </w:r>
      <w:r w:rsidR="001C3EF6" w:rsidRPr="009F7232">
        <w:rPr>
          <w:rFonts w:ascii="Times New Roman" w:hAnsi="Times New Roman"/>
          <w:sz w:val="24"/>
          <w:szCs w:val="24"/>
        </w:rPr>
        <w:t>’s</w:t>
      </w:r>
      <w:proofErr w:type="gramEnd"/>
      <w:r w:rsidRPr="009F7232">
        <w:rPr>
          <w:rFonts w:ascii="Times New Roman" w:hAnsi="Times New Roman"/>
          <w:sz w:val="24"/>
          <w:szCs w:val="24"/>
        </w:rPr>
        <w:t xml:space="preserve"> requests for miscellaneous payroll tax form processing information and other general accounting and tax matters throughout the year at no additional cost to the </w:t>
      </w:r>
      <w:proofErr w:type="gramStart"/>
      <w:r w:rsidR="00CD3828" w:rsidRPr="009F7232">
        <w:rPr>
          <w:rFonts w:ascii="Times New Roman" w:hAnsi="Times New Roman"/>
          <w:sz w:val="24"/>
          <w:szCs w:val="24"/>
        </w:rPr>
        <w:t>District</w:t>
      </w:r>
      <w:proofErr w:type="gramEnd"/>
      <w:r w:rsidRPr="009F7232">
        <w:rPr>
          <w:rFonts w:ascii="Times New Roman" w:hAnsi="Times New Roman"/>
          <w:sz w:val="24"/>
          <w:szCs w:val="24"/>
        </w:rPr>
        <w:t>.</w:t>
      </w:r>
    </w:p>
    <w:p w14:paraId="45A0227C" w14:textId="77777777" w:rsidR="00944E2D" w:rsidRPr="009F7232" w:rsidRDefault="00944E2D" w:rsidP="00E25540">
      <w:pPr>
        <w:pStyle w:val="BodyTextIndent3"/>
        <w:rPr>
          <w:rFonts w:ascii="Times New Roman" w:hAnsi="Times New Roman"/>
          <w:sz w:val="24"/>
          <w:szCs w:val="24"/>
        </w:rPr>
      </w:pPr>
    </w:p>
    <w:p w14:paraId="2B57CF7B" w14:textId="4ECC36B5" w:rsidR="00944E2D" w:rsidRPr="009F7232" w:rsidRDefault="00944E2D" w:rsidP="00E25540">
      <w:pPr>
        <w:pStyle w:val="BodyTextIndent3"/>
        <w:numPr>
          <w:ilvl w:val="0"/>
          <w:numId w:val="23"/>
        </w:numPr>
        <w:tabs>
          <w:tab w:val="num" w:pos="1440"/>
        </w:tabs>
        <w:rPr>
          <w:rFonts w:ascii="Times New Roman" w:hAnsi="Times New Roman"/>
          <w:sz w:val="24"/>
          <w:szCs w:val="24"/>
        </w:rPr>
      </w:pPr>
      <w:r w:rsidRPr="009F7232">
        <w:rPr>
          <w:rFonts w:ascii="Times New Roman" w:hAnsi="Times New Roman"/>
          <w:sz w:val="24"/>
          <w:szCs w:val="24"/>
        </w:rPr>
        <w:t xml:space="preserve">The </w:t>
      </w:r>
      <w:proofErr w:type="gramStart"/>
      <w:r w:rsidR="00CD3828" w:rsidRPr="009F7232">
        <w:rPr>
          <w:rFonts w:ascii="Times New Roman" w:hAnsi="Times New Roman"/>
          <w:sz w:val="24"/>
          <w:szCs w:val="24"/>
        </w:rPr>
        <w:t>District</w:t>
      </w:r>
      <w:proofErr w:type="gramEnd"/>
      <w:r w:rsidRPr="009F7232">
        <w:rPr>
          <w:rFonts w:ascii="Times New Roman" w:hAnsi="Times New Roman"/>
          <w:sz w:val="24"/>
          <w:szCs w:val="24"/>
        </w:rPr>
        <w:t xml:space="preserve"> reserves the right to conduct interviews </w:t>
      </w:r>
      <w:proofErr w:type="gramStart"/>
      <w:r w:rsidRPr="009F7232">
        <w:rPr>
          <w:rFonts w:ascii="Times New Roman" w:hAnsi="Times New Roman"/>
          <w:sz w:val="24"/>
          <w:szCs w:val="24"/>
        </w:rPr>
        <w:t>of</w:t>
      </w:r>
      <w:proofErr w:type="gramEnd"/>
      <w:r w:rsidRPr="009F7232">
        <w:rPr>
          <w:rFonts w:ascii="Times New Roman" w:hAnsi="Times New Roman"/>
          <w:sz w:val="24"/>
          <w:szCs w:val="24"/>
        </w:rPr>
        <w:t xml:space="preserve"> any or all firms submitting proposals prior to selection. The </w:t>
      </w:r>
      <w:proofErr w:type="gramStart"/>
      <w:r w:rsidR="00CD3828" w:rsidRPr="009F7232">
        <w:rPr>
          <w:rFonts w:ascii="Times New Roman" w:hAnsi="Times New Roman"/>
          <w:sz w:val="24"/>
          <w:szCs w:val="24"/>
        </w:rPr>
        <w:t>District</w:t>
      </w:r>
      <w:proofErr w:type="gramEnd"/>
      <w:r w:rsidRPr="009F7232">
        <w:rPr>
          <w:rFonts w:ascii="Times New Roman" w:hAnsi="Times New Roman"/>
          <w:sz w:val="24"/>
          <w:szCs w:val="24"/>
        </w:rPr>
        <w:t xml:space="preserve"> will not be liable for any costs incurred by the firm in connection with such interview (i.e., travel, reproduction costs, etc.)</w:t>
      </w:r>
    </w:p>
    <w:p w14:paraId="62BF72C1" w14:textId="77777777" w:rsidR="00944E2D" w:rsidRPr="009F7232" w:rsidRDefault="00944E2D" w:rsidP="00E25540">
      <w:pPr>
        <w:pStyle w:val="BodyTextIndent3"/>
        <w:ind w:left="0" w:firstLine="0"/>
        <w:rPr>
          <w:rFonts w:ascii="Times New Roman" w:hAnsi="Times New Roman"/>
          <w:sz w:val="24"/>
          <w:szCs w:val="24"/>
          <w:u w:val="single"/>
        </w:rPr>
      </w:pPr>
    </w:p>
    <w:p w14:paraId="65A2447B" w14:textId="5297421E" w:rsidR="00944E2D" w:rsidRPr="009F7232" w:rsidRDefault="00944E2D" w:rsidP="00E25540">
      <w:pPr>
        <w:pStyle w:val="BodyTextIndent3"/>
        <w:numPr>
          <w:ilvl w:val="0"/>
          <w:numId w:val="23"/>
        </w:numPr>
        <w:tabs>
          <w:tab w:val="num" w:pos="1440"/>
        </w:tabs>
        <w:rPr>
          <w:rFonts w:ascii="Times New Roman" w:hAnsi="Times New Roman"/>
          <w:sz w:val="24"/>
          <w:szCs w:val="24"/>
        </w:rPr>
      </w:pPr>
      <w:r w:rsidRPr="009F7232">
        <w:rPr>
          <w:rFonts w:ascii="Times New Roman" w:hAnsi="Times New Roman"/>
          <w:sz w:val="24"/>
          <w:szCs w:val="24"/>
        </w:rPr>
        <w:lastRenderedPageBreak/>
        <w:t xml:space="preserve">The </w:t>
      </w:r>
      <w:proofErr w:type="gramStart"/>
      <w:r w:rsidR="00CD3828" w:rsidRPr="009F7232">
        <w:rPr>
          <w:rFonts w:ascii="Times New Roman" w:hAnsi="Times New Roman"/>
          <w:sz w:val="24"/>
          <w:szCs w:val="24"/>
        </w:rPr>
        <w:t>District</w:t>
      </w:r>
      <w:proofErr w:type="gramEnd"/>
      <w:r w:rsidRPr="009F7232">
        <w:rPr>
          <w:rFonts w:ascii="Times New Roman" w:hAnsi="Times New Roman"/>
          <w:sz w:val="24"/>
          <w:szCs w:val="24"/>
        </w:rPr>
        <w:t xml:space="preserve"> reserves the right to conduct pre-contract negotiations with any potential firms that have submitted proposals.</w:t>
      </w:r>
    </w:p>
    <w:p w14:paraId="1D2A11E1" w14:textId="77777777" w:rsidR="00944E2D" w:rsidRPr="009F7232" w:rsidRDefault="00944E2D" w:rsidP="00E25540">
      <w:pPr>
        <w:pStyle w:val="BodyTextIndent3"/>
        <w:ind w:left="0" w:firstLine="0"/>
        <w:rPr>
          <w:rFonts w:ascii="Times New Roman" w:hAnsi="Times New Roman"/>
          <w:sz w:val="24"/>
          <w:szCs w:val="24"/>
          <w:u w:val="single"/>
        </w:rPr>
      </w:pPr>
    </w:p>
    <w:p w14:paraId="5226752D" w14:textId="6F7F3755" w:rsidR="00761CB8" w:rsidRPr="009F7232" w:rsidRDefault="00944E2D" w:rsidP="002A41EB">
      <w:pPr>
        <w:pStyle w:val="BodyTextIndent3"/>
        <w:numPr>
          <w:ilvl w:val="0"/>
          <w:numId w:val="23"/>
        </w:numPr>
        <w:tabs>
          <w:tab w:val="num" w:pos="1440"/>
        </w:tabs>
        <w:rPr>
          <w:rFonts w:ascii="Times New Roman" w:hAnsi="Times New Roman"/>
          <w:sz w:val="24"/>
          <w:szCs w:val="24"/>
        </w:rPr>
      </w:pPr>
      <w:r w:rsidRPr="009F7232">
        <w:rPr>
          <w:rFonts w:ascii="Times New Roman" w:hAnsi="Times New Roman"/>
          <w:sz w:val="24"/>
          <w:szCs w:val="24"/>
        </w:rPr>
        <w:t xml:space="preserve">The </w:t>
      </w:r>
      <w:proofErr w:type="gramStart"/>
      <w:r w:rsidR="00CD3828" w:rsidRPr="009F7232">
        <w:rPr>
          <w:rFonts w:ascii="Times New Roman" w:hAnsi="Times New Roman"/>
          <w:sz w:val="24"/>
          <w:szCs w:val="24"/>
        </w:rPr>
        <w:t>District</w:t>
      </w:r>
      <w:proofErr w:type="gramEnd"/>
      <w:r w:rsidRPr="009F7232">
        <w:rPr>
          <w:rFonts w:ascii="Times New Roman" w:hAnsi="Times New Roman"/>
          <w:sz w:val="24"/>
          <w:szCs w:val="24"/>
        </w:rPr>
        <w:t xml:space="preserve"> reserves the right to reject</w:t>
      </w:r>
      <w:r w:rsidR="002A41EB" w:rsidRPr="009F7232">
        <w:rPr>
          <w:rFonts w:ascii="Times New Roman" w:hAnsi="Times New Roman"/>
          <w:sz w:val="24"/>
          <w:szCs w:val="24"/>
        </w:rPr>
        <w:t xml:space="preserve"> </w:t>
      </w:r>
      <w:proofErr w:type="gramStart"/>
      <w:r w:rsidR="002A41EB" w:rsidRPr="009F7232">
        <w:rPr>
          <w:rFonts w:ascii="Times New Roman" w:hAnsi="Times New Roman"/>
          <w:sz w:val="24"/>
          <w:szCs w:val="24"/>
        </w:rPr>
        <w:t>any and</w:t>
      </w:r>
      <w:r w:rsidRPr="009F7232">
        <w:rPr>
          <w:rFonts w:ascii="Times New Roman" w:hAnsi="Times New Roman"/>
          <w:sz w:val="24"/>
          <w:szCs w:val="24"/>
        </w:rPr>
        <w:t xml:space="preserve"> </w:t>
      </w:r>
      <w:r w:rsidR="001C3EF6" w:rsidRPr="009F7232">
        <w:rPr>
          <w:rFonts w:ascii="Times New Roman" w:hAnsi="Times New Roman"/>
          <w:sz w:val="24"/>
          <w:szCs w:val="24"/>
        </w:rPr>
        <w:t>all</w:t>
      </w:r>
      <w:proofErr w:type="gramEnd"/>
      <w:r w:rsidRPr="009F7232">
        <w:rPr>
          <w:rFonts w:ascii="Times New Roman" w:hAnsi="Times New Roman"/>
          <w:sz w:val="24"/>
          <w:szCs w:val="24"/>
        </w:rPr>
        <w:t xml:space="preserve"> proposals. It retains sole discretion to accept the proposal it considers most favorable to its interest, and the right to waive minor irregularities in the proposals. The </w:t>
      </w:r>
      <w:proofErr w:type="gramStart"/>
      <w:r w:rsidR="00CD3828" w:rsidRPr="009F7232">
        <w:rPr>
          <w:rFonts w:ascii="Times New Roman" w:hAnsi="Times New Roman"/>
          <w:sz w:val="24"/>
          <w:szCs w:val="24"/>
        </w:rPr>
        <w:t>District</w:t>
      </w:r>
      <w:proofErr w:type="gramEnd"/>
      <w:r w:rsidRPr="009F7232">
        <w:rPr>
          <w:rFonts w:ascii="Times New Roman" w:hAnsi="Times New Roman"/>
          <w:sz w:val="24"/>
          <w:szCs w:val="24"/>
        </w:rPr>
        <w:t xml:space="preserve"> further reserves the right to reject all proposals and seek new proposals when such a process is in the best interest of the </w:t>
      </w:r>
      <w:proofErr w:type="gramStart"/>
      <w:r w:rsidR="00CD3828" w:rsidRPr="009F7232">
        <w:rPr>
          <w:rFonts w:ascii="Times New Roman" w:hAnsi="Times New Roman"/>
          <w:sz w:val="24"/>
          <w:szCs w:val="24"/>
        </w:rPr>
        <w:t>District</w:t>
      </w:r>
      <w:proofErr w:type="gramEnd"/>
      <w:r w:rsidR="002A41EB" w:rsidRPr="009F7232">
        <w:rPr>
          <w:rFonts w:ascii="Times New Roman" w:hAnsi="Times New Roman"/>
          <w:sz w:val="24"/>
          <w:szCs w:val="24"/>
        </w:rPr>
        <w:t>.</w:t>
      </w:r>
    </w:p>
    <w:p w14:paraId="750A4D15" w14:textId="77777777" w:rsidR="002A41EB" w:rsidRPr="009F7232" w:rsidRDefault="002A41EB" w:rsidP="002A41EB">
      <w:pPr>
        <w:pStyle w:val="ListParagraph"/>
      </w:pPr>
    </w:p>
    <w:p w14:paraId="0E4480B5" w14:textId="77777777" w:rsidR="002A41EB" w:rsidRPr="009F7232" w:rsidRDefault="002A41EB" w:rsidP="002A41EB">
      <w:pPr>
        <w:pStyle w:val="BodyTextIndent3"/>
        <w:rPr>
          <w:rFonts w:ascii="Times New Roman" w:hAnsi="Times New Roman"/>
          <w:sz w:val="24"/>
          <w:szCs w:val="24"/>
        </w:rPr>
      </w:pPr>
    </w:p>
    <w:p w14:paraId="47D98A2A" w14:textId="77777777" w:rsidR="002A41EB" w:rsidRPr="009F7232" w:rsidRDefault="002A41EB" w:rsidP="002A41EB">
      <w:pPr>
        <w:pStyle w:val="BodyTextIndent3"/>
        <w:rPr>
          <w:rFonts w:ascii="Times New Roman" w:hAnsi="Times New Roman"/>
          <w:sz w:val="24"/>
          <w:szCs w:val="24"/>
        </w:rPr>
      </w:pPr>
    </w:p>
    <w:p w14:paraId="429A029C" w14:textId="77777777" w:rsidR="002A41EB" w:rsidRPr="009F7232" w:rsidRDefault="002A41EB" w:rsidP="002A41EB">
      <w:pPr>
        <w:pStyle w:val="BodyTextIndent3"/>
        <w:rPr>
          <w:rFonts w:ascii="Times New Roman" w:hAnsi="Times New Roman"/>
          <w:sz w:val="24"/>
          <w:szCs w:val="24"/>
        </w:rPr>
      </w:pPr>
    </w:p>
    <w:p w14:paraId="52796C36" w14:textId="77777777" w:rsidR="002A41EB" w:rsidRPr="009F7232" w:rsidRDefault="002A41EB" w:rsidP="002A41EB">
      <w:pPr>
        <w:pStyle w:val="BodyTextIndent3"/>
        <w:rPr>
          <w:rFonts w:ascii="Times New Roman" w:hAnsi="Times New Roman"/>
          <w:sz w:val="24"/>
          <w:szCs w:val="24"/>
        </w:rPr>
      </w:pPr>
    </w:p>
    <w:p w14:paraId="09D09950" w14:textId="77777777" w:rsidR="002A41EB" w:rsidRPr="009F7232" w:rsidRDefault="002A41EB" w:rsidP="002A41EB">
      <w:pPr>
        <w:pStyle w:val="BodyTextIndent3"/>
        <w:rPr>
          <w:rFonts w:ascii="Times New Roman" w:hAnsi="Times New Roman"/>
          <w:sz w:val="24"/>
          <w:szCs w:val="24"/>
        </w:rPr>
      </w:pPr>
    </w:p>
    <w:p w14:paraId="7CDC2F6F" w14:textId="77777777" w:rsidR="002A41EB" w:rsidRPr="009F7232" w:rsidRDefault="002A41EB" w:rsidP="002A41EB">
      <w:pPr>
        <w:pStyle w:val="BodyTextIndent3"/>
        <w:rPr>
          <w:rFonts w:ascii="Times New Roman" w:hAnsi="Times New Roman"/>
          <w:sz w:val="24"/>
          <w:szCs w:val="24"/>
        </w:rPr>
      </w:pPr>
    </w:p>
    <w:p w14:paraId="05173BB0" w14:textId="77777777" w:rsidR="002A41EB" w:rsidRPr="009F7232" w:rsidRDefault="002A41EB" w:rsidP="002A41EB">
      <w:pPr>
        <w:pStyle w:val="BodyTextIndent3"/>
        <w:rPr>
          <w:rFonts w:ascii="Times New Roman" w:hAnsi="Times New Roman"/>
          <w:sz w:val="24"/>
          <w:szCs w:val="24"/>
        </w:rPr>
      </w:pPr>
    </w:p>
    <w:p w14:paraId="70AD8583" w14:textId="77777777" w:rsidR="002A41EB" w:rsidRPr="009F7232" w:rsidRDefault="002A41EB" w:rsidP="002A41EB">
      <w:pPr>
        <w:pStyle w:val="BodyTextIndent3"/>
        <w:rPr>
          <w:rFonts w:ascii="Times New Roman" w:hAnsi="Times New Roman"/>
          <w:sz w:val="24"/>
          <w:szCs w:val="24"/>
        </w:rPr>
      </w:pPr>
    </w:p>
    <w:p w14:paraId="1B269542" w14:textId="77777777" w:rsidR="002A41EB" w:rsidRPr="009F7232" w:rsidRDefault="002A41EB" w:rsidP="002A41EB">
      <w:pPr>
        <w:pStyle w:val="BodyTextIndent3"/>
        <w:rPr>
          <w:rFonts w:ascii="Times New Roman" w:hAnsi="Times New Roman"/>
          <w:sz w:val="24"/>
          <w:szCs w:val="24"/>
        </w:rPr>
      </w:pPr>
    </w:p>
    <w:p w14:paraId="47CF0BDE" w14:textId="77777777" w:rsidR="002A41EB" w:rsidRPr="009F7232" w:rsidRDefault="002A41EB" w:rsidP="002A41EB">
      <w:pPr>
        <w:pStyle w:val="BodyTextIndent3"/>
        <w:rPr>
          <w:rFonts w:ascii="Times New Roman" w:hAnsi="Times New Roman"/>
          <w:sz w:val="24"/>
          <w:szCs w:val="24"/>
        </w:rPr>
      </w:pPr>
    </w:p>
    <w:p w14:paraId="47A0D7F3" w14:textId="77777777" w:rsidR="002A41EB" w:rsidRPr="009F7232" w:rsidRDefault="002A41EB" w:rsidP="002A41EB">
      <w:pPr>
        <w:pStyle w:val="BodyTextIndent3"/>
        <w:rPr>
          <w:rFonts w:ascii="Times New Roman" w:hAnsi="Times New Roman"/>
          <w:sz w:val="24"/>
          <w:szCs w:val="24"/>
        </w:rPr>
      </w:pPr>
    </w:p>
    <w:p w14:paraId="30D95628" w14:textId="77777777" w:rsidR="002A41EB" w:rsidRPr="009F7232" w:rsidRDefault="002A41EB" w:rsidP="002A41EB">
      <w:pPr>
        <w:pStyle w:val="BodyTextIndent3"/>
        <w:rPr>
          <w:rFonts w:ascii="Times New Roman" w:hAnsi="Times New Roman"/>
          <w:sz w:val="24"/>
          <w:szCs w:val="24"/>
        </w:rPr>
      </w:pPr>
    </w:p>
    <w:p w14:paraId="36EF4EA2" w14:textId="77777777" w:rsidR="002A41EB" w:rsidRPr="009F7232" w:rsidRDefault="002A41EB" w:rsidP="002A41EB">
      <w:pPr>
        <w:pStyle w:val="BodyTextIndent3"/>
        <w:rPr>
          <w:rFonts w:ascii="Times New Roman" w:hAnsi="Times New Roman"/>
          <w:sz w:val="24"/>
          <w:szCs w:val="24"/>
        </w:rPr>
      </w:pPr>
    </w:p>
    <w:p w14:paraId="7A024FE6" w14:textId="77777777" w:rsidR="002A41EB" w:rsidRPr="009F7232" w:rsidRDefault="002A41EB" w:rsidP="002A41EB">
      <w:pPr>
        <w:pStyle w:val="BodyTextIndent3"/>
        <w:rPr>
          <w:rFonts w:ascii="Times New Roman" w:hAnsi="Times New Roman"/>
          <w:sz w:val="24"/>
          <w:szCs w:val="24"/>
        </w:rPr>
      </w:pPr>
    </w:p>
    <w:p w14:paraId="79EA1290" w14:textId="77777777" w:rsidR="002A41EB" w:rsidRPr="009F7232" w:rsidRDefault="002A41EB" w:rsidP="002A41EB">
      <w:pPr>
        <w:pStyle w:val="BodyTextIndent3"/>
        <w:rPr>
          <w:rFonts w:ascii="Times New Roman" w:hAnsi="Times New Roman"/>
          <w:sz w:val="24"/>
          <w:szCs w:val="24"/>
        </w:rPr>
      </w:pPr>
    </w:p>
    <w:p w14:paraId="0DD1AA41" w14:textId="77777777" w:rsidR="002A41EB" w:rsidRPr="009F7232" w:rsidRDefault="002A41EB" w:rsidP="002A41EB">
      <w:pPr>
        <w:pStyle w:val="BodyTextIndent3"/>
        <w:rPr>
          <w:rFonts w:ascii="Times New Roman" w:hAnsi="Times New Roman"/>
          <w:sz w:val="24"/>
          <w:szCs w:val="24"/>
        </w:rPr>
      </w:pPr>
    </w:p>
    <w:p w14:paraId="416B6789" w14:textId="77777777" w:rsidR="002A41EB" w:rsidRPr="009F7232" w:rsidRDefault="002A41EB" w:rsidP="002A41EB">
      <w:pPr>
        <w:pStyle w:val="BodyTextIndent3"/>
        <w:rPr>
          <w:rFonts w:ascii="Times New Roman" w:hAnsi="Times New Roman"/>
          <w:sz w:val="24"/>
          <w:szCs w:val="24"/>
        </w:rPr>
      </w:pPr>
    </w:p>
    <w:p w14:paraId="6C8AA886" w14:textId="77777777" w:rsidR="002A41EB" w:rsidRPr="009F7232" w:rsidRDefault="002A41EB" w:rsidP="002A41EB">
      <w:pPr>
        <w:pStyle w:val="BodyTextIndent3"/>
        <w:rPr>
          <w:rFonts w:ascii="Times New Roman" w:hAnsi="Times New Roman"/>
          <w:sz w:val="24"/>
          <w:szCs w:val="24"/>
        </w:rPr>
      </w:pPr>
    </w:p>
    <w:p w14:paraId="493433EC" w14:textId="77777777" w:rsidR="002A41EB" w:rsidRPr="009F7232" w:rsidRDefault="002A41EB" w:rsidP="002A41EB">
      <w:pPr>
        <w:pStyle w:val="BodyTextIndent3"/>
        <w:rPr>
          <w:rFonts w:ascii="Times New Roman" w:hAnsi="Times New Roman"/>
          <w:sz w:val="24"/>
          <w:szCs w:val="24"/>
        </w:rPr>
      </w:pPr>
    </w:p>
    <w:p w14:paraId="33AD8800" w14:textId="77777777" w:rsidR="002A41EB" w:rsidRDefault="002A41EB" w:rsidP="002A41EB">
      <w:pPr>
        <w:pStyle w:val="BodyTextIndent3"/>
        <w:rPr>
          <w:rFonts w:ascii="Times New Roman" w:hAnsi="Times New Roman"/>
          <w:sz w:val="24"/>
          <w:szCs w:val="24"/>
        </w:rPr>
      </w:pPr>
    </w:p>
    <w:p w14:paraId="7C460E59" w14:textId="77777777" w:rsidR="002A41EB" w:rsidRDefault="002A41EB" w:rsidP="002A41EB">
      <w:pPr>
        <w:pStyle w:val="BodyTextIndent3"/>
        <w:rPr>
          <w:rFonts w:ascii="Times New Roman" w:hAnsi="Times New Roman"/>
          <w:sz w:val="24"/>
          <w:szCs w:val="24"/>
        </w:rPr>
      </w:pPr>
    </w:p>
    <w:p w14:paraId="18FE9ED5" w14:textId="77777777" w:rsidR="002A41EB" w:rsidRDefault="002A41EB" w:rsidP="002A41EB">
      <w:pPr>
        <w:pStyle w:val="BodyTextIndent3"/>
        <w:rPr>
          <w:rFonts w:ascii="Times New Roman" w:hAnsi="Times New Roman"/>
          <w:sz w:val="24"/>
          <w:szCs w:val="24"/>
        </w:rPr>
      </w:pPr>
    </w:p>
    <w:p w14:paraId="15DA3D92" w14:textId="77777777" w:rsidR="002A41EB" w:rsidRDefault="002A41EB" w:rsidP="002A41EB">
      <w:pPr>
        <w:pStyle w:val="BodyTextIndent3"/>
        <w:rPr>
          <w:rFonts w:ascii="Times New Roman" w:hAnsi="Times New Roman"/>
          <w:sz w:val="24"/>
          <w:szCs w:val="24"/>
        </w:rPr>
      </w:pPr>
    </w:p>
    <w:p w14:paraId="6480F1D0" w14:textId="77777777" w:rsidR="002A41EB" w:rsidRDefault="002A41EB" w:rsidP="002A41EB">
      <w:pPr>
        <w:pStyle w:val="BodyTextIndent3"/>
        <w:rPr>
          <w:rFonts w:ascii="Times New Roman" w:hAnsi="Times New Roman"/>
          <w:sz w:val="24"/>
          <w:szCs w:val="24"/>
        </w:rPr>
      </w:pPr>
    </w:p>
    <w:p w14:paraId="6D24C989" w14:textId="77777777" w:rsidR="002A41EB" w:rsidRDefault="002A41EB" w:rsidP="002A41EB">
      <w:pPr>
        <w:pStyle w:val="BodyTextIndent3"/>
        <w:rPr>
          <w:rFonts w:ascii="Times New Roman" w:hAnsi="Times New Roman"/>
          <w:sz w:val="24"/>
          <w:szCs w:val="24"/>
        </w:rPr>
      </w:pPr>
    </w:p>
    <w:p w14:paraId="3FF6521F" w14:textId="77777777" w:rsidR="002A41EB" w:rsidRDefault="002A41EB" w:rsidP="002A41EB">
      <w:pPr>
        <w:pStyle w:val="BodyTextIndent3"/>
        <w:rPr>
          <w:rFonts w:ascii="Times New Roman" w:hAnsi="Times New Roman"/>
          <w:sz w:val="24"/>
          <w:szCs w:val="24"/>
        </w:rPr>
      </w:pPr>
    </w:p>
    <w:p w14:paraId="488FAF21" w14:textId="77777777" w:rsidR="002A41EB" w:rsidRDefault="002A41EB" w:rsidP="002A41EB">
      <w:pPr>
        <w:pStyle w:val="BodyTextIndent3"/>
        <w:rPr>
          <w:rFonts w:ascii="Times New Roman" w:hAnsi="Times New Roman"/>
          <w:sz w:val="24"/>
          <w:szCs w:val="24"/>
        </w:rPr>
      </w:pPr>
    </w:p>
    <w:p w14:paraId="3183EB4D" w14:textId="77777777" w:rsidR="002A41EB" w:rsidRDefault="002A41EB" w:rsidP="002A41EB">
      <w:pPr>
        <w:pStyle w:val="BodyTextIndent3"/>
        <w:rPr>
          <w:rFonts w:ascii="Times New Roman" w:hAnsi="Times New Roman"/>
          <w:sz w:val="24"/>
          <w:szCs w:val="24"/>
        </w:rPr>
      </w:pPr>
    </w:p>
    <w:p w14:paraId="2C874ED4" w14:textId="77777777" w:rsidR="002A41EB" w:rsidRDefault="002A41EB" w:rsidP="002A41EB">
      <w:pPr>
        <w:pStyle w:val="BodyTextIndent3"/>
        <w:rPr>
          <w:rFonts w:ascii="Times New Roman" w:hAnsi="Times New Roman"/>
          <w:sz w:val="24"/>
          <w:szCs w:val="24"/>
        </w:rPr>
      </w:pPr>
    </w:p>
    <w:p w14:paraId="26B1E6D8" w14:textId="77777777" w:rsidR="002A41EB" w:rsidRDefault="002A41EB" w:rsidP="002A41EB">
      <w:pPr>
        <w:pStyle w:val="BodyTextIndent3"/>
        <w:rPr>
          <w:rFonts w:ascii="Times New Roman" w:hAnsi="Times New Roman"/>
          <w:sz w:val="24"/>
          <w:szCs w:val="24"/>
        </w:rPr>
      </w:pPr>
    </w:p>
    <w:p w14:paraId="01660C7D" w14:textId="77777777" w:rsidR="002A41EB" w:rsidRDefault="002A41EB" w:rsidP="002A41EB">
      <w:pPr>
        <w:pStyle w:val="BodyTextIndent3"/>
        <w:rPr>
          <w:rFonts w:ascii="Times New Roman" w:hAnsi="Times New Roman"/>
          <w:sz w:val="24"/>
          <w:szCs w:val="24"/>
        </w:rPr>
      </w:pPr>
    </w:p>
    <w:p w14:paraId="05F7407A" w14:textId="77777777" w:rsidR="002A41EB" w:rsidRDefault="002A41EB" w:rsidP="002A41EB">
      <w:pPr>
        <w:pStyle w:val="BodyTextIndent3"/>
        <w:rPr>
          <w:rFonts w:ascii="Times New Roman" w:hAnsi="Times New Roman"/>
          <w:sz w:val="24"/>
          <w:szCs w:val="24"/>
        </w:rPr>
      </w:pPr>
    </w:p>
    <w:p w14:paraId="05EDAB5B" w14:textId="77777777" w:rsidR="002A41EB" w:rsidRDefault="002A41EB" w:rsidP="002A41EB">
      <w:pPr>
        <w:pStyle w:val="BodyTextIndent3"/>
        <w:rPr>
          <w:rFonts w:ascii="Times New Roman" w:hAnsi="Times New Roman"/>
          <w:sz w:val="24"/>
          <w:szCs w:val="24"/>
        </w:rPr>
      </w:pPr>
    </w:p>
    <w:p w14:paraId="129B4010" w14:textId="77777777" w:rsidR="002A41EB" w:rsidRDefault="002A41EB" w:rsidP="002A41EB">
      <w:pPr>
        <w:pStyle w:val="BodyTextIndent3"/>
        <w:rPr>
          <w:rFonts w:ascii="Times New Roman" w:hAnsi="Times New Roman"/>
          <w:sz w:val="24"/>
          <w:szCs w:val="24"/>
        </w:rPr>
      </w:pPr>
    </w:p>
    <w:p w14:paraId="27DC78A4" w14:textId="77777777" w:rsidR="002A41EB" w:rsidRDefault="002A41EB" w:rsidP="002A41EB">
      <w:pPr>
        <w:pStyle w:val="BodyTextIndent3"/>
        <w:rPr>
          <w:rFonts w:ascii="Times New Roman" w:hAnsi="Times New Roman"/>
          <w:sz w:val="24"/>
          <w:szCs w:val="24"/>
        </w:rPr>
      </w:pPr>
    </w:p>
    <w:p w14:paraId="1E0BB1C1" w14:textId="77777777" w:rsidR="002A41EB" w:rsidRDefault="002A41EB" w:rsidP="002A41EB">
      <w:pPr>
        <w:pStyle w:val="BodyTextIndent3"/>
        <w:rPr>
          <w:rFonts w:ascii="Times New Roman" w:hAnsi="Times New Roman"/>
          <w:sz w:val="24"/>
          <w:szCs w:val="24"/>
        </w:rPr>
      </w:pPr>
    </w:p>
    <w:p w14:paraId="6F8BE4F4" w14:textId="77777777" w:rsidR="002A41EB" w:rsidRDefault="002A41EB" w:rsidP="002A41EB">
      <w:pPr>
        <w:pStyle w:val="BodyTextIndent3"/>
        <w:rPr>
          <w:rFonts w:ascii="Times New Roman" w:hAnsi="Times New Roman"/>
          <w:sz w:val="24"/>
          <w:szCs w:val="24"/>
        </w:rPr>
      </w:pPr>
    </w:p>
    <w:p w14:paraId="4FF201A1" w14:textId="77777777" w:rsidR="002A41EB" w:rsidRDefault="002A41EB" w:rsidP="002A41EB">
      <w:pPr>
        <w:pStyle w:val="BodyTextIndent3"/>
        <w:rPr>
          <w:rFonts w:ascii="Times New Roman" w:hAnsi="Times New Roman"/>
          <w:sz w:val="24"/>
          <w:szCs w:val="24"/>
        </w:rPr>
      </w:pPr>
    </w:p>
    <w:p w14:paraId="2383A1C4" w14:textId="77777777" w:rsidR="002A41EB" w:rsidRDefault="002A41EB" w:rsidP="002A41EB">
      <w:pPr>
        <w:pStyle w:val="BodyTextIndent3"/>
        <w:rPr>
          <w:rFonts w:ascii="Times New Roman" w:hAnsi="Times New Roman"/>
          <w:sz w:val="24"/>
          <w:szCs w:val="24"/>
        </w:rPr>
      </w:pPr>
    </w:p>
    <w:p w14:paraId="286A1DC2" w14:textId="06CF7AC3" w:rsidR="00944E2D" w:rsidRPr="006D0468" w:rsidRDefault="00944E2D" w:rsidP="002A41EB">
      <w:pPr>
        <w:pStyle w:val="Heading2"/>
        <w:numPr>
          <w:ilvl w:val="0"/>
          <w:numId w:val="0"/>
        </w:numPr>
        <w:spacing w:before="120"/>
        <w:jc w:val="center"/>
        <w:rPr>
          <w:rFonts w:ascii="Times New Roman" w:hAnsi="Times New Roman"/>
          <w:b w:val="0"/>
          <w:i w:val="0"/>
          <w:sz w:val="28"/>
          <w:szCs w:val="28"/>
        </w:rPr>
      </w:pPr>
      <w:r w:rsidRPr="006D0468">
        <w:rPr>
          <w:rFonts w:ascii="Times New Roman" w:hAnsi="Times New Roman"/>
          <w:b w:val="0"/>
          <w:i w:val="0"/>
          <w:sz w:val="28"/>
          <w:szCs w:val="28"/>
        </w:rPr>
        <w:lastRenderedPageBreak/>
        <w:t>CO</w:t>
      </w:r>
      <w:r w:rsidR="0037416E">
        <w:rPr>
          <w:rFonts w:ascii="Times New Roman" w:hAnsi="Times New Roman"/>
          <w:b w:val="0"/>
          <w:i w:val="0"/>
          <w:sz w:val="28"/>
          <w:szCs w:val="28"/>
        </w:rPr>
        <w:t>NESTOGA VALLEY</w:t>
      </w:r>
      <w:r w:rsidRPr="006D0468">
        <w:rPr>
          <w:rFonts w:ascii="Times New Roman" w:hAnsi="Times New Roman"/>
          <w:b w:val="0"/>
          <w:i w:val="0"/>
          <w:sz w:val="28"/>
          <w:szCs w:val="28"/>
        </w:rPr>
        <w:t xml:space="preserve"> SCHOOL DISTRICT</w:t>
      </w:r>
    </w:p>
    <w:p w14:paraId="0A047039" w14:textId="302F0957" w:rsidR="00944E2D" w:rsidRPr="006D0468" w:rsidRDefault="0037416E" w:rsidP="002A41EB">
      <w:pPr>
        <w:jc w:val="center"/>
        <w:rPr>
          <w:sz w:val="28"/>
          <w:szCs w:val="28"/>
        </w:rPr>
      </w:pPr>
      <w:r>
        <w:rPr>
          <w:sz w:val="28"/>
          <w:szCs w:val="28"/>
        </w:rPr>
        <w:t>502 Mount Sidney</w:t>
      </w:r>
      <w:r w:rsidR="00EC512F" w:rsidRPr="006D0468">
        <w:rPr>
          <w:sz w:val="28"/>
          <w:szCs w:val="28"/>
        </w:rPr>
        <w:t xml:space="preserve"> Road</w:t>
      </w:r>
    </w:p>
    <w:p w14:paraId="6751FEE4" w14:textId="45933EA4" w:rsidR="00EC512F" w:rsidRPr="006D0468" w:rsidRDefault="00EC512F" w:rsidP="002A41EB">
      <w:pPr>
        <w:jc w:val="center"/>
        <w:rPr>
          <w:sz w:val="28"/>
          <w:szCs w:val="28"/>
        </w:rPr>
      </w:pPr>
      <w:r w:rsidRPr="006D0468">
        <w:rPr>
          <w:sz w:val="28"/>
          <w:szCs w:val="28"/>
        </w:rPr>
        <w:t>L</w:t>
      </w:r>
      <w:r w:rsidR="0037416E">
        <w:rPr>
          <w:sz w:val="28"/>
          <w:szCs w:val="28"/>
        </w:rPr>
        <w:t>ancaster</w:t>
      </w:r>
      <w:r w:rsidRPr="006D0468">
        <w:rPr>
          <w:sz w:val="28"/>
          <w:szCs w:val="28"/>
        </w:rPr>
        <w:t>, PA 17</w:t>
      </w:r>
      <w:r w:rsidR="0037416E">
        <w:rPr>
          <w:sz w:val="28"/>
          <w:szCs w:val="28"/>
        </w:rPr>
        <w:t>602</w:t>
      </w:r>
    </w:p>
    <w:p w14:paraId="4FAC55E8" w14:textId="77777777" w:rsidR="00944E2D" w:rsidRPr="006D0468" w:rsidRDefault="00944E2D" w:rsidP="002A41EB">
      <w:pPr>
        <w:pStyle w:val="Heading2"/>
        <w:numPr>
          <w:ilvl w:val="0"/>
          <w:numId w:val="0"/>
        </w:numPr>
        <w:spacing w:before="120"/>
        <w:jc w:val="center"/>
        <w:rPr>
          <w:rFonts w:ascii="Times New Roman" w:hAnsi="Times New Roman"/>
          <w:b w:val="0"/>
          <w:i w:val="0"/>
          <w:sz w:val="24"/>
        </w:rPr>
      </w:pPr>
    </w:p>
    <w:p w14:paraId="21688065" w14:textId="77777777" w:rsidR="00944E2D" w:rsidRPr="006D0468" w:rsidRDefault="00155605" w:rsidP="002A41EB">
      <w:pPr>
        <w:pStyle w:val="Heading2"/>
        <w:numPr>
          <w:ilvl w:val="0"/>
          <w:numId w:val="0"/>
        </w:numPr>
        <w:spacing w:line="360" w:lineRule="auto"/>
        <w:jc w:val="center"/>
        <w:rPr>
          <w:rFonts w:ascii="Times New Roman" w:hAnsi="Times New Roman"/>
          <w:i w:val="0"/>
          <w:sz w:val="28"/>
          <w:szCs w:val="28"/>
        </w:rPr>
      </w:pPr>
      <w:r w:rsidRPr="006D0468">
        <w:rPr>
          <w:rFonts w:ascii="Times New Roman" w:hAnsi="Times New Roman"/>
          <w:i w:val="0"/>
          <w:sz w:val="28"/>
          <w:szCs w:val="28"/>
        </w:rPr>
        <w:t>Request f</w:t>
      </w:r>
      <w:r w:rsidR="00944E2D" w:rsidRPr="006D0468">
        <w:rPr>
          <w:rFonts w:ascii="Times New Roman" w:hAnsi="Times New Roman"/>
          <w:i w:val="0"/>
          <w:sz w:val="28"/>
          <w:szCs w:val="28"/>
        </w:rPr>
        <w:t>or Proposal</w:t>
      </w:r>
      <w:r w:rsidR="00EC512F" w:rsidRPr="006D0468">
        <w:rPr>
          <w:rFonts w:ascii="Times New Roman" w:hAnsi="Times New Roman"/>
          <w:i w:val="0"/>
          <w:sz w:val="28"/>
          <w:szCs w:val="28"/>
        </w:rPr>
        <w:t xml:space="preserve"> f</w:t>
      </w:r>
      <w:r w:rsidR="00944E2D" w:rsidRPr="006D0468">
        <w:rPr>
          <w:rFonts w:ascii="Times New Roman" w:hAnsi="Times New Roman"/>
          <w:i w:val="0"/>
          <w:sz w:val="28"/>
          <w:szCs w:val="28"/>
        </w:rPr>
        <w:t>or Auditing Services</w:t>
      </w:r>
      <w:r w:rsidR="00922367" w:rsidRPr="00922367">
        <w:rPr>
          <w:rFonts w:ascii="Times New Roman" w:hAnsi="Times New Roman"/>
          <w:i w:val="0"/>
          <w:sz w:val="28"/>
          <w:szCs w:val="28"/>
        </w:rPr>
        <w:t xml:space="preserve"> </w:t>
      </w:r>
      <w:r w:rsidR="00922367">
        <w:rPr>
          <w:rFonts w:ascii="Times New Roman" w:hAnsi="Times New Roman"/>
          <w:i w:val="0"/>
          <w:sz w:val="28"/>
          <w:szCs w:val="28"/>
        </w:rPr>
        <w:t>Cover Page</w:t>
      </w:r>
    </w:p>
    <w:p w14:paraId="411277BC" w14:textId="77777777" w:rsidR="00944E2D" w:rsidRPr="006D0468" w:rsidRDefault="00944E2D" w:rsidP="002A41EB">
      <w:pPr>
        <w:spacing w:line="360" w:lineRule="auto"/>
        <w:jc w:val="center"/>
        <w:rPr>
          <w:b/>
          <w:sz w:val="28"/>
          <w:szCs w:val="28"/>
        </w:rPr>
      </w:pPr>
      <w:r w:rsidRPr="006D0468">
        <w:rPr>
          <w:b/>
          <w:sz w:val="28"/>
          <w:szCs w:val="28"/>
        </w:rPr>
        <w:t>For the Fiscal Years</w:t>
      </w:r>
    </w:p>
    <w:p w14:paraId="7C88475A" w14:textId="42434C09" w:rsidR="00944E2D" w:rsidRDefault="00730B33" w:rsidP="002A41EB">
      <w:pPr>
        <w:pStyle w:val="Heading2"/>
        <w:numPr>
          <w:ilvl w:val="0"/>
          <w:numId w:val="0"/>
        </w:numPr>
        <w:spacing w:before="120" w:line="360" w:lineRule="auto"/>
        <w:jc w:val="center"/>
        <w:rPr>
          <w:rFonts w:ascii="Times New Roman" w:hAnsi="Times New Roman"/>
          <w:i w:val="0"/>
          <w:sz w:val="28"/>
          <w:szCs w:val="28"/>
        </w:rPr>
      </w:pPr>
      <w:r w:rsidRPr="00BE64B7">
        <w:rPr>
          <w:rFonts w:ascii="Times New Roman" w:hAnsi="Times New Roman"/>
          <w:i w:val="0"/>
          <w:sz w:val="28"/>
          <w:szCs w:val="28"/>
        </w:rPr>
        <w:t>20</w:t>
      </w:r>
      <w:r w:rsidR="00E578A9" w:rsidRPr="00BE64B7">
        <w:rPr>
          <w:rFonts w:ascii="Times New Roman" w:hAnsi="Times New Roman"/>
          <w:i w:val="0"/>
          <w:sz w:val="28"/>
          <w:szCs w:val="28"/>
        </w:rPr>
        <w:t>2</w:t>
      </w:r>
      <w:r w:rsidR="005121EB">
        <w:rPr>
          <w:rFonts w:ascii="Times New Roman" w:hAnsi="Times New Roman"/>
          <w:i w:val="0"/>
          <w:sz w:val="28"/>
          <w:szCs w:val="28"/>
        </w:rPr>
        <w:t>5</w:t>
      </w:r>
      <w:r w:rsidRPr="00BE64B7">
        <w:rPr>
          <w:rFonts w:ascii="Times New Roman" w:hAnsi="Times New Roman"/>
          <w:i w:val="0"/>
          <w:sz w:val="28"/>
          <w:szCs w:val="28"/>
        </w:rPr>
        <w:t>-20</w:t>
      </w:r>
      <w:r w:rsidR="00E578A9" w:rsidRPr="00BE64B7">
        <w:rPr>
          <w:rFonts w:ascii="Times New Roman" w:hAnsi="Times New Roman"/>
          <w:i w:val="0"/>
          <w:sz w:val="28"/>
          <w:szCs w:val="28"/>
        </w:rPr>
        <w:t>2</w:t>
      </w:r>
      <w:r w:rsidR="005121EB">
        <w:rPr>
          <w:rFonts w:ascii="Times New Roman" w:hAnsi="Times New Roman"/>
          <w:i w:val="0"/>
          <w:sz w:val="28"/>
          <w:szCs w:val="28"/>
        </w:rPr>
        <w:t>6</w:t>
      </w:r>
      <w:r w:rsidR="008C3FCB" w:rsidRPr="00BE64B7">
        <w:rPr>
          <w:rFonts w:ascii="Times New Roman" w:hAnsi="Times New Roman"/>
          <w:i w:val="0"/>
          <w:sz w:val="28"/>
          <w:szCs w:val="28"/>
        </w:rPr>
        <w:t xml:space="preserve">, </w:t>
      </w:r>
      <w:r w:rsidRPr="00BE64B7">
        <w:rPr>
          <w:rFonts w:ascii="Times New Roman" w:hAnsi="Times New Roman"/>
          <w:i w:val="0"/>
          <w:sz w:val="28"/>
          <w:szCs w:val="28"/>
        </w:rPr>
        <w:t>20</w:t>
      </w:r>
      <w:r w:rsidR="00E578A9" w:rsidRPr="00BE64B7">
        <w:rPr>
          <w:rFonts w:ascii="Times New Roman" w:hAnsi="Times New Roman"/>
          <w:i w:val="0"/>
          <w:sz w:val="28"/>
          <w:szCs w:val="28"/>
        </w:rPr>
        <w:t>2</w:t>
      </w:r>
      <w:r w:rsidR="005121EB">
        <w:rPr>
          <w:rFonts w:ascii="Times New Roman" w:hAnsi="Times New Roman"/>
          <w:i w:val="0"/>
          <w:sz w:val="28"/>
          <w:szCs w:val="28"/>
        </w:rPr>
        <w:t>6</w:t>
      </w:r>
      <w:r w:rsidRPr="00BE64B7">
        <w:rPr>
          <w:rFonts w:ascii="Times New Roman" w:hAnsi="Times New Roman"/>
          <w:i w:val="0"/>
          <w:sz w:val="28"/>
          <w:szCs w:val="28"/>
        </w:rPr>
        <w:t>-202</w:t>
      </w:r>
      <w:r w:rsidR="005121EB">
        <w:rPr>
          <w:rFonts w:ascii="Times New Roman" w:hAnsi="Times New Roman"/>
          <w:i w:val="0"/>
          <w:sz w:val="28"/>
          <w:szCs w:val="28"/>
        </w:rPr>
        <w:t>7</w:t>
      </w:r>
      <w:r w:rsidR="00944E2D" w:rsidRPr="00BE64B7">
        <w:rPr>
          <w:rFonts w:ascii="Times New Roman" w:hAnsi="Times New Roman"/>
          <w:i w:val="0"/>
          <w:sz w:val="28"/>
          <w:szCs w:val="28"/>
        </w:rPr>
        <w:t xml:space="preserve"> and </w:t>
      </w:r>
      <w:r w:rsidRPr="00BE64B7">
        <w:rPr>
          <w:rFonts w:ascii="Times New Roman" w:hAnsi="Times New Roman"/>
          <w:i w:val="0"/>
          <w:sz w:val="28"/>
          <w:szCs w:val="28"/>
        </w:rPr>
        <w:t>202</w:t>
      </w:r>
      <w:r w:rsidR="005121EB">
        <w:rPr>
          <w:rFonts w:ascii="Times New Roman" w:hAnsi="Times New Roman"/>
          <w:i w:val="0"/>
          <w:sz w:val="28"/>
          <w:szCs w:val="28"/>
        </w:rPr>
        <w:t>7</w:t>
      </w:r>
      <w:r w:rsidRPr="00BE64B7">
        <w:rPr>
          <w:rFonts w:ascii="Times New Roman" w:hAnsi="Times New Roman"/>
          <w:i w:val="0"/>
          <w:sz w:val="28"/>
          <w:szCs w:val="28"/>
        </w:rPr>
        <w:t>-202</w:t>
      </w:r>
      <w:r w:rsidR="005121EB">
        <w:rPr>
          <w:rFonts w:ascii="Times New Roman" w:hAnsi="Times New Roman"/>
          <w:i w:val="0"/>
          <w:sz w:val="28"/>
          <w:szCs w:val="28"/>
        </w:rPr>
        <w:t>8</w:t>
      </w:r>
    </w:p>
    <w:p w14:paraId="2C35CE16" w14:textId="77777777" w:rsidR="00206D39" w:rsidRPr="00206D39" w:rsidRDefault="00206D39" w:rsidP="00206D39"/>
    <w:p w14:paraId="395C1A0F" w14:textId="651FB4FF" w:rsidR="00206D39" w:rsidRPr="00206D39" w:rsidRDefault="00206D39" w:rsidP="00206D39">
      <w:pPr>
        <w:jc w:val="center"/>
        <w:rPr>
          <w:b/>
          <w:bCs/>
        </w:rPr>
      </w:pPr>
      <w:r>
        <w:rPr>
          <w:b/>
          <w:bCs/>
        </w:rPr>
        <w:t>DUE DATE: MARCH 20, 2026</w:t>
      </w:r>
    </w:p>
    <w:p w14:paraId="5FFF6F05" w14:textId="77777777" w:rsidR="00206D39" w:rsidRPr="00206D39" w:rsidRDefault="00206D39" w:rsidP="00206D39"/>
    <w:p w14:paraId="132642A8" w14:textId="77777777" w:rsidR="00944E2D" w:rsidRPr="00BE64B7" w:rsidRDefault="00944E2D" w:rsidP="002A41EB">
      <w:pPr>
        <w:spacing w:before="240"/>
        <w:ind w:right="-720" w:hanging="720"/>
        <w:jc w:val="center"/>
        <w:rPr>
          <w:b/>
          <w:sz w:val="28"/>
          <w:szCs w:val="28"/>
        </w:rPr>
      </w:pPr>
      <w:r w:rsidRPr="00BE64B7">
        <w:rPr>
          <w:b/>
          <w:sz w:val="28"/>
          <w:szCs w:val="28"/>
        </w:rPr>
        <w:t>(</w:t>
      </w:r>
      <w:r w:rsidR="006D4873" w:rsidRPr="00BE64B7">
        <w:rPr>
          <w:b/>
          <w:sz w:val="28"/>
          <w:szCs w:val="28"/>
        </w:rPr>
        <w:t>Complete and r</w:t>
      </w:r>
      <w:r w:rsidRPr="00BE64B7">
        <w:rPr>
          <w:b/>
          <w:sz w:val="28"/>
          <w:szCs w:val="28"/>
        </w:rPr>
        <w:t xml:space="preserve">eturn this form </w:t>
      </w:r>
      <w:r w:rsidR="006D4873" w:rsidRPr="00BE64B7">
        <w:rPr>
          <w:b/>
          <w:sz w:val="28"/>
          <w:szCs w:val="28"/>
        </w:rPr>
        <w:t xml:space="preserve">(2 pages) </w:t>
      </w:r>
      <w:r w:rsidRPr="00BE64B7">
        <w:rPr>
          <w:b/>
          <w:sz w:val="28"/>
          <w:szCs w:val="28"/>
        </w:rPr>
        <w:t>as the Cover Page of your Proposal)</w:t>
      </w:r>
    </w:p>
    <w:p w14:paraId="564804FD" w14:textId="3F0CBCFF" w:rsidR="00FF208A" w:rsidRPr="009F7232" w:rsidRDefault="00FF208A" w:rsidP="00E25540">
      <w:pPr>
        <w:spacing w:before="720" w:after="120"/>
        <w:rPr>
          <w:u w:val="single"/>
        </w:rPr>
      </w:pPr>
      <w:r w:rsidRPr="009F7232">
        <w:t xml:space="preserve">Name of Audit Firm: </w:t>
      </w:r>
      <w:r w:rsidRPr="009F7232">
        <w:rPr>
          <w:u w:val="single"/>
        </w:rPr>
        <w:tab/>
      </w:r>
      <w:r w:rsidRPr="009F7232">
        <w:rPr>
          <w:u w:val="single"/>
        </w:rPr>
        <w:tab/>
      </w:r>
      <w:r w:rsidRPr="009F7232">
        <w:rPr>
          <w:u w:val="single"/>
        </w:rPr>
        <w:tab/>
      </w:r>
      <w:r w:rsidRPr="009F7232">
        <w:rPr>
          <w:u w:val="single"/>
        </w:rPr>
        <w:tab/>
      </w:r>
      <w:r w:rsidRPr="009F7232">
        <w:rPr>
          <w:u w:val="single"/>
        </w:rPr>
        <w:tab/>
      </w:r>
      <w:r w:rsidRPr="009F7232">
        <w:rPr>
          <w:u w:val="single"/>
        </w:rPr>
        <w:tab/>
      </w:r>
    </w:p>
    <w:p w14:paraId="1D53B9FD" w14:textId="3B4EE38C" w:rsidR="00944E2D" w:rsidRPr="009F7232" w:rsidRDefault="00944E2D" w:rsidP="00E25540">
      <w:pPr>
        <w:spacing w:before="120" w:after="120"/>
        <w:rPr>
          <w:u w:val="single"/>
        </w:rPr>
      </w:pPr>
      <w:r w:rsidRPr="009F7232">
        <w:t>Address</w:t>
      </w:r>
      <w:r w:rsidR="00F57B38" w:rsidRPr="009F7232">
        <w:t xml:space="preserve">: </w:t>
      </w:r>
      <w:r w:rsidR="00FF208A" w:rsidRPr="009F7232">
        <w:t>_______________________________________</w:t>
      </w:r>
    </w:p>
    <w:p w14:paraId="3012CECA" w14:textId="5C7C4999" w:rsidR="00944E2D" w:rsidRPr="009F7232" w:rsidRDefault="00944E2D" w:rsidP="00E25540">
      <w:pPr>
        <w:spacing w:before="120" w:after="120"/>
        <w:rPr>
          <w:u w:val="single"/>
        </w:rPr>
      </w:pPr>
      <w:bookmarkStart w:id="0" w:name="_Hlk219897358"/>
      <w:r w:rsidRPr="009F7232">
        <w:t>Contact Person</w:t>
      </w:r>
      <w:r w:rsidRPr="009F7232">
        <w:rPr>
          <w:u w:val="single"/>
        </w:rPr>
        <w:tab/>
      </w:r>
      <w:r w:rsidRPr="009F7232">
        <w:rPr>
          <w:u w:val="single"/>
        </w:rPr>
        <w:tab/>
      </w:r>
      <w:r w:rsidRPr="009F7232">
        <w:rPr>
          <w:u w:val="single"/>
        </w:rPr>
        <w:tab/>
      </w:r>
      <w:r w:rsidRPr="009F7232">
        <w:rPr>
          <w:u w:val="single"/>
        </w:rPr>
        <w:tab/>
      </w:r>
      <w:r w:rsidRPr="009F7232">
        <w:rPr>
          <w:u w:val="single"/>
        </w:rPr>
        <w:tab/>
      </w:r>
      <w:r w:rsidRPr="009F7232">
        <w:rPr>
          <w:u w:val="single"/>
        </w:rPr>
        <w:tab/>
      </w:r>
      <w:r w:rsidRPr="009F7232">
        <w:rPr>
          <w:u w:val="single"/>
        </w:rPr>
        <w:tab/>
      </w:r>
    </w:p>
    <w:bookmarkEnd w:id="0"/>
    <w:p w14:paraId="4CCC92A9" w14:textId="0242A933" w:rsidR="003D0B41" w:rsidRPr="009F7232" w:rsidRDefault="00944E2D" w:rsidP="00E25540">
      <w:pPr>
        <w:spacing w:before="120" w:after="120"/>
      </w:pPr>
      <w:r w:rsidRPr="009F7232">
        <w:t>Telephone Number</w:t>
      </w:r>
      <w:r w:rsidR="00F57B38" w:rsidRPr="009F7232">
        <w:t>:</w:t>
      </w:r>
      <w:r w:rsidR="00FF208A" w:rsidRPr="009F7232">
        <w:t xml:space="preserve"> ______________________________</w:t>
      </w:r>
      <w:r w:rsidR="00FF208A" w:rsidRPr="009F7232">
        <w:rPr>
          <w:u w:val="single"/>
        </w:rPr>
        <w:t xml:space="preserve">                                                                    </w:t>
      </w:r>
      <w:r w:rsidR="00F57B38" w:rsidRPr="009F7232">
        <w:t xml:space="preserve"> </w:t>
      </w:r>
    </w:p>
    <w:p w14:paraId="3397F8DB" w14:textId="1B53B1C6" w:rsidR="00944E2D" w:rsidRPr="009F7232" w:rsidRDefault="00944E2D" w:rsidP="00E25540">
      <w:pPr>
        <w:spacing w:before="120" w:after="120"/>
      </w:pPr>
      <w:r w:rsidRPr="009F7232">
        <w:t>E-mail Address</w:t>
      </w:r>
      <w:r w:rsidR="00F57B38" w:rsidRPr="009F7232">
        <w:t xml:space="preserve">: </w:t>
      </w:r>
      <w:bookmarkStart w:id="1" w:name="_Hlk219897324"/>
      <w:r w:rsidRPr="009F7232">
        <w:rPr>
          <w:u w:val="single"/>
        </w:rPr>
        <w:t xml:space="preserve">                                                                    </w:t>
      </w:r>
      <w:bookmarkEnd w:id="1"/>
      <w:r w:rsidRPr="009F7232">
        <w:tab/>
      </w:r>
    </w:p>
    <w:p w14:paraId="6832A5CC" w14:textId="77777777" w:rsidR="000D1971" w:rsidRPr="009F7232" w:rsidRDefault="000D1971" w:rsidP="00E25540">
      <w:pPr>
        <w:spacing w:before="100" w:beforeAutospacing="1" w:after="120"/>
      </w:pPr>
    </w:p>
    <w:p w14:paraId="7A0F84CF" w14:textId="7F2F7B1A" w:rsidR="00944E2D" w:rsidRPr="009F7232" w:rsidRDefault="00944E2D" w:rsidP="00E25540">
      <w:pPr>
        <w:spacing w:before="100" w:beforeAutospacing="1" w:after="120"/>
      </w:pPr>
      <w:r w:rsidRPr="009F7232">
        <w:t xml:space="preserve">FIRST, the undersigned have </w:t>
      </w:r>
      <w:r w:rsidR="00155605" w:rsidRPr="009F7232">
        <w:t>carefully examined the Request f</w:t>
      </w:r>
      <w:r w:rsidRPr="009F7232">
        <w:t>or Proposal for Auditing Services in accordance with the specifications of the proposal and agree to furnish and perform the specified audit services for the Co</w:t>
      </w:r>
      <w:r w:rsidR="00ED656D" w:rsidRPr="009F7232">
        <w:t xml:space="preserve">nestoga Valley </w:t>
      </w:r>
      <w:r w:rsidRPr="009F7232">
        <w:t>School District (the “District”) within the time limits specified for the amounts indicated below.</w:t>
      </w:r>
    </w:p>
    <w:p w14:paraId="4066E326" w14:textId="19309B36" w:rsidR="00944E2D" w:rsidRPr="009F7232" w:rsidRDefault="00944E2D" w:rsidP="00E25540">
      <w:pPr>
        <w:spacing w:before="100" w:beforeAutospacing="1" w:after="120"/>
      </w:pPr>
      <w:r w:rsidRPr="009F7232">
        <w:t xml:space="preserve">SECOND, the undersigned agrees to </w:t>
      </w:r>
      <w:r w:rsidR="00273D55" w:rsidRPr="009F7232">
        <w:t>enter</w:t>
      </w:r>
      <w:r w:rsidRPr="009F7232">
        <w:t xml:space="preserve"> a written contract to furnish such materials and services as requested in the Request for Proposal specifications.</w:t>
      </w:r>
    </w:p>
    <w:p w14:paraId="4624FCA6" w14:textId="77777777" w:rsidR="00944E2D" w:rsidRPr="009F7232" w:rsidRDefault="00944E2D" w:rsidP="00E25540">
      <w:pPr>
        <w:spacing w:before="100" w:beforeAutospacing="1" w:after="120"/>
      </w:pPr>
      <w:r w:rsidRPr="009F7232">
        <w:t>THIRD, the following quotation prices are listed as firm for a period of ninety (90) days after the due date of this Request for Proposal.</w:t>
      </w:r>
    </w:p>
    <w:p w14:paraId="13FD4FF6" w14:textId="1A59CC04" w:rsidR="00944E2D" w:rsidRPr="009F7232" w:rsidRDefault="00944E2D" w:rsidP="00E25540">
      <w:pPr>
        <w:spacing w:before="100" w:beforeAutospacing="1" w:after="120"/>
      </w:pPr>
      <w:r w:rsidRPr="009F7232">
        <w:t xml:space="preserve">FOURTH, the audit firm agrees to maintain a record of their </w:t>
      </w:r>
      <w:r w:rsidR="00273D55" w:rsidRPr="009F7232">
        <w:t>percentage</w:t>
      </w:r>
      <w:r w:rsidRPr="009F7232">
        <w:t xml:space="preserve"> of audit time by Federal Program as a </w:t>
      </w:r>
      <w:r w:rsidR="00273D55" w:rsidRPr="009F7232">
        <w:t>percentage</w:t>
      </w:r>
      <w:r w:rsidRPr="009F7232">
        <w:t xml:space="preserve"> of total audit time, so that the cost of the audit can be allocated to various Federal Programs.</w:t>
      </w:r>
    </w:p>
    <w:p w14:paraId="77F15A2B" w14:textId="1BCB8D72" w:rsidR="00944E2D" w:rsidRPr="009F7232" w:rsidRDefault="00944E2D" w:rsidP="00E25540">
      <w:pPr>
        <w:spacing w:before="100" w:beforeAutospacing="1" w:after="120"/>
      </w:pPr>
      <w:r w:rsidRPr="009F7232">
        <w:t xml:space="preserve">FIFTH, if the audit </w:t>
      </w:r>
      <w:r w:rsidR="00B3379C" w:rsidRPr="009F7232">
        <w:t>firm,</w:t>
      </w:r>
      <w:r w:rsidRPr="009F7232">
        <w:t xml:space="preserve"> in addition to the specified audit </w:t>
      </w:r>
      <w:r w:rsidR="00273D55" w:rsidRPr="009F7232">
        <w:t>services,</w:t>
      </w:r>
      <w:r w:rsidRPr="009F7232">
        <w:t xml:space="preserve"> performs services, the audit firm will supply time records and service descriptions to validate any invoiced charges.</w:t>
      </w:r>
    </w:p>
    <w:p w14:paraId="011D209B" w14:textId="77777777" w:rsidR="00944E2D" w:rsidRPr="006D0468" w:rsidRDefault="00944E2D" w:rsidP="00E25540">
      <w:pPr>
        <w:pStyle w:val="BodyText2"/>
        <w:spacing w:before="100" w:beforeAutospacing="1" w:after="120"/>
        <w:jc w:val="left"/>
        <w:rPr>
          <w:rFonts w:ascii="Times New Roman" w:hAnsi="Times New Roman"/>
        </w:rPr>
      </w:pPr>
      <w:r w:rsidRPr="006D0468">
        <w:rPr>
          <w:rFonts w:ascii="Times New Roman" w:hAnsi="Times New Roman"/>
        </w:rPr>
        <w:lastRenderedPageBreak/>
        <w:t xml:space="preserve">SIXTH, no plea of mistake for this proposal shall be made available to the undersigned audit firm. </w:t>
      </w:r>
    </w:p>
    <w:p w14:paraId="55788CE2" w14:textId="77777777" w:rsidR="00944E2D" w:rsidRPr="006D0468" w:rsidRDefault="00944E2D" w:rsidP="00E25540">
      <w:pPr>
        <w:spacing w:before="100" w:beforeAutospacing="1" w:after="120"/>
      </w:pPr>
      <w:r w:rsidRPr="006D0468">
        <w:t>SEVENTH, the audit firm agrees to do the auditing services for the amounts quoted as follows:</w:t>
      </w:r>
    </w:p>
    <w:p w14:paraId="0CC1AB3F" w14:textId="77777777" w:rsidR="006B0F96" w:rsidRDefault="006B0F96" w:rsidP="00E25540"/>
    <w:p w14:paraId="7CD35977" w14:textId="0EDC7C0E" w:rsidR="00944E2D" w:rsidRPr="006D0468" w:rsidRDefault="008C3FCB" w:rsidP="00E25540">
      <w:pPr>
        <w:spacing w:before="120" w:after="120"/>
        <w:ind w:firstLine="720"/>
        <w:rPr>
          <w:u w:val="single"/>
        </w:rPr>
      </w:pPr>
      <w:r w:rsidRPr="006D0468">
        <w:t xml:space="preserve">Auditing Services for </w:t>
      </w:r>
      <w:r w:rsidR="00730B33" w:rsidRPr="006D0468">
        <w:t>20</w:t>
      </w:r>
      <w:r w:rsidR="006B0F96">
        <w:t>2</w:t>
      </w:r>
      <w:r w:rsidR="00C8560E">
        <w:t>5</w:t>
      </w:r>
      <w:r w:rsidR="00730B33" w:rsidRPr="006D0468">
        <w:t>-20</w:t>
      </w:r>
      <w:r w:rsidR="006B0F96">
        <w:t>2</w:t>
      </w:r>
      <w:r w:rsidR="00C8560E">
        <w:t>6</w:t>
      </w:r>
      <w:r w:rsidR="00944E2D" w:rsidRPr="006D0468">
        <w:tab/>
      </w:r>
      <w:r w:rsidR="00944E2D" w:rsidRPr="006D0468">
        <w:tab/>
        <w:t>$</w:t>
      </w:r>
      <w:r w:rsidR="00944E2D" w:rsidRPr="006D0468">
        <w:tab/>
      </w:r>
      <w:r w:rsidR="00944E2D" w:rsidRPr="006D0468">
        <w:rPr>
          <w:u w:val="single"/>
        </w:rPr>
        <w:tab/>
      </w:r>
      <w:r w:rsidR="00944E2D" w:rsidRPr="006D0468">
        <w:rPr>
          <w:u w:val="single"/>
        </w:rPr>
        <w:tab/>
        <w:t xml:space="preserve"> </w:t>
      </w:r>
    </w:p>
    <w:p w14:paraId="531C124E" w14:textId="03435BBF" w:rsidR="00944E2D" w:rsidRPr="006D0468" w:rsidRDefault="00944E2D" w:rsidP="00E25540">
      <w:pPr>
        <w:spacing w:before="120" w:after="120"/>
        <w:ind w:firstLine="720"/>
        <w:rPr>
          <w:u w:val="single"/>
        </w:rPr>
      </w:pPr>
      <w:r w:rsidRPr="006D0468">
        <w:t>Auditi</w:t>
      </w:r>
      <w:r w:rsidR="008C3FCB" w:rsidRPr="006D0468">
        <w:t xml:space="preserve">ng Services for </w:t>
      </w:r>
      <w:r w:rsidR="00730B33" w:rsidRPr="006D0468">
        <w:t>20</w:t>
      </w:r>
      <w:r w:rsidR="006B0F96">
        <w:t>2</w:t>
      </w:r>
      <w:r w:rsidR="00C8560E">
        <w:t>6</w:t>
      </w:r>
      <w:r w:rsidR="00730B33" w:rsidRPr="006D0468">
        <w:t>-202</w:t>
      </w:r>
      <w:r w:rsidR="00C8560E">
        <w:t>7</w:t>
      </w:r>
      <w:r w:rsidRPr="006D0468">
        <w:tab/>
      </w:r>
      <w:r w:rsidRPr="006D0468">
        <w:tab/>
        <w:t>$</w:t>
      </w:r>
      <w:r w:rsidRPr="006D0468">
        <w:tab/>
      </w:r>
      <w:r w:rsidRPr="006D0468">
        <w:rPr>
          <w:u w:val="single"/>
        </w:rPr>
        <w:tab/>
      </w:r>
      <w:r w:rsidRPr="006D0468">
        <w:rPr>
          <w:u w:val="single"/>
        </w:rPr>
        <w:tab/>
        <w:t xml:space="preserve"> </w:t>
      </w:r>
    </w:p>
    <w:p w14:paraId="76F71FB6" w14:textId="1C6AD07F" w:rsidR="00944E2D" w:rsidRPr="006D0468" w:rsidRDefault="008C3FCB" w:rsidP="00E25540">
      <w:pPr>
        <w:spacing w:before="120" w:after="120"/>
        <w:ind w:firstLine="720"/>
        <w:rPr>
          <w:u w:val="single"/>
        </w:rPr>
      </w:pPr>
      <w:r w:rsidRPr="006D0468">
        <w:t xml:space="preserve">Auditing Services for </w:t>
      </w:r>
      <w:r w:rsidR="00730B33" w:rsidRPr="006D0468">
        <w:t>202</w:t>
      </w:r>
      <w:r w:rsidR="00C8560E">
        <w:t>7</w:t>
      </w:r>
      <w:r w:rsidR="00730B33" w:rsidRPr="006D0468">
        <w:t>-202</w:t>
      </w:r>
      <w:r w:rsidR="00C8560E">
        <w:t>8</w:t>
      </w:r>
      <w:r w:rsidR="00944E2D" w:rsidRPr="006D0468">
        <w:tab/>
      </w:r>
      <w:r w:rsidR="00944E2D" w:rsidRPr="006D0468">
        <w:tab/>
        <w:t>$</w:t>
      </w:r>
      <w:r w:rsidR="00944E2D" w:rsidRPr="006D0468">
        <w:tab/>
      </w:r>
      <w:r w:rsidR="00944E2D" w:rsidRPr="006D0468">
        <w:rPr>
          <w:u w:val="single"/>
        </w:rPr>
        <w:tab/>
      </w:r>
      <w:r w:rsidR="00944E2D" w:rsidRPr="006D0468">
        <w:rPr>
          <w:u w:val="single"/>
        </w:rPr>
        <w:tab/>
        <w:t xml:space="preserve"> </w:t>
      </w:r>
    </w:p>
    <w:p w14:paraId="0188801C" w14:textId="77777777" w:rsidR="00944E2D" w:rsidRPr="006D0468" w:rsidRDefault="00944E2D" w:rsidP="00E25540">
      <w:pPr>
        <w:spacing w:before="720"/>
      </w:pPr>
      <w:r w:rsidRPr="006D0468">
        <w:t>EIGHTH, the audit firm’s staffing fee structure, hourly rates and other costs will be as follows:</w:t>
      </w:r>
    </w:p>
    <w:p w14:paraId="6CA7505E" w14:textId="77777777" w:rsidR="00944E2D" w:rsidRPr="006D0468" w:rsidRDefault="00944E2D" w:rsidP="00E25540">
      <w:pPr>
        <w:spacing w:before="120" w:after="120"/>
      </w:pPr>
      <w:r w:rsidRPr="006D0468">
        <w:rPr>
          <w:u w:val="single"/>
        </w:rPr>
        <w:tab/>
      </w:r>
      <w:r w:rsidRPr="006D0468">
        <w:rPr>
          <w:u w:val="single"/>
        </w:rPr>
        <w:tab/>
      </w:r>
      <w:r w:rsidRPr="006D0468">
        <w:rPr>
          <w:u w:val="single"/>
        </w:rPr>
        <w:tab/>
      </w:r>
      <w:r w:rsidRPr="006D0468">
        <w:rPr>
          <w:u w:val="single"/>
        </w:rPr>
        <w:tab/>
      </w:r>
      <w:r w:rsidRPr="006D0468">
        <w:rPr>
          <w:u w:val="single"/>
        </w:rPr>
        <w:tab/>
      </w:r>
      <w:r w:rsidRPr="006D0468">
        <w:rPr>
          <w:u w:val="single"/>
        </w:rPr>
        <w:tab/>
      </w:r>
      <w:r w:rsidRPr="006D0468">
        <w:rPr>
          <w:u w:val="single"/>
        </w:rPr>
        <w:tab/>
      </w:r>
      <w:r w:rsidRPr="006D0468">
        <w:rPr>
          <w:u w:val="single"/>
        </w:rPr>
        <w:tab/>
      </w:r>
      <w:r w:rsidRPr="006D0468">
        <w:rPr>
          <w:u w:val="single"/>
        </w:rPr>
        <w:tab/>
      </w:r>
      <w:r w:rsidRPr="006D0468">
        <w:rPr>
          <w:u w:val="single"/>
        </w:rPr>
        <w:tab/>
      </w:r>
      <w:r w:rsidRPr="006D0468">
        <w:rPr>
          <w:u w:val="single"/>
        </w:rPr>
        <w:tab/>
      </w:r>
      <w:r w:rsidRPr="006D0468">
        <w:rPr>
          <w:u w:val="single"/>
        </w:rPr>
        <w:tab/>
      </w:r>
    </w:p>
    <w:p w14:paraId="69C307B4" w14:textId="77777777" w:rsidR="00944E2D" w:rsidRPr="006D0468" w:rsidRDefault="00944E2D" w:rsidP="00E25540">
      <w:pPr>
        <w:spacing w:before="120" w:after="120"/>
        <w:rPr>
          <w:u w:val="single"/>
        </w:rPr>
      </w:pPr>
      <w:r w:rsidRPr="006D0468">
        <w:rPr>
          <w:u w:val="single"/>
        </w:rPr>
        <w:tab/>
      </w:r>
      <w:r w:rsidRPr="006D0468">
        <w:rPr>
          <w:u w:val="single"/>
        </w:rPr>
        <w:tab/>
      </w:r>
      <w:r w:rsidRPr="006D0468">
        <w:rPr>
          <w:u w:val="single"/>
        </w:rPr>
        <w:tab/>
      </w:r>
      <w:r w:rsidRPr="006D0468">
        <w:rPr>
          <w:u w:val="single"/>
        </w:rPr>
        <w:tab/>
      </w:r>
      <w:r w:rsidRPr="006D0468">
        <w:rPr>
          <w:u w:val="single"/>
        </w:rPr>
        <w:tab/>
      </w:r>
      <w:r w:rsidRPr="006D0468">
        <w:rPr>
          <w:u w:val="single"/>
        </w:rPr>
        <w:tab/>
      </w:r>
      <w:r w:rsidRPr="006D0468">
        <w:rPr>
          <w:u w:val="single"/>
        </w:rPr>
        <w:tab/>
      </w:r>
      <w:r w:rsidRPr="006D0468">
        <w:rPr>
          <w:u w:val="single"/>
        </w:rPr>
        <w:tab/>
      </w:r>
      <w:r w:rsidRPr="006D0468">
        <w:rPr>
          <w:u w:val="single"/>
        </w:rPr>
        <w:tab/>
      </w:r>
      <w:r w:rsidRPr="006D0468">
        <w:rPr>
          <w:u w:val="single"/>
        </w:rPr>
        <w:tab/>
      </w:r>
      <w:r w:rsidRPr="006D0468">
        <w:rPr>
          <w:u w:val="single"/>
        </w:rPr>
        <w:tab/>
      </w:r>
      <w:r w:rsidRPr="006D0468">
        <w:rPr>
          <w:u w:val="single"/>
        </w:rPr>
        <w:tab/>
      </w:r>
    </w:p>
    <w:p w14:paraId="7A0B7CCC" w14:textId="77777777" w:rsidR="00944E2D" w:rsidRPr="006D0468" w:rsidRDefault="00944E2D" w:rsidP="00E25540">
      <w:pPr>
        <w:spacing w:before="120" w:after="120"/>
        <w:rPr>
          <w:u w:val="single"/>
        </w:rPr>
      </w:pPr>
      <w:r w:rsidRPr="006D0468">
        <w:rPr>
          <w:u w:val="single"/>
        </w:rPr>
        <w:tab/>
      </w:r>
      <w:r w:rsidRPr="006D0468">
        <w:rPr>
          <w:u w:val="single"/>
        </w:rPr>
        <w:tab/>
      </w:r>
      <w:r w:rsidRPr="006D0468">
        <w:rPr>
          <w:u w:val="single"/>
        </w:rPr>
        <w:tab/>
      </w:r>
      <w:r w:rsidRPr="006D0468">
        <w:rPr>
          <w:u w:val="single"/>
        </w:rPr>
        <w:tab/>
      </w:r>
      <w:r w:rsidRPr="006D0468">
        <w:rPr>
          <w:u w:val="single"/>
        </w:rPr>
        <w:tab/>
      </w:r>
      <w:r w:rsidRPr="006D0468">
        <w:rPr>
          <w:u w:val="single"/>
        </w:rPr>
        <w:tab/>
      </w:r>
      <w:r w:rsidRPr="006D0468">
        <w:rPr>
          <w:u w:val="single"/>
        </w:rPr>
        <w:tab/>
      </w:r>
      <w:r w:rsidRPr="006D0468">
        <w:rPr>
          <w:u w:val="single"/>
        </w:rPr>
        <w:tab/>
      </w:r>
      <w:r w:rsidRPr="006D0468">
        <w:rPr>
          <w:u w:val="single"/>
        </w:rPr>
        <w:tab/>
      </w:r>
      <w:r w:rsidRPr="006D0468">
        <w:rPr>
          <w:u w:val="single"/>
        </w:rPr>
        <w:tab/>
      </w:r>
      <w:r w:rsidRPr="006D0468">
        <w:rPr>
          <w:u w:val="single"/>
        </w:rPr>
        <w:tab/>
      </w:r>
      <w:r w:rsidRPr="006D0468">
        <w:rPr>
          <w:u w:val="single"/>
        </w:rPr>
        <w:tab/>
      </w:r>
    </w:p>
    <w:p w14:paraId="25BF9A58" w14:textId="77777777" w:rsidR="00944E2D" w:rsidRPr="006D0468" w:rsidRDefault="00944E2D" w:rsidP="00E25540">
      <w:pPr>
        <w:spacing w:before="120" w:after="120"/>
        <w:rPr>
          <w:u w:val="single"/>
        </w:rPr>
      </w:pPr>
      <w:r w:rsidRPr="006D0468">
        <w:rPr>
          <w:u w:val="single"/>
        </w:rPr>
        <w:tab/>
      </w:r>
      <w:r w:rsidRPr="006D0468">
        <w:rPr>
          <w:u w:val="single"/>
        </w:rPr>
        <w:tab/>
      </w:r>
      <w:r w:rsidRPr="006D0468">
        <w:rPr>
          <w:u w:val="single"/>
        </w:rPr>
        <w:tab/>
      </w:r>
      <w:r w:rsidRPr="006D0468">
        <w:rPr>
          <w:u w:val="single"/>
        </w:rPr>
        <w:tab/>
      </w:r>
      <w:r w:rsidRPr="006D0468">
        <w:rPr>
          <w:u w:val="single"/>
        </w:rPr>
        <w:tab/>
      </w:r>
      <w:r w:rsidRPr="006D0468">
        <w:rPr>
          <w:u w:val="single"/>
        </w:rPr>
        <w:tab/>
      </w:r>
      <w:r w:rsidRPr="006D0468">
        <w:rPr>
          <w:u w:val="single"/>
        </w:rPr>
        <w:tab/>
      </w:r>
      <w:r w:rsidRPr="006D0468">
        <w:rPr>
          <w:u w:val="single"/>
        </w:rPr>
        <w:tab/>
      </w:r>
      <w:r w:rsidRPr="006D0468">
        <w:rPr>
          <w:u w:val="single"/>
        </w:rPr>
        <w:tab/>
      </w:r>
      <w:r w:rsidRPr="006D0468">
        <w:rPr>
          <w:u w:val="single"/>
        </w:rPr>
        <w:tab/>
      </w:r>
      <w:r w:rsidRPr="006D0468">
        <w:rPr>
          <w:u w:val="single"/>
        </w:rPr>
        <w:tab/>
      </w:r>
      <w:r w:rsidRPr="006D0468">
        <w:rPr>
          <w:u w:val="single"/>
        </w:rPr>
        <w:tab/>
      </w:r>
    </w:p>
    <w:p w14:paraId="4290DBBD" w14:textId="77777777" w:rsidR="00944E2D" w:rsidRPr="006D0468" w:rsidRDefault="00944E2D" w:rsidP="00E25540">
      <w:pPr>
        <w:spacing w:before="120" w:after="120"/>
        <w:rPr>
          <w:u w:val="single"/>
        </w:rPr>
      </w:pPr>
    </w:p>
    <w:p w14:paraId="4A4ABD39" w14:textId="77777777" w:rsidR="00944E2D" w:rsidRPr="006D0468" w:rsidRDefault="00944E2D" w:rsidP="00E25540">
      <w:pPr>
        <w:spacing w:before="120" w:after="120"/>
        <w:rPr>
          <w:u w:val="single"/>
        </w:rPr>
      </w:pPr>
    </w:p>
    <w:p w14:paraId="304A0C33" w14:textId="77777777" w:rsidR="00944E2D" w:rsidRPr="006D0468" w:rsidRDefault="00944E2D" w:rsidP="00E25540">
      <w:pPr>
        <w:spacing w:before="120" w:after="120"/>
        <w:rPr>
          <w:u w:val="single"/>
        </w:rPr>
      </w:pPr>
      <w:r w:rsidRPr="006D0468">
        <w:t>Signature</w:t>
      </w:r>
      <w:r w:rsidRPr="006D0468">
        <w:tab/>
      </w:r>
      <w:r w:rsidRPr="006D0468">
        <w:rPr>
          <w:u w:val="single"/>
        </w:rPr>
        <w:tab/>
      </w:r>
      <w:r w:rsidRPr="006D0468">
        <w:rPr>
          <w:u w:val="single"/>
        </w:rPr>
        <w:tab/>
      </w:r>
      <w:r w:rsidRPr="006D0468">
        <w:rPr>
          <w:u w:val="single"/>
        </w:rPr>
        <w:tab/>
      </w:r>
      <w:r w:rsidRPr="006D0468">
        <w:rPr>
          <w:u w:val="single"/>
        </w:rPr>
        <w:tab/>
      </w:r>
      <w:r w:rsidRPr="006D0468">
        <w:rPr>
          <w:u w:val="single"/>
        </w:rPr>
        <w:tab/>
      </w:r>
      <w:r w:rsidRPr="006D0468">
        <w:rPr>
          <w:u w:val="single"/>
        </w:rPr>
        <w:tab/>
      </w:r>
      <w:r w:rsidRPr="006D0468">
        <w:tab/>
        <w:t>Date</w:t>
      </w:r>
      <w:r w:rsidRPr="006D0468">
        <w:tab/>
      </w:r>
      <w:r w:rsidRPr="006D0468">
        <w:rPr>
          <w:u w:val="single"/>
        </w:rPr>
        <w:tab/>
      </w:r>
      <w:r w:rsidRPr="006D0468">
        <w:rPr>
          <w:u w:val="single"/>
        </w:rPr>
        <w:tab/>
      </w:r>
    </w:p>
    <w:p w14:paraId="23C2C7DC" w14:textId="77777777" w:rsidR="000D1971" w:rsidRDefault="000D1971" w:rsidP="00E25540">
      <w:pPr>
        <w:spacing w:before="120" w:after="120"/>
      </w:pPr>
    </w:p>
    <w:p w14:paraId="027A19C5" w14:textId="77777777" w:rsidR="00944E2D" w:rsidRPr="006D0468" w:rsidRDefault="00944E2D" w:rsidP="00E25540">
      <w:pPr>
        <w:spacing w:before="120" w:after="120"/>
        <w:rPr>
          <w:u w:val="single"/>
        </w:rPr>
      </w:pPr>
      <w:r w:rsidRPr="006D0468">
        <w:t>Title or Office</w:t>
      </w:r>
      <w:r w:rsidRPr="006D0468">
        <w:tab/>
      </w:r>
      <w:r w:rsidRPr="006D0468">
        <w:rPr>
          <w:u w:val="single"/>
        </w:rPr>
        <w:tab/>
      </w:r>
      <w:r w:rsidRPr="006D0468">
        <w:rPr>
          <w:u w:val="single"/>
        </w:rPr>
        <w:tab/>
      </w:r>
      <w:r w:rsidRPr="006D0468">
        <w:rPr>
          <w:u w:val="single"/>
        </w:rPr>
        <w:tab/>
      </w:r>
      <w:r w:rsidRPr="006D0468">
        <w:rPr>
          <w:u w:val="single"/>
        </w:rPr>
        <w:tab/>
      </w:r>
      <w:r w:rsidRPr="006D0468">
        <w:rPr>
          <w:u w:val="single"/>
        </w:rPr>
        <w:tab/>
      </w:r>
      <w:r w:rsidRPr="006D0468">
        <w:rPr>
          <w:u w:val="single"/>
        </w:rPr>
        <w:tab/>
      </w:r>
      <w:r w:rsidRPr="006D0468">
        <w:rPr>
          <w:u w:val="single"/>
        </w:rPr>
        <w:tab/>
      </w:r>
    </w:p>
    <w:p w14:paraId="213B3BB0" w14:textId="77777777" w:rsidR="00944E2D" w:rsidRPr="006D0468" w:rsidRDefault="00944E2D" w:rsidP="00E25540"/>
    <w:sectPr w:rsidR="00944E2D" w:rsidRPr="006D0468" w:rsidSect="00600F30">
      <w:footerReference w:type="default" r:id="rId13"/>
      <w:pgSz w:w="12240" w:h="15840" w:code="1"/>
      <w:pgMar w:top="1152" w:right="1800" w:bottom="1008"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639BB" w14:textId="77777777" w:rsidR="00ED6B06" w:rsidRDefault="00ED6B06" w:rsidP="0027700F">
      <w:r>
        <w:separator/>
      </w:r>
    </w:p>
  </w:endnote>
  <w:endnote w:type="continuationSeparator" w:id="0">
    <w:p w14:paraId="736A3A3E" w14:textId="77777777" w:rsidR="00ED6B06" w:rsidRDefault="00ED6B06" w:rsidP="0027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67CB" w14:textId="77777777" w:rsidR="0027700F" w:rsidRPr="0027700F" w:rsidRDefault="0027700F">
    <w:pPr>
      <w:pStyle w:val="Footer"/>
      <w:jc w:val="center"/>
    </w:pPr>
    <w:r w:rsidRPr="0027700F">
      <w:t xml:space="preserve">Page </w:t>
    </w:r>
    <w:r w:rsidRPr="0027700F">
      <w:fldChar w:fldCharType="begin"/>
    </w:r>
    <w:r w:rsidRPr="0027700F">
      <w:instrText xml:space="preserve"> PAGE  \* Arabic  \* MERGEFORMAT </w:instrText>
    </w:r>
    <w:r w:rsidRPr="0027700F">
      <w:fldChar w:fldCharType="separate"/>
    </w:r>
    <w:r w:rsidRPr="0027700F">
      <w:rPr>
        <w:noProof/>
      </w:rPr>
      <w:t>2</w:t>
    </w:r>
    <w:r w:rsidRPr="0027700F">
      <w:fldChar w:fldCharType="end"/>
    </w:r>
    <w:r w:rsidRPr="0027700F">
      <w:t xml:space="preserve"> of </w:t>
    </w:r>
    <w:fldSimple w:instr=" NUMPAGES  \* Arabic  \* MERGEFORMAT ">
      <w:r w:rsidRPr="0027700F">
        <w:rPr>
          <w:noProof/>
        </w:rPr>
        <w:t>2</w:t>
      </w:r>
    </w:fldSimple>
  </w:p>
  <w:p w14:paraId="7BAEAD82" w14:textId="77777777" w:rsidR="0027700F" w:rsidRDefault="00277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360EA" w14:textId="77777777" w:rsidR="00ED6B06" w:rsidRDefault="00ED6B06" w:rsidP="0027700F">
      <w:r>
        <w:separator/>
      </w:r>
    </w:p>
  </w:footnote>
  <w:footnote w:type="continuationSeparator" w:id="0">
    <w:p w14:paraId="084535CF" w14:textId="77777777" w:rsidR="00ED6B06" w:rsidRDefault="00ED6B06" w:rsidP="00277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70B6"/>
    <w:multiLevelType w:val="hybridMultilevel"/>
    <w:tmpl w:val="A4840E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8191F"/>
    <w:multiLevelType w:val="singleLevel"/>
    <w:tmpl w:val="D3A88D44"/>
    <w:lvl w:ilvl="0">
      <w:start w:val="1"/>
      <w:numFmt w:val="decimal"/>
      <w:lvlText w:val="(%1)"/>
      <w:lvlJc w:val="left"/>
      <w:pPr>
        <w:tabs>
          <w:tab w:val="num" w:pos="1080"/>
        </w:tabs>
        <w:ind w:left="1080" w:hanging="360"/>
      </w:pPr>
      <w:rPr>
        <w:rFonts w:hint="default"/>
      </w:rPr>
    </w:lvl>
  </w:abstractNum>
  <w:abstractNum w:abstractNumId="2" w15:restartNumberingAfterBreak="0">
    <w:nsid w:val="0D4D7C19"/>
    <w:multiLevelType w:val="hybridMultilevel"/>
    <w:tmpl w:val="DFEE444E"/>
    <w:lvl w:ilvl="0" w:tplc="04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8A4D01"/>
    <w:multiLevelType w:val="hybridMultilevel"/>
    <w:tmpl w:val="A49EEC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D574BB"/>
    <w:multiLevelType w:val="hybridMultilevel"/>
    <w:tmpl w:val="BA34F3D0"/>
    <w:lvl w:ilvl="0" w:tplc="04090003">
      <w:start w:val="1"/>
      <w:numFmt w:val="bullet"/>
      <w:lvlText w:val="o"/>
      <w:lvlJc w:val="left"/>
      <w:pPr>
        <w:tabs>
          <w:tab w:val="num" w:pos="720"/>
        </w:tabs>
        <w:ind w:left="720" w:hanging="360"/>
      </w:pPr>
      <w:rPr>
        <w:rFonts w:ascii="Courier New" w:hAnsi="Courier New" w:cs="Courier New"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7D127D"/>
    <w:multiLevelType w:val="hybridMultilevel"/>
    <w:tmpl w:val="130ACB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5730D5"/>
    <w:multiLevelType w:val="hybridMultilevel"/>
    <w:tmpl w:val="397A6D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EB7BF2"/>
    <w:multiLevelType w:val="hybridMultilevel"/>
    <w:tmpl w:val="1A1AA4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E42162"/>
    <w:multiLevelType w:val="hybridMultilevel"/>
    <w:tmpl w:val="0C045DE2"/>
    <w:lvl w:ilvl="0" w:tplc="04090003">
      <w:start w:val="1"/>
      <w:numFmt w:val="bullet"/>
      <w:lvlText w:val="o"/>
      <w:lvlJc w:val="left"/>
      <w:pPr>
        <w:tabs>
          <w:tab w:val="num" w:pos="720"/>
        </w:tabs>
        <w:ind w:left="720" w:hanging="360"/>
      </w:pPr>
      <w:rPr>
        <w:rFonts w:ascii="Courier New" w:hAnsi="Courier New" w:cs="Courier New"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1E254C"/>
    <w:multiLevelType w:val="multilevel"/>
    <w:tmpl w:val="1DFCD844"/>
    <w:lvl w:ilvl="0">
      <w:start w:val="1"/>
      <w:numFmt w:val="upperLetter"/>
      <w:pStyle w:val="Heading2"/>
      <w:lvlText w:val="%1."/>
      <w:lvlJc w:val="left"/>
      <w:pPr>
        <w:tabs>
          <w:tab w:val="num" w:pos="720"/>
        </w:tabs>
        <w:ind w:left="72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15:restartNumberingAfterBreak="0">
    <w:nsid w:val="34E336DE"/>
    <w:multiLevelType w:val="hybridMultilevel"/>
    <w:tmpl w:val="94249508"/>
    <w:lvl w:ilvl="0" w:tplc="04090003">
      <w:start w:val="1"/>
      <w:numFmt w:val="bullet"/>
      <w:lvlText w:val="o"/>
      <w:lvlJc w:val="left"/>
      <w:pPr>
        <w:tabs>
          <w:tab w:val="num" w:pos="720"/>
        </w:tabs>
        <w:ind w:left="720" w:hanging="360"/>
      </w:pPr>
      <w:rPr>
        <w:rFonts w:ascii="Courier New" w:hAnsi="Courier New" w:cs="Courier New"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B403AD"/>
    <w:multiLevelType w:val="hybridMultilevel"/>
    <w:tmpl w:val="9E04AFF2"/>
    <w:lvl w:ilvl="0" w:tplc="04090003">
      <w:start w:val="1"/>
      <w:numFmt w:val="bullet"/>
      <w:lvlText w:val="o"/>
      <w:lvlJc w:val="left"/>
      <w:pPr>
        <w:tabs>
          <w:tab w:val="num" w:pos="720"/>
        </w:tabs>
        <w:ind w:left="720" w:hanging="360"/>
      </w:pPr>
      <w:rPr>
        <w:rFonts w:ascii="Courier New" w:hAnsi="Courier New" w:cs="Courier New"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72E76A4"/>
    <w:multiLevelType w:val="hybridMultilevel"/>
    <w:tmpl w:val="94D41D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F16D7E"/>
    <w:multiLevelType w:val="hybridMultilevel"/>
    <w:tmpl w:val="9F864A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E576DA"/>
    <w:multiLevelType w:val="hybridMultilevel"/>
    <w:tmpl w:val="D47649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BE04E6"/>
    <w:multiLevelType w:val="hybridMultilevel"/>
    <w:tmpl w:val="1A1AA49A"/>
    <w:lvl w:ilvl="0" w:tplc="B53E8148">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E730EE"/>
    <w:multiLevelType w:val="hybridMultilevel"/>
    <w:tmpl w:val="F1EC8BB2"/>
    <w:lvl w:ilvl="0" w:tplc="04090003">
      <w:start w:val="1"/>
      <w:numFmt w:val="bullet"/>
      <w:lvlText w:val="o"/>
      <w:lvlJc w:val="left"/>
      <w:pPr>
        <w:tabs>
          <w:tab w:val="num" w:pos="720"/>
        </w:tabs>
        <w:ind w:left="720" w:hanging="360"/>
      </w:pPr>
      <w:rPr>
        <w:rFonts w:ascii="Courier New" w:hAnsi="Courier New" w:cs="Courier New"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5B0906"/>
    <w:multiLevelType w:val="hybridMultilevel"/>
    <w:tmpl w:val="51E63FC2"/>
    <w:lvl w:ilvl="0" w:tplc="04090005">
      <w:start w:val="1"/>
      <w:numFmt w:val="bullet"/>
      <w:lvlText w:val=""/>
      <w:lvlJc w:val="left"/>
      <w:pPr>
        <w:tabs>
          <w:tab w:val="num" w:pos="720"/>
        </w:tabs>
        <w:ind w:left="720" w:hanging="360"/>
      </w:pPr>
      <w:rPr>
        <w:rFonts w:ascii="Wingdings" w:hAnsi="Wingdings" w:hint="default"/>
      </w:rPr>
    </w:lvl>
    <w:lvl w:ilvl="1" w:tplc="B53E814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D959FC"/>
    <w:multiLevelType w:val="hybridMultilevel"/>
    <w:tmpl w:val="AC12D36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B811299"/>
    <w:multiLevelType w:val="hybridMultilevel"/>
    <w:tmpl w:val="1062BD6A"/>
    <w:lvl w:ilvl="0" w:tplc="04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F02C3F"/>
    <w:multiLevelType w:val="hybridMultilevel"/>
    <w:tmpl w:val="8796EBE6"/>
    <w:lvl w:ilvl="0" w:tplc="04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B43A1A"/>
    <w:multiLevelType w:val="singleLevel"/>
    <w:tmpl w:val="4D0C37D4"/>
    <w:lvl w:ilvl="0">
      <w:start w:val="2"/>
      <w:numFmt w:val="decimal"/>
      <w:lvlText w:val="(%1)"/>
      <w:lvlJc w:val="left"/>
      <w:pPr>
        <w:tabs>
          <w:tab w:val="num" w:pos="1080"/>
        </w:tabs>
        <w:ind w:left="1080" w:hanging="360"/>
      </w:pPr>
      <w:rPr>
        <w:rFonts w:hint="default"/>
      </w:rPr>
    </w:lvl>
  </w:abstractNum>
  <w:abstractNum w:abstractNumId="22" w15:restartNumberingAfterBreak="0">
    <w:nsid w:val="7C615F94"/>
    <w:multiLevelType w:val="hybridMultilevel"/>
    <w:tmpl w:val="52CE251A"/>
    <w:lvl w:ilvl="0" w:tplc="04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842473250">
    <w:abstractNumId w:val="3"/>
  </w:num>
  <w:num w:numId="2" w16cid:durableId="12998853">
    <w:abstractNumId w:val="14"/>
  </w:num>
  <w:num w:numId="3" w16cid:durableId="1295595188">
    <w:abstractNumId w:val="17"/>
  </w:num>
  <w:num w:numId="4" w16cid:durableId="1762484466">
    <w:abstractNumId w:val="5"/>
  </w:num>
  <w:num w:numId="5" w16cid:durableId="127434137">
    <w:abstractNumId w:val="15"/>
  </w:num>
  <w:num w:numId="6" w16cid:durableId="1958945629">
    <w:abstractNumId w:val="7"/>
  </w:num>
  <w:num w:numId="7" w16cid:durableId="124860720">
    <w:abstractNumId w:val="9"/>
  </w:num>
  <w:num w:numId="8" w16cid:durableId="766731093">
    <w:abstractNumId w:val="1"/>
  </w:num>
  <w:num w:numId="9" w16cid:durableId="129522147">
    <w:abstractNumId w:val="21"/>
  </w:num>
  <w:num w:numId="10" w16cid:durableId="1965621440">
    <w:abstractNumId w:val="12"/>
  </w:num>
  <w:num w:numId="11" w16cid:durableId="1163004652">
    <w:abstractNumId w:val="6"/>
  </w:num>
  <w:num w:numId="12" w16cid:durableId="1606884810">
    <w:abstractNumId w:val="0"/>
  </w:num>
  <w:num w:numId="13" w16cid:durableId="458109667">
    <w:abstractNumId w:val="18"/>
  </w:num>
  <w:num w:numId="14" w16cid:durableId="759521819">
    <w:abstractNumId w:val="2"/>
  </w:num>
  <w:num w:numId="15" w16cid:durableId="749497961">
    <w:abstractNumId w:val="10"/>
  </w:num>
  <w:num w:numId="16" w16cid:durableId="2019655577">
    <w:abstractNumId w:val="4"/>
  </w:num>
  <w:num w:numId="17" w16cid:durableId="1270969357">
    <w:abstractNumId w:val="16"/>
  </w:num>
  <w:num w:numId="18" w16cid:durableId="1507405623">
    <w:abstractNumId w:val="8"/>
  </w:num>
  <w:num w:numId="19" w16cid:durableId="132137335">
    <w:abstractNumId w:val="22"/>
  </w:num>
  <w:num w:numId="20" w16cid:durableId="979268336">
    <w:abstractNumId w:val="20"/>
  </w:num>
  <w:num w:numId="21" w16cid:durableId="961611861">
    <w:abstractNumId w:val="11"/>
  </w:num>
  <w:num w:numId="22" w16cid:durableId="703141285">
    <w:abstractNumId w:val="19"/>
  </w:num>
  <w:num w:numId="23" w16cid:durableId="15406257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97E"/>
    <w:rsid w:val="000064DB"/>
    <w:rsid w:val="00016670"/>
    <w:rsid w:val="00025F15"/>
    <w:rsid w:val="00037C49"/>
    <w:rsid w:val="00043BC7"/>
    <w:rsid w:val="00050CA7"/>
    <w:rsid w:val="00094F56"/>
    <w:rsid w:val="000954EA"/>
    <w:rsid w:val="000C459B"/>
    <w:rsid w:val="000C61C0"/>
    <w:rsid w:val="000D1971"/>
    <w:rsid w:val="00100D21"/>
    <w:rsid w:val="00107891"/>
    <w:rsid w:val="001155E9"/>
    <w:rsid w:val="0015251A"/>
    <w:rsid w:val="00155605"/>
    <w:rsid w:val="0017125B"/>
    <w:rsid w:val="001723C0"/>
    <w:rsid w:val="001873D7"/>
    <w:rsid w:val="001A2EAF"/>
    <w:rsid w:val="001B0690"/>
    <w:rsid w:val="001B26F7"/>
    <w:rsid w:val="001C3EF6"/>
    <w:rsid w:val="00206D39"/>
    <w:rsid w:val="002165B4"/>
    <w:rsid w:val="0022365F"/>
    <w:rsid w:val="00234D42"/>
    <w:rsid w:val="00243CD9"/>
    <w:rsid w:val="0024402A"/>
    <w:rsid w:val="00273D55"/>
    <w:rsid w:val="0027700F"/>
    <w:rsid w:val="00285952"/>
    <w:rsid w:val="002972C2"/>
    <w:rsid w:val="002A0EC3"/>
    <w:rsid w:val="002A41EB"/>
    <w:rsid w:val="002A6C11"/>
    <w:rsid w:val="003058C9"/>
    <w:rsid w:val="00305912"/>
    <w:rsid w:val="003115E6"/>
    <w:rsid w:val="00327D32"/>
    <w:rsid w:val="00334D52"/>
    <w:rsid w:val="00341FC8"/>
    <w:rsid w:val="0035134E"/>
    <w:rsid w:val="00355B2A"/>
    <w:rsid w:val="0037416E"/>
    <w:rsid w:val="003B58C2"/>
    <w:rsid w:val="003D0B41"/>
    <w:rsid w:val="00430FAC"/>
    <w:rsid w:val="0043728B"/>
    <w:rsid w:val="0044579E"/>
    <w:rsid w:val="0049026F"/>
    <w:rsid w:val="004A10CA"/>
    <w:rsid w:val="004A4BE4"/>
    <w:rsid w:val="004E4E43"/>
    <w:rsid w:val="004F19A8"/>
    <w:rsid w:val="005121EB"/>
    <w:rsid w:val="00515869"/>
    <w:rsid w:val="00515FC2"/>
    <w:rsid w:val="00523B4F"/>
    <w:rsid w:val="00545ACE"/>
    <w:rsid w:val="00554106"/>
    <w:rsid w:val="00572401"/>
    <w:rsid w:val="00593B7C"/>
    <w:rsid w:val="00597EA3"/>
    <w:rsid w:val="00600F30"/>
    <w:rsid w:val="00622F9A"/>
    <w:rsid w:val="00625B67"/>
    <w:rsid w:val="00626A45"/>
    <w:rsid w:val="0063154F"/>
    <w:rsid w:val="00641853"/>
    <w:rsid w:val="00641DF9"/>
    <w:rsid w:val="00673081"/>
    <w:rsid w:val="00691468"/>
    <w:rsid w:val="006A3201"/>
    <w:rsid w:val="006B0F96"/>
    <w:rsid w:val="006D0468"/>
    <w:rsid w:val="006D4873"/>
    <w:rsid w:val="006F0D3E"/>
    <w:rsid w:val="0072562B"/>
    <w:rsid w:val="00730B33"/>
    <w:rsid w:val="00761CB8"/>
    <w:rsid w:val="007701D8"/>
    <w:rsid w:val="00787DE7"/>
    <w:rsid w:val="007C6839"/>
    <w:rsid w:val="007D20E1"/>
    <w:rsid w:val="007E1824"/>
    <w:rsid w:val="007E451C"/>
    <w:rsid w:val="0081785F"/>
    <w:rsid w:val="00825663"/>
    <w:rsid w:val="00844F94"/>
    <w:rsid w:val="00856C5E"/>
    <w:rsid w:val="008C3FCB"/>
    <w:rsid w:val="008D7743"/>
    <w:rsid w:val="00904370"/>
    <w:rsid w:val="00907B0A"/>
    <w:rsid w:val="00922367"/>
    <w:rsid w:val="00937606"/>
    <w:rsid w:val="00944E2D"/>
    <w:rsid w:val="0095397E"/>
    <w:rsid w:val="00962A52"/>
    <w:rsid w:val="00966242"/>
    <w:rsid w:val="009F7232"/>
    <w:rsid w:val="00A01049"/>
    <w:rsid w:val="00A3517A"/>
    <w:rsid w:val="00A65333"/>
    <w:rsid w:val="00AC2543"/>
    <w:rsid w:val="00AC3CCC"/>
    <w:rsid w:val="00AC3FE6"/>
    <w:rsid w:val="00B0119E"/>
    <w:rsid w:val="00B32C15"/>
    <w:rsid w:val="00B3379C"/>
    <w:rsid w:val="00B56B23"/>
    <w:rsid w:val="00B77D70"/>
    <w:rsid w:val="00B82E51"/>
    <w:rsid w:val="00BB3A00"/>
    <w:rsid w:val="00BD72E1"/>
    <w:rsid w:val="00BE64B7"/>
    <w:rsid w:val="00C10231"/>
    <w:rsid w:val="00C139FC"/>
    <w:rsid w:val="00C16FB9"/>
    <w:rsid w:val="00C5337B"/>
    <w:rsid w:val="00C73ADC"/>
    <w:rsid w:val="00C8560E"/>
    <w:rsid w:val="00C9504C"/>
    <w:rsid w:val="00CB23BA"/>
    <w:rsid w:val="00CB2711"/>
    <w:rsid w:val="00CD3828"/>
    <w:rsid w:val="00CF580B"/>
    <w:rsid w:val="00D47C40"/>
    <w:rsid w:val="00D821C5"/>
    <w:rsid w:val="00DA5617"/>
    <w:rsid w:val="00DC091E"/>
    <w:rsid w:val="00DD3C51"/>
    <w:rsid w:val="00DF2800"/>
    <w:rsid w:val="00E25540"/>
    <w:rsid w:val="00E2765B"/>
    <w:rsid w:val="00E340FF"/>
    <w:rsid w:val="00E36737"/>
    <w:rsid w:val="00E45241"/>
    <w:rsid w:val="00E578A9"/>
    <w:rsid w:val="00E651D1"/>
    <w:rsid w:val="00E66581"/>
    <w:rsid w:val="00E85487"/>
    <w:rsid w:val="00EC512F"/>
    <w:rsid w:val="00EC525C"/>
    <w:rsid w:val="00ED656D"/>
    <w:rsid w:val="00ED6B06"/>
    <w:rsid w:val="00F006C0"/>
    <w:rsid w:val="00F30AC0"/>
    <w:rsid w:val="00F40138"/>
    <w:rsid w:val="00F57B38"/>
    <w:rsid w:val="00F63B50"/>
    <w:rsid w:val="00F707B0"/>
    <w:rsid w:val="00F825BD"/>
    <w:rsid w:val="00F86DD6"/>
    <w:rsid w:val="00F919A7"/>
    <w:rsid w:val="00FC1B58"/>
    <w:rsid w:val="00FD6A01"/>
    <w:rsid w:val="00FF2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76F7C"/>
  <w15:chartTrackingRefBased/>
  <w15:docId w15:val="{BC62301E-C20C-415E-831F-48D09B2B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bCs/>
      <w:sz w:val="22"/>
      <w:u w:val="single"/>
    </w:rPr>
  </w:style>
  <w:style w:type="paragraph" w:styleId="Heading2">
    <w:name w:val="heading 2"/>
    <w:basedOn w:val="Normal"/>
    <w:next w:val="Normal"/>
    <w:qFormat/>
    <w:pPr>
      <w:keepNext/>
      <w:numPr>
        <w:numId w:val="7"/>
      </w:numPr>
      <w:outlineLvl w:val="1"/>
    </w:pPr>
    <w:rPr>
      <w:rFonts w:ascii="Arial" w:hAnsi="Arial"/>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entury Gothic" w:hAnsi="Century Gothic"/>
      <w:b/>
      <w:sz w:val="28"/>
    </w:rPr>
  </w:style>
  <w:style w:type="paragraph" w:styleId="BodyText">
    <w:name w:val="Body Text"/>
    <w:basedOn w:val="Normal"/>
    <w:pPr>
      <w:jc w:val="both"/>
    </w:pPr>
    <w:rPr>
      <w:rFonts w:ascii="Comic Sans MS" w:hAnsi="Comic Sans MS"/>
    </w:rPr>
  </w:style>
  <w:style w:type="paragraph" w:styleId="BodyTextIndent3">
    <w:name w:val="Body Text Indent 3"/>
    <w:basedOn w:val="Normal"/>
    <w:pPr>
      <w:ind w:left="1440" w:hanging="720"/>
    </w:pPr>
    <w:rPr>
      <w:rFonts w:ascii="Arial" w:hAnsi="Arial"/>
      <w:sz w:val="22"/>
      <w:szCs w:val="20"/>
    </w:rPr>
  </w:style>
  <w:style w:type="paragraph" w:styleId="BodyText2">
    <w:name w:val="Body Text 2"/>
    <w:basedOn w:val="Normal"/>
    <w:pPr>
      <w:spacing w:before="240"/>
      <w:jc w:val="center"/>
    </w:pPr>
    <w:rPr>
      <w:rFonts w:ascii="Verdana" w:hAnsi="Verdana"/>
    </w:rPr>
  </w:style>
  <w:style w:type="paragraph" w:styleId="BalloonText">
    <w:name w:val="Balloon Text"/>
    <w:basedOn w:val="Normal"/>
    <w:semiHidden/>
    <w:rsid w:val="0095397E"/>
    <w:rPr>
      <w:rFonts w:ascii="Tahoma" w:hAnsi="Tahoma" w:cs="Tahoma"/>
      <w:sz w:val="16"/>
      <w:szCs w:val="16"/>
    </w:rPr>
  </w:style>
  <w:style w:type="paragraph" w:styleId="Header">
    <w:name w:val="header"/>
    <w:basedOn w:val="Normal"/>
    <w:link w:val="HeaderChar"/>
    <w:rsid w:val="0027700F"/>
    <w:pPr>
      <w:tabs>
        <w:tab w:val="center" w:pos="4680"/>
        <w:tab w:val="right" w:pos="9360"/>
      </w:tabs>
    </w:pPr>
  </w:style>
  <w:style w:type="character" w:customStyle="1" w:styleId="HeaderChar">
    <w:name w:val="Header Char"/>
    <w:basedOn w:val="DefaultParagraphFont"/>
    <w:link w:val="Header"/>
    <w:rsid w:val="0027700F"/>
    <w:rPr>
      <w:sz w:val="24"/>
      <w:szCs w:val="24"/>
    </w:rPr>
  </w:style>
  <w:style w:type="paragraph" w:styleId="Footer">
    <w:name w:val="footer"/>
    <w:basedOn w:val="Normal"/>
    <w:link w:val="FooterChar"/>
    <w:uiPriority w:val="99"/>
    <w:rsid w:val="0027700F"/>
    <w:pPr>
      <w:tabs>
        <w:tab w:val="center" w:pos="4680"/>
        <w:tab w:val="right" w:pos="9360"/>
      </w:tabs>
    </w:pPr>
  </w:style>
  <w:style w:type="character" w:customStyle="1" w:styleId="FooterChar">
    <w:name w:val="Footer Char"/>
    <w:basedOn w:val="DefaultParagraphFont"/>
    <w:link w:val="Footer"/>
    <w:uiPriority w:val="99"/>
    <w:rsid w:val="0027700F"/>
    <w:rPr>
      <w:sz w:val="24"/>
      <w:szCs w:val="24"/>
    </w:rPr>
  </w:style>
  <w:style w:type="paragraph" w:styleId="ListParagraph">
    <w:name w:val="List Paragraph"/>
    <w:basedOn w:val="Normal"/>
    <w:uiPriority w:val="34"/>
    <w:qFormat/>
    <w:rsid w:val="00E2765B"/>
    <w:pPr>
      <w:ind w:left="720"/>
      <w:contextualSpacing/>
    </w:pPr>
  </w:style>
  <w:style w:type="character" w:styleId="Hyperlink">
    <w:name w:val="Hyperlink"/>
    <w:uiPriority w:val="99"/>
    <w:unhideWhenUsed/>
    <w:rsid w:val="00E2554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nestogavalley.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7c8945-8e53-4f63-91ed-c14084bc1bb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8982F1D150D3419E7F9F1A1B48943D" ma:contentTypeVersion="10" ma:contentTypeDescription="Create a new document." ma:contentTypeScope="" ma:versionID="171778875d64cd0ac99428b58842d3f0">
  <xsd:schema xmlns:xsd="http://www.w3.org/2001/XMLSchema" xmlns:xs="http://www.w3.org/2001/XMLSchema" xmlns:p="http://schemas.microsoft.com/office/2006/metadata/properties" xmlns:ns2="b77c8945-8e53-4f63-91ed-c14084bc1bb0" targetNamespace="http://schemas.microsoft.com/office/2006/metadata/properties" ma:root="true" ma:fieldsID="f9ee23376f9b14b141320783b1305980" ns2:_="">
    <xsd:import namespace="b77c8945-8e53-4f63-91ed-c14084bc1b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c8945-8e53-4f63-91ed-c14084bc1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890492-f18f-4a41-befb-5d7cc24f6b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3E8B6-87C6-4EA3-B536-09692B52E26C}">
  <ds:schemaRefs>
    <ds:schemaRef ds:uri="http://schemas.openxmlformats.org/officeDocument/2006/bibliography"/>
  </ds:schemaRefs>
</ds:datastoreItem>
</file>

<file path=customXml/itemProps2.xml><?xml version="1.0" encoding="utf-8"?>
<ds:datastoreItem xmlns:ds="http://schemas.openxmlformats.org/officeDocument/2006/customXml" ds:itemID="{1053431C-62AE-4338-8363-FE227CF76CEA}">
  <ds:schemaRefs>
    <ds:schemaRef ds:uri="http://schemas.microsoft.com/office/2006/metadata/properties"/>
    <ds:schemaRef ds:uri="http://schemas.microsoft.com/office/infopath/2007/PartnerControls"/>
    <ds:schemaRef ds:uri="b77c8945-8e53-4f63-91ed-c14084bc1bb0"/>
  </ds:schemaRefs>
</ds:datastoreItem>
</file>

<file path=customXml/itemProps3.xml><?xml version="1.0" encoding="utf-8"?>
<ds:datastoreItem xmlns:ds="http://schemas.openxmlformats.org/officeDocument/2006/customXml" ds:itemID="{30958447-327C-42FB-8CF9-888FA013E67E}">
  <ds:schemaRefs>
    <ds:schemaRef ds:uri="http://schemas.microsoft.com/sharepoint/v3/contenttype/forms"/>
  </ds:schemaRefs>
</ds:datastoreItem>
</file>

<file path=customXml/itemProps4.xml><?xml version="1.0" encoding="utf-8"?>
<ds:datastoreItem xmlns:ds="http://schemas.openxmlformats.org/officeDocument/2006/customXml" ds:itemID="{18AFCDDA-B3A3-4B93-91FD-9D316CF9A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c8945-8e53-4f63-91ed-c14084bc1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2152</Words>
  <Characters>11754</Characters>
  <Application>Microsoft Office Word</Application>
  <DocSecurity>0</DocSecurity>
  <Lines>353</Lines>
  <Paragraphs>126</Paragraphs>
  <ScaleCrop>false</ScaleCrop>
  <HeadingPairs>
    <vt:vector size="2" baseType="variant">
      <vt:variant>
        <vt:lpstr>Title</vt:lpstr>
      </vt:variant>
      <vt:variant>
        <vt:i4>1</vt:i4>
      </vt:variant>
    </vt:vector>
  </HeadingPairs>
  <TitlesOfParts>
    <vt:vector size="1" baseType="lpstr">
      <vt:lpstr>CORNWALL-LEBANON SCHOOL DISTRICT</vt:lpstr>
    </vt:vector>
  </TitlesOfParts>
  <Company>Cornwall Lebanon School District</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CORNWALL-LEBANON SCHOOL DISTRICT</dc:title>
  <dc:subject/>
  <dc:creator>Kurt A. Phillips</dc:creator>
  <cp:keywords/>
  <dc:description/>
  <cp:lastModifiedBy>Adele Huntzinger</cp:lastModifiedBy>
  <cp:revision>2</cp:revision>
  <cp:lastPrinted>2026-02-06T18:41:00Z</cp:lastPrinted>
  <dcterms:created xsi:type="dcterms:W3CDTF">2026-02-09T22:00:00Z</dcterms:created>
  <dcterms:modified xsi:type="dcterms:W3CDTF">2026-02-09T22:00:00Z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0x010100EC8982F1D150D3419E7F9F1A1B48943D</vt:lpwstr>
  </property>
</Properties>
</file>