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F7304" w14:textId="75829716" w:rsidR="00E01F33" w:rsidRDefault="00E01F33" w:rsidP="00E01F33">
      <w:pPr>
        <w:pStyle w:val="CompanyName"/>
        <w:spacing w:before="400"/>
        <w:ind w:right="43"/>
        <w:jc w:val="center"/>
        <w:rPr>
          <w:b/>
          <w:color w:val="0070C0"/>
          <w:sz w:val="72"/>
          <w:szCs w:val="72"/>
        </w:rPr>
      </w:pPr>
      <w:r>
        <w:rPr>
          <w:b/>
          <w:color w:val="0070C0"/>
          <w:sz w:val="72"/>
          <w:szCs w:val="72"/>
        </w:rPr>
        <w:t>CLASSIFIED/CERTIFIED</w:t>
      </w:r>
    </w:p>
    <w:p w14:paraId="7DBC4048" w14:textId="77777777" w:rsidR="00E01F33" w:rsidRDefault="00E01F33" w:rsidP="00E01F33">
      <w:pPr>
        <w:rPr>
          <w:color w:val="0070C0"/>
        </w:rPr>
      </w:pPr>
    </w:p>
    <w:p w14:paraId="39FB1693" w14:textId="77777777" w:rsidR="005018AB" w:rsidRPr="001A322D" w:rsidRDefault="005018AB" w:rsidP="005018AB">
      <w:pPr>
        <w:jc w:val="center"/>
        <w:rPr>
          <w:color w:val="0070C0"/>
          <w:sz w:val="96"/>
          <w:szCs w:val="96"/>
          <w14:shadow w14:blurRad="50800" w14:dist="38100" w14:dir="2700000" w14:sx="100000" w14:sy="100000" w14:kx="0" w14:ky="0" w14:algn="tl">
            <w14:srgbClr w14:val="000000">
              <w14:alpha w14:val="60000"/>
            </w14:srgbClr>
          </w14:shadow>
        </w:rPr>
      </w:pPr>
      <w:r w:rsidRPr="001A322D">
        <w:rPr>
          <w:color w:val="0070C0"/>
          <w:sz w:val="96"/>
          <w:szCs w:val="96"/>
          <w14:shadow w14:blurRad="50800" w14:dist="38100" w14:dir="2700000" w14:sx="100000" w14:sy="100000" w14:kx="0" w14:ky="0" w14:algn="tl">
            <w14:srgbClr w14:val="000000">
              <w14:alpha w14:val="60000"/>
            </w14:srgbClr>
          </w14:shadow>
        </w:rPr>
        <w:t>SUBSTITUTE</w:t>
      </w:r>
    </w:p>
    <w:p w14:paraId="709DC829" w14:textId="77777777" w:rsidR="005018AB" w:rsidRPr="001A322D" w:rsidRDefault="005018AB" w:rsidP="005018AB">
      <w:pPr>
        <w:spacing w:after="120"/>
        <w:jc w:val="center"/>
        <w:rPr>
          <w:color w:val="0070C0"/>
          <w:sz w:val="96"/>
          <w:szCs w:val="96"/>
          <w14:shadow w14:blurRad="50800" w14:dist="38100" w14:dir="2700000" w14:sx="100000" w14:sy="100000" w14:kx="0" w14:ky="0" w14:algn="tl">
            <w14:srgbClr w14:val="000000">
              <w14:alpha w14:val="60000"/>
            </w14:srgbClr>
          </w14:shadow>
        </w:rPr>
      </w:pPr>
      <w:r w:rsidRPr="001A322D">
        <w:rPr>
          <w:color w:val="0070C0"/>
          <w:sz w:val="96"/>
          <w:szCs w:val="96"/>
          <w14:shadow w14:blurRad="50800" w14:dist="38100" w14:dir="2700000" w14:sx="100000" w14:sy="100000" w14:kx="0" w14:ky="0" w14:algn="tl">
            <w14:srgbClr w14:val="000000">
              <w14:alpha w14:val="60000"/>
            </w14:srgbClr>
          </w14:shadow>
        </w:rPr>
        <w:t>HANDBOOK</w:t>
      </w:r>
    </w:p>
    <w:p w14:paraId="7014C706" w14:textId="77777777" w:rsidR="00E01F33" w:rsidRPr="003F1CEE" w:rsidRDefault="001A322D" w:rsidP="00E01F33">
      <w:pPr>
        <w:jc w:val="center"/>
        <w:rPr>
          <w:color w:val="0000FF"/>
          <w:sz w:val="96"/>
          <w:szCs w:val="96"/>
        </w:rPr>
      </w:pPr>
      <w:r>
        <w:rPr>
          <w:noProof/>
        </w:rPr>
        <w:drawing>
          <wp:inline distT="0" distB="0" distL="0" distR="0" wp14:anchorId="79C8614C" wp14:editId="17499EA4">
            <wp:extent cx="1790700" cy="1866900"/>
            <wp:effectExtent l="0" t="0" r="0" b="0"/>
            <wp:docPr id="1" name="Picture 1" descr="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1866900"/>
                    </a:xfrm>
                    <a:prstGeom prst="rect">
                      <a:avLst/>
                    </a:prstGeom>
                    <a:noFill/>
                    <a:ln>
                      <a:noFill/>
                    </a:ln>
                  </pic:spPr>
                </pic:pic>
              </a:graphicData>
            </a:graphic>
          </wp:inline>
        </w:drawing>
      </w:r>
    </w:p>
    <w:p w14:paraId="68243461" w14:textId="0F4DBFE8" w:rsidR="00E01F33" w:rsidRDefault="00E01F33" w:rsidP="00E01F33">
      <w:pPr>
        <w:jc w:val="center"/>
        <w:rPr>
          <w:color w:val="0070C0"/>
          <w:sz w:val="56"/>
          <w:szCs w:val="56"/>
        </w:rPr>
      </w:pPr>
      <w:r w:rsidRPr="00770F76">
        <w:rPr>
          <w:color w:val="0070C0"/>
          <w:sz w:val="56"/>
          <w:szCs w:val="56"/>
        </w:rPr>
        <w:t>20</w:t>
      </w:r>
      <w:r w:rsidR="000C20B3">
        <w:rPr>
          <w:color w:val="0070C0"/>
          <w:sz w:val="56"/>
          <w:szCs w:val="56"/>
        </w:rPr>
        <w:t>2</w:t>
      </w:r>
      <w:r w:rsidR="00C95723">
        <w:rPr>
          <w:color w:val="0070C0"/>
          <w:sz w:val="56"/>
          <w:szCs w:val="56"/>
        </w:rPr>
        <w:t>2</w:t>
      </w:r>
      <w:r w:rsidRPr="00770F76">
        <w:rPr>
          <w:color w:val="0070C0"/>
          <w:sz w:val="56"/>
          <w:szCs w:val="56"/>
        </w:rPr>
        <w:t>-20</w:t>
      </w:r>
      <w:r w:rsidR="004B2298" w:rsidRPr="00770F76">
        <w:rPr>
          <w:color w:val="0070C0"/>
          <w:sz w:val="56"/>
          <w:szCs w:val="56"/>
        </w:rPr>
        <w:t>2</w:t>
      </w:r>
      <w:r w:rsidR="00C95723">
        <w:rPr>
          <w:color w:val="0070C0"/>
          <w:sz w:val="56"/>
          <w:szCs w:val="56"/>
        </w:rPr>
        <w:t>3</w:t>
      </w:r>
    </w:p>
    <w:p w14:paraId="4FFA492D" w14:textId="77777777" w:rsidR="008E41C0" w:rsidRPr="00E01F33" w:rsidRDefault="00E01F33" w:rsidP="00E01F33">
      <w:pPr>
        <w:jc w:val="center"/>
        <w:rPr>
          <w:b/>
          <w:color w:val="0000FF"/>
          <w:sz w:val="72"/>
          <w:szCs w:val="72"/>
        </w:rPr>
      </w:pPr>
      <w:r>
        <w:rPr>
          <w:b/>
          <w:color w:val="0070C0"/>
          <w:sz w:val="72"/>
          <w:szCs w:val="72"/>
        </w:rPr>
        <w:t>Bell County School System</w:t>
      </w:r>
    </w:p>
    <w:p w14:paraId="4FD61851" w14:textId="5075C53C" w:rsidR="00C8331C" w:rsidRPr="00A77567" w:rsidRDefault="000C20B3" w:rsidP="005018AB">
      <w:pPr>
        <w:pStyle w:val="ReturnAddress"/>
        <w:spacing w:before="360"/>
        <w:rPr>
          <w:sz w:val="28"/>
          <w:szCs w:val="28"/>
        </w:rPr>
      </w:pPr>
      <w:bookmarkStart w:id="0" w:name="_Toc483210468"/>
      <w:bookmarkStart w:id="1" w:name="_Toc480686126"/>
      <w:bookmarkStart w:id="2" w:name="_Toc480606702"/>
      <w:bookmarkStart w:id="3" w:name="_Toc480345518"/>
      <w:bookmarkStart w:id="4" w:name="_Toc480254684"/>
      <w:bookmarkStart w:id="5" w:name="_Toc480016058"/>
      <w:bookmarkStart w:id="6" w:name="_Toc480016000"/>
      <w:bookmarkStart w:id="7" w:name="_Toc480009412"/>
      <w:bookmarkStart w:id="8" w:name="_Toc479992769"/>
      <w:bookmarkStart w:id="9" w:name="_Toc479991161"/>
      <w:bookmarkStart w:id="10" w:name="_Toc479739563"/>
      <w:bookmarkStart w:id="11" w:name="_Toc479739447"/>
      <w:bookmarkStart w:id="12" w:name="_Toc478789158"/>
      <w:bookmarkStart w:id="13" w:name="_Toc478789092"/>
      <w:bookmarkStart w:id="14" w:name="_Toc478788736"/>
      <w:r>
        <w:rPr>
          <w:i/>
          <w:iCs/>
          <w:sz w:val="28"/>
          <w:szCs w:val="28"/>
        </w:rPr>
        <w:t>Tom Gambrel,</w:t>
      </w:r>
      <w:r w:rsidR="00C8331C" w:rsidRPr="00A77567">
        <w:rPr>
          <w:i/>
          <w:iCs/>
          <w:sz w:val="28"/>
          <w:szCs w:val="28"/>
        </w:rPr>
        <w:t xml:space="preserve"> </w:t>
      </w:r>
      <w:r w:rsidR="00C8331C" w:rsidRPr="008E41C0">
        <w:rPr>
          <w:i/>
          <w:sz w:val="28"/>
          <w:szCs w:val="28"/>
        </w:rPr>
        <w:t>Superintendent</w:t>
      </w:r>
    </w:p>
    <w:p w14:paraId="636FB484" w14:textId="77777777" w:rsidR="00C8331C" w:rsidRPr="001A5E17" w:rsidRDefault="001A5E17" w:rsidP="00C8331C">
      <w:pPr>
        <w:pStyle w:val="ReturnAddress"/>
        <w:rPr>
          <w:sz w:val="28"/>
          <w:szCs w:val="28"/>
        </w:rPr>
      </w:pPr>
      <w:smartTag w:uri="urn:schemas-microsoft-com:office:smarttags" w:element="place">
        <w:smartTag w:uri="urn:schemas-microsoft-com:office:smarttags" w:element="PlaceName">
          <w:r w:rsidRPr="001A5E17">
            <w:rPr>
              <w:sz w:val="28"/>
              <w:szCs w:val="28"/>
            </w:rPr>
            <w:t>Bell</w:t>
          </w:r>
        </w:smartTag>
        <w:r w:rsidRPr="001A5E17">
          <w:rPr>
            <w:sz w:val="28"/>
            <w:szCs w:val="28"/>
          </w:rPr>
          <w:t xml:space="preserve"> </w:t>
        </w:r>
        <w:smartTag w:uri="urn:schemas-microsoft-com:office:smarttags" w:element="PlaceType">
          <w:r w:rsidRPr="001A5E17">
            <w:rPr>
              <w:sz w:val="28"/>
              <w:szCs w:val="28"/>
            </w:rPr>
            <w:t>County</w:t>
          </w:r>
        </w:smartTag>
      </w:smartTag>
      <w:r w:rsidRPr="001A5E17">
        <w:rPr>
          <w:sz w:val="28"/>
          <w:szCs w:val="28"/>
        </w:rPr>
        <w:t xml:space="preserve"> Board of Education</w:t>
      </w:r>
    </w:p>
    <w:p w14:paraId="4F6D04AB" w14:textId="77777777" w:rsidR="00C8331C" w:rsidRPr="001A5E17" w:rsidRDefault="001A5E17" w:rsidP="00C8331C">
      <w:pPr>
        <w:pStyle w:val="ReturnAddress"/>
        <w:rPr>
          <w:sz w:val="28"/>
          <w:szCs w:val="28"/>
        </w:rPr>
      </w:pPr>
      <w:smartTag w:uri="urn:schemas-microsoft-com:office:smarttags" w:element="Street">
        <w:smartTag w:uri="urn:schemas-microsoft-com:office:smarttags" w:element="address">
          <w:r w:rsidRPr="001A5E17">
            <w:rPr>
              <w:sz w:val="28"/>
              <w:szCs w:val="28"/>
            </w:rPr>
            <w:t>211 Virginia Avenue</w:t>
          </w:r>
        </w:smartTag>
      </w:smartTag>
    </w:p>
    <w:p w14:paraId="2458F05C" w14:textId="77777777" w:rsidR="00C8331C" w:rsidRPr="001A5E17" w:rsidRDefault="001A5E17" w:rsidP="00C8331C">
      <w:pPr>
        <w:pStyle w:val="ReturnAddress"/>
        <w:rPr>
          <w:sz w:val="28"/>
          <w:szCs w:val="28"/>
        </w:rPr>
      </w:pPr>
      <w:smartTag w:uri="urn:schemas-microsoft-com:office:smarttags" w:element="place">
        <w:smartTag w:uri="urn:schemas-microsoft-com:office:smarttags" w:element="City">
          <w:r w:rsidRPr="001A5E17">
            <w:rPr>
              <w:sz w:val="28"/>
              <w:szCs w:val="28"/>
            </w:rPr>
            <w:t>Pineville</w:t>
          </w:r>
        </w:smartTag>
        <w:r w:rsidR="00C8331C" w:rsidRPr="001A5E17">
          <w:rPr>
            <w:sz w:val="28"/>
            <w:szCs w:val="28"/>
          </w:rPr>
          <w:t xml:space="preserve">, </w:t>
        </w:r>
        <w:smartTag w:uri="urn:schemas-microsoft-com:office:smarttags" w:element="State">
          <w:r w:rsidR="00C8331C" w:rsidRPr="001A5E17">
            <w:rPr>
              <w:sz w:val="28"/>
              <w:szCs w:val="28"/>
            </w:rPr>
            <w:t>KY</w:t>
          </w:r>
        </w:smartTag>
        <w:r w:rsidR="00C8331C" w:rsidRPr="001A5E17">
          <w:rPr>
            <w:sz w:val="28"/>
            <w:szCs w:val="28"/>
          </w:rPr>
          <w:t xml:space="preserve"> </w:t>
        </w:r>
        <w:smartTag w:uri="urn:schemas-microsoft-com:office:smarttags" w:element="PostalCode">
          <w:r w:rsidR="00C8331C" w:rsidRPr="001A5E17">
            <w:rPr>
              <w:sz w:val="28"/>
              <w:szCs w:val="28"/>
            </w:rPr>
            <w:t>4</w:t>
          </w:r>
          <w:r w:rsidRPr="001A5E17">
            <w:rPr>
              <w:sz w:val="28"/>
              <w:szCs w:val="28"/>
            </w:rPr>
            <w:t>0977-0340</w:t>
          </w:r>
        </w:smartTag>
      </w:smartTag>
    </w:p>
    <w:p w14:paraId="0309C3E8" w14:textId="77777777" w:rsidR="00C8331C" w:rsidRPr="001A5E17" w:rsidRDefault="00C8331C" w:rsidP="00C8331C">
      <w:pPr>
        <w:pStyle w:val="ReturnAddress"/>
        <w:rPr>
          <w:sz w:val="28"/>
          <w:szCs w:val="28"/>
        </w:rPr>
      </w:pPr>
      <w:r w:rsidRPr="001A5E17">
        <w:rPr>
          <w:sz w:val="28"/>
          <w:szCs w:val="28"/>
        </w:rPr>
        <w:t xml:space="preserve">Phone </w:t>
      </w:r>
      <w:r w:rsidR="001A5E17" w:rsidRPr="001A5E17">
        <w:rPr>
          <w:sz w:val="28"/>
          <w:szCs w:val="28"/>
        </w:rPr>
        <w:t>606</w:t>
      </w:r>
      <w:r w:rsidRPr="001A5E17">
        <w:rPr>
          <w:sz w:val="28"/>
          <w:szCs w:val="28"/>
        </w:rPr>
        <w:t>.</w:t>
      </w:r>
      <w:r w:rsidR="001A5E17" w:rsidRPr="001A5E17">
        <w:rPr>
          <w:sz w:val="28"/>
          <w:szCs w:val="28"/>
        </w:rPr>
        <w:t>337</w:t>
      </w:r>
      <w:r w:rsidRPr="001A5E17">
        <w:rPr>
          <w:sz w:val="28"/>
          <w:szCs w:val="28"/>
        </w:rPr>
        <w:t>.7</w:t>
      </w:r>
      <w:r w:rsidR="001A5E17" w:rsidRPr="001A5E17">
        <w:rPr>
          <w:sz w:val="28"/>
          <w:szCs w:val="28"/>
        </w:rPr>
        <w:t>051</w:t>
      </w:r>
      <w:r w:rsidRPr="001A5E17">
        <w:rPr>
          <w:sz w:val="28"/>
          <w:szCs w:val="28"/>
        </w:rPr>
        <w:t xml:space="preserve"> • Fax </w:t>
      </w:r>
      <w:r w:rsidR="001A5E17" w:rsidRPr="001A5E17">
        <w:rPr>
          <w:sz w:val="28"/>
          <w:szCs w:val="28"/>
        </w:rPr>
        <w:t>606</w:t>
      </w:r>
      <w:r w:rsidRPr="001A5E17">
        <w:rPr>
          <w:sz w:val="28"/>
          <w:szCs w:val="28"/>
        </w:rPr>
        <w:t>.</w:t>
      </w:r>
      <w:r w:rsidR="001A5E17" w:rsidRPr="001A5E17">
        <w:rPr>
          <w:sz w:val="28"/>
          <w:szCs w:val="28"/>
        </w:rPr>
        <w:t>337</w:t>
      </w:r>
      <w:r w:rsidRPr="001A5E17">
        <w:rPr>
          <w:sz w:val="28"/>
          <w:szCs w:val="28"/>
        </w:rPr>
        <w:t>.</w:t>
      </w:r>
      <w:r w:rsidR="001A5E17" w:rsidRPr="001A5E17">
        <w:rPr>
          <w:sz w:val="28"/>
          <w:szCs w:val="28"/>
        </w:rPr>
        <w:t>1412</w:t>
      </w:r>
    </w:p>
    <w:p w14:paraId="28AD3D86" w14:textId="5838F0BD" w:rsidR="00C8331C" w:rsidRDefault="006F46D1" w:rsidP="00E31EBB">
      <w:pPr>
        <w:pStyle w:val="ReturnAddress"/>
        <w:spacing w:after="600"/>
        <w:rPr>
          <w:sz w:val="28"/>
          <w:szCs w:val="28"/>
        </w:rPr>
      </w:pPr>
      <w:hyperlink r:id="rId9" w:history="1">
        <w:r w:rsidR="00B66ADF" w:rsidRPr="00184B48">
          <w:rPr>
            <w:rStyle w:val="Hyperlink"/>
            <w:sz w:val="28"/>
            <w:szCs w:val="28"/>
          </w:rPr>
          <w:t>tom.gambrel@bell.kyschools.us</w:t>
        </w:r>
      </w:hyperlink>
    </w:p>
    <w:p w14:paraId="191E17E6" w14:textId="39749435" w:rsidR="004B2298" w:rsidRDefault="004B2298" w:rsidP="004B2298">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Pr>
          <w:rFonts w:ascii="Garamond" w:hAnsi="Garamond"/>
          <w:bCs/>
        </w:rPr>
        <w:t xml:space="preserve">As required by law, the Board of Education does not discriminate on the basis of race, color, </w:t>
      </w:r>
      <w:r w:rsidRPr="00770F76">
        <w:rPr>
          <w:rFonts w:ascii="Garamond" w:hAnsi="Garamond"/>
          <w:bCs/>
        </w:rPr>
        <w:t xml:space="preserve">national or ethnic origin, age, religion, </w:t>
      </w:r>
      <w:r w:rsidRPr="00B865E9">
        <w:rPr>
          <w:rFonts w:ascii="Garamond" w:hAnsi="Garamond"/>
          <w:bCs/>
        </w:rPr>
        <w:t>sex</w:t>
      </w:r>
      <w:r w:rsidR="00A55525" w:rsidRPr="00B865E9">
        <w:rPr>
          <w:rFonts w:ascii="Garamond" w:hAnsi="Garamond"/>
          <w:bCs/>
        </w:rPr>
        <w:t xml:space="preserve"> (including sexual orientation or gender identity)</w:t>
      </w:r>
      <w:r w:rsidRPr="00B865E9">
        <w:rPr>
          <w:rFonts w:ascii="Garamond" w:hAnsi="Garamond"/>
          <w:bCs/>
        </w:rPr>
        <w:t>,</w:t>
      </w:r>
      <w:r w:rsidRPr="00770F76">
        <w:rPr>
          <w:rFonts w:ascii="Garamond" w:hAnsi="Garamond"/>
          <w:bCs/>
        </w:rPr>
        <w:t xml:space="preserve"> </w:t>
      </w:r>
      <w:r w:rsidRPr="00770F76">
        <w:rPr>
          <w:rStyle w:val="ksbanormal"/>
          <w:rFonts w:ascii="Garamond" w:hAnsi="Garamond"/>
        </w:rPr>
        <w:t>genetic information,</w:t>
      </w:r>
      <w:r w:rsidRPr="00770F76">
        <w:rPr>
          <w:rFonts w:ascii="Garamond" w:hAnsi="Garamond"/>
          <w:bCs/>
        </w:rPr>
        <w:t xml:space="preserve"> disability, or limitations related to pregnancy, childbirth, or related medical conditions in </w:t>
      </w:r>
      <w:r w:rsidRPr="00770F76">
        <w:rPr>
          <w:rStyle w:val="ksbanormal"/>
          <w:rFonts w:ascii="Garamond" w:hAnsi="Garamond"/>
        </w:rPr>
        <w:t>its programs and activities and provides equal access to its facilities to the</w:t>
      </w:r>
      <w:r>
        <w:rPr>
          <w:rStyle w:val="ksbanormal"/>
          <w:rFonts w:ascii="Garamond" w:hAnsi="Garamond"/>
        </w:rPr>
        <w:t xml:space="preserve"> Boy Scouts and other designated youth groups.</w:t>
      </w:r>
    </w:p>
    <w:p w14:paraId="32879159" w14:textId="77777777" w:rsidR="00D613DF" w:rsidRDefault="00C84007" w:rsidP="000D6A94">
      <w:pPr>
        <w:pStyle w:val="ChapterTitle"/>
        <w:tabs>
          <w:tab w:val="left" w:pos="1800"/>
        </w:tabs>
        <w:spacing w:before="0" w:after="240" w:line="240" w:lineRule="auto"/>
        <w:ind w:left="1620"/>
      </w:pPr>
      <w:r w:rsidRPr="009B7AB3">
        <w:br w:type="page"/>
      </w:r>
      <w:bookmarkStart w:id="15" w:name="_Toc108071911"/>
      <w:r w:rsidR="00D613DF">
        <w:lastRenderedPageBreak/>
        <w:t>Table of 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D73B3A5" w14:textId="3497C482" w:rsidR="006F46D1" w:rsidRDefault="00D613DF">
      <w:pPr>
        <w:pStyle w:val="TOC1"/>
        <w:rPr>
          <w:rFonts w:asciiTheme="minorHAnsi" w:eastAsiaTheme="minorEastAsia" w:hAnsiTheme="minorHAnsi" w:cstheme="minorBidi"/>
          <w:sz w:val="22"/>
          <w:szCs w:val="22"/>
        </w:rPr>
      </w:pPr>
      <w:r>
        <w:rPr>
          <w:rFonts w:ascii="Arial" w:hAnsi="Arial" w:cs="Arial"/>
          <w:b/>
          <w:bCs/>
          <w:caps/>
          <w:sz w:val="20"/>
        </w:rPr>
        <w:fldChar w:fldCharType="begin"/>
      </w:r>
      <w:r>
        <w:rPr>
          <w:rFonts w:ascii="Arial" w:hAnsi="Arial" w:cs="Arial"/>
          <w:b/>
          <w:bCs/>
          <w:caps/>
          <w:sz w:val="20"/>
        </w:rPr>
        <w:instrText xml:space="preserve"> TOC \h \z \t "Heading 1,2,Heading 2,3,Chapter Title,1" </w:instrText>
      </w:r>
      <w:r>
        <w:rPr>
          <w:rFonts w:ascii="Arial" w:hAnsi="Arial" w:cs="Arial"/>
          <w:b/>
          <w:bCs/>
          <w:caps/>
          <w:sz w:val="20"/>
        </w:rPr>
        <w:fldChar w:fldCharType="separate"/>
      </w:r>
      <w:hyperlink w:anchor="_Toc108071911" w:history="1">
        <w:r w:rsidR="006F46D1" w:rsidRPr="000571E9">
          <w:rPr>
            <w:rStyle w:val="Hyperlink"/>
          </w:rPr>
          <w:t>Table of Contents</w:t>
        </w:r>
        <w:r w:rsidR="006F46D1">
          <w:rPr>
            <w:webHidden/>
          </w:rPr>
          <w:tab/>
        </w:r>
        <w:r w:rsidR="006F46D1">
          <w:rPr>
            <w:webHidden/>
          </w:rPr>
          <w:fldChar w:fldCharType="begin"/>
        </w:r>
        <w:r w:rsidR="006F46D1">
          <w:rPr>
            <w:webHidden/>
          </w:rPr>
          <w:instrText xml:space="preserve"> PAGEREF _Toc108071911 \h </w:instrText>
        </w:r>
        <w:r w:rsidR="006F46D1">
          <w:rPr>
            <w:webHidden/>
          </w:rPr>
        </w:r>
        <w:r w:rsidR="006F46D1">
          <w:rPr>
            <w:webHidden/>
          </w:rPr>
          <w:fldChar w:fldCharType="separate"/>
        </w:r>
        <w:r w:rsidR="006F46D1">
          <w:rPr>
            <w:webHidden/>
          </w:rPr>
          <w:t>ii</w:t>
        </w:r>
        <w:r w:rsidR="006F46D1">
          <w:rPr>
            <w:webHidden/>
          </w:rPr>
          <w:fldChar w:fldCharType="end"/>
        </w:r>
      </w:hyperlink>
    </w:p>
    <w:p w14:paraId="2ABF7E29" w14:textId="2287A9E1" w:rsidR="006F46D1" w:rsidRDefault="006F46D1">
      <w:pPr>
        <w:pStyle w:val="TOC1"/>
        <w:rPr>
          <w:rFonts w:asciiTheme="minorHAnsi" w:eastAsiaTheme="minorEastAsia" w:hAnsiTheme="minorHAnsi" w:cstheme="minorBidi"/>
          <w:sz w:val="22"/>
          <w:szCs w:val="22"/>
        </w:rPr>
      </w:pPr>
      <w:hyperlink w:anchor="_Toc108071912" w:history="1">
        <w:r w:rsidRPr="000571E9">
          <w:rPr>
            <w:rStyle w:val="Hyperlink"/>
          </w:rPr>
          <w:t>Introduction</w:t>
        </w:r>
        <w:r>
          <w:rPr>
            <w:webHidden/>
          </w:rPr>
          <w:tab/>
        </w:r>
        <w:r>
          <w:rPr>
            <w:webHidden/>
          </w:rPr>
          <w:fldChar w:fldCharType="begin"/>
        </w:r>
        <w:r>
          <w:rPr>
            <w:webHidden/>
          </w:rPr>
          <w:instrText xml:space="preserve"> PAGEREF _Toc108071912 \h </w:instrText>
        </w:r>
        <w:r>
          <w:rPr>
            <w:webHidden/>
          </w:rPr>
        </w:r>
        <w:r>
          <w:rPr>
            <w:webHidden/>
          </w:rPr>
          <w:fldChar w:fldCharType="separate"/>
        </w:r>
        <w:r>
          <w:rPr>
            <w:webHidden/>
          </w:rPr>
          <w:t>3</w:t>
        </w:r>
        <w:r>
          <w:rPr>
            <w:webHidden/>
          </w:rPr>
          <w:fldChar w:fldCharType="end"/>
        </w:r>
      </w:hyperlink>
    </w:p>
    <w:p w14:paraId="0F57ADBC" w14:textId="589CBB5A" w:rsidR="006F46D1" w:rsidRDefault="006F46D1">
      <w:pPr>
        <w:pStyle w:val="TOC2"/>
        <w:rPr>
          <w:rFonts w:asciiTheme="minorHAnsi" w:eastAsiaTheme="minorEastAsia" w:hAnsiTheme="minorHAnsi" w:cstheme="minorBidi"/>
          <w:b w:val="0"/>
          <w:bCs w:val="0"/>
          <w:caps w:val="0"/>
          <w:smallCaps w:val="0"/>
          <w:sz w:val="22"/>
          <w:szCs w:val="22"/>
        </w:rPr>
      </w:pPr>
      <w:hyperlink w:anchor="_Toc108071913" w:history="1">
        <w:r w:rsidRPr="000571E9">
          <w:rPr>
            <w:rStyle w:val="Hyperlink"/>
          </w:rPr>
          <w:t>Welcome</w:t>
        </w:r>
        <w:r>
          <w:rPr>
            <w:webHidden/>
          </w:rPr>
          <w:tab/>
        </w:r>
        <w:r>
          <w:rPr>
            <w:webHidden/>
          </w:rPr>
          <w:fldChar w:fldCharType="begin"/>
        </w:r>
        <w:r>
          <w:rPr>
            <w:webHidden/>
          </w:rPr>
          <w:instrText xml:space="preserve"> PAGEREF _Toc108071913 \h </w:instrText>
        </w:r>
        <w:r>
          <w:rPr>
            <w:webHidden/>
          </w:rPr>
        </w:r>
        <w:r>
          <w:rPr>
            <w:webHidden/>
          </w:rPr>
          <w:fldChar w:fldCharType="separate"/>
        </w:r>
        <w:r>
          <w:rPr>
            <w:webHidden/>
          </w:rPr>
          <w:t>3</w:t>
        </w:r>
        <w:r>
          <w:rPr>
            <w:webHidden/>
          </w:rPr>
          <w:fldChar w:fldCharType="end"/>
        </w:r>
      </w:hyperlink>
    </w:p>
    <w:p w14:paraId="31B0B9AC" w14:textId="62422751" w:rsidR="006F46D1" w:rsidRDefault="006F46D1">
      <w:pPr>
        <w:pStyle w:val="TOC2"/>
        <w:rPr>
          <w:rFonts w:asciiTheme="minorHAnsi" w:eastAsiaTheme="minorEastAsia" w:hAnsiTheme="minorHAnsi" w:cstheme="minorBidi"/>
          <w:b w:val="0"/>
          <w:bCs w:val="0"/>
          <w:caps w:val="0"/>
          <w:smallCaps w:val="0"/>
          <w:sz w:val="22"/>
          <w:szCs w:val="22"/>
        </w:rPr>
      </w:pPr>
      <w:hyperlink w:anchor="_Toc108071914" w:history="1">
        <w:r w:rsidRPr="000571E9">
          <w:rPr>
            <w:rStyle w:val="Hyperlink"/>
          </w:rPr>
          <w:t>District Mission</w:t>
        </w:r>
        <w:r>
          <w:rPr>
            <w:webHidden/>
          </w:rPr>
          <w:tab/>
        </w:r>
        <w:r>
          <w:rPr>
            <w:webHidden/>
          </w:rPr>
          <w:fldChar w:fldCharType="begin"/>
        </w:r>
        <w:r>
          <w:rPr>
            <w:webHidden/>
          </w:rPr>
          <w:instrText xml:space="preserve"> PAGEREF _Toc108071914 \h </w:instrText>
        </w:r>
        <w:r>
          <w:rPr>
            <w:webHidden/>
          </w:rPr>
        </w:r>
        <w:r>
          <w:rPr>
            <w:webHidden/>
          </w:rPr>
          <w:fldChar w:fldCharType="separate"/>
        </w:r>
        <w:r>
          <w:rPr>
            <w:webHidden/>
          </w:rPr>
          <w:t>4</w:t>
        </w:r>
        <w:r>
          <w:rPr>
            <w:webHidden/>
          </w:rPr>
          <w:fldChar w:fldCharType="end"/>
        </w:r>
      </w:hyperlink>
    </w:p>
    <w:p w14:paraId="63CFD40C" w14:textId="47FF1D85" w:rsidR="006F46D1" w:rsidRDefault="006F46D1">
      <w:pPr>
        <w:pStyle w:val="TOC2"/>
        <w:rPr>
          <w:rFonts w:asciiTheme="minorHAnsi" w:eastAsiaTheme="minorEastAsia" w:hAnsiTheme="minorHAnsi" w:cstheme="minorBidi"/>
          <w:b w:val="0"/>
          <w:bCs w:val="0"/>
          <w:caps w:val="0"/>
          <w:smallCaps w:val="0"/>
          <w:sz w:val="22"/>
          <w:szCs w:val="22"/>
        </w:rPr>
      </w:pPr>
      <w:hyperlink w:anchor="_Toc108071915" w:history="1">
        <w:r w:rsidRPr="000571E9">
          <w:rPr>
            <w:rStyle w:val="Hyperlink"/>
          </w:rPr>
          <w:t>Future Policy Changes</w:t>
        </w:r>
        <w:r>
          <w:rPr>
            <w:webHidden/>
          </w:rPr>
          <w:tab/>
        </w:r>
        <w:r>
          <w:rPr>
            <w:webHidden/>
          </w:rPr>
          <w:fldChar w:fldCharType="begin"/>
        </w:r>
        <w:r>
          <w:rPr>
            <w:webHidden/>
          </w:rPr>
          <w:instrText xml:space="preserve"> PAGEREF _Toc108071915 \h </w:instrText>
        </w:r>
        <w:r>
          <w:rPr>
            <w:webHidden/>
          </w:rPr>
        </w:r>
        <w:r>
          <w:rPr>
            <w:webHidden/>
          </w:rPr>
          <w:fldChar w:fldCharType="separate"/>
        </w:r>
        <w:r>
          <w:rPr>
            <w:webHidden/>
          </w:rPr>
          <w:t>4</w:t>
        </w:r>
        <w:r>
          <w:rPr>
            <w:webHidden/>
          </w:rPr>
          <w:fldChar w:fldCharType="end"/>
        </w:r>
      </w:hyperlink>
    </w:p>
    <w:p w14:paraId="3706C506" w14:textId="07DCD5F7" w:rsidR="006F46D1" w:rsidRDefault="006F46D1">
      <w:pPr>
        <w:pStyle w:val="TOC2"/>
        <w:rPr>
          <w:rFonts w:asciiTheme="minorHAnsi" w:eastAsiaTheme="minorEastAsia" w:hAnsiTheme="minorHAnsi" w:cstheme="minorBidi"/>
          <w:b w:val="0"/>
          <w:bCs w:val="0"/>
          <w:caps w:val="0"/>
          <w:smallCaps w:val="0"/>
          <w:sz w:val="22"/>
          <w:szCs w:val="22"/>
        </w:rPr>
      </w:pPr>
      <w:hyperlink w:anchor="_Toc108071916" w:history="1">
        <w:r w:rsidRPr="000571E9">
          <w:rPr>
            <w:rStyle w:val="Hyperlink"/>
          </w:rPr>
          <w:t>Central Office Personnel and School Administrators</w:t>
        </w:r>
        <w:r>
          <w:rPr>
            <w:webHidden/>
          </w:rPr>
          <w:tab/>
        </w:r>
        <w:r>
          <w:rPr>
            <w:webHidden/>
          </w:rPr>
          <w:fldChar w:fldCharType="begin"/>
        </w:r>
        <w:r>
          <w:rPr>
            <w:webHidden/>
          </w:rPr>
          <w:instrText xml:space="preserve"> PAGEREF _Toc108071916 \h </w:instrText>
        </w:r>
        <w:r>
          <w:rPr>
            <w:webHidden/>
          </w:rPr>
        </w:r>
        <w:r>
          <w:rPr>
            <w:webHidden/>
          </w:rPr>
          <w:fldChar w:fldCharType="separate"/>
        </w:r>
        <w:r>
          <w:rPr>
            <w:webHidden/>
          </w:rPr>
          <w:t>5</w:t>
        </w:r>
        <w:r>
          <w:rPr>
            <w:webHidden/>
          </w:rPr>
          <w:fldChar w:fldCharType="end"/>
        </w:r>
      </w:hyperlink>
    </w:p>
    <w:p w14:paraId="19C149E7" w14:textId="612E9AD4" w:rsidR="006F46D1" w:rsidRDefault="006F46D1">
      <w:pPr>
        <w:pStyle w:val="TOC1"/>
        <w:rPr>
          <w:rFonts w:asciiTheme="minorHAnsi" w:eastAsiaTheme="minorEastAsia" w:hAnsiTheme="minorHAnsi" w:cstheme="minorBidi"/>
          <w:sz w:val="22"/>
          <w:szCs w:val="22"/>
        </w:rPr>
      </w:pPr>
      <w:hyperlink w:anchor="_Toc108071917" w:history="1">
        <w:r w:rsidRPr="000571E9">
          <w:rPr>
            <w:rStyle w:val="Hyperlink"/>
          </w:rPr>
          <w:t>General Information</w:t>
        </w:r>
        <w:r>
          <w:rPr>
            <w:webHidden/>
          </w:rPr>
          <w:tab/>
        </w:r>
        <w:r>
          <w:rPr>
            <w:webHidden/>
          </w:rPr>
          <w:fldChar w:fldCharType="begin"/>
        </w:r>
        <w:r>
          <w:rPr>
            <w:webHidden/>
          </w:rPr>
          <w:instrText xml:space="preserve"> PAGEREF _Toc108071917 \h </w:instrText>
        </w:r>
        <w:r>
          <w:rPr>
            <w:webHidden/>
          </w:rPr>
        </w:r>
        <w:r>
          <w:rPr>
            <w:webHidden/>
          </w:rPr>
          <w:fldChar w:fldCharType="separate"/>
        </w:r>
        <w:r>
          <w:rPr>
            <w:webHidden/>
          </w:rPr>
          <w:t>6</w:t>
        </w:r>
        <w:r>
          <w:rPr>
            <w:webHidden/>
          </w:rPr>
          <w:fldChar w:fldCharType="end"/>
        </w:r>
      </w:hyperlink>
    </w:p>
    <w:p w14:paraId="273CEAC7" w14:textId="61488E94" w:rsidR="006F46D1" w:rsidRDefault="006F46D1">
      <w:pPr>
        <w:pStyle w:val="TOC2"/>
        <w:rPr>
          <w:rFonts w:asciiTheme="minorHAnsi" w:eastAsiaTheme="minorEastAsia" w:hAnsiTheme="minorHAnsi" w:cstheme="minorBidi"/>
          <w:b w:val="0"/>
          <w:bCs w:val="0"/>
          <w:caps w:val="0"/>
          <w:smallCaps w:val="0"/>
          <w:sz w:val="22"/>
          <w:szCs w:val="22"/>
        </w:rPr>
      </w:pPr>
      <w:hyperlink w:anchor="_Toc108071918" w:history="1">
        <w:r w:rsidRPr="000571E9">
          <w:rPr>
            <w:rStyle w:val="Hyperlink"/>
          </w:rPr>
          <w:t>2022-2023 School Calendar</w:t>
        </w:r>
        <w:r>
          <w:rPr>
            <w:webHidden/>
          </w:rPr>
          <w:tab/>
        </w:r>
        <w:r>
          <w:rPr>
            <w:webHidden/>
          </w:rPr>
          <w:fldChar w:fldCharType="begin"/>
        </w:r>
        <w:r>
          <w:rPr>
            <w:webHidden/>
          </w:rPr>
          <w:instrText xml:space="preserve"> PAGEREF _Toc108071918 \h </w:instrText>
        </w:r>
        <w:r>
          <w:rPr>
            <w:webHidden/>
          </w:rPr>
        </w:r>
        <w:r>
          <w:rPr>
            <w:webHidden/>
          </w:rPr>
          <w:fldChar w:fldCharType="separate"/>
        </w:r>
        <w:r>
          <w:rPr>
            <w:webHidden/>
          </w:rPr>
          <w:t>6</w:t>
        </w:r>
        <w:r>
          <w:rPr>
            <w:webHidden/>
          </w:rPr>
          <w:fldChar w:fldCharType="end"/>
        </w:r>
      </w:hyperlink>
    </w:p>
    <w:p w14:paraId="67078F2F" w14:textId="7EAF7FDE" w:rsidR="006F46D1" w:rsidRDefault="006F46D1">
      <w:pPr>
        <w:pStyle w:val="TOC2"/>
        <w:rPr>
          <w:rFonts w:asciiTheme="minorHAnsi" w:eastAsiaTheme="minorEastAsia" w:hAnsiTheme="minorHAnsi" w:cstheme="minorBidi"/>
          <w:b w:val="0"/>
          <w:bCs w:val="0"/>
          <w:caps w:val="0"/>
          <w:smallCaps w:val="0"/>
          <w:sz w:val="22"/>
          <w:szCs w:val="22"/>
        </w:rPr>
      </w:pPr>
      <w:hyperlink w:anchor="_Toc108071919" w:history="1">
        <w:r w:rsidRPr="000571E9">
          <w:rPr>
            <w:rStyle w:val="Hyperlink"/>
          </w:rPr>
          <w:t>Substitute List</w:t>
        </w:r>
        <w:r>
          <w:rPr>
            <w:webHidden/>
          </w:rPr>
          <w:tab/>
        </w:r>
        <w:r>
          <w:rPr>
            <w:webHidden/>
          </w:rPr>
          <w:fldChar w:fldCharType="begin"/>
        </w:r>
        <w:r>
          <w:rPr>
            <w:webHidden/>
          </w:rPr>
          <w:instrText xml:space="preserve"> PAGEREF _Toc108071919 \h </w:instrText>
        </w:r>
        <w:r>
          <w:rPr>
            <w:webHidden/>
          </w:rPr>
        </w:r>
        <w:r>
          <w:rPr>
            <w:webHidden/>
          </w:rPr>
          <w:fldChar w:fldCharType="separate"/>
        </w:r>
        <w:r>
          <w:rPr>
            <w:webHidden/>
          </w:rPr>
          <w:t>6</w:t>
        </w:r>
        <w:r>
          <w:rPr>
            <w:webHidden/>
          </w:rPr>
          <w:fldChar w:fldCharType="end"/>
        </w:r>
      </w:hyperlink>
    </w:p>
    <w:p w14:paraId="280CF570" w14:textId="3AA2D52A" w:rsidR="006F46D1" w:rsidRDefault="006F46D1">
      <w:pPr>
        <w:pStyle w:val="TOC2"/>
        <w:rPr>
          <w:rFonts w:asciiTheme="minorHAnsi" w:eastAsiaTheme="minorEastAsia" w:hAnsiTheme="minorHAnsi" w:cstheme="minorBidi"/>
          <w:b w:val="0"/>
          <w:bCs w:val="0"/>
          <w:caps w:val="0"/>
          <w:smallCaps w:val="0"/>
          <w:sz w:val="22"/>
          <w:szCs w:val="22"/>
        </w:rPr>
      </w:pPr>
      <w:hyperlink w:anchor="_Toc108071920" w:history="1">
        <w:r w:rsidRPr="000571E9">
          <w:rPr>
            <w:rStyle w:val="Hyperlink"/>
          </w:rPr>
          <w:t>Length of Assignment</w:t>
        </w:r>
        <w:r>
          <w:rPr>
            <w:webHidden/>
          </w:rPr>
          <w:tab/>
        </w:r>
        <w:r>
          <w:rPr>
            <w:webHidden/>
          </w:rPr>
          <w:fldChar w:fldCharType="begin"/>
        </w:r>
        <w:r>
          <w:rPr>
            <w:webHidden/>
          </w:rPr>
          <w:instrText xml:space="preserve"> PAGEREF _Toc108071920 \h </w:instrText>
        </w:r>
        <w:r>
          <w:rPr>
            <w:webHidden/>
          </w:rPr>
        </w:r>
        <w:r>
          <w:rPr>
            <w:webHidden/>
          </w:rPr>
          <w:fldChar w:fldCharType="separate"/>
        </w:r>
        <w:r>
          <w:rPr>
            <w:webHidden/>
          </w:rPr>
          <w:t>7</w:t>
        </w:r>
        <w:r>
          <w:rPr>
            <w:webHidden/>
          </w:rPr>
          <w:fldChar w:fldCharType="end"/>
        </w:r>
      </w:hyperlink>
    </w:p>
    <w:p w14:paraId="14308ABA" w14:textId="05AA3CDB" w:rsidR="006F46D1" w:rsidRDefault="006F46D1">
      <w:pPr>
        <w:pStyle w:val="TOC2"/>
        <w:rPr>
          <w:rFonts w:asciiTheme="minorHAnsi" w:eastAsiaTheme="minorEastAsia" w:hAnsiTheme="minorHAnsi" w:cstheme="minorBidi"/>
          <w:b w:val="0"/>
          <w:bCs w:val="0"/>
          <w:caps w:val="0"/>
          <w:smallCaps w:val="0"/>
          <w:sz w:val="22"/>
          <w:szCs w:val="22"/>
        </w:rPr>
      </w:pPr>
      <w:hyperlink w:anchor="_Toc108071921" w:history="1">
        <w:r w:rsidRPr="000571E9">
          <w:rPr>
            <w:rStyle w:val="Hyperlink"/>
          </w:rPr>
          <w:t>School Day</w:t>
        </w:r>
        <w:r>
          <w:rPr>
            <w:webHidden/>
          </w:rPr>
          <w:tab/>
        </w:r>
        <w:r>
          <w:rPr>
            <w:webHidden/>
          </w:rPr>
          <w:fldChar w:fldCharType="begin"/>
        </w:r>
        <w:r>
          <w:rPr>
            <w:webHidden/>
          </w:rPr>
          <w:instrText xml:space="preserve"> PAGEREF _Toc108071921 \h </w:instrText>
        </w:r>
        <w:r>
          <w:rPr>
            <w:webHidden/>
          </w:rPr>
        </w:r>
        <w:r>
          <w:rPr>
            <w:webHidden/>
          </w:rPr>
          <w:fldChar w:fldCharType="separate"/>
        </w:r>
        <w:r>
          <w:rPr>
            <w:webHidden/>
          </w:rPr>
          <w:t>7</w:t>
        </w:r>
        <w:r>
          <w:rPr>
            <w:webHidden/>
          </w:rPr>
          <w:fldChar w:fldCharType="end"/>
        </w:r>
      </w:hyperlink>
    </w:p>
    <w:p w14:paraId="2546CE86" w14:textId="790A067D" w:rsidR="006F46D1" w:rsidRDefault="006F46D1">
      <w:pPr>
        <w:pStyle w:val="TOC2"/>
        <w:rPr>
          <w:rFonts w:asciiTheme="minorHAnsi" w:eastAsiaTheme="minorEastAsia" w:hAnsiTheme="minorHAnsi" w:cstheme="minorBidi"/>
          <w:b w:val="0"/>
          <w:bCs w:val="0"/>
          <w:caps w:val="0"/>
          <w:smallCaps w:val="0"/>
          <w:sz w:val="22"/>
          <w:szCs w:val="22"/>
        </w:rPr>
      </w:pPr>
      <w:hyperlink w:anchor="_Toc108071922" w:history="1">
        <w:r w:rsidRPr="000571E9">
          <w:rPr>
            <w:rStyle w:val="Hyperlink"/>
          </w:rPr>
          <w:t>Emergency Closings</w:t>
        </w:r>
        <w:r>
          <w:rPr>
            <w:webHidden/>
          </w:rPr>
          <w:tab/>
        </w:r>
        <w:r>
          <w:rPr>
            <w:webHidden/>
          </w:rPr>
          <w:fldChar w:fldCharType="begin"/>
        </w:r>
        <w:r>
          <w:rPr>
            <w:webHidden/>
          </w:rPr>
          <w:instrText xml:space="preserve"> PAGEREF _Toc108071922 \h </w:instrText>
        </w:r>
        <w:r>
          <w:rPr>
            <w:webHidden/>
          </w:rPr>
        </w:r>
        <w:r>
          <w:rPr>
            <w:webHidden/>
          </w:rPr>
          <w:fldChar w:fldCharType="separate"/>
        </w:r>
        <w:r>
          <w:rPr>
            <w:webHidden/>
          </w:rPr>
          <w:t>7</w:t>
        </w:r>
        <w:r>
          <w:rPr>
            <w:webHidden/>
          </w:rPr>
          <w:fldChar w:fldCharType="end"/>
        </w:r>
      </w:hyperlink>
    </w:p>
    <w:p w14:paraId="286DB310" w14:textId="71735289" w:rsidR="006F46D1" w:rsidRDefault="006F46D1">
      <w:pPr>
        <w:pStyle w:val="TOC2"/>
        <w:rPr>
          <w:rFonts w:asciiTheme="minorHAnsi" w:eastAsiaTheme="minorEastAsia" w:hAnsiTheme="minorHAnsi" w:cstheme="minorBidi"/>
          <w:b w:val="0"/>
          <w:bCs w:val="0"/>
          <w:caps w:val="0"/>
          <w:smallCaps w:val="0"/>
          <w:sz w:val="22"/>
          <w:szCs w:val="22"/>
        </w:rPr>
      </w:pPr>
      <w:hyperlink w:anchor="_Toc108071923" w:history="1">
        <w:r w:rsidRPr="000571E9">
          <w:rPr>
            <w:rStyle w:val="Hyperlink"/>
          </w:rPr>
          <w:t>Harassment/Discrimination/Title IX Sexual Harassment</w:t>
        </w:r>
        <w:r>
          <w:rPr>
            <w:webHidden/>
          </w:rPr>
          <w:tab/>
        </w:r>
        <w:r>
          <w:rPr>
            <w:webHidden/>
          </w:rPr>
          <w:fldChar w:fldCharType="begin"/>
        </w:r>
        <w:r>
          <w:rPr>
            <w:webHidden/>
          </w:rPr>
          <w:instrText xml:space="preserve"> PAGEREF _Toc108071923 \h </w:instrText>
        </w:r>
        <w:r>
          <w:rPr>
            <w:webHidden/>
          </w:rPr>
        </w:r>
        <w:r>
          <w:rPr>
            <w:webHidden/>
          </w:rPr>
          <w:fldChar w:fldCharType="separate"/>
        </w:r>
        <w:r>
          <w:rPr>
            <w:webHidden/>
          </w:rPr>
          <w:t>7</w:t>
        </w:r>
        <w:r>
          <w:rPr>
            <w:webHidden/>
          </w:rPr>
          <w:fldChar w:fldCharType="end"/>
        </w:r>
      </w:hyperlink>
    </w:p>
    <w:p w14:paraId="137B3220" w14:textId="0B499E5F" w:rsidR="006F46D1" w:rsidRDefault="006F46D1">
      <w:pPr>
        <w:pStyle w:val="TOC2"/>
        <w:rPr>
          <w:rFonts w:asciiTheme="minorHAnsi" w:eastAsiaTheme="minorEastAsia" w:hAnsiTheme="minorHAnsi" w:cstheme="minorBidi"/>
          <w:b w:val="0"/>
          <w:bCs w:val="0"/>
          <w:caps w:val="0"/>
          <w:smallCaps w:val="0"/>
          <w:sz w:val="22"/>
          <w:szCs w:val="22"/>
        </w:rPr>
      </w:pPr>
      <w:hyperlink w:anchor="_Toc108071924" w:history="1">
        <w:r w:rsidRPr="000571E9">
          <w:rPr>
            <w:rStyle w:val="Hyperlink"/>
          </w:rPr>
          <w:t>Bullying</w:t>
        </w:r>
        <w:r>
          <w:rPr>
            <w:webHidden/>
          </w:rPr>
          <w:tab/>
        </w:r>
        <w:r>
          <w:rPr>
            <w:webHidden/>
          </w:rPr>
          <w:fldChar w:fldCharType="begin"/>
        </w:r>
        <w:r>
          <w:rPr>
            <w:webHidden/>
          </w:rPr>
          <w:instrText xml:space="preserve"> PAGEREF _Toc108071924 \h </w:instrText>
        </w:r>
        <w:r>
          <w:rPr>
            <w:webHidden/>
          </w:rPr>
        </w:r>
        <w:r>
          <w:rPr>
            <w:webHidden/>
          </w:rPr>
          <w:fldChar w:fldCharType="separate"/>
        </w:r>
        <w:r>
          <w:rPr>
            <w:webHidden/>
          </w:rPr>
          <w:t>9</w:t>
        </w:r>
        <w:r>
          <w:rPr>
            <w:webHidden/>
          </w:rPr>
          <w:fldChar w:fldCharType="end"/>
        </w:r>
      </w:hyperlink>
    </w:p>
    <w:p w14:paraId="783EA9C6" w14:textId="248C3851" w:rsidR="006F46D1" w:rsidRDefault="006F46D1">
      <w:pPr>
        <w:pStyle w:val="TOC2"/>
        <w:rPr>
          <w:rFonts w:asciiTheme="minorHAnsi" w:eastAsiaTheme="minorEastAsia" w:hAnsiTheme="minorHAnsi" w:cstheme="minorBidi"/>
          <w:b w:val="0"/>
          <w:bCs w:val="0"/>
          <w:caps w:val="0"/>
          <w:smallCaps w:val="0"/>
          <w:sz w:val="22"/>
          <w:szCs w:val="22"/>
        </w:rPr>
      </w:pPr>
      <w:hyperlink w:anchor="_Toc108071925" w:history="1">
        <w:r w:rsidRPr="000571E9">
          <w:rPr>
            <w:rStyle w:val="Hyperlink"/>
          </w:rPr>
          <w:t>Confidentiality</w:t>
        </w:r>
        <w:r>
          <w:rPr>
            <w:webHidden/>
          </w:rPr>
          <w:tab/>
        </w:r>
        <w:r>
          <w:rPr>
            <w:webHidden/>
          </w:rPr>
          <w:fldChar w:fldCharType="begin"/>
        </w:r>
        <w:r>
          <w:rPr>
            <w:webHidden/>
          </w:rPr>
          <w:instrText xml:space="preserve"> PAGEREF _Toc108071925 \h </w:instrText>
        </w:r>
        <w:r>
          <w:rPr>
            <w:webHidden/>
          </w:rPr>
        </w:r>
        <w:r>
          <w:rPr>
            <w:webHidden/>
          </w:rPr>
          <w:fldChar w:fldCharType="separate"/>
        </w:r>
        <w:r>
          <w:rPr>
            <w:webHidden/>
          </w:rPr>
          <w:t>9</w:t>
        </w:r>
        <w:r>
          <w:rPr>
            <w:webHidden/>
          </w:rPr>
          <w:fldChar w:fldCharType="end"/>
        </w:r>
      </w:hyperlink>
    </w:p>
    <w:p w14:paraId="1703FAF5" w14:textId="5FC22292" w:rsidR="006F46D1" w:rsidRDefault="006F46D1">
      <w:pPr>
        <w:pStyle w:val="TOC2"/>
        <w:rPr>
          <w:rFonts w:asciiTheme="minorHAnsi" w:eastAsiaTheme="minorEastAsia" w:hAnsiTheme="minorHAnsi" w:cstheme="minorBidi"/>
          <w:b w:val="0"/>
          <w:bCs w:val="0"/>
          <w:caps w:val="0"/>
          <w:smallCaps w:val="0"/>
          <w:sz w:val="22"/>
          <w:szCs w:val="22"/>
        </w:rPr>
      </w:pPr>
      <w:hyperlink w:anchor="_Toc108071926" w:history="1">
        <w:r w:rsidRPr="000571E9">
          <w:rPr>
            <w:rStyle w:val="Hyperlink"/>
          </w:rPr>
          <w:t>Information Security Breach</w:t>
        </w:r>
        <w:r>
          <w:rPr>
            <w:webHidden/>
          </w:rPr>
          <w:tab/>
        </w:r>
        <w:r>
          <w:rPr>
            <w:webHidden/>
          </w:rPr>
          <w:fldChar w:fldCharType="begin"/>
        </w:r>
        <w:r>
          <w:rPr>
            <w:webHidden/>
          </w:rPr>
          <w:instrText xml:space="preserve"> PAGEREF _Toc108071926 \h </w:instrText>
        </w:r>
        <w:r>
          <w:rPr>
            <w:webHidden/>
          </w:rPr>
        </w:r>
        <w:r>
          <w:rPr>
            <w:webHidden/>
          </w:rPr>
          <w:fldChar w:fldCharType="separate"/>
        </w:r>
        <w:r>
          <w:rPr>
            <w:webHidden/>
          </w:rPr>
          <w:t>10</w:t>
        </w:r>
        <w:r>
          <w:rPr>
            <w:webHidden/>
          </w:rPr>
          <w:fldChar w:fldCharType="end"/>
        </w:r>
      </w:hyperlink>
    </w:p>
    <w:p w14:paraId="0EBF3D62" w14:textId="7CB73C9A" w:rsidR="006F46D1" w:rsidRDefault="006F46D1">
      <w:pPr>
        <w:pStyle w:val="TOC2"/>
        <w:rPr>
          <w:rFonts w:asciiTheme="minorHAnsi" w:eastAsiaTheme="minorEastAsia" w:hAnsiTheme="minorHAnsi" w:cstheme="minorBidi"/>
          <w:b w:val="0"/>
          <w:bCs w:val="0"/>
          <w:caps w:val="0"/>
          <w:smallCaps w:val="0"/>
          <w:sz w:val="22"/>
          <w:szCs w:val="22"/>
        </w:rPr>
      </w:pPr>
      <w:hyperlink w:anchor="_Toc108071927" w:history="1">
        <w:r w:rsidRPr="000571E9">
          <w:rPr>
            <w:rStyle w:val="Hyperlink"/>
          </w:rPr>
          <w:t>Lesson Plans</w:t>
        </w:r>
        <w:r>
          <w:rPr>
            <w:webHidden/>
          </w:rPr>
          <w:tab/>
        </w:r>
        <w:r>
          <w:rPr>
            <w:webHidden/>
          </w:rPr>
          <w:fldChar w:fldCharType="begin"/>
        </w:r>
        <w:r>
          <w:rPr>
            <w:webHidden/>
          </w:rPr>
          <w:instrText xml:space="preserve"> PAGEREF _Toc108071927 \h </w:instrText>
        </w:r>
        <w:r>
          <w:rPr>
            <w:webHidden/>
          </w:rPr>
        </w:r>
        <w:r>
          <w:rPr>
            <w:webHidden/>
          </w:rPr>
          <w:fldChar w:fldCharType="separate"/>
        </w:r>
        <w:r>
          <w:rPr>
            <w:webHidden/>
          </w:rPr>
          <w:t>10</w:t>
        </w:r>
        <w:r>
          <w:rPr>
            <w:webHidden/>
          </w:rPr>
          <w:fldChar w:fldCharType="end"/>
        </w:r>
      </w:hyperlink>
    </w:p>
    <w:p w14:paraId="59A28ACD" w14:textId="18555B8A" w:rsidR="006F46D1" w:rsidRDefault="006F46D1">
      <w:pPr>
        <w:pStyle w:val="TOC2"/>
        <w:rPr>
          <w:rFonts w:asciiTheme="minorHAnsi" w:eastAsiaTheme="minorEastAsia" w:hAnsiTheme="minorHAnsi" w:cstheme="minorBidi"/>
          <w:b w:val="0"/>
          <w:bCs w:val="0"/>
          <w:caps w:val="0"/>
          <w:smallCaps w:val="0"/>
          <w:sz w:val="22"/>
          <w:szCs w:val="22"/>
        </w:rPr>
      </w:pPr>
      <w:hyperlink w:anchor="_Toc108071928" w:history="1">
        <w:r w:rsidRPr="000571E9">
          <w:rPr>
            <w:rStyle w:val="Hyperlink"/>
          </w:rPr>
          <w:t>Classroom Management</w:t>
        </w:r>
        <w:r>
          <w:rPr>
            <w:webHidden/>
          </w:rPr>
          <w:tab/>
        </w:r>
        <w:r>
          <w:rPr>
            <w:webHidden/>
          </w:rPr>
          <w:fldChar w:fldCharType="begin"/>
        </w:r>
        <w:r>
          <w:rPr>
            <w:webHidden/>
          </w:rPr>
          <w:instrText xml:space="preserve"> PAGEREF _Toc108071928 \h </w:instrText>
        </w:r>
        <w:r>
          <w:rPr>
            <w:webHidden/>
          </w:rPr>
        </w:r>
        <w:r>
          <w:rPr>
            <w:webHidden/>
          </w:rPr>
          <w:fldChar w:fldCharType="separate"/>
        </w:r>
        <w:r>
          <w:rPr>
            <w:webHidden/>
          </w:rPr>
          <w:t>10</w:t>
        </w:r>
        <w:r>
          <w:rPr>
            <w:webHidden/>
          </w:rPr>
          <w:fldChar w:fldCharType="end"/>
        </w:r>
      </w:hyperlink>
    </w:p>
    <w:p w14:paraId="4BB3CF23" w14:textId="16ACC981" w:rsidR="006F46D1" w:rsidRDefault="006F46D1">
      <w:pPr>
        <w:pStyle w:val="TOC2"/>
        <w:rPr>
          <w:rFonts w:asciiTheme="minorHAnsi" w:eastAsiaTheme="minorEastAsia" w:hAnsiTheme="minorHAnsi" w:cstheme="minorBidi"/>
          <w:b w:val="0"/>
          <w:bCs w:val="0"/>
          <w:caps w:val="0"/>
          <w:smallCaps w:val="0"/>
          <w:sz w:val="22"/>
          <w:szCs w:val="22"/>
        </w:rPr>
      </w:pPr>
      <w:hyperlink w:anchor="_Toc108071929" w:history="1">
        <w:r w:rsidRPr="000571E9">
          <w:rPr>
            <w:rStyle w:val="Hyperlink"/>
          </w:rPr>
          <w:t>Use of Physical Restraint and Seclusion</w:t>
        </w:r>
        <w:r>
          <w:rPr>
            <w:webHidden/>
          </w:rPr>
          <w:tab/>
        </w:r>
        <w:r>
          <w:rPr>
            <w:webHidden/>
          </w:rPr>
          <w:fldChar w:fldCharType="begin"/>
        </w:r>
        <w:r>
          <w:rPr>
            <w:webHidden/>
          </w:rPr>
          <w:instrText xml:space="preserve"> PAGEREF _Toc108071929 \h </w:instrText>
        </w:r>
        <w:r>
          <w:rPr>
            <w:webHidden/>
          </w:rPr>
        </w:r>
        <w:r>
          <w:rPr>
            <w:webHidden/>
          </w:rPr>
          <w:fldChar w:fldCharType="separate"/>
        </w:r>
        <w:r>
          <w:rPr>
            <w:webHidden/>
          </w:rPr>
          <w:t>11</w:t>
        </w:r>
        <w:r>
          <w:rPr>
            <w:webHidden/>
          </w:rPr>
          <w:fldChar w:fldCharType="end"/>
        </w:r>
      </w:hyperlink>
    </w:p>
    <w:p w14:paraId="4C1E446F" w14:textId="13CAEF15" w:rsidR="006F46D1" w:rsidRDefault="006F46D1">
      <w:pPr>
        <w:pStyle w:val="TOC2"/>
        <w:rPr>
          <w:rFonts w:asciiTheme="minorHAnsi" w:eastAsiaTheme="minorEastAsia" w:hAnsiTheme="minorHAnsi" w:cstheme="minorBidi"/>
          <w:b w:val="0"/>
          <w:bCs w:val="0"/>
          <w:caps w:val="0"/>
          <w:smallCaps w:val="0"/>
          <w:sz w:val="22"/>
          <w:szCs w:val="22"/>
        </w:rPr>
      </w:pPr>
      <w:hyperlink w:anchor="_Toc108071930" w:history="1">
        <w:r w:rsidRPr="000571E9">
          <w:rPr>
            <w:rStyle w:val="Hyperlink"/>
          </w:rPr>
          <w:t>Child Abuse</w:t>
        </w:r>
        <w:r>
          <w:rPr>
            <w:webHidden/>
          </w:rPr>
          <w:tab/>
        </w:r>
        <w:r>
          <w:rPr>
            <w:webHidden/>
          </w:rPr>
          <w:fldChar w:fldCharType="begin"/>
        </w:r>
        <w:r>
          <w:rPr>
            <w:webHidden/>
          </w:rPr>
          <w:instrText xml:space="preserve"> PAGEREF _Toc108071930 \h </w:instrText>
        </w:r>
        <w:r>
          <w:rPr>
            <w:webHidden/>
          </w:rPr>
        </w:r>
        <w:r>
          <w:rPr>
            <w:webHidden/>
          </w:rPr>
          <w:fldChar w:fldCharType="separate"/>
        </w:r>
        <w:r>
          <w:rPr>
            <w:webHidden/>
          </w:rPr>
          <w:t>11</w:t>
        </w:r>
        <w:r>
          <w:rPr>
            <w:webHidden/>
          </w:rPr>
          <w:fldChar w:fldCharType="end"/>
        </w:r>
      </w:hyperlink>
    </w:p>
    <w:p w14:paraId="4034448B" w14:textId="6B778E0E" w:rsidR="006F46D1" w:rsidRDefault="006F46D1">
      <w:pPr>
        <w:pStyle w:val="TOC2"/>
        <w:rPr>
          <w:rFonts w:asciiTheme="minorHAnsi" w:eastAsiaTheme="minorEastAsia" w:hAnsiTheme="minorHAnsi" w:cstheme="minorBidi"/>
          <w:b w:val="0"/>
          <w:bCs w:val="0"/>
          <w:caps w:val="0"/>
          <w:smallCaps w:val="0"/>
          <w:sz w:val="22"/>
          <w:szCs w:val="22"/>
        </w:rPr>
      </w:pPr>
      <w:hyperlink w:anchor="_Toc108071931" w:history="1">
        <w:r w:rsidRPr="000571E9">
          <w:rPr>
            <w:rStyle w:val="Hyperlink"/>
          </w:rPr>
          <w:t>Evaluation of Substitutes</w:t>
        </w:r>
        <w:r>
          <w:rPr>
            <w:webHidden/>
          </w:rPr>
          <w:tab/>
        </w:r>
        <w:r>
          <w:rPr>
            <w:webHidden/>
          </w:rPr>
          <w:fldChar w:fldCharType="begin"/>
        </w:r>
        <w:r>
          <w:rPr>
            <w:webHidden/>
          </w:rPr>
          <w:instrText xml:space="preserve"> PAGEREF _Toc108071931 \h </w:instrText>
        </w:r>
        <w:r>
          <w:rPr>
            <w:webHidden/>
          </w:rPr>
        </w:r>
        <w:r>
          <w:rPr>
            <w:webHidden/>
          </w:rPr>
          <w:fldChar w:fldCharType="separate"/>
        </w:r>
        <w:r>
          <w:rPr>
            <w:webHidden/>
          </w:rPr>
          <w:t>12</w:t>
        </w:r>
        <w:r>
          <w:rPr>
            <w:webHidden/>
          </w:rPr>
          <w:fldChar w:fldCharType="end"/>
        </w:r>
      </w:hyperlink>
    </w:p>
    <w:p w14:paraId="303669C1" w14:textId="56377869" w:rsidR="006F46D1" w:rsidRDefault="006F46D1">
      <w:pPr>
        <w:pStyle w:val="TOC2"/>
        <w:rPr>
          <w:rFonts w:asciiTheme="minorHAnsi" w:eastAsiaTheme="minorEastAsia" w:hAnsiTheme="minorHAnsi" w:cstheme="minorBidi"/>
          <w:b w:val="0"/>
          <w:bCs w:val="0"/>
          <w:caps w:val="0"/>
          <w:smallCaps w:val="0"/>
          <w:sz w:val="22"/>
          <w:szCs w:val="22"/>
        </w:rPr>
      </w:pPr>
      <w:hyperlink w:anchor="_Toc108071932" w:history="1">
        <w:r w:rsidRPr="000571E9">
          <w:rPr>
            <w:rStyle w:val="Hyperlink"/>
          </w:rPr>
          <w:t>What if . . .</w:t>
        </w:r>
        <w:r>
          <w:rPr>
            <w:webHidden/>
          </w:rPr>
          <w:tab/>
        </w:r>
        <w:r>
          <w:rPr>
            <w:webHidden/>
          </w:rPr>
          <w:fldChar w:fldCharType="begin"/>
        </w:r>
        <w:r>
          <w:rPr>
            <w:webHidden/>
          </w:rPr>
          <w:instrText xml:space="preserve"> PAGEREF _Toc108071932 \h </w:instrText>
        </w:r>
        <w:r>
          <w:rPr>
            <w:webHidden/>
          </w:rPr>
        </w:r>
        <w:r>
          <w:rPr>
            <w:webHidden/>
          </w:rPr>
          <w:fldChar w:fldCharType="separate"/>
        </w:r>
        <w:r>
          <w:rPr>
            <w:webHidden/>
          </w:rPr>
          <w:t>12</w:t>
        </w:r>
        <w:r>
          <w:rPr>
            <w:webHidden/>
          </w:rPr>
          <w:fldChar w:fldCharType="end"/>
        </w:r>
      </w:hyperlink>
    </w:p>
    <w:p w14:paraId="3283E21D" w14:textId="7D0735F2" w:rsidR="006F46D1" w:rsidRDefault="006F46D1">
      <w:pPr>
        <w:pStyle w:val="TOC1"/>
        <w:rPr>
          <w:rFonts w:asciiTheme="minorHAnsi" w:eastAsiaTheme="minorEastAsia" w:hAnsiTheme="minorHAnsi" w:cstheme="minorBidi"/>
          <w:sz w:val="22"/>
          <w:szCs w:val="22"/>
        </w:rPr>
      </w:pPr>
      <w:hyperlink w:anchor="_Toc108071933" w:history="1">
        <w:r w:rsidRPr="000571E9">
          <w:rPr>
            <w:rStyle w:val="Hyperlink"/>
          </w:rPr>
          <w:t>Employee Conduct</w:t>
        </w:r>
        <w:r>
          <w:rPr>
            <w:webHidden/>
          </w:rPr>
          <w:tab/>
        </w:r>
        <w:r>
          <w:rPr>
            <w:webHidden/>
          </w:rPr>
          <w:fldChar w:fldCharType="begin"/>
        </w:r>
        <w:r>
          <w:rPr>
            <w:webHidden/>
          </w:rPr>
          <w:instrText xml:space="preserve"> PAGEREF _Toc108071933 \h </w:instrText>
        </w:r>
        <w:r>
          <w:rPr>
            <w:webHidden/>
          </w:rPr>
        </w:r>
        <w:r>
          <w:rPr>
            <w:webHidden/>
          </w:rPr>
          <w:fldChar w:fldCharType="separate"/>
        </w:r>
        <w:r>
          <w:rPr>
            <w:webHidden/>
          </w:rPr>
          <w:t>14</w:t>
        </w:r>
        <w:r>
          <w:rPr>
            <w:webHidden/>
          </w:rPr>
          <w:fldChar w:fldCharType="end"/>
        </w:r>
      </w:hyperlink>
    </w:p>
    <w:p w14:paraId="08863394" w14:textId="35598E44" w:rsidR="006F46D1" w:rsidRDefault="006F46D1">
      <w:pPr>
        <w:pStyle w:val="TOC2"/>
        <w:rPr>
          <w:rFonts w:asciiTheme="minorHAnsi" w:eastAsiaTheme="minorEastAsia" w:hAnsiTheme="minorHAnsi" w:cstheme="minorBidi"/>
          <w:b w:val="0"/>
          <w:bCs w:val="0"/>
          <w:caps w:val="0"/>
          <w:smallCaps w:val="0"/>
          <w:sz w:val="22"/>
          <w:szCs w:val="22"/>
        </w:rPr>
      </w:pPr>
      <w:hyperlink w:anchor="_Toc108071934" w:history="1">
        <w:r w:rsidRPr="000571E9">
          <w:rPr>
            <w:rStyle w:val="Hyperlink"/>
          </w:rPr>
          <w:t>Political Activities</w:t>
        </w:r>
        <w:r>
          <w:rPr>
            <w:webHidden/>
          </w:rPr>
          <w:tab/>
        </w:r>
        <w:r>
          <w:rPr>
            <w:webHidden/>
          </w:rPr>
          <w:fldChar w:fldCharType="begin"/>
        </w:r>
        <w:r>
          <w:rPr>
            <w:webHidden/>
          </w:rPr>
          <w:instrText xml:space="preserve"> PAGEREF _Toc108071934 \h </w:instrText>
        </w:r>
        <w:r>
          <w:rPr>
            <w:webHidden/>
          </w:rPr>
        </w:r>
        <w:r>
          <w:rPr>
            <w:webHidden/>
          </w:rPr>
          <w:fldChar w:fldCharType="separate"/>
        </w:r>
        <w:r>
          <w:rPr>
            <w:webHidden/>
          </w:rPr>
          <w:t>14</w:t>
        </w:r>
        <w:r>
          <w:rPr>
            <w:webHidden/>
          </w:rPr>
          <w:fldChar w:fldCharType="end"/>
        </w:r>
      </w:hyperlink>
    </w:p>
    <w:p w14:paraId="1F755B5B" w14:textId="20CA0B62" w:rsidR="006F46D1" w:rsidRDefault="006F46D1">
      <w:pPr>
        <w:pStyle w:val="TOC2"/>
        <w:rPr>
          <w:rFonts w:asciiTheme="minorHAnsi" w:eastAsiaTheme="minorEastAsia" w:hAnsiTheme="minorHAnsi" w:cstheme="minorBidi"/>
          <w:b w:val="0"/>
          <w:bCs w:val="0"/>
          <w:caps w:val="0"/>
          <w:smallCaps w:val="0"/>
          <w:sz w:val="22"/>
          <w:szCs w:val="22"/>
        </w:rPr>
      </w:pPr>
      <w:hyperlink w:anchor="_Toc108071935" w:history="1">
        <w:r w:rsidRPr="000571E9">
          <w:rPr>
            <w:rStyle w:val="Hyperlink"/>
          </w:rPr>
          <w:t>Drug-Free/Alcohol-Free Schools</w:t>
        </w:r>
        <w:r>
          <w:rPr>
            <w:webHidden/>
          </w:rPr>
          <w:tab/>
        </w:r>
        <w:r>
          <w:rPr>
            <w:webHidden/>
          </w:rPr>
          <w:fldChar w:fldCharType="begin"/>
        </w:r>
        <w:r>
          <w:rPr>
            <w:webHidden/>
          </w:rPr>
          <w:instrText xml:space="preserve"> PAGEREF _Toc108071935 \h </w:instrText>
        </w:r>
        <w:r>
          <w:rPr>
            <w:webHidden/>
          </w:rPr>
        </w:r>
        <w:r>
          <w:rPr>
            <w:webHidden/>
          </w:rPr>
          <w:fldChar w:fldCharType="separate"/>
        </w:r>
        <w:r>
          <w:rPr>
            <w:webHidden/>
          </w:rPr>
          <w:t>14</w:t>
        </w:r>
        <w:r>
          <w:rPr>
            <w:webHidden/>
          </w:rPr>
          <w:fldChar w:fldCharType="end"/>
        </w:r>
      </w:hyperlink>
    </w:p>
    <w:p w14:paraId="743E7A70" w14:textId="1919F9C4" w:rsidR="006F46D1" w:rsidRDefault="006F46D1">
      <w:pPr>
        <w:pStyle w:val="TOC2"/>
        <w:rPr>
          <w:rFonts w:asciiTheme="minorHAnsi" w:eastAsiaTheme="minorEastAsia" w:hAnsiTheme="minorHAnsi" w:cstheme="minorBidi"/>
          <w:b w:val="0"/>
          <w:bCs w:val="0"/>
          <w:caps w:val="0"/>
          <w:smallCaps w:val="0"/>
          <w:sz w:val="22"/>
          <w:szCs w:val="22"/>
        </w:rPr>
      </w:pPr>
      <w:hyperlink w:anchor="_Toc108071936" w:history="1">
        <w:r w:rsidRPr="000571E9">
          <w:rPr>
            <w:rStyle w:val="Hyperlink"/>
          </w:rPr>
          <w:t>Dress &amp; Appearance</w:t>
        </w:r>
        <w:r>
          <w:rPr>
            <w:webHidden/>
          </w:rPr>
          <w:tab/>
        </w:r>
        <w:r>
          <w:rPr>
            <w:webHidden/>
          </w:rPr>
          <w:fldChar w:fldCharType="begin"/>
        </w:r>
        <w:r>
          <w:rPr>
            <w:webHidden/>
          </w:rPr>
          <w:instrText xml:space="preserve"> PAGEREF _Toc108071936 \h </w:instrText>
        </w:r>
        <w:r>
          <w:rPr>
            <w:webHidden/>
          </w:rPr>
        </w:r>
        <w:r>
          <w:rPr>
            <w:webHidden/>
          </w:rPr>
          <w:fldChar w:fldCharType="separate"/>
        </w:r>
        <w:r>
          <w:rPr>
            <w:webHidden/>
          </w:rPr>
          <w:t>16</w:t>
        </w:r>
        <w:r>
          <w:rPr>
            <w:webHidden/>
          </w:rPr>
          <w:fldChar w:fldCharType="end"/>
        </w:r>
      </w:hyperlink>
    </w:p>
    <w:p w14:paraId="1BEC065D" w14:textId="66FD4A98" w:rsidR="006F46D1" w:rsidRDefault="006F46D1">
      <w:pPr>
        <w:pStyle w:val="TOC2"/>
        <w:rPr>
          <w:rFonts w:asciiTheme="minorHAnsi" w:eastAsiaTheme="minorEastAsia" w:hAnsiTheme="minorHAnsi" w:cstheme="minorBidi"/>
          <w:b w:val="0"/>
          <w:bCs w:val="0"/>
          <w:caps w:val="0"/>
          <w:smallCaps w:val="0"/>
          <w:sz w:val="22"/>
          <w:szCs w:val="22"/>
        </w:rPr>
      </w:pPr>
      <w:hyperlink w:anchor="_Toc108071937" w:history="1">
        <w:r w:rsidRPr="000571E9">
          <w:rPr>
            <w:rStyle w:val="Hyperlink"/>
          </w:rPr>
          <w:t>Retention of Recordings</w:t>
        </w:r>
        <w:r>
          <w:rPr>
            <w:webHidden/>
          </w:rPr>
          <w:tab/>
        </w:r>
        <w:r>
          <w:rPr>
            <w:webHidden/>
          </w:rPr>
          <w:fldChar w:fldCharType="begin"/>
        </w:r>
        <w:r>
          <w:rPr>
            <w:webHidden/>
          </w:rPr>
          <w:instrText xml:space="preserve"> PAGEREF _Toc108071937 \h </w:instrText>
        </w:r>
        <w:r>
          <w:rPr>
            <w:webHidden/>
          </w:rPr>
        </w:r>
        <w:r>
          <w:rPr>
            <w:webHidden/>
          </w:rPr>
          <w:fldChar w:fldCharType="separate"/>
        </w:r>
        <w:r>
          <w:rPr>
            <w:webHidden/>
          </w:rPr>
          <w:t>17</w:t>
        </w:r>
        <w:r>
          <w:rPr>
            <w:webHidden/>
          </w:rPr>
          <w:fldChar w:fldCharType="end"/>
        </w:r>
      </w:hyperlink>
    </w:p>
    <w:p w14:paraId="48BCD203" w14:textId="7907E303" w:rsidR="006F46D1" w:rsidRDefault="006F46D1">
      <w:pPr>
        <w:pStyle w:val="TOC2"/>
        <w:rPr>
          <w:rFonts w:asciiTheme="minorHAnsi" w:eastAsiaTheme="minorEastAsia" w:hAnsiTheme="minorHAnsi" w:cstheme="minorBidi"/>
          <w:b w:val="0"/>
          <w:bCs w:val="0"/>
          <w:caps w:val="0"/>
          <w:smallCaps w:val="0"/>
          <w:sz w:val="22"/>
          <w:szCs w:val="22"/>
        </w:rPr>
      </w:pPr>
      <w:hyperlink w:anchor="_Toc108071938" w:history="1">
        <w:r w:rsidRPr="000571E9">
          <w:rPr>
            <w:rStyle w:val="Hyperlink"/>
          </w:rPr>
          <w:t>Use of School Property</w:t>
        </w:r>
        <w:r>
          <w:rPr>
            <w:webHidden/>
          </w:rPr>
          <w:tab/>
        </w:r>
        <w:r>
          <w:rPr>
            <w:webHidden/>
          </w:rPr>
          <w:fldChar w:fldCharType="begin"/>
        </w:r>
        <w:r>
          <w:rPr>
            <w:webHidden/>
          </w:rPr>
          <w:instrText xml:space="preserve"> PAGEREF _Toc108071938 \h </w:instrText>
        </w:r>
        <w:r>
          <w:rPr>
            <w:webHidden/>
          </w:rPr>
        </w:r>
        <w:r>
          <w:rPr>
            <w:webHidden/>
          </w:rPr>
          <w:fldChar w:fldCharType="separate"/>
        </w:r>
        <w:r>
          <w:rPr>
            <w:webHidden/>
          </w:rPr>
          <w:t>17</w:t>
        </w:r>
        <w:r>
          <w:rPr>
            <w:webHidden/>
          </w:rPr>
          <w:fldChar w:fldCharType="end"/>
        </w:r>
      </w:hyperlink>
    </w:p>
    <w:p w14:paraId="0ED187B9" w14:textId="55404E51" w:rsidR="006F46D1" w:rsidRDefault="006F46D1">
      <w:pPr>
        <w:pStyle w:val="TOC2"/>
        <w:rPr>
          <w:rFonts w:asciiTheme="minorHAnsi" w:eastAsiaTheme="minorEastAsia" w:hAnsiTheme="minorHAnsi" w:cstheme="minorBidi"/>
          <w:b w:val="0"/>
          <w:bCs w:val="0"/>
          <w:caps w:val="0"/>
          <w:smallCaps w:val="0"/>
          <w:sz w:val="22"/>
          <w:szCs w:val="22"/>
        </w:rPr>
      </w:pPr>
      <w:hyperlink w:anchor="_Toc108071939" w:history="1">
        <w:r w:rsidRPr="000571E9">
          <w:rPr>
            <w:rStyle w:val="Hyperlink"/>
          </w:rPr>
          <w:t>Use of Personal Cell Phones/Telecommunication Devices</w:t>
        </w:r>
        <w:r>
          <w:rPr>
            <w:webHidden/>
          </w:rPr>
          <w:tab/>
        </w:r>
        <w:r>
          <w:rPr>
            <w:webHidden/>
          </w:rPr>
          <w:fldChar w:fldCharType="begin"/>
        </w:r>
        <w:r>
          <w:rPr>
            <w:webHidden/>
          </w:rPr>
          <w:instrText xml:space="preserve"> PAGEREF _Toc108071939 \h </w:instrText>
        </w:r>
        <w:r>
          <w:rPr>
            <w:webHidden/>
          </w:rPr>
        </w:r>
        <w:r>
          <w:rPr>
            <w:webHidden/>
          </w:rPr>
          <w:fldChar w:fldCharType="separate"/>
        </w:r>
        <w:r>
          <w:rPr>
            <w:webHidden/>
          </w:rPr>
          <w:t>17</w:t>
        </w:r>
        <w:r>
          <w:rPr>
            <w:webHidden/>
          </w:rPr>
          <w:fldChar w:fldCharType="end"/>
        </w:r>
      </w:hyperlink>
    </w:p>
    <w:p w14:paraId="17507464" w14:textId="3B469581" w:rsidR="006F46D1" w:rsidRDefault="006F46D1">
      <w:pPr>
        <w:pStyle w:val="TOC2"/>
        <w:rPr>
          <w:rFonts w:asciiTheme="minorHAnsi" w:eastAsiaTheme="minorEastAsia" w:hAnsiTheme="minorHAnsi" w:cstheme="minorBidi"/>
          <w:b w:val="0"/>
          <w:bCs w:val="0"/>
          <w:caps w:val="0"/>
          <w:smallCaps w:val="0"/>
          <w:sz w:val="22"/>
          <w:szCs w:val="22"/>
        </w:rPr>
      </w:pPr>
      <w:hyperlink w:anchor="_Toc108071940" w:history="1">
        <w:r w:rsidRPr="000571E9">
          <w:rPr>
            <w:rStyle w:val="Hyperlink"/>
          </w:rPr>
          <w:t>Tobacco Products</w:t>
        </w:r>
        <w:r>
          <w:rPr>
            <w:webHidden/>
          </w:rPr>
          <w:tab/>
        </w:r>
        <w:r>
          <w:rPr>
            <w:webHidden/>
          </w:rPr>
          <w:fldChar w:fldCharType="begin"/>
        </w:r>
        <w:r>
          <w:rPr>
            <w:webHidden/>
          </w:rPr>
          <w:instrText xml:space="preserve"> PAGEREF _Toc108071940 \h </w:instrText>
        </w:r>
        <w:r>
          <w:rPr>
            <w:webHidden/>
          </w:rPr>
        </w:r>
        <w:r>
          <w:rPr>
            <w:webHidden/>
          </w:rPr>
          <w:fldChar w:fldCharType="separate"/>
        </w:r>
        <w:r>
          <w:rPr>
            <w:webHidden/>
          </w:rPr>
          <w:t>18</w:t>
        </w:r>
        <w:r>
          <w:rPr>
            <w:webHidden/>
          </w:rPr>
          <w:fldChar w:fldCharType="end"/>
        </w:r>
      </w:hyperlink>
    </w:p>
    <w:p w14:paraId="048DCBF1" w14:textId="026062F7" w:rsidR="006F46D1" w:rsidRDefault="006F46D1">
      <w:pPr>
        <w:pStyle w:val="TOC2"/>
        <w:rPr>
          <w:rFonts w:asciiTheme="minorHAnsi" w:eastAsiaTheme="minorEastAsia" w:hAnsiTheme="minorHAnsi" w:cstheme="minorBidi"/>
          <w:b w:val="0"/>
          <w:bCs w:val="0"/>
          <w:caps w:val="0"/>
          <w:smallCaps w:val="0"/>
          <w:sz w:val="22"/>
          <w:szCs w:val="22"/>
        </w:rPr>
      </w:pPr>
      <w:hyperlink w:anchor="_Toc108071941" w:history="1">
        <w:r w:rsidRPr="000571E9">
          <w:rPr>
            <w:rStyle w:val="Hyperlink"/>
          </w:rPr>
          <w:t>Code of Ethics</w:t>
        </w:r>
        <w:r>
          <w:rPr>
            <w:webHidden/>
          </w:rPr>
          <w:tab/>
        </w:r>
        <w:r>
          <w:rPr>
            <w:webHidden/>
          </w:rPr>
          <w:fldChar w:fldCharType="begin"/>
        </w:r>
        <w:r>
          <w:rPr>
            <w:webHidden/>
          </w:rPr>
          <w:instrText xml:space="preserve"> PAGEREF _Toc108071941 \h </w:instrText>
        </w:r>
        <w:r>
          <w:rPr>
            <w:webHidden/>
          </w:rPr>
        </w:r>
        <w:r>
          <w:rPr>
            <w:webHidden/>
          </w:rPr>
          <w:fldChar w:fldCharType="separate"/>
        </w:r>
        <w:r>
          <w:rPr>
            <w:webHidden/>
          </w:rPr>
          <w:t>19</w:t>
        </w:r>
        <w:r>
          <w:rPr>
            <w:webHidden/>
          </w:rPr>
          <w:fldChar w:fldCharType="end"/>
        </w:r>
      </w:hyperlink>
    </w:p>
    <w:p w14:paraId="4ED58516" w14:textId="44892AB6" w:rsidR="006F46D1" w:rsidRDefault="006F46D1">
      <w:pPr>
        <w:pStyle w:val="TOC1"/>
        <w:rPr>
          <w:rFonts w:asciiTheme="minorHAnsi" w:eastAsiaTheme="minorEastAsia" w:hAnsiTheme="minorHAnsi" w:cstheme="minorBidi"/>
          <w:sz w:val="22"/>
          <w:szCs w:val="22"/>
        </w:rPr>
      </w:pPr>
      <w:hyperlink w:anchor="_Toc108071942" w:history="1">
        <w:r w:rsidRPr="000571E9">
          <w:rPr>
            <w:rStyle w:val="Hyperlink"/>
          </w:rPr>
          <w:t>Appendix</w:t>
        </w:r>
        <w:r>
          <w:rPr>
            <w:webHidden/>
          </w:rPr>
          <w:tab/>
        </w:r>
        <w:r>
          <w:rPr>
            <w:webHidden/>
          </w:rPr>
          <w:fldChar w:fldCharType="begin"/>
        </w:r>
        <w:r>
          <w:rPr>
            <w:webHidden/>
          </w:rPr>
          <w:instrText xml:space="preserve"> PAGEREF _Toc108071942 \h </w:instrText>
        </w:r>
        <w:r>
          <w:rPr>
            <w:webHidden/>
          </w:rPr>
        </w:r>
        <w:r>
          <w:rPr>
            <w:webHidden/>
          </w:rPr>
          <w:fldChar w:fldCharType="separate"/>
        </w:r>
        <w:r>
          <w:rPr>
            <w:webHidden/>
          </w:rPr>
          <w:t>21</w:t>
        </w:r>
        <w:r>
          <w:rPr>
            <w:webHidden/>
          </w:rPr>
          <w:fldChar w:fldCharType="end"/>
        </w:r>
      </w:hyperlink>
    </w:p>
    <w:p w14:paraId="705F8118" w14:textId="30F6CE03" w:rsidR="006F46D1" w:rsidRDefault="006F46D1">
      <w:pPr>
        <w:pStyle w:val="TOC2"/>
        <w:rPr>
          <w:rFonts w:asciiTheme="minorHAnsi" w:eastAsiaTheme="minorEastAsia" w:hAnsiTheme="minorHAnsi" w:cstheme="minorBidi"/>
          <w:b w:val="0"/>
          <w:bCs w:val="0"/>
          <w:caps w:val="0"/>
          <w:smallCaps w:val="0"/>
          <w:sz w:val="22"/>
          <w:szCs w:val="22"/>
        </w:rPr>
      </w:pPr>
      <w:hyperlink w:anchor="_Toc108071943" w:history="1">
        <w:r w:rsidRPr="000571E9">
          <w:rPr>
            <w:rStyle w:val="Hyperlink"/>
          </w:rPr>
          <w:t>Substitute Information Update Form</w:t>
        </w:r>
        <w:r>
          <w:rPr>
            <w:webHidden/>
          </w:rPr>
          <w:tab/>
        </w:r>
        <w:r>
          <w:rPr>
            <w:webHidden/>
          </w:rPr>
          <w:fldChar w:fldCharType="begin"/>
        </w:r>
        <w:r>
          <w:rPr>
            <w:webHidden/>
          </w:rPr>
          <w:instrText xml:space="preserve"> PAGEREF _Toc108071943 \h </w:instrText>
        </w:r>
        <w:r>
          <w:rPr>
            <w:webHidden/>
          </w:rPr>
        </w:r>
        <w:r>
          <w:rPr>
            <w:webHidden/>
          </w:rPr>
          <w:fldChar w:fldCharType="separate"/>
        </w:r>
        <w:r>
          <w:rPr>
            <w:webHidden/>
          </w:rPr>
          <w:t>21</w:t>
        </w:r>
        <w:r>
          <w:rPr>
            <w:webHidden/>
          </w:rPr>
          <w:fldChar w:fldCharType="end"/>
        </w:r>
      </w:hyperlink>
    </w:p>
    <w:p w14:paraId="1AE86956" w14:textId="69C1328C" w:rsidR="006F46D1" w:rsidRDefault="006F46D1">
      <w:pPr>
        <w:pStyle w:val="TOC2"/>
        <w:rPr>
          <w:rFonts w:asciiTheme="minorHAnsi" w:eastAsiaTheme="minorEastAsia" w:hAnsiTheme="minorHAnsi" w:cstheme="minorBidi"/>
          <w:b w:val="0"/>
          <w:bCs w:val="0"/>
          <w:caps w:val="0"/>
          <w:smallCaps w:val="0"/>
          <w:sz w:val="22"/>
          <w:szCs w:val="22"/>
        </w:rPr>
      </w:pPr>
      <w:hyperlink w:anchor="_Toc108071944" w:history="1">
        <w:r w:rsidRPr="000571E9">
          <w:rPr>
            <w:rStyle w:val="Hyperlink"/>
          </w:rPr>
          <w:t>Substitute Checklist</w:t>
        </w:r>
        <w:r>
          <w:rPr>
            <w:webHidden/>
          </w:rPr>
          <w:tab/>
        </w:r>
        <w:r>
          <w:rPr>
            <w:webHidden/>
          </w:rPr>
          <w:fldChar w:fldCharType="begin"/>
        </w:r>
        <w:r>
          <w:rPr>
            <w:webHidden/>
          </w:rPr>
          <w:instrText xml:space="preserve"> PAGEREF _Toc108071944 \h </w:instrText>
        </w:r>
        <w:r>
          <w:rPr>
            <w:webHidden/>
          </w:rPr>
        </w:r>
        <w:r>
          <w:rPr>
            <w:webHidden/>
          </w:rPr>
          <w:fldChar w:fldCharType="separate"/>
        </w:r>
        <w:r>
          <w:rPr>
            <w:webHidden/>
          </w:rPr>
          <w:t>22</w:t>
        </w:r>
        <w:r>
          <w:rPr>
            <w:webHidden/>
          </w:rPr>
          <w:fldChar w:fldCharType="end"/>
        </w:r>
      </w:hyperlink>
    </w:p>
    <w:p w14:paraId="611DC635" w14:textId="404F4629" w:rsidR="006F46D1" w:rsidRDefault="006F46D1">
      <w:pPr>
        <w:pStyle w:val="TOC2"/>
        <w:rPr>
          <w:rFonts w:asciiTheme="minorHAnsi" w:eastAsiaTheme="minorEastAsia" w:hAnsiTheme="minorHAnsi" w:cstheme="minorBidi"/>
          <w:b w:val="0"/>
          <w:bCs w:val="0"/>
          <w:caps w:val="0"/>
          <w:smallCaps w:val="0"/>
          <w:sz w:val="22"/>
          <w:szCs w:val="22"/>
        </w:rPr>
      </w:pPr>
      <w:hyperlink w:anchor="_Toc108071945" w:history="1">
        <w:r w:rsidRPr="000571E9">
          <w:rPr>
            <w:rStyle w:val="Hyperlink"/>
          </w:rPr>
          <w:t>Electronic Access/User Agreement Form</w:t>
        </w:r>
        <w:r>
          <w:rPr>
            <w:webHidden/>
          </w:rPr>
          <w:tab/>
        </w:r>
        <w:r>
          <w:rPr>
            <w:webHidden/>
          </w:rPr>
          <w:fldChar w:fldCharType="begin"/>
        </w:r>
        <w:r>
          <w:rPr>
            <w:webHidden/>
          </w:rPr>
          <w:instrText xml:space="preserve"> PAGEREF _Toc108071945 \h </w:instrText>
        </w:r>
        <w:r>
          <w:rPr>
            <w:webHidden/>
          </w:rPr>
        </w:r>
        <w:r>
          <w:rPr>
            <w:webHidden/>
          </w:rPr>
          <w:fldChar w:fldCharType="separate"/>
        </w:r>
        <w:r>
          <w:rPr>
            <w:webHidden/>
          </w:rPr>
          <w:t>23</w:t>
        </w:r>
        <w:r>
          <w:rPr>
            <w:webHidden/>
          </w:rPr>
          <w:fldChar w:fldCharType="end"/>
        </w:r>
      </w:hyperlink>
    </w:p>
    <w:p w14:paraId="4E49C169" w14:textId="3A15AB42" w:rsidR="006F46D1" w:rsidRDefault="006F46D1">
      <w:pPr>
        <w:pStyle w:val="TOC2"/>
        <w:rPr>
          <w:rFonts w:asciiTheme="minorHAnsi" w:eastAsiaTheme="minorEastAsia" w:hAnsiTheme="minorHAnsi" w:cstheme="minorBidi"/>
          <w:b w:val="0"/>
          <w:bCs w:val="0"/>
          <w:caps w:val="0"/>
          <w:smallCaps w:val="0"/>
          <w:sz w:val="22"/>
          <w:szCs w:val="22"/>
        </w:rPr>
      </w:pPr>
      <w:hyperlink w:anchor="_Toc108071946" w:history="1">
        <w:r w:rsidRPr="000571E9">
          <w:rPr>
            <w:rStyle w:val="Hyperlink"/>
          </w:rPr>
          <w:t>Asbestos Notification</w:t>
        </w:r>
        <w:r>
          <w:rPr>
            <w:webHidden/>
          </w:rPr>
          <w:tab/>
        </w:r>
        <w:r>
          <w:rPr>
            <w:webHidden/>
          </w:rPr>
          <w:fldChar w:fldCharType="begin"/>
        </w:r>
        <w:r>
          <w:rPr>
            <w:webHidden/>
          </w:rPr>
          <w:instrText xml:space="preserve"> PAGEREF _Toc108071946 \h </w:instrText>
        </w:r>
        <w:r>
          <w:rPr>
            <w:webHidden/>
          </w:rPr>
        </w:r>
        <w:r>
          <w:rPr>
            <w:webHidden/>
          </w:rPr>
          <w:fldChar w:fldCharType="separate"/>
        </w:r>
        <w:r>
          <w:rPr>
            <w:webHidden/>
          </w:rPr>
          <w:t>24</w:t>
        </w:r>
        <w:r>
          <w:rPr>
            <w:webHidden/>
          </w:rPr>
          <w:fldChar w:fldCharType="end"/>
        </w:r>
      </w:hyperlink>
    </w:p>
    <w:p w14:paraId="7E8DB108" w14:textId="5A328BB0" w:rsidR="006F46D1" w:rsidRDefault="006F46D1">
      <w:pPr>
        <w:pStyle w:val="TOC2"/>
        <w:rPr>
          <w:rFonts w:asciiTheme="minorHAnsi" w:eastAsiaTheme="minorEastAsia" w:hAnsiTheme="minorHAnsi" w:cstheme="minorBidi"/>
          <w:b w:val="0"/>
          <w:bCs w:val="0"/>
          <w:caps w:val="0"/>
          <w:smallCaps w:val="0"/>
          <w:sz w:val="22"/>
          <w:szCs w:val="22"/>
        </w:rPr>
      </w:pPr>
      <w:hyperlink w:anchor="_Toc108071947" w:history="1">
        <w:r w:rsidRPr="000571E9">
          <w:rPr>
            <w:rStyle w:val="Hyperlink"/>
          </w:rPr>
          <w:t>Acknowledgement Form</w:t>
        </w:r>
        <w:r>
          <w:rPr>
            <w:webHidden/>
          </w:rPr>
          <w:tab/>
        </w:r>
        <w:r>
          <w:rPr>
            <w:webHidden/>
          </w:rPr>
          <w:fldChar w:fldCharType="begin"/>
        </w:r>
        <w:r>
          <w:rPr>
            <w:webHidden/>
          </w:rPr>
          <w:instrText xml:space="preserve"> PAGEREF _Toc108071947 \h </w:instrText>
        </w:r>
        <w:r>
          <w:rPr>
            <w:webHidden/>
          </w:rPr>
        </w:r>
        <w:r>
          <w:rPr>
            <w:webHidden/>
          </w:rPr>
          <w:fldChar w:fldCharType="separate"/>
        </w:r>
        <w:r>
          <w:rPr>
            <w:webHidden/>
          </w:rPr>
          <w:t>25</w:t>
        </w:r>
        <w:r>
          <w:rPr>
            <w:webHidden/>
          </w:rPr>
          <w:fldChar w:fldCharType="end"/>
        </w:r>
      </w:hyperlink>
    </w:p>
    <w:p w14:paraId="1E58D571" w14:textId="1CCD8295" w:rsidR="00D613DF" w:rsidRDefault="00D613DF" w:rsidP="00487187">
      <w:pPr>
        <w:pStyle w:val="BodyText"/>
        <w:tabs>
          <w:tab w:val="right" w:leader="underscore" w:pos="9540"/>
          <w:tab w:val="left" w:pos="9630"/>
          <w:tab w:val="right" w:leader="underscore" w:pos="9810"/>
        </w:tabs>
        <w:spacing w:after="0"/>
        <w:ind w:left="1620" w:right="40"/>
      </w:pPr>
      <w:r>
        <w:rPr>
          <w:rFonts w:ascii="Arial" w:hAnsi="Arial" w:cs="Arial"/>
          <w:b/>
          <w:bCs/>
          <w:caps/>
          <w:spacing w:val="0"/>
          <w:sz w:val="20"/>
          <w:szCs w:val="24"/>
        </w:rPr>
        <w:fldChar w:fldCharType="end"/>
      </w:r>
    </w:p>
    <w:p w14:paraId="51011177" w14:textId="77777777" w:rsidR="00D613DF" w:rsidRDefault="00D613DF" w:rsidP="00D613DF">
      <w:pPr>
        <w:rPr>
          <w:spacing w:val="-5"/>
          <w:sz w:val="24"/>
        </w:rPr>
        <w:sectPr w:rsidR="00D613DF" w:rsidSect="004B2298">
          <w:footerReference w:type="default" r:id="rId10"/>
          <w:type w:val="nextColumn"/>
          <w:pgSz w:w="12240" w:h="15840"/>
          <w:pgMar w:top="2016" w:right="994" w:bottom="1584" w:left="1195" w:header="965" w:footer="965" w:gutter="0"/>
          <w:pgBorders w:offsetFrom="page">
            <w:top w:val="handmade1" w:sz="18" w:space="24" w:color="1F497D"/>
            <w:left w:val="handmade1" w:sz="18" w:space="24" w:color="1F497D"/>
            <w:bottom w:val="handmade1" w:sz="18" w:space="24" w:color="1F497D"/>
            <w:right w:val="handmade1" w:sz="18" w:space="24" w:color="1F497D"/>
          </w:pgBorders>
          <w:pgNumType w:fmt="lowerRoman" w:start="1"/>
          <w:cols w:space="720"/>
          <w:titlePg/>
        </w:sectPr>
      </w:pPr>
    </w:p>
    <w:p w14:paraId="3107E2AA" w14:textId="77777777" w:rsidR="00D613DF" w:rsidRDefault="00D613DF" w:rsidP="00D613DF">
      <w:pPr>
        <w:pStyle w:val="ChapterTitle"/>
        <w:spacing w:before="0" w:after="240" w:line="240" w:lineRule="auto"/>
        <w:ind w:left="1620" w:right="40"/>
        <w:rPr>
          <w:sz w:val="40"/>
          <w:szCs w:val="40"/>
        </w:rPr>
      </w:pPr>
      <w:bookmarkStart w:id="16" w:name="_Toc193706245"/>
      <w:bookmarkStart w:id="17" w:name="_Toc480606703"/>
      <w:bookmarkStart w:id="18" w:name="_Toc480345519"/>
      <w:bookmarkStart w:id="19" w:name="_Toc480254685"/>
      <w:bookmarkStart w:id="20" w:name="_Toc480016059"/>
      <w:bookmarkStart w:id="21" w:name="_Toc480016001"/>
      <w:bookmarkStart w:id="22" w:name="_Toc480009413"/>
      <w:bookmarkStart w:id="23" w:name="_Toc479992770"/>
      <w:bookmarkStart w:id="24" w:name="_Toc479991162"/>
      <w:bookmarkStart w:id="25" w:name="_Toc479739448"/>
      <w:bookmarkStart w:id="26" w:name="_Toc478789093"/>
      <w:bookmarkStart w:id="27" w:name="_Toc108071912"/>
      <w:r>
        <w:rPr>
          <w:sz w:val="40"/>
          <w:szCs w:val="40"/>
        </w:rPr>
        <w:lastRenderedPageBreak/>
        <w:t>Introduction</w:t>
      </w:r>
      <w:bookmarkEnd w:id="16"/>
      <w:bookmarkEnd w:id="17"/>
      <w:bookmarkEnd w:id="18"/>
      <w:bookmarkEnd w:id="19"/>
      <w:bookmarkEnd w:id="20"/>
      <w:bookmarkEnd w:id="21"/>
      <w:bookmarkEnd w:id="22"/>
      <w:bookmarkEnd w:id="23"/>
      <w:bookmarkEnd w:id="24"/>
      <w:bookmarkEnd w:id="25"/>
      <w:bookmarkEnd w:id="26"/>
      <w:bookmarkEnd w:id="27"/>
    </w:p>
    <w:p w14:paraId="168F64D5" w14:textId="77777777" w:rsidR="00DC1EF2" w:rsidRPr="00223B39" w:rsidRDefault="00DC1EF2" w:rsidP="00DC1EF2">
      <w:pPr>
        <w:pStyle w:val="Heading1"/>
        <w:spacing w:before="0" w:after="240"/>
        <w:ind w:left="1620" w:right="40"/>
        <w:rPr>
          <w:sz w:val="28"/>
          <w:szCs w:val="28"/>
        </w:rPr>
      </w:pPr>
      <w:bookmarkStart w:id="28" w:name="_Toc193706246"/>
      <w:bookmarkStart w:id="29" w:name="_Toc480606704"/>
      <w:bookmarkStart w:id="30" w:name="_Toc480345520"/>
      <w:bookmarkStart w:id="31" w:name="_Toc480254686"/>
      <w:bookmarkStart w:id="32" w:name="_Toc480016060"/>
      <w:bookmarkStart w:id="33" w:name="_Toc480016002"/>
      <w:bookmarkStart w:id="34" w:name="_Toc480009414"/>
      <w:bookmarkStart w:id="35" w:name="_Toc479992771"/>
      <w:bookmarkStart w:id="36" w:name="_Toc479991163"/>
      <w:bookmarkStart w:id="37" w:name="_Toc479739513"/>
      <w:bookmarkStart w:id="38" w:name="_Toc479739449"/>
      <w:bookmarkStart w:id="39" w:name="_Toc478789094"/>
      <w:bookmarkStart w:id="40" w:name="_Toc478442577"/>
      <w:bookmarkStart w:id="41" w:name="_Toc236632642"/>
      <w:bookmarkStart w:id="42" w:name="_Toc478442578"/>
      <w:bookmarkStart w:id="43" w:name="_Toc478789095"/>
      <w:bookmarkStart w:id="44" w:name="_Toc479739450"/>
      <w:bookmarkStart w:id="45" w:name="_Toc479739514"/>
      <w:bookmarkStart w:id="46" w:name="_Toc479991164"/>
      <w:bookmarkStart w:id="47" w:name="_Toc479992772"/>
      <w:bookmarkStart w:id="48" w:name="_Toc480009415"/>
      <w:bookmarkStart w:id="49" w:name="_Toc480016003"/>
      <w:bookmarkStart w:id="50" w:name="_Toc480016061"/>
      <w:bookmarkStart w:id="51" w:name="_Toc480254687"/>
      <w:bookmarkStart w:id="52" w:name="_Toc480345521"/>
      <w:bookmarkStart w:id="53" w:name="_Toc480606705"/>
      <w:bookmarkStart w:id="54" w:name="_Toc193706247"/>
      <w:bookmarkStart w:id="55" w:name="_Toc108071913"/>
      <w:r w:rsidRPr="00223B39">
        <w:rPr>
          <w:sz w:val="28"/>
          <w:szCs w:val="28"/>
        </w:rPr>
        <w:t>Welcome</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55"/>
    </w:p>
    <w:p w14:paraId="161C0763" w14:textId="77777777" w:rsidR="00DC1EF2" w:rsidRPr="00223B39" w:rsidRDefault="00DC1EF2" w:rsidP="00DC1EF2">
      <w:pPr>
        <w:pStyle w:val="BodyText"/>
        <w:spacing w:after="120"/>
        <w:ind w:left="1620" w:right="40"/>
        <w:rPr>
          <w:spacing w:val="-2"/>
          <w:szCs w:val="24"/>
        </w:rPr>
      </w:pPr>
      <w:r w:rsidRPr="00223B39">
        <w:rPr>
          <w:spacing w:val="-2"/>
          <w:szCs w:val="24"/>
        </w:rPr>
        <w:t xml:space="preserve">Thank you for filling the important role of substitute in </w:t>
      </w:r>
      <w:r w:rsidR="001A5E17">
        <w:rPr>
          <w:spacing w:val="-2"/>
          <w:szCs w:val="24"/>
        </w:rPr>
        <w:t>Bell County</w:t>
      </w:r>
      <w:r w:rsidRPr="00223B39">
        <w:rPr>
          <w:spacing w:val="-2"/>
          <w:szCs w:val="24"/>
        </w:rPr>
        <w:t xml:space="preserve"> Schools. We welcome you as an important instructional partner.</w:t>
      </w:r>
    </w:p>
    <w:p w14:paraId="4C5429CB" w14:textId="77777777" w:rsidR="00DC1EF2" w:rsidRPr="00223B39" w:rsidRDefault="008E41C0" w:rsidP="00DC1EF2">
      <w:pPr>
        <w:pStyle w:val="BodyText"/>
        <w:spacing w:after="120"/>
        <w:ind w:left="1620" w:right="40"/>
        <w:rPr>
          <w:spacing w:val="-2"/>
          <w:szCs w:val="24"/>
        </w:rPr>
      </w:pPr>
      <w:r>
        <w:rPr>
          <w:spacing w:val="-2"/>
          <w:szCs w:val="24"/>
        </w:rPr>
        <w:t>Substitut</w:t>
      </w:r>
      <w:r w:rsidR="00DC1EF2" w:rsidRPr="00223B39">
        <w:rPr>
          <w:spacing w:val="-2"/>
          <w:szCs w:val="24"/>
        </w:rPr>
        <w:t>ing i</w:t>
      </w:r>
      <w:r>
        <w:rPr>
          <w:spacing w:val="-2"/>
          <w:szCs w:val="24"/>
        </w:rPr>
        <w:t>n any role i</w:t>
      </w:r>
      <w:r w:rsidR="00DC1EF2" w:rsidRPr="00223B39">
        <w:rPr>
          <w:spacing w:val="-2"/>
          <w:szCs w:val="24"/>
        </w:rPr>
        <w:t>s a challenging task. From frequent early morning calls, to spending your working day in new and different situations with very little time to prepare, your resourcefulness and organizational skills will be tested. Our community expects the best for the students, including a chance to work with caring and skilled adults and you have been chosen as one of those individuals.</w:t>
      </w:r>
    </w:p>
    <w:p w14:paraId="53D43FDD" w14:textId="77777777" w:rsidR="00DC1EF2" w:rsidRPr="00223B39" w:rsidRDefault="00DC1EF2" w:rsidP="00DC1EF2">
      <w:pPr>
        <w:pStyle w:val="BodyText"/>
        <w:spacing w:after="120"/>
        <w:ind w:left="1620" w:right="40"/>
        <w:rPr>
          <w:spacing w:val="-2"/>
          <w:szCs w:val="24"/>
        </w:rPr>
      </w:pPr>
      <w:r w:rsidRPr="00223B39">
        <w:rPr>
          <w:spacing w:val="-2"/>
          <w:szCs w:val="24"/>
        </w:rPr>
        <w:t xml:space="preserve">The purpose of this handbook is to acquaint you with policies and procedures of the </w:t>
      </w:r>
      <w:r w:rsidR="001A5E17">
        <w:rPr>
          <w:spacing w:val="-2"/>
          <w:szCs w:val="24"/>
        </w:rPr>
        <w:t>Bell County</w:t>
      </w:r>
      <w:r w:rsidR="007576E4" w:rsidRPr="00223B39">
        <w:rPr>
          <w:spacing w:val="-2"/>
          <w:szCs w:val="24"/>
        </w:rPr>
        <w:t xml:space="preserve"> Schools</w:t>
      </w:r>
      <w:r w:rsidRPr="00223B39">
        <w:rPr>
          <w:spacing w:val="-2"/>
          <w:szCs w:val="24"/>
        </w:rPr>
        <w:t xml:space="preserve"> that govern and affect your employment as a substitute and give you some basic information that will better allow you to serve the children in a skilled, professional manner.</w:t>
      </w:r>
    </w:p>
    <w:p w14:paraId="10A2E970" w14:textId="77777777" w:rsidR="00DC1EF2" w:rsidRPr="00223B39" w:rsidRDefault="00DC1EF2" w:rsidP="00DC1EF2">
      <w:pPr>
        <w:pStyle w:val="BodyText"/>
        <w:spacing w:after="120"/>
        <w:ind w:left="1620" w:right="40"/>
        <w:rPr>
          <w:spacing w:val="-2"/>
          <w:szCs w:val="24"/>
        </w:rPr>
      </w:pPr>
      <w:r w:rsidRPr="00223B39">
        <w:rPr>
          <w:spacing w:val="-2"/>
          <w:szCs w:val="24"/>
        </w:rPr>
        <w:t xml:space="preserve">This handbook is not intended to be, and should not be interpreted as, a contract or a source of any claim or expectation to employment as a substitute. It is not an all-encompassing document and may not cover every possible situation or unusual circumstance. If a conflict exists between information in this handbook and Board policy or administrative procedures, the </w:t>
      </w:r>
      <w:r w:rsidR="00C503FC">
        <w:rPr>
          <w:spacing w:val="-2"/>
          <w:szCs w:val="24"/>
        </w:rPr>
        <w:t>policies and procedures govern.</w:t>
      </w:r>
    </w:p>
    <w:p w14:paraId="54E23398" w14:textId="77777777" w:rsidR="00DC1EF2" w:rsidRPr="00223B39" w:rsidRDefault="00DC1EF2" w:rsidP="00DC1EF2">
      <w:pPr>
        <w:pStyle w:val="BodyText"/>
        <w:spacing w:after="120"/>
        <w:ind w:left="1620" w:right="40"/>
        <w:rPr>
          <w:spacing w:val="-2"/>
          <w:szCs w:val="24"/>
        </w:rPr>
      </w:pPr>
      <w:r w:rsidRPr="00223B39">
        <w:rPr>
          <w:spacing w:val="-2"/>
          <w:szCs w:val="24"/>
        </w:rPr>
        <w:t xml:space="preserve">Some policies </w:t>
      </w:r>
      <w:r w:rsidR="008D36D1">
        <w:rPr>
          <w:spacing w:val="-2"/>
          <w:szCs w:val="24"/>
        </w:rPr>
        <w:t>may be associated with</w:t>
      </w:r>
      <w:r w:rsidRPr="00223B39">
        <w:rPr>
          <w:spacing w:val="-2"/>
          <w:szCs w:val="24"/>
        </w:rPr>
        <w:t xml:space="preserve"> specific forms. It is the substitute employee’s responsibility to refer to the actual policies and/or administrative proc</w:t>
      </w:r>
      <w:r w:rsidR="00C503FC">
        <w:rPr>
          <w:spacing w:val="-2"/>
          <w:szCs w:val="24"/>
        </w:rPr>
        <w:t>edures for further information.</w:t>
      </w:r>
    </w:p>
    <w:p w14:paraId="04E23A1F" w14:textId="77777777" w:rsidR="00DC1EF2" w:rsidRPr="001A5E17" w:rsidRDefault="00DC1EF2" w:rsidP="00DC1EF2">
      <w:pPr>
        <w:pStyle w:val="BodyText"/>
        <w:spacing w:after="120"/>
        <w:ind w:left="1620" w:right="40"/>
        <w:rPr>
          <w:rFonts w:cs="Courier New"/>
          <w:spacing w:val="-2"/>
          <w:szCs w:val="24"/>
        </w:rPr>
      </w:pPr>
      <w:r w:rsidRPr="00223B39">
        <w:rPr>
          <w:spacing w:val="-2"/>
          <w:szCs w:val="24"/>
        </w:rPr>
        <w:t xml:space="preserve">Complete copies of those documents are </w:t>
      </w:r>
      <w:r w:rsidRPr="00223B39">
        <w:rPr>
          <w:rFonts w:cs="Courier New"/>
          <w:spacing w:val="-2"/>
          <w:szCs w:val="24"/>
        </w:rPr>
        <w:t>available at the Central Office and in the Principal’s office</w:t>
      </w:r>
      <w:r w:rsidR="001A5E17">
        <w:rPr>
          <w:rFonts w:cs="Courier New"/>
          <w:spacing w:val="-2"/>
          <w:szCs w:val="24"/>
        </w:rPr>
        <w:t>. Employees and students who fail to comply with Board policies may be subject to disciplinary action.</w:t>
      </w:r>
      <w:r w:rsidR="00087DB9" w:rsidRPr="00607603">
        <w:t xml:space="preserve"> </w:t>
      </w:r>
      <w:r w:rsidRPr="001A5E17">
        <w:rPr>
          <w:rFonts w:cs="Courier New"/>
          <w:spacing w:val="-2"/>
          <w:szCs w:val="24"/>
        </w:rPr>
        <w:t>Policies and procedures also are available online via the District’s web site or through this Internet address:</w:t>
      </w:r>
    </w:p>
    <w:p w14:paraId="75DC59F3" w14:textId="77777777" w:rsidR="00DC1EF2" w:rsidRPr="001A5E17" w:rsidRDefault="006F46D1" w:rsidP="00DC1EF2">
      <w:pPr>
        <w:pStyle w:val="BodyText"/>
        <w:spacing w:after="120"/>
        <w:ind w:left="1620" w:right="40"/>
        <w:jc w:val="center"/>
        <w:rPr>
          <w:rFonts w:cs="Courier New"/>
          <w:spacing w:val="-2"/>
          <w:szCs w:val="24"/>
        </w:rPr>
      </w:pPr>
      <w:hyperlink r:id="rId11" w:history="1">
        <w:r w:rsidR="001A5E17" w:rsidRPr="00E7313B">
          <w:rPr>
            <w:rStyle w:val="Hyperlink"/>
            <w:rFonts w:cs="Courier New"/>
            <w:spacing w:val="-2"/>
            <w:szCs w:val="24"/>
          </w:rPr>
          <w:t>http://policy.ksba.org/b07</w:t>
        </w:r>
      </w:hyperlink>
    </w:p>
    <w:p w14:paraId="2173C34E" w14:textId="77777777" w:rsidR="00DC1EF2" w:rsidRPr="00223B39" w:rsidRDefault="00DC1EF2" w:rsidP="00DC1EF2">
      <w:pPr>
        <w:pStyle w:val="BodyText"/>
        <w:spacing w:after="120"/>
        <w:ind w:left="1620" w:right="40"/>
        <w:rPr>
          <w:spacing w:val="-2"/>
          <w:szCs w:val="24"/>
        </w:rPr>
      </w:pPr>
      <w:r w:rsidRPr="00223B39">
        <w:rPr>
          <w:rFonts w:cs="Courier New"/>
          <w:spacing w:val="-2"/>
          <w:szCs w:val="24"/>
        </w:rPr>
        <w:t>Substitutes are</w:t>
      </w:r>
      <w:r w:rsidRPr="00223B39">
        <w:rPr>
          <w:spacing w:val="-2"/>
          <w:szCs w:val="24"/>
        </w:rPr>
        <w:t xml:space="preserve"> expected to be familiar with policies related to his/her job responsibilities. </w:t>
      </w:r>
      <w:r w:rsidRPr="00223B39">
        <w:rPr>
          <w:b/>
          <w:spacing w:val="-2"/>
          <w:szCs w:val="24"/>
        </w:rPr>
        <w:t>01.5</w:t>
      </w:r>
    </w:p>
    <w:p w14:paraId="71183CE8" w14:textId="77777777" w:rsidR="00DC1EF2" w:rsidRPr="00223B39" w:rsidRDefault="00DC1EF2" w:rsidP="00DC1EF2">
      <w:pPr>
        <w:pStyle w:val="BodyText"/>
        <w:ind w:left="1620" w:right="40"/>
        <w:rPr>
          <w:spacing w:val="-2"/>
          <w:szCs w:val="24"/>
        </w:rPr>
      </w:pPr>
      <w:r w:rsidRPr="00223B39">
        <w:rPr>
          <w:spacing w:val="-2"/>
          <w:szCs w:val="24"/>
        </w:rPr>
        <w:t xml:space="preserve">School council policies, which are also available from the Principal, may also apply in some instances. </w:t>
      </w:r>
      <w:r w:rsidRPr="00223B39">
        <w:rPr>
          <w:b/>
          <w:spacing w:val="-2"/>
          <w:szCs w:val="24"/>
        </w:rPr>
        <w:t>02.4241</w:t>
      </w:r>
    </w:p>
    <w:p w14:paraId="49E58B9D" w14:textId="77777777" w:rsidR="00DC1EF2" w:rsidRPr="00223B39" w:rsidRDefault="00DC1EF2" w:rsidP="00DC1EF2">
      <w:pPr>
        <w:pStyle w:val="BodyText"/>
        <w:ind w:left="1620" w:right="40"/>
        <w:rPr>
          <w:spacing w:val="-2"/>
          <w:szCs w:val="24"/>
        </w:rPr>
      </w:pPr>
      <w:r w:rsidRPr="00223B39">
        <w:rPr>
          <w:rFonts w:cs="Arial"/>
          <w:spacing w:val="-2"/>
          <w:szCs w:val="24"/>
        </w:rPr>
        <w:t xml:space="preserve">In this handbook, </w:t>
      </w:r>
      <w:r w:rsidRPr="00223B39">
        <w:rPr>
          <w:rFonts w:cs="Arial"/>
          <w:b/>
          <w:spacing w:val="-2"/>
          <w:szCs w:val="24"/>
        </w:rPr>
        <w:t>bolded numerical codes</w:t>
      </w:r>
      <w:r w:rsidRPr="00223B39">
        <w:rPr>
          <w:rFonts w:cs="Arial"/>
          <w:spacing w:val="-2"/>
          <w:szCs w:val="24"/>
        </w:rPr>
        <w:t xml:space="preserve"> refer to the Board policy or administrative procedure that addresses a particular item. Substitute employees with questions should contact the school Principal</w:t>
      </w:r>
      <w:r>
        <w:rPr>
          <w:rFonts w:cs="Arial"/>
          <w:spacing w:val="-2"/>
          <w:szCs w:val="24"/>
        </w:rPr>
        <w:t xml:space="preserve"> or designee</w:t>
      </w:r>
      <w:r w:rsidRPr="00223B39">
        <w:rPr>
          <w:rFonts w:cs="Arial"/>
          <w:spacing w:val="-2"/>
          <w:szCs w:val="24"/>
        </w:rPr>
        <w:t>.</w:t>
      </w:r>
    </w:p>
    <w:p w14:paraId="0629DF47" w14:textId="77777777" w:rsidR="00D613DF" w:rsidRDefault="00D613DF" w:rsidP="00D613DF">
      <w:pPr>
        <w:pStyle w:val="Heading1"/>
        <w:spacing w:before="0" w:after="240"/>
        <w:ind w:left="1620" w:right="40"/>
        <w:rPr>
          <w:sz w:val="28"/>
          <w:szCs w:val="28"/>
        </w:rPr>
      </w:pPr>
      <w:bookmarkStart w:id="56" w:name="_Toc108071914"/>
      <w:r>
        <w:rPr>
          <w:sz w:val="28"/>
          <w:szCs w:val="28"/>
        </w:rPr>
        <w:lastRenderedPageBreak/>
        <w:t>District Mission</w:t>
      </w:r>
      <w:bookmarkEnd w:id="42"/>
      <w:bookmarkEnd w:id="43"/>
      <w:bookmarkEnd w:id="44"/>
      <w:bookmarkEnd w:id="45"/>
      <w:bookmarkEnd w:id="46"/>
      <w:bookmarkEnd w:id="47"/>
      <w:bookmarkEnd w:id="48"/>
      <w:bookmarkEnd w:id="49"/>
      <w:bookmarkEnd w:id="50"/>
      <w:bookmarkEnd w:id="51"/>
      <w:bookmarkEnd w:id="52"/>
      <w:bookmarkEnd w:id="53"/>
      <w:bookmarkEnd w:id="54"/>
      <w:bookmarkEnd w:id="56"/>
    </w:p>
    <w:p w14:paraId="0F676716" w14:textId="77777777" w:rsidR="00D613DF" w:rsidRDefault="00D44954" w:rsidP="00D613DF">
      <w:pPr>
        <w:pStyle w:val="BodyText"/>
        <w:ind w:left="1620" w:right="40"/>
        <w:rPr>
          <w:color w:val="000000"/>
          <w:spacing w:val="-2"/>
          <w:szCs w:val="24"/>
        </w:rPr>
      </w:pPr>
      <w:bookmarkStart w:id="57" w:name="_Toc480606707"/>
      <w:bookmarkStart w:id="58" w:name="_Toc480345523"/>
      <w:bookmarkStart w:id="59" w:name="_Toc480254688"/>
      <w:bookmarkStart w:id="60" w:name="_Toc480016062"/>
      <w:bookmarkStart w:id="61" w:name="_Toc480016004"/>
      <w:bookmarkStart w:id="62" w:name="_Toc480009416"/>
      <w:bookmarkStart w:id="63" w:name="_Toc479992773"/>
      <w:bookmarkStart w:id="64" w:name="_Toc479991165"/>
      <w:bookmarkStart w:id="65" w:name="_Toc479739515"/>
      <w:bookmarkStart w:id="66" w:name="_Toc479739451"/>
      <w:bookmarkStart w:id="67" w:name="_Toc478789100"/>
      <w:bookmarkStart w:id="68" w:name="_Toc478442582"/>
      <w:r>
        <w:rPr>
          <w:color w:val="000000"/>
          <w:spacing w:val="-2"/>
          <w:szCs w:val="24"/>
        </w:rPr>
        <w:t>The Parents, Employees and Community Partners of the Bell County School System strive to provide the individualized support necessary to ensure that each student reaches his or her full potential and is prepared, upon graduation, to successfully pursue their college or career ambitions</w:t>
      </w:r>
      <w:r w:rsidR="001540A7">
        <w:rPr>
          <w:color w:val="000000"/>
          <w:spacing w:val="-2"/>
          <w:szCs w:val="24"/>
        </w:rPr>
        <w:t>.</w:t>
      </w:r>
    </w:p>
    <w:p w14:paraId="0CEA64A1" w14:textId="77777777" w:rsidR="00DC1EF2" w:rsidRPr="00223B39" w:rsidRDefault="00DC1EF2" w:rsidP="00DC1EF2">
      <w:pPr>
        <w:pStyle w:val="Heading1"/>
        <w:spacing w:before="0" w:after="240"/>
        <w:ind w:left="1620" w:right="40"/>
        <w:rPr>
          <w:sz w:val="28"/>
          <w:szCs w:val="28"/>
        </w:rPr>
      </w:pPr>
      <w:bookmarkStart w:id="69" w:name="_Toc193706248"/>
      <w:bookmarkStart w:id="70" w:name="_Toc236632644"/>
      <w:bookmarkStart w:id="71" w:name="_Toc164042958"/>
      <w:bookmarkStart w:id="72" w:name="_Toc480606709"/>
      <w:bookmarkStart w:id="73" w:name="_Toc480345525"/>
      <w:bookmarkStart w:id="74" w:name="_Toc480254691"/>
      <w:bookmarkStart w:id="75" w:name="_Toc480016064"/>
      <w:bookmarkStart w:id="76" w:name="_Toc480016006"/>
      <w:bookmarkStart w:id="77" w:name="_Toc480009418"/>
      <w:bookmarkStart w:id="78" w:name="_Toc479992775"/>
      <w:bookmarkStart w:id="79" w:name="_Toc479991167"/>
      <w:bookmarkStart w:id="80" w:name="_Toc479739453"/>
      <w:bookmarkStart w:id="81" w:name="_Toc478789097"/>
      <w:bookmarkStart w:id="82" w:name="_Toc108071915"/>
      <w:bookmarkEnd w:id="57"/>
      <w:bookmarkEnd w:id="58"/>
      <w:bookmarkEnd w:id="59"/>
      <w:bookmarkEnd w:id="60"/>
      <w:bookmarkEnd w:id="61"/>
      <w:bookmarkEnd w:id="62"/>
      <w:bookmarkEnd w:id="63"/>
      <w:bookmarkEnd w:id="64"/>
      <w:bookmarkEnd w:id="65"/>
      <w:bookmarkEnd w:id="66"/>
      <w:bookmarkEnd w:id="67"/>
      <w:bookmarkEnd w:id="68"/>
      <w:r w:rsidRPr="00223B39">
        <w:rPr>
          <w:sz w:val="28"/>
          <w:szCs w:val="28"/>
        </w:rPr>
        <w:t>Future Policy Changes</w:t>
      </w:r>
      <w:bookmarkEnd w:id="69"/>
      <w:bookmarkEnd w:id="70"/>
      <w:bookmarkEnd w:id="82"/>
    </w:p>
    <w:p w14:paraId="1723195B" w14:textId="77777777" w:rsidR="00F35DED" w:rsidRDefault="00DC1EF2" w:rsidP="00B56C6B">
      <w:pPr>
        <w:pStyle w:val="BodyText"/>
        <w:spacing w:after="120"/>
        <w:ind w:left="1627" w:right="43"/>
        <w:rPr>
          <w:szCs w:val="24"/>
        </w:rPr>
      </w:pPr>
      <w:r w:rsidRPr="00223B39">
        <w:rPr>
          <w:szCs w:val="24"/>
        </w:rPr>
        <w:t xml:space="preserve">Although every effort will be made to update the handbook on a timely basis, the </w:t>
      </w:r>
      <w:r w:rsidR="008D36D1">
        <w:rPr>
          <w:szCs w:val="24"/>
        </w:rPr>
        <w:t>District</w:t>
      </w:r>
      <w:r w:rsidRPr="00223B39">
        <w:rPr>
          <w:szCs w:val="24"/>
        </w:rPr>
        <w:t xml:space="preserve"> reserve</w:t>
      </w:r>
      <w:r w:rsidR="008D36D1">
        <w:rPr>
          <w:szCs w:val="24"/>
        </w:rPr>
        <w:t>s</w:t>
      </w:r>
      <w:r w:rsidRPr="00223B39">
        <w:rPr>
          <w:szCs w:val="24"/>
        </w:rPr>
        <w:t xml:space="preserve">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3890799F" w14:textId="77777777" w:rsidR="00F35DED" w:rsidRDefault="00F35DED" w:rsidP="00B56C6B">
      <w:pPr>
        <w:pStyle w:val="BodyText"/>
        <w:spacing w:after="120"/>
        <w:ind w:left="1627" w:right="43"/>
        <w:rPr>
          <w:szCs w:val="24"/>
        </w:rPr>
        <w:sectPr w:rsidR="00F35DED" w:rsidSect="00514F29">
          <w:headerReference w:type="default" r:id="rId12"/>
          <w:type w:val="nextColumn"/>
          <w:pgSz w:w="12240" w:h="15840"/>
          <w:pgMar w:top="1800" w:right="1195" w:bottom="1800" w:left="1195" w:header="965" w:footer="965" w:gutter="0"/>
          <w:pgBorders w:offsetFrom="page">
            <w:top w:val="handmade1" w:sz="18" w:space="24" w:color="1F497D"/>
            <w:left w:val="handmade1" w:sz="18" w:space="24" w:color="1F497D"/>
            <w:bottom w:val="handmade1" w:sz="18" w:space="24" w:color="1F497D"/>
            <w:right w:val="handmade1" w:sz="18" w:space="24" w:color="1F497D"/>
          </w:pgBorders>
          <w:cols w:space="720"/>
        </w:sectPr>
      </w:pPr>
    </w:p>
    <w:p w14:paraId="1996A021" w14:textId="77777777" w:rsidR="00C8331C" w:rsidRPr="00646930" w:rsidRDefault="00C8331C" w:rsidP="00F35DED">
      <w:pPr>
        <w:pStyle w:val="Heading1"/>
        <w:ind w:firstLine="1530"/>
        <w:rPr>
          <w:sz w:val="28"/>
          <w:szCs w:val="28"/>
        </w:rPr>
      </w:pPr>
      <w:bookmarkStart w:id="83" w:name="_Toc108071916"/>
      <w:r w:rsidRPr="00646930">
        <w:rPr>
          <w:sz w:val="28"/>
          <w:szCs w:val="28"/>
        </w:rPr>
        <w:lastRenderedPageBreak/>
        <w:t>Central Office Personnel and School Administrators</w:t>
      </w:r>
      <w:bookmarkEnd w:id="71"/>
      <w:bookmarkEnd w:id="83"/>
    </w:p>
    <w:tbl>
      <w:tblPr>
        <w:tblW w:w="8550" w:type="dxa"/>
        <w:tblInd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3330"/>
        <w:gridCol w:w="1530"/>
      </w:tblGrid>
      <w:tr w:rsidR="00BD3E95" w14:paraId="598EA565" w14:textId="77777777" w:rsidTr="00BD3E95">
        <w:tc>
          <w:tcPr>
            <w:tcW w:w="3690" w:type="dxa"/>
            <w:tcBorders>
              <w:top w:val="single" w:sz="4" w:space="0" w:color="auto"/>
              <w:left w:val="single" w:sz="4" w:space="0" w:color="auto"/>
              <w:bottom w:val="single" w:sz="4" w:space="0" w:color="auto"/>
              <w:right w:val="single" w:sz="4" w:space="0" w:color="auto"/>
            </w:tcBorders>
            <w:hideMark/>
          </w:tcPr>
          <w:p w14:paraId="2341514B" w14:textId="77777777" w:rsidR="00BD3E95" w:rsidRDefault="00BD3E95">
            <w:pPr>
              <w:spacing w:before="120"/>
              <w:jc w:val="center"/>
              <w:rPr>
                <w:b/>
                <w:sz w:val="22"/>
                <w:szCs w:val="24"/>
              </w:rPr>
            </w:pPr>
            <w:bookmarkStart w:id="84" w:name="_Toc194310947"/>
            <w:bookmarkStart w:id="85" w:name="_Toc194310988"/>
            <w:bookmarkStart w:id="86" w:name="_Toc194378217"/>
            <w:bookmarkStart w:id="87" w:name="_Toc194386963"/>
            <w:bookmarkStart w:id="88" w:name="_Toc194387683"/>
            <w:bookmarkStart w:id="89" w:name="_Toc194388883"/>
            <w:bookmarkStart w:id="90" w:name="_Toc194388949"/>
            <w:bookmarkStart w:id="91" w:name="_Toc194390807"/>
            <w:bookmarkStart w:id="92" w:name="_Toc194391037"/>
            <w:bookmarkStart w:id="93" w:name="_Toc194393812"/>
            <w:bookmarkStart w:id="94" w:name="_Toc194395371"/>
            <w:bookmarkStart w:id="95" w:name="_Toc194397805"/>
            <w:bookmarkStart w:id="96" w:name="_Toc196035644"/>
            <w:bookmarkStart w:id="97" w:name="_Toc238531344"/>
            <w:bookmarkStart w:id="98" w:name="_Toc238531451"/>
            <w:bookmarkStart w:id="99" w:name="_Toc238548264"/>
            <w:bookmarkStart w:id="100" w:name="_Toc238548462"/>
            <w:bookmarkStart w:id="101" w:name="_Toc242591175"/>
            <w:bookmarkStart w:id="102" w:name="_Toc242591222"/>
            <w:bookmarkStart w:id="103" w:name="_Toc242591486"/>
            <w:bookmarkStart w:id="104" w:name="_Toc242592374"/>
            <w:bookmarkStart w:id="105" w:name="_Toc242671870"/>
            <w:bookmarkStart w:id="106" w:name="_Toc242672356"/>
            <w:bookmarkStart w:id="107" w:name="_Toc242775188"/>
            <w:bookmarkStart w:id="108" w:name="_Toc242778574"/>
            <w:bookmarkStart w:id="109" w:name="_Toc242778645"/>
            <w:bookmarkStart w:id="110" w:name="_Toc242778705"/>
            <w:bookmarkStart w:id="111" w:name="_Toc242778758"/>
            <w:bookmarkStart w:id="112" w:name="_Toc242778814"/>
            <w:bookmarkStart w:id="113" w:name="_Toc242778892"/>
            <w:bookmarkStart w:id="114" w:name="_Toc242778938"/>
            <w:bookmarkStart w:id="115" w:name="_Toc242778984"/>
            <w:bookmarkStart w:id="116" w:name="_Toc242779034"/>
            <w:bookmarkStart w:id="117" w:name="_Toc242779080"/>
            <w:bookmarkStart w:id="118" w:name="_Toc242779308"/>
            <w:bookmarkStart w:id="119" w:name="_Toc244578745"/>
            <w:bookmarkStart w:id="120" w:name="_Toc244578890"/>
            <w:bookmarkStart w:id="121" w:name="_Toc244597275"/>
            <w:bookmarkStart w:id="122" w:name="_Toc244935599"/>
            <w:bookmarkStart w:id="123" w:name="_Toc261608838"/>
            <w:bookmarkStart w:id="124" w:name="_Toc261608889"/>
            <w:bookmarkStart w:id="125" w:name="_Toc261608957"/>
            <w:bookmarkEnd w:id="72"/>
            <w:bookmarkEnd w:id="73"/>
            <w:bookmarkEnd w:id="74"/>
            <w:bookmarkEnd w:id="75"/>
            <w:bookmarkEnd w:id="76"/>
            <w:bookmarkEnd w:id="77"/>
            <w:bookmarkEnd w:id="78"/>
            <w:bookmarkEnd w:id="79"/>
            <w:bookmarkEnd w:id="80"/>
            <w:bookmarkEnd w:id="81"/>
            <w:r>
              <w:rPr>
                <w:b/>
                <w:sz w:val="22"/>
              </w:rPr>
              <w:t>Person/Primary Title</w:t>
            </w:r>
          </w:p>
        </w:tc>
        <w:tc>
          <w:tcPr>
            <w:tcW w:w="3330" w:type="dxa"/>
            <w:tcBorders>
              <w:top w:val="single" w:sz="4" w:space="0" w:color="auto"/>
              <w:left w:val="single" w:sz="4" w:space="0" w:color="auto"/>
              <w:bottom w:val="single" w:sz="4" w:space="0" w:color="auto"/>
              <w:right w:val="single" w:sz="4" w:space="0" w:color="auto"/>
            </w:tcBorders>
            <w:hideMark/>
          </w:tcPr>
          <w:p w14:paraId="1BD8807E" w14:textId="77777777" w:rsidR="00BD3E95" w:rsidRDefault="00BD3E95">
            <w:pPr>
              <w:spacing w:before="120"/>
              <w:jc w:val="center"/>
              <w:rPr>
                <w:b/>
                <w:sz w:val="22"/>
                <w:szCs w:val="24"/>
              </w:rPr>
            </w:pPr>
            <w:r>
              <w:rPr>
                <w:b/>
                <w:sz w:val="22"/>
              </w:rPr>
              <w:t>Telephone/E-mail</w:t>
            </w:r>
          </w:p>
        </w:tc>
        <w:tc>
          <w:tcPr>
            <w:tcW w:w="1530" w:type="dxa"/>
            <w:tcBorders>
              <w:top w:val="single" w:sz="4" w:space="0" w:color="auto"/>
              <w:left w:val="single" w:sz="4" w:space="0" w:color="auto"/>
              <w:bottom w:val="single" w:sz="4" w:space="0" w:color="auto"/>
              <w:right w:val="single" w:sz="4" w:space="0" w:color="auto"/>
            </w:tcBorders>
            <w:hideMark/>
          </w:tcPr>
          <w:p w14:paraId="5BC617DF" w14:textId="77777777" w:rsidR="00BD3E95" w:rsidRDefault="00BD3E95">
            <w:pPr>
              <w:spacing w:before="120"/>
              <w:jc w:val="center"/>
              <w:rPr>
                <w:b/>
                <w:sz w:val="22"/>
                <w:szCs w:val="24"/>
              </w:rPr>
            </w:pPr>
            <w:r>
              <w:rPr>
                <w:b/>
                <w:sz w:val="22"/>
              </w:rPr>
              <w:t>Fax</w:t>
            </w:r>
          </w:p>
        </w:tc>
      </w:tr>
      <w:tr w:rsidR="00BD3E95" w14:paraId="24E62FD6" w14:textId="77777777" w:rsidTr="00BD3E95">
        <w:trPr>
          <w:trHeight w:val="683"/>
        </w:trPr>
        <w:tc>
          <w:tcPr>
            <w:tcW w:w="3690" w:type="dxa"/>
            <w:tcBorders>
              <w:top w:val="single" w:sz="4" w:space="0" w:color="auto"/>
              <w:left w:val="single" w:sz="4" w:space="0" w:color="auto"/>
              <w:bottom w:val="single" w:sz="4" w:space="0" w:color="auto"/>
              <w:right w:val="single" w:sz="4" w:space="0" w:color="auto"/>
            </w:tcBorders>
            <w:hideMark/>
          </w:tcPr>
          <w:p w14:paraId="506BF64C" w14:textId="77777777" w:rsidR="00BD3E95" w:rsidRDefault="00BD3E95">
            <w:pPr>
              <w:spacing w:before="120"/>
              <w:jc w:val="center"/>
              <w:rPr>
                <w:bCs/>
                <w:sz w:val="22"/>
              </w:rPr>
            </w:pPr>
            <w:r>
              <w:rPr>
                <w:bCs/>
                <w:sz w:val="22"/>
              </w:rPr>
              <w:t>Superintendent and</w:t>
            </w:r>
          </w:p>
          <w:p w14:paraId="58D49CF2" w14:textId="77777777" w:rsidR="00BD3E95" w:rsidRDefault="00BD3E95">
            <w:pPr>
              <w:jc w:val="center"/>
              <w:rPr>
                <w:bCs/>
                <w:sz w:val="22"/>
                <w:szCs w:val="24"/>
              </w:rPr>
            </w:pPr>
            <w:r>
              <w:rPr>
                <w:bCs/>
                <w:sz w:val="22"/>
              </w:rPr>
              <w:t>Director of Transportation</w:t>
            </w:r>
          </w:p>
          <w:p w14:paraId="6F95D9DC" w14:textId="77777777" w:rsidR="00BD3E95" w:rsidRDefault="00BD3E95">
            <w:pPr>
              <w:spacing w:before="120"/>
              <w:jc w:val="center"/>
              <w:rPr>
                <w:bCs/>
                <w:sz w:val="22"/>
                <w:szCs w:val="24"/>
              </w:rPr>
            </w:pPr>
            <w:r>
              <w:rPr>
                <w:bCs/>
                <w:sz w:val="22"/>
              </w:rPr>
              <w:t>Tom Gambrel</w:t>
            </w:r>
          </w:p>
        </w:tc>
        <w:tc>
          <w:tcPr>
            <w:tcW w:w="3330" w:type="dxa"/>
            <w:tcBorders>
              <w:top w:val="single" w:sz="4" w:space="0" w:color="auto"/>
              <w:left w:val="single" w:sz="4" w:space="0" w:color="auto"/>
              <w:bottom w:val="single" w:sz="4" w:space="0" w:color="auto"/>
              <w:right w:val="single" w:sz="4" w:space="0" w:color="auto"/>
            </w:tcBorders>
            <w:hideMark/>
          </w:tcPr>
          <w:p w14:paraId="62D3C6FA" w14:textId="76003738" w:rsidR="00BD3E95" w:rsidRDefault="00BD3E95">
            <w:pPr>
              <w:spacing w:before="120"/>
              <w:jc w:val="center"/>
              <w:rPr>
                <w:bCs/>
                <w:sz w:val="22"/>
                <w:szCs w:val="24"/>
                <w:u w:val="single"/>
              </w:rPr>
            </w:pPr>
            <w:r>
              <w:rPr>
                <w:bCs/>
                <w:sz w:val="22"/>
              </w:rPr>
              <w:t>(606) 337-7051, Ext. 11</w:t>
            </w:r>
            <w:r w:rsidR="00B865E9">
              <w:rPr>
                <w:bCs/>
                <w:sz w:val="22"/>
              </w:rPr>
              <w:t>5</w:t>
            </w:r>
            <w:r>
              <w:rPr>
                <w:bCs/>
                <w:sz w:val="22"/>
                <w:u w:val="single"/>
              </w:rPr>
              <w:br/>
            </w:r>
            <w:hyperlink r:id="rId13" w:history="1">
              <w:r>
                <w:rPr>
                  <w:rStyle w:val="Hyperlink"/>
                  <w:sz w:val="24"/>
                  <w:szCs w:val="24"/>
                </w:rPr>
                <w:t>tom.grambrel@bell.ksychools.us</w:t>
              </w:r>
            </w:hyperlink>
          </w:p>
        </w:tc>
        <w:tc>
          <w:tcPr>
            <w:tcW w:w="1530" w:type="dxa"/>
            <w:tcBorders>
              <w:top w:val="single" w:sz="4" w:space="0" w:color="auto"/>
              <w:left w:val="single" w:sz="4" w:space="0" w:color="auto"/>
              <w:bottom w:val="single" w:sz="4" w:space="0" w:color="auto"/>
              <w:right w:val="single" w:sz="4" w:space="0" w:color="auto"/>
            </w:tcBorders>
            <w:hideMark/>
          </w:tcPr>
          <w:p w14:paraId="718560F9" w14:textId="77777777" w:rsidR="00BD3E95" w:rsidRDefault="00BD3E95">
            <w:pPr>
              <w:spacing w:before="120"/>
              <w:jc w:val="center"/>
              <w:rPr>
                <w:bCs/>
                <w:sz w:val="22"/>
                <w:szCs w:val="24"/>
              </w:rPr>
            </w:pPr>
            <w:r>
              <w:rPr>
                <w:bCs/>
                <w:sz w:val="22"/>
              </w:rPr>
              <w:t>(606) 337-1412</w:t>
            </w:r>
          </w:p>
        </w:tc>
      </w:tr>
      <w:tr w:rsidR="00BD3E95" w14:paraId="3AA26CCE" w14:textId="77777777" w:rsidTr="00BD3E95">
        <w:trPr>
          <w:trHeight w:val="809"/>
        </w:trPr>
        <w:tc>
          <w:tcPr>
            <w:tcW w:w="3690" w:type="dxa"/>
            <w:tcBorders>
              <w:top w:val="single" w:sz="4" w:space="0" w:color="auto"/>
              <w:left w:val="single" w:sz="4" w:space="0" w:color="auto"/>
              <w:bottom w:val="single" w:sz="4" w:space="0" w:color="auto"/>
              <w:right w:val="single" w:sz="4" w:space="0" w:color="auto"/>
            </w:tcBorders>
            <w:hideMark/>
          </w:tcPr>
          <w:p w14:paraId="15A9E445" w14:textId="77777777" w:rsidR="00BD3E95" w:rsidRDefault="00BD3E95">
            <w:pPr>
              <w:spacing w:before="120" w:after="120"/>
              <w:jc w:val="center"/>
              <w:rPr>
                <w:bCs/>
                <w:sz w:val="22"/>
                <w:szCs w:val="24"/>
              </w:rPr>
            </w:pPr>
            <w:r>
              <w:rPr>
                <w:bCs/>
                <w:sz w:val="22"/>
              </w:rPr>
              <w:t>Food Service Coordinator</w:t>
            </w:r>
          </w:p>
          <w:p w14:paraId="31A6D6C0" w14:textId="77777777" w:rsidR="00BD3E95" w:rsidRDefault="00BD3E95">
            <w:pPr>
              <w:jc w:val="center"/>
              <w:rPr>
                <w:bCs/>
                <w:sz w:val="22"/>
                <w:szCs w:val="24"/>
              </w:rPr>
            </w:pPr>
            <w:r>
              <w:rPr>
                <w:bCs/>
                <w:sz w:val="22"/>
              </w:rPr>
              <w:t>Regina Collett</w:t>
            </w:r>
          </w:p>
        </w:tc>
        <w:tc>
          <w:tcPr>
            <w:tcW w:w="3330" w:type="dxa"/>
            <w:tcBorders>
              <w:top w:val="single" w:sz="4" w:space="0" w:color="auto"/>
              <w:left w:val="single" w:sz="4" w:space="0" w:color="auto"/>
              <w:bottom w:val="single" w:sz="4" w:space="0" w:color="auto"/>
              <w:right w:val="single" w:sz="4" w:space="0" w:color="auto"/>
            </w:tcBorders>
            <w:hideMark/>
          </w:tcPr>
          <w:p w14:paraId="6889599E" w14:textId="77777777" w:rsidR="00BD3E95" w:rsidRDefault="00BD3E95">
            <w:pPr>
              <w:spacing w:before="120"/>
              <w:jc w:val="center"/>
              <w:rPr>
                <w:bCs/>
                <w:sz w:val="22"/>
                <w:szCs w:val="24"/>
              </w:rPr>
            </w:pPr>
            <w:r>
              <w:rPr>
                <w:bCs/>
                <w:sz w:val="22"/>
              </w:rPr>
              <w:t>(606) 337-7051, Ext. 127</w:t>
            </w:r>
          </w:p>
          <w:p w14:paraId="783FE261" w14:textId="77777777" w:rsidR="00BD3E95" w:rsidRDefault="006F46D1">
            <w:pPr>
              <w:spacing w:before="60"/>
              <w:rPr>
                <w:bCs/>
                <w:sz w:val="22"/>
                <w:szCs w:val="24"/>
                <w:u w:val="single"/>
              </w:rPr>
            </w:pPr>
            <w:hyperlink r:id="rId14" w:history="1">
              <w:r w:rsidR="00BD3E95">
                <w:rPr>
                  <w:rStyle w:val="Hyperlink"/>
                  <w:bCs/>
                  <w:sz w:val="22"/>
                </w:rPr>
                <w:t>regina.collett@bell.kyschools.us</w:t>
              </w:r>
            </w:hyperlink>
          </w:p>
        </w:tc>
        <w:tc>
          <w:tcPr>
            <w:tcW w:w="1530" w:type="dxa"/>
            <w:tcBorders>
              <w:top w:val="single" w:sz="4" w:space="0" w:color="auto"/>
              <w:left w:val="single" w:sz="4" w:space="0" w:color="auto"/>
              <w:bottom w:val="single" w:sz="4" w:space="0" w:color="auto"/>
              <w:right w:val="single" w:sz="4" w:space="0" w:color="auto"/>
            </w:tcBorders>
            <w:hideMark/>
          </w:tcPr>
          <w:p w14:paraId="45DC973A" w14:textId="77777777" w:rsidR="00BD3E95" w:rsidRDefault="00BD3E95">
            <w:pPr>
              <w:spacing w:before="120"/>
              <w:jc w:val="center"/>
              <w:rPr>
                <w:bCs/>
                <w:sz w:val="22"/>
                <w:szCs w:val="24"/>
              </w:rPr>
            </w:pPr>
            <w:r>
              <w:rPr>
                <w:bCs/>
                <w:sz w:val="22"/>
              </w:rPr>
              <w:t>(606) 337-1412</w:t>
            </w:r>
          </w:p>
        </w:tc>
      </w:tr>
      <w:tr w:rsidR="00BD3E95" w14:paraId="32013A15" w14:textId="77777777" w:rsidTr="00BD3E95">
        <w:trPr>
          <w:trHeight w:val="809"/>
        </w:trPr>
        <w:tc>
          <w:tcPr>
            <w:tcW w:w="3690" w:type="dxa"/>
            <w:tcBorders>
              <w:top w:val="single" w:sz="4" w:space="0" w:color="auto"/>
              <w:left w:val="single" w:sz="4" w:space="0" w:color="auto"/>
              <w:bottom w:val="single" w:sz="4" w:space="0" w:color="auto"/>
              <w:right w:val="single" w:sz="4" w:space="0" w:color="auto"/>
            </w:tcBorders>
            <w:hideMark/>
          </w:tcPr>
          <w:p w14:paraId="0434E16C" w14:textId="77777777" w:rsidR="00BD3E95" w:rsidRDefault="00BD3E95">
            <w:pPr>
              <w:spacing w:before="120"/>
              <w:jc w:val="center"/>
              <w:rPr>
                <w:bCs/>
                <w:sz w:val="22"/>
              </w:rPr>
            </w:pPr>
            <w:r>
              <w:rPr>
                <w:bCs/>
                <w:sz w:val="22"/>
              </w:rPr>
              <w:t>Director of Pupil Personnel</w:t>
            </w:r>
          </w:p>
          <w:p w14:paraId="7BB8A3C1" w14:textId="77777777" w:rsidR="00BD3E95" w:rsidRDefault="00BD3E95">
            <w:pPr>
              <w:spacing w:before="120"/>
              <w:jc w:val="center"/>
              <w:rPr>
                <w:bCs/>
                <w:sz w:val="22"/>
                <w:szCs w:val="24"/>
              </w:rPr>
            </w:pPr>
            <w:r>
              <w:rPr>
                <w:bCs/>
                <w:sz w:val="22"/>
              </w:rPr>
              <w:t>Chris Warren</w:t>
            </w:r>
          </w:p>
        </w:tc>
        <w:tc>
          <w:tcPr>
            <w:tcW w:w="3330" w:type="dxa"/>
            <w:tcBorders>
              <w:top w:val="single" w:sz="4" w:space="0" w:color="auto"/>
              <w:left w:val="single" w:sz="4" w:space="0" w:color="auto"/>
              <w:bottom w:val="single" w:sz="4" w:space="0" w:color="auto"/>
              <w:right w:val="single" w:sz="4" w:space="0" w:color="auto"/>
            </w:tcBorders>
            <w:hideMark/>
          </w:tcPr>
          <w:p w14:paraId="756F13CD" w14:textId="77777777" w:rsidR="00BD3E95" w:rsidRDefault="00BD3E95">
            <w:pPr>
              <w:spacing w:before="120"/>
              <w:jc w:val="center"/>
              <w:rPr>
                <w:bCs/>
                <w:sz w:val="22"/>
                <w:szCs w:val="24"/>
              </w:rPr>
            </w:pPr>
            <w:r>
              <w:rPr>
                <w:bCs/>
                <w:sz w:val="22"/>
              </w:rPr>
              <w:t>(606) 337-7051, Ext. 135</w:t>
            </w:r>
          </w:p>
          <w:p w14:paraId="4157A6DE" w14:textId="77777777" w:rsidR="00BD3E95" w:rsidRDefault="006F46D1">
            <w:pPr>
              <w:jc w:val="center"/>
              <w:rPr>
                <w:bCs/>
                <w:sz w:val="22"/>
                <w:szCs w:val="24"/>
                <w:u w:val="single"/>
              </w:rPr>
            </w:pPr>
            <w:hyperlink r:id="rId15" w:history="1">
              <w:r w:rsidR="00BD3E95">
                <w:rPr>
                  <w:rStyle w:val="Hyperlink"/>
                  <w:bCs/>
                  <w:sz w:val="22"/>
                </w:rPr>
                <w:t>chris.warren@bell.kyschools.us</w:t>
              </w:r>
            </w:hyperlink>
          </w:p>
        </w:tc>
        <w:tc>
          <w:tcPr>
            <w:tcW w:w="1530" w:type="dxa"/>
            <w:tcBorders>
              <w:top w:val="single" w:sz="4" w:space="0" w:color="auto"/>
              <w:left w:val="single" w:sz="4" w:space="0" w:color="auto"/>
              <w:bottom w:val="single" w:sz="4" w:space="0" w:color="auto"/>
              <w:right w:val="single" w:sz="4" w:space="0" w:color="auto"/>
            </w:tcBorders>
            <w:hideMark/>
          </w:tcPr>
          <w:p w14:paraId="5AA9752E" w14:textId="77777777" w:rsidR="00BD3E95" w:rsidRDefault="00BD3E95">
            <w:pPr>
              <w:spacing w:before="120"/>
              <w:jc w:val="center"/>
              <w:rPr>
                <w:bCs/>
                <w:sz w:val="22"/>
                <w:szCs w:val="24"/>
              </w:rPr>
            </w:pPr>
            <w:r>
              <w:rPr>
                <w:bCs/>
                <w:sz w:val="22"/>
              </w:rPr>
              <w:t>(606) 337-1412</w:t>
            </w:r>
          </w:p>
        </w:tc>
      </w:tr>
      <w:tr w:rsidR="00BD3E95" w14:paraId="6CDC425E" w14:textId="77777777" w:rsidTr="00BD3E95">
        <w:trPr>
          <w:trHeight w:val="656"/>
        </w:trPr>
        <w:tc>
          <w:tcPr>
            <w:tcW w:w="3690" w:type="dxa"/>
            <w:tcBorders>
              <w:top w:val="single" w:sz="4" w:space="0" w:color="auto"/>
              <w:left w:val="single" w:sz="4" w:space="0" w:color="auto"/>
              <w:bottom w:val="single" w:sz="4" w:space="0" w:color="auto"/>
              <w:right w:val="single" w:sz="4" w:space="0" w:color="auto"/>
            </w:tcBorders>
            <w:hideMark/>
          </w:tcPr>
          <w:p w14:paraId="741DFF55" w14:textId="77777777" w:rsidR="00BD3E95" w:rsidRDefault="00BD3E95">
            <w:pPr>
              <w:spacing w:before="120"/>
              <w:jc w:val="center"/>
              <w:rPr>
                <w:bCs/>
                <w:sz w:val="22"/>
                <w:szCs w:val="24"/>
              </w:rPr>
            </w:pPr>
            <w:r>
              <w:rPr>
                <w:bCs/>
                <w:sz w:val="22"/>
              </w:rPr>
              <w:t>Chief Information Officer</w:t>
            </w:r>
          </w:p>
          <w:p w14:paraId="3DD95990" w14:textId="77777777" w:rsidR="00BD3E95" w:rsidRDefault="00BD3E95">
            <w:pPr>
              <w:spacing w:before="120"/>
              <w:jc w:val="center"/>
              <w:rPr>
                <w:bCs/>
                <w:sz w:val="22"/>
                <w:szCs w:val="24"/>
              </w:rPr>
            </w:pPr>
            <w:r>
              <w:rPr>
                <w:bCs/>
                <w:sz w:val="22"/>
              </w:rPr>
              <w:t>David Smith</w:t>
            </w:r>
          </w:p>
        </w:tc>
        <w:tc>
          <w:tcPr>
            <w:tcW w:w="3330" w:type="dxa"/>
            <w:tcBorders>
              <w:top w:val="single" w:sz="4" w:space="0" w:color="auto"/>
              <w:left w:val="single" w:sz="4" w:space="0" w:color="auto"/>
              <w:bottom w:val="single" w:sz="4" w:space="0" w:color="auto"/>
              <w:right w:val="single" w:sz="4" w:space="0" w:color="auto"/>
            </w:tcBorders>
            <w:hideMark/>
          </w:tcPr>
          <w:p w14:paraId="564DC28D" w14:textId="77777777" w:rsidR="00BD3E95" w:rsidRDefault="00BD3E95">
            <w:pPr>
              <w:spacing w:before="120"/>
              <w:jc w:val="center"/>
              <w:rPr>
                <w:bCs/>
                <w:sz w:val="22"/>
                <w:szCs w:val="24"/>
                <w:u w:val="single"/>
              </w:rPr>
            </w:pPr>
            <w:r>
              <w:rPr>
                <w:bCs/>
                <w:sz w:val="22"/>
              </w:rPr>
              <w:t>(606) 337-7051, Ext. 116</w:t>
            </w:r>
            <w:r>
              <w:rPr>
                <w:bCs/>
                <w:sz w:val="22"/>
                <w:u w:val="single"/>
              </w:rPr>
              <w:br/>
            </w:r>
            <w:hyperlink r:id="rId16" w:history="1">
              <w:r>
                <w:rPr>
                  <w:rStyle w:val="Hyperlink"/>
                  <w:bCs/>
                  <w:sz w:val="22"/>
                </w:rPr>
                <w:t>david.smith@bell.kyschools.us</w:t>
              </w:r>
            </w:hyperlink>
          </w:p>
        </w:tc>
        <w:tc>
          <w:tcPr>
            <w:tcW w:w="1530" w:type="dxa"/>
            <w:tcBorders>
              <w:top w:val="single" w:sz="4" w:space="0" w:color="auto"/>
              <w:left w:val="single" w:sz="4" w:space="0" w:color="auto"/>
              <w:bottom w:val="single" w:sz="4" w:space="0" w:color="auto"/>
              <w:right w:val="single" w:sz="4" w:space="0" w:color="auto"/>
            </w:tcBorders>
            <w:hideMark/>
          </w:tcPr>
          <w:p w14:paraId="002D81E1" w14:textId="77777777" w:rsidR="00BD3E95" w:rsidRDefault="00BD3E95">
            <w:pPr>
              <w:spacing w:before="120"/>
              <w:jc w:val="center"/>
              <w:rPr>
                <w:bCs/>
                <w:sz w:val="22"/>
                <w:szCs w:val="24"/>
              </w:rPr>
            </w:pPr>
            <w:r>
              <w:rPr>
                <w:bCs/>
                <w:sz w:val="22"/>
              </w:rPr>
              <w:t>606) 337-1412</w:t>
            </w:r>
          </w:p>
        </w:tc>
      </w:tr>
      <w:tr w:rsidR="00BD3E95" w14:paraId="60C8F826" w14:textId="77777777" w:rsidTr="00BD3E95">
        <w:trPr>
          <w:trHeight w:val="710"/>
        </w:trPr>
        <w:tc>
          <w:tcPr>
            <w:tcW w:w="3690" w:type="dxa"/>
            <w:tcBorders>
              <w:top w:val="single" w:sz="4" w:space="0" w:color="auto"/>
              <w:left w:val="single" w:sz="4" w:space="0" w:color="auto"/>
              <w:bottom w:val="single" w:sz="4" w:space="0" w:color="auto"/>
              <w:right w:val="single" w:sz="4" w:space="0" w:color="auto"/>
            </w:tcBorders>
            <w:hideMark/>
          </w:tcPr>
          <w:p w14:paraId="58EB01BD" w14:textId="77777777" w:rsidR="00BD3E95" w:rsidRDefault="00BD3E95">
            <w:pPr>
              <w:spacing w:before="120"/>
              <w:jc w:val="center"/>
              <w:rPr>
                <w:bCs/>
                <w:sz w:val="22"/>
                <w:szCs w:val="24"/>
              </w:rPr>
            </w:pPr>
            <w:r>
              <w:rPr>
                <w:bCs/>
                <w:sz w:val="22"/>
              </w:rPr>
              <w:t>Finance Director</w:t>
            </w:r>
          </w:p>
          <w:p w14:paraId="4AAEA5F9" w14:textId="77777777" w:rsidR="00BD3E95" w:rsidRDefault="00BD3E95">
            <w:pPr>
              <w:spacing w:before="120"/>
              <w:jc w:val="center"/>
              <w:rPr>
                <w:bCs/>
                <w:sz w:val="22"/>
                <w:szCs w:val="24"/>
              </w:rPr>
            </w:pPr>
            <w:r>
              <w:rPr>
                <w:bCs/>
                <w:sz w:val="22"/>
              </w:rPr>
              <w:t xml:space="preserve">Steve </w:t>
            </w:r>
            <w:proofErr w:type="spellStart"/>
            <w:r>
              <w:rPr>
                <w:bCs/>
                <w:sz w:val="22"/>
              </w:rPr>
              <w:t>Silcox</w:t>
            </w:r>
            <w:proofErr w:type="spellEnd"/>
          </w:p>
        </w:tc>
        <w:tc>
          <w:tcPr>
            <w:tcW w:w="3330" w:type="dxa"/>
            <w:tcBorders>
              <w:top w:val="single" w:sz="4" w:space="0" w:color="auto"/>
              <w:left w:val="single" w:sz="4" w:space="0" w:color="auto"/>
              <w:bottom w:val="single" w:sz="4" w:space="0" w:color="auto"/>
              <w:right w:val="single" w:sz="4" w:space="0" w:color="auto"/>
            </w:tcBorders>
            <w:hideMark/>
          </w:tcPr>
          <w:p w14:paraId="29221408" w14:textId="222615D6" w:rsidR="00BD3E95" w:rsidRDefault="00BD3E95">
            <w:pPr>
              <w:spacing w:before="120"/>
              <w:jc w:val="center"/>
              <w:rPr>
                <w:bCs/>
                <w:sz w:val="22"/>
                <w:szCs w:val="24"/>
                <w:u w:val="single"/>
              </w:rPr>
            </w:pPr>
            <w:r>
              <w:rPr>
                <w:bCs/>
                <w:sz w:val="22"/>
              </w:rPr>
              <w:t>(606) 337-7051, E</w:t>
            </w:r>
            <w:r w:rsidR="00B865E9">
              <w:rPr>
                <w:bCs/>
                <w:sz w:val="22"/>
              </w:rPr>
              <w:t>x</w:t>
            </w:r>
            <w:r>
              <w:rPr>
                <w:bCs/>
                <w:sz w:val="22"/>
              </w:rPr>
              <w:t>t. 129</w:t>
            </w:r>
            <w:r>
              <w:rPr>
                <w:bCs/>
                <w:sz w:val="22"/>
                <w:u w:val="single"/>
              </w:rPr>
              <w:br/>
            </w:r>
            <w:hyperlink r:id="rId17" w:history="1">
              <w:r>
                <w:rPr>
                  <w:rStyle w:val="Hyperlink"/>
                  <w:bCs/>
                  <w:sz w:val="22"/>
                </w:rPr>
                <w:t>steve.silcox@bell.kyschools.us</w:t>
              </w:r>
            </w:hyperlink>
          </w:p>
        </w:tc>
        <w:tc>
          <w:tcPr>
            <w:tcW w:w="1530" w:type="dxa"/>
            <w:tcBorders>
              <w:top w:val="single" w:sz="4" w:space="0" w:color="auto"/>
              <w:left w:val="single" w:sz="4" w:space="0" w:color="auto"/>
              <w:bottom w:val="single" w:sz="4" w:space="0" w:color="auto"/>
              <w:right w:val="single" w:sz="4" w:space="0" w:color="auto"/>
            </w:tcBorders>
            <w:hideMark/>
          </w:tcPr>
          <w:p w14:paraId="1B6730D4" w14:textId="77777777" w:rsidR="00BD3E95" w:rsidRDefault="00BD3E95">
            <w:pPr>
              <w:spacing w:before="120"/>
              <w:jc w:val="center"/>
              <w:rPr>
                <w:bCs/>
                <w:sz w:val="22"/>
                <w:szCs w:val="24"/>
              </w:rPr>
            </w:pPr>
            <w:r>
              <w:rPr>
                <w:bCs/>
                <w:sz w:val="22"/>
              </w:rPr>
              <w:t>(606) 337-1412</w:t>
            </w:r>
          </w:p>
        </w:tc>
      </w:tr>
      <w:tr w:rsidR="00BD3E95" w14:paraId="2138591A" w14:textId="77777777" w:rsidTr="00BD3E95">
        <w:trPr>
          <w:trHeight w:val="701"/>
        </w:trPr>
        <w:tc>
          <w:tcPr>
            <w:tcW w:w="3690" w:type="dxa"/>
            <w:tcBorders>
              <w:top w:val="single" w:sz="4" w:space="0" w:color="auto"/>
              <w:left w:val="single" w:sz="4" w:space="0" w:color="auto"/>
              <w:bottom w:val="single" w:sz="4" w:space="0" w:color="auto"/>
              <w:right w:val="single" w:sz="4" w:space="0" w:color="auto"/>
            </w:tcBorders>
            <w:hideMark/>
          </w:tcPr>
          <w:p w14:paraId="18E4C06B" w14:textId="77777777" w:rsidR="00BD3E95" w:rsidRDefault="00BD3E95">
            <w:pPr>
              <w:spacing w:before="120"/>
              <w:jc w:val="center"/>
              <w:rPr>
                <w:bCs/>
                <w:sz w:val="22"/>
                <w:szCs w:val="24"/>
              </w:rPr>
            </w:pPr>
            <w:r>
              <w:rPr>
                <w:bCs/>
                <w:sz w:val="22"/>
              </w:rPr>
              <w:t>Director of Special Education, Federal Programs, Title IX</w:t>
            </w:r>
            <w:r>
              <w:rPr>
                <w:bCs/>
                <w:sz w:val="22"/>
                <w:szCs w:val="24"/>
              </w:rPr>
              <w:t xml:space="preserve"> </w:t>
            </w:r>
            <w:r>
              <w:rPr>
                <w:bCs/>
                <w:sz w:val="22"/>
              </w:rPr>
              <w:t>and Pre-School</w:t>
            </w:r>
          </w:p>
          <w:p w14:paraId="1AB690F4" w14:textId="5F48B42C" w:rsidR="00BD3E95" w:rsidRDefault="00B865E9">
            <w:pPr>
              <w:spacing w:before="120"/>
              <w:jc w:val="center"/>
              <w:rPr>
                <w:bCs/>
                <w:sz w:val="22"/>
                <w:szCs w:val="24"/>
              </w:rPr>
            </w:pPr>
            <w:r>
              <w:rPr>
                <w:bCs/>
                <w:sz w:val="22"/>
              </w:rPr>
              <w:t xml:space="preserve">Dr. </w:t>
            </w:r>
            <w:r w:rsidR="00BD3E95">
              <w:rPr>
                <w:bCs/>
                <w:sz w:val="22"/>
              </w:rPr>
              <w:t>Mitch Bailey</w:t>
            </w:r>
          </w:p>
        </w:tc>
        <w:tc>
          <w:tcPr>
            <w:tcW w:w="3330" w:type="dxa"/>
            <w:tcBorders>
              <w:top w:val="single" w:sz="4" w:space="0" w:color="auto"/>
              <w:left w:val="single" w:sz="4" w:space="0" w:color="auto"/>
              <w:bottom w:val="single" w:sz="4" w:space="0" w:color="auto"/>
              <w:right w:val="single" w:sz="4" w:space="0" w:color="auto"/>
            </w:tcBorders>
            <w:hideMark/>
          </w:tcPr>
          <w:p w14:paraId="68E3B070" w14:textId="77777777" w:rsidR="00BD3E95" w:rsidRDefault="00BD3E95">
            <w:pPr>
              <w:spacing w:before="120"/>
              <w:jc w:val="center"/>
              <w:rPr>
                <w:bCs/>
                <w:sz w:val="22"/>
                <w:szCs w:val="24"/>
                <w:u w:val="single"/>
              </w:rPr>
            </w:pPr>
            <w:r>
              <w:rPr>
                <w:bCs/>
                <w:sz w:val="22"/>
              </w:rPr>
              <w:t>(606) 337-7051, Ext. 132</w:t>
            </w:r>
            <w:r>
              <w:rPr>
                <w:bCs/>
                <w:sz w:val="22"/>
                <w:u w:val="single"/>
              </w:rPr>
              <w:br/>
            </w:r>
            <w:hyperlink r:id="rId18" w:history="1">
              <w:r>
                <w:rPr>
                  <w:rStyle w:val="Hyperlink"/>
                  <w:bCs/>
                  <w:sz w:val="22"/>
                </w:rPr>
                <w:t>mitch.bailey@bell.kyschools.us</w:t>
              </w:r>
            </w:hyperlink>
          </w:p>
        </w:tc>
        <w:tc>
          <w:tcPr>
            <w:tcW w:w="1530" w:type="dxa"/>
            <w:tcBorders>
              <w:top w:val="single" w:sz="4" w:space="0" w:color="auto"/>
              <w:left w:val="single" w:sz="4" w:space="0" w:color="auto"/>
              <w:bottom w:val="single" w:sz="4" w:space="0" w:color="auto"/>
              <w:right w:val="single" w:sz="4" w:space="0" w:color="auto"/>
            </w:tcBorders>
            <w:hideMark/>
          </w:tcPr>
          <w:p w14:paraId="01F4A3B0" w14:textId="77777777" w:rsidR="00BD3E95" w:rsidRDefault="00BD3E95">
            <w:pPr>
              <w:spacing w:before="120"/>
              <w:jc w:val="center"/>
              <w:rPr>
                <w:bCs/>
                <w:sz w:val="22"/>
                <w:szCs w:val="24"/>
              </w:rPr>
            </w:pPr>
            <w:r>
              <w:rPr>
                <w:bCs/>
                <w:sz w:val="22"/>
              </w:rPr>
              <w:t>(606) 337-1412</w:t>
            </w:r>
          </w:p>
        </w:tc>
      </w:tr>
      <w:tr w:rsidR="00A560C5" w14:paraId="0E5B1C84" w14:textId="77777777" w:rsidTr="00BD3E95">
        <w:trPr>
          <w:trHeight w:val="701"/>
        </w:trPr>
        <w:tc>
          <w:tcPr>
            <w:tcW w:w="3690" w:type="dxa"/>
            <w:tcBorders>
              <w:top w:val="single" w:sz="4" w:space="0" w:color="auto"/>
              <w:left w:val="single" w:sz="4" w:space="0" w:color="auto"/>
              <w:bottom w:val="single" w:sz="4" w:space="0" w:color="auto"/>
              <w:right w:val="single" w:sz="4" w:space="0" w:color="auto"/>
            </w:tcBorders>
          </w:tcPr>
          <w:p w14:paraId="759C2F3C" w14:textId="77777777" w:rsidR="00A560C5" w:rsidRDefault="00A560C5" w:rsidP="00A560C5">
            <w:pPr>
              <w:spacing w:before="120"/>
              <w:jc w:val="center"/>
              <w:rPr>
                <w:bCs/>
                <w:sz w:val="22"/>
              </w:rPr>
            </w:pPr>
            <w:r>
              <w:rPr>
                <w:bCs/>
                <w:sz w:val="22"/>
              </w:rPr>
              <w:t>Director of Academic Programs</w:t>
            </w:r>
          </w:p>
          <w:p w14:paraId="7807BBC7" w14:textId="03CD03BE" w:rsidR="00A560C5" w:rsidRDefault="00A560C5" w:rsidP="00A560C5">
            <w:pPr>
              <w:spacing w:before="120"/>
              <w:jc w:val="center"/>
              <w:rPr>
                <w:bCs/>
                <w:sz w:val="22"/>
              </w:rPr>
            </w:pPr>
            <w:r>
              <w:rPr>
                <w:bCs/>
                <w:sz w:val="22"/>
              </w:rPr>
              <w:t>Angela Allen</w:t>
            </w:r>
          </w:p>
        </w:tc>
        <w:tc>
          <w:tcPr>
            <w:tcW w:w="3330" w:type="dxa"/>
            <w:tcBorders>
              <w:top w:val="single" w:sz="4" w:space="0" w:color="auto"/>
              <w:left w:val="single" w:sz="4" w:space="0" w:color="auto"/>
              <w:bottom w:val="single" w:sz="4" w:space="0" w:color="auto"/>
              <w:right w:val="single" w:sz="4" w:space="0" w:color="auto"/>
            </w:tcBorders>
          </w:tcPr>
          <w:p w14:paraId="5BBBB102" w14:textId="6B1535B6" w:rsidR="00A560C5" w:rsidRDefault="00A560C5" w:rsidP="00A560C5">
            <w:pPr>
              <w:spacing w:before="120"/>
              <w:jc w:val="center"/>
              <w:rPr>
                <w:bCs/>
                <w:sz w:val="22"/>
              </w:rPr>
            </w:pPr>
            <w:r>
              <w:rPr>
                <w:bCs/>
                <w:sz w:val="22"/>
              </w:rPr>
              <w:t>(606) 337-7051, Ext. 137</w:t>
            </w:r>
            <w:r>
              <w:rPr>
                <w:bCs/>
                <w:sz w:val="22"/>
                <w:u w:val="single"/>
              </w:rPr>
              <w:br/>
            </w:r>
            <w:hyperlink r:id="rId19" w:history="1">
              <w:r w:rsidRPr="002C4521">
                <w:rPr>
                  <w:rStyle w:val="Hyperlink"/>
                  <w:bCs/>
                  <w:sz w:val="22"/>
                </w:rPr>
                <w:t>angela.allen@bell.kyschools.us</w:t>
              </w:r>
            </w:hyperlink>
          </w:p>
        </w:tc>
        <w:tc>
          <w:tcPr>
            <w:tcW w:w="1530" w:type="dxa"/>
            <w:tcBorders>
              <w:top w:val="single" w:sz="4" w:space="0" w:color="auto"/>
              <w:left w:val="single" w:sz="4" w:space="0" w:color="auto"/>
              <w:bottom w:val="single" w:sz="4" w:space="0" w:color="auto"/>
              <w:right w:val="single" w:sz="4" w:space="0" w:color="auto"/>
            </w:tcBorders>
          </w:tcPr>
          <w:p w14:paraId="4A829356" w14:textId="27BA6EF8" w:rsidR="00A560C5" w:rsidRDefault="00A560C5" w:rsidP="00A560C5">
            <w:pPr>
              <w:spacing w:before="120"/>
              <w:jc w:val="center"/>
              <w:rPr>
                <w:bCs/>
                <w:sz w:val="22"/>
              </w:rPr>
            </w:pPr>
            <w:r>
              <w:rPr>
                <w:bCs/>
                <w:sz w:val="22"/>
              </w:rPr>
              <w:t>(606) 337-1412</w:t>
            </w:r>
          </w:p>
        </w:tc>
      </w:tr>
      <w:tr w:rsidR="00A560C5" w14:paraId="55FCF8EB" w14:textId="77777777" w:rsidTr="00BD3E95">
        <w:trPr>
          <w:trHeight w:val="701"/>
        </w:trPr>
        <w:tc>
          <w:tcPr>
            <w:tcW w:w="3690" w:type="dxa"/>
            <w:tcBorders>
              <w:top w:val="single" w:sz="4" w:space="0" w:color="auto"/>
              <w:left w:val="single" w:sz="4" w:space="0" w:color="auto"/>
              <w:bottom w:val="single" w:sz="4" w:space="0" w:color="auto"/>
              <w:right w:val="single" w:sz="4" w:space="0" w:color="auto"/>
            </w:tcBorders>
            <w:hideMark/>
          </w:tcPr>
          <w:p w14:paraId="09BEFCD6" w14:textId="77777777" w:rsidR="00A560C5" w:rsidRDefault="00A560C5" w:rsidP="00A560C5">
            <w:pPr>
              <w:spacing w:before="120"/>
              <w:jc w:val="center"/>
              <w:rPr>
                <w:bCs/>
                <w:sz w:val="22"/>
                <w:szCs w:val="24"/>
              </w:rPr>
            </w:pPr>
            <w:r>
              <w:rPr>
                <w:bCs/>
                <w:sz w:val="22"/>
              </w:rPr>
              <w:t>Director of Federal Programs</w:t>
            </w:r>
          </w:p>
          <w:p w14:paraId="7EF665AB" w14:textId="77777777" w:rsidR="00A560C5" w:rsidRDefault="00A560C5" w:rsidP="00A560C5">
            <w:pPr>
              <w:spacing w:before="120"/>
              <w:jc w:val="center"/>
              <w:rPr>
                <w:bCs/>
                <w:sz w:val="22"/>
                <w:szCs w:val="24"/>
              </w:rPr>
            </w:pPr>
            <w:r>
              <w:rPr>
                <w:bCs/>
                <w:sz w:val="22"/>
              </w:rPr>
              <w:t>Vacant</w:t>
            </w:r>
          </w:p>
        </w:tc>
        <w:tc>
          <w:tcPr>
            <w:tcW w:w="3330" w:type="dxa"/>
            <w:tcBorders>
              <w:top w:val="single" w:sz="4" w:space="0" w:color="auto"/>
              <w:left w:val="single" w:sz="4" w:space="0" w:color="auto"/>
              <w:bottom w:val="single" w:sz="4" w:space="0" w:color="auto"/>
              <w:right w:val="single" w:sz="4" w:space="0" w:color="auto"/>
            </w:tcBorders>
            <w:hideMark/>
          </w:tcPr>
          <w:p w14:paraId="4DA75FB6" w14:textId="60E812BD" w:rsidR="00A560C5" w:rsidRDefault="00A560C5" w:rsidP="00A560C5">
            <w:pPr>
              <w:spacing w:before="120"/>
              <w:jc w:val="center"/>
              <w:rPr>
                <w:bCs/>
                <w:sz w:val="22"/>
                <w:szCs w:val="24"/>
                <w:u w:val="single"/>
              </w:rPr>
            </w:pPr>
            <w:r>
              <w:rPr>
                <w:bCs/>
                <w:sz w:val="22"/>
              </w:rPr>
              <w:t>(606) 337-7051, Ext. 115</w:t>
            </w:r>
            <w:r>
              <w:rPr>
                <w:bCs/>
                <w:sz w:val="22"/>
                <w:u w:val="single"/>
              </w:rPr>
              <w:br/>
            </w:r>
          </w:p>
        </w:tc>
        <w:tc>
          <w:tcPr>
            <w:tcW w:w="1530" w:type="dxa"/>
            <w:tcBorders>
              <w:top w:val="single" w:sz="4" w:space="0" w:color="auto"/>
              <w:left w:val="single" w:sz="4" w:space="0" w:color="auto"/>
              <w:bottom w:val="single" w:sz="4" w:space="0" w:color="auto"/>
              <w:right w:val="single" w:sz="4" w:space="0" w:color="auto"/>
            </w:tcBorders>
            <w:hideMark/>
          </w:tcPr>
          <w:p w14:paraId="290F9612" w14:textId="77777777" w:rsidR="00A560C5" w:rsidRDefault="00A560C5" w:rsidP="00A560C5">
            <w:pPr>
              <w:spacing w:before="120"/>
              <w:jc w:val="center"/>
              <w:rPr>
                <w:bCs/>
                <w:sz w:val="22"/>
                <w:szCs w:val="24"/>
              </w:rPr>
            </w:pPr>
            <w:r>
              <w:rPr>
                <w:bCs/>
                <w:sz w:val="22"/>
              </w:rPr>
              <w:t>(606) 337-1412</w:t>
            </w:r>
          </w:p>
        </w:tc>
      </w:tr>
    </w:tbl>
    <w:p w14:paraId="6E50C6EC" w14:textId="77777777" w:rsidR="00133DEF" w:rsidRDefault="00133DEF" w:rsidP="006A36F0">
      <w:pPr>
        <w:pStyle w:val="Heading1"/>
        <w:tabs>
          <w:tab w:val="left" w:pos="1620"/>
        </w:tabs>
        <w:spacing w:before="0" w:after="240"/>
        <w:ind w:left="1627"/>
        <w:rPr>
          <w:sz w:val="22"/>
          <w:szCs w:val="22"/>
        </w:rPr>
      </w:pPr>
    </w:p>
    <w:p w14:paraId="214CF455" w14:textId="77777777" w:rsidR="00BD3E95" w:rsidRDefault="00BD3E95" w:rsidP="00BD3E95"/>
    <w:p w14:paraId="2A9A05D8" w14:textId="2BEC3F81" w:rsidR="00BD3E95" w:rsidRPr="00BD3E95" w:rsidRDefault="00BD3E95" w:rsidP="00BD3E95">
      <w:pPr>
        <w:sectPr w:rsidR="00BD3E95" w:rsidRPr="00BD3E95" w:rsidSect="00514F29">
          <w:headerReference w:type="default" r:id="rId20"/>
          <w:pgSz w:w="12240" w:h="15840"/>
          <w:pgMar w:top="1800" w:right="1195" w:bottom="1800" w:left="1195" w:header="965" w:footer="965" w:gutter="0"/>
          <w:pgBorders w:offsetFrom="page">
            <w:top w:val="handmade1" w:sz="18" w:space="24" w:color="1F497D"/>
            <w:left w:val="handmade1" w:sz="18" w:space="24" w:color="1F497D"/>
            <w:bottom w:val="handmade1" w:sz="18" w:space="24" w:color="1F497D"/>
            <w:right w:val="handmade1" w:sz="18" w:space="24" w:color="1F497D"/>
          </w:pgBorders>
          <w:cols w:space="720"/>
        </w:sectPr>
      </w:pPr>
    </w:p>
    <w:p w14:paraId="71DEFE11" w14:textId="77777777" w:rsidR="00D613DF" w:rsidRPr="009E19DC" w:rsidRDefault="001A322D" w:rsidP="00E31EBB">
      <w:pPr>
        <w:pStyle w:val="policytext"/>
        <w:ind w:left="1080"/>
        <w:rPr>
          <w:rFonts w:ascii="Garamond" w:hAnsi="Garamond"/>
          <w:szCs w:val="24"/>
        </w:rPr>
      </w:pPr>
      <w:bookmarkStart w:id="126" w:name="_Toc353952895"/>
      <w:bookmarkStart w:id="127" w:name="_Toc353953429"/>
      <w:bookmarkStart w:id="128" w:name="_Toc353955737"/>
      <w:bookmarkStart w:id="129" w:name="_Toc354036866"/>
      <w:bookmarkStart w:id="130" w:name="_Toc354037685"/>
      <w:bookmarkStart w:id="131" w:name="_Toc354037734"/>
      <w:bookmarkStart w:id="132" w:name="_Toc354037767"/>
      <w:bookmarkStart w:id="133" w:name="_Toc354037940"/>
      <w:bookmarkStart w:id="134" w:name="_Toc364074360"/>
      <w:bookmarkStart w:id="135" w:name="_Toc385246506"/>
      <w:bookmarkStart w:id="136" w:name="_Toc385327717"/>
      <w:bookmarkStart w:id="137" w:name="_Toc385332608"/>
      <w:bookmarkStart w:id="138" w:name="_Toc391385430"/>
      <w:bookmarkStart w:id="139" w:name="_Toc391385463"/>
      <w:bookmarkStart w:id="140" w:name="_Toc391385496"/>
      <w:bookmarkStart w:id="141" w:name="_Toc393791297"/>
      <w:bookmarkStart w:id="142" w:name="_Toc415566303"/>
      <w:bookmarkStart w:id="143" w:name="_Toc416100542"/>
      <w:bookmarkStart w:id="144" w:name="_Toc422137403"/>
      <w:bookmarkStart w:id="145" w:name="_Toc424203174"/>
      <w:bookmarkStart w:id="146" w:name="_Toc424203390"/>
      <w:bookmarkStart w:id="147" w:name="_Toc424212567"/>
      <w:bookmarkStart w:id="148" w:name="_Toc424212609"/>
      <w:bookmarkStart w:id="149" w:name="_Toc447286562"/>
      <w:bookmarkStart w:id="150" w:name="_Toc447703385"/>
      <w:bookmarkStart w:id="151" w:name="_Toc452624404"/>
      <w:bookmarkStart w:id="152" w:name="_Toc480195185"/>
      <w:bookmarkStart w:id="153" w:name="_Toc485911726"/>
      <w:r>
        <w:rPr>
          <w:noProof/>
        </w:rPr>
        <w:lastRenderedPageBreak/>
        <mc:AlternateContent>
          <mc:Choice Requires="wps">
            <w:drawing>
              <wp:anchor distT="0" distB="0" distL="114300" distR="114300" simplePos="0" relativeHeight="251655168" behindDoc="0" locked="0" layoutInCell="1" allowOverlap="1" wp14:anchorId="7E57C122" wp14:editId="0799211A">
                <wp:simplePos x="0" y="0"/>
                <wp:positionH relativeFrom="column">
                  <wp:posOffset>4131310</wp:posOffset>
                </wp:positionH>
                <wp:positionV relativeFrom="paragraph">
                  <wp:posOffset>-111760</wp:posOffset>
                </wp:positionV>
                <wp:extent cx="1752600" cy="18288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828800"/>
                        </a:xfrm>
                        <a:prstGeom prst="rect">
                          <a:avLst/>
                        </a:prstGeom>
                        <a:solidFill>
                          <a:srgbClr val="FFFFFF"/>
                        </a:solidFill>
                        <a:ln w="9525">
                          <a:solidFill>
                            <a:srgbClr val="000000"/>
                          </a:solidFill>
                          <a:miter lim="800000"/>
                          <a:headEnd/>
                          <a:tailEnd/>
                        </a:ln>
                      </wps:spPr>
                      <wps:txbx>
                        <w:txbxContent>
                          <w:p w14:paraId="77C1C361" w14:textId="77777777" w:rsidR="008019A7" w:rsidRDefault="008019A7" w:rsidP="00D613DF">
                            <w:pPr>
                              <w:jc w:val="center"/>
                              <w:rPr>
                                <w:rFonts w:ascii="Arial Black" w:hAnsi="Arial Black"/>
                                <w:sz w:val="36"/>
                              </w:rPr>
                            </w:pPr>
                            <w:r>
                              <w:rPr>
                                <w:rFonts w:ascii="Arial Black" w:hAnsi="Arial Black"/>
                                <w:sz w:val="36"/>
                              </w:rPr>
                              <w:t>Section</w:t>
                            </w:r>
                          </w:p>
                          <w:p w14:paraId="5F715CC4" w14:textId="77777777" w:rsidR="008019A7" w:rsidRDefault="008019A7" w:rsidP="00D613DF">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7C122" id="_x0000_t202" coordsize="21600,21600" o:spt="202" path="m,l,21600r21600,l21600,xe">
                <v:stroke joinstyle="miter"/>
                <v:path gradientshapeok="t" o:connecttype="rect"/>
              </v:shapetype>
              <v:shape id="Text Box 2" o:spid="_x0000_s1026" type="#_x0000_t202" style="position:absolute;left:0;text-align:left;margin-left:325.3pt;margin-top:-8.8pt;width:138pt;height:2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">
                <v:textbox>
                  <w:txbxContent>
                    <w:p w14:paraId="77C1C361" w14:textId="77777777" w:rsidR="008019A7" w:rsidRDefault="008019A7" w:rsidP="00D613DF">
                      <w:pPr>
                        <w:jc w:val="center"/>
                        <w:rPr>
                          <w:rFonts w:ascii="Arial Black" w:hAnsi="Arial Black"/>
                          <w:sz w:val="36"/>
                        </w:rPr>
                      </w:pPr>
                      <w:r>
                        <w:rPr>
                          <w:rFonts w:ascii="Arial Black" w:hAnsi="Arial Black"/>
                          <w:sz w:val="36"/>
                        </w:rPr>
                        <w:t>Section</w:t>
                      </w:r>
                    </w:p>
                    <w:p w14:paraId="5F715CC4" w14:textId="77777777" w:rsidR="008019A7" w:rsidRDefault="008019A7" w:rsidP="00D613DF">
                      <w:pPr>
                        <w:jc w:val="center"/>
                      </w:pPr>
                      <w:r>
                        <w:rPr>
                          <w:rFonts w:ascii="Arial Black" w:hAnsi="Arial Black"/>
                          <w:sz w:val="144"/>
                        </w:rPr>
                        <w:t>1</w:t>
                      </w:r>
                    </w:p>
                  </w:txbxContent>
                </v:textbox>
                <w10:wrap type="square"/>
              </v:shape>
            </w:pict>
          </mc:Fallback>
        </mc:AlternateContent>
      </w:r>
      <w:bookmarkStart w:id="154" w:name="_Toc193771668"/>
      <w:bookmarkStart w:id="155" w:name="_Toc193771627"/>
      <w:bookmarkStart w:id="156" w:name="_Toc480606724"/>
      <w:bookmarkStart w:id="157" w:name="_Toc480345540"/>
      <w:bookmarkStart w:id="158" w:name="_Toc480254705"/>
      <w:bookmarkStart w:id="159" w:name="_Toc480016078"/>
      <w:bookmarkStart w:id="160" w:name="_Toc480016020"/>
      <w:bookmarkStart w:id="161" w:name="_Toc480009432"/>
      <w:bookmarkStart w:id="162" w:name="_Toc479992789"/>
      <w:bookmarkStart w:id="163" w:name="_Toc479991181"/>
      <w:bookmarkStart w:id="164" w:name="_Toc479739529"/>
      <w:bookmarkStart w:id="165" w:name="_Toc479739467"/>
      <w:bookmarkStart w:id="166" w:name="_Toc478789111"/>
      <w:bookmarkStart w:id="167" w:name="_Toc47844258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2C5C0C6" w14:textId="77777777" w:rsidR="00D613DF" w:rsidRDefault="00D613DF" w:rsidP="007714B8">
      <w:pPr>
        <w:pStyle w:val="ChapterTitle"/>
        <w:tabs>
          <w:tab w:val="left" w:pos="1620"/>
        </w:tabs>
        <w:spacing w:before="1080" w:after="600" w:line="240" w:lineRule="auto"/>
        <w:ind w:left="1627" w:right="43"/>
        <w:rPr>
          <w:sz w:val="40"/>
          <w:szCs w:val="40"/>
        </w:rPr>
      </w:pPr>
      <w:bookmarkStart w:id="168" w:name="_Toc193706263"/>
      <w:bookmarkStart w:id="169" w:name="_Toc108071917"/>
      <w:r>
        <w:rPr>
          <w:sz w:val="40"/>
          <w:szCs w:val="40"/>
        </w:rPr>
        <w:t>General Information</w:t>
      </w:r>
      <w:bookmarkEnd w:id="168"/>
      <w:bookmarkEnd w:id="169"/>
    </w:p>
    <w:p w14:paraId="4781234D" w14:textId="4E274039" w:rsidR="00D613DF" w:rsidRPr="009668C2" w:rsidRDefault="00F14DA5" w:rsidP="007714B8">
      <w:pPr>
        <w:pStyle w:val="Heading1"/>
        <w:tabs>
          <w:tab w:val="left" w:pos="1620"/>
        </w:tabs>
        <w:spacing w:after="360"/>
        <w:ind w:left="1627" w:right="43"/>
        <w:rPr>
          <w:sz w:val="28"/>
        </w:rPr>
      </w:pPr>
      <w:bookmarkStart w:id="170" w:name="_Toc193706264"/>
      <w:bookmarkStart w:id="171" w:name="_Toc181517407"/>
      <w:bookmarkStart w:id="172" w:name="_Toc108071918"/>
      <w:bookmarkEnd w:id="156"/>
      <w:bookmarkEnd w:id="157"/>
      <w:bookmarkEnd w:id="158"/>
      <w:bookmarkEnd w:id="159"/>
      <w:bookmarkEnd w:id="160"/>
      <w:bookmarkEnd w:id="161"/>
      <w:bookmarkEnd w:id="162"/>
      <w:bookmarkEnd w:id="163"/>
      <w:bookmarkEnd w:id="164"/>
      <w:bookmarkEnd w:id="165"/>
      <w:bookmarkEnd w:id="166"/>
      <w:bookmarkEnd w:id="167"/>
      <w:r w:rsidRPr="00770F76">
        <w:rPr>
          <w:bCs w:val="0"/>
          <w:sz w:val="28"/>
        </w:rPr>
        <w:t>20</w:t>
      </w:r>
      <w:r w:rsidR="000C20B3">
        <w:rPr>
          <w:bCs w:val="0"/>
          <w:sz w:val="28"/>
        </w:rPr>
        <w:t>2</w:t>
      </w:r>
      <w:r w:rsidR="00C95723">
        <w:rPr>
          <w:bCs w:val="0"/>
          <w:sz w:val="28"/>
        </w:rPr>
        <w:t>2</w:t>
      </w:r>
      <w:r w:rsidRPr="00770F76">
        <w:rPr>
          <w:bCs w:val="0"/>
          <w:sz w:val="28"/>
        </w:rPr>
        <w:t>-20</w:t>
      </w:r>
      <w:r w:rsidR="004B2298" w:rsidRPr="00770F76">
        <w:rPr>
          <w:bCs w:val="0"/>
          <w:sz w:val="28"/>
        </w:rPr>
        <w:t>2</w:t>
      </w:r>
      <w:r w:rsidR="00C95723">
        <w:rPr>
          <w:bCs w:val="0"/>
          <w:sz w:val="28"/>
        </w:rPr>
        <w:t>3</w:t>
      </w:r>
      <w:r w:rsidRPr="00770F76">
        <w:rPr>
          <w:bCs w:val="0"/>
          <w:sz w:val="28"/>
        </w:rPr>
        <w:t xml:space="preserve"> </w:t>
      </w:r>
      <w:r w:rsidR="00D613DF" w:rsidRPr="00770F76">
        <w:rPr>
          <w:bCs w:val="0"/>
          <w:sz w:val="28"/>
        </w:rPr>
        <w:t>School</w:t>
      </w:r>
      <w:r w:rsidR="00D613DF" w:rsidRPr="00F35FC3">
        <w:rPr>
          <w:bCs w:val="0"/>
          <w:sz w:val="28"/>
        </w:rPr>
        <w:t xml:space="preserve"> Calendar</w:t>
      </w:r>
      <w:bookmarkEnd w:id="170"/>
      <w:bookmarkEnd w:id="171"/>
      <w:bookmarkEnd w:id="172"/>
    </w:p>
    <w:p w14:paraId="403423BA" w14:textId="0668B236" w:rsidR="000D6A94" w:rsidRPr="00F826BB" w:rsidRDefault="009E45A1" w:rsidP="000D6A94">
      <w:pPr>
        <w:tabs>
          <w:tab w:val="left" w:pos="6120"/>
        </w:tabs>
        <w:spacing w:before="240" w:after="80"/>
        <w:ind w:left="2606"/>
        <w:jc w:val="both"/>
        <w:rPr>
          <w:sz w:val="24"/>
          <w:szCs w:val="24"/>
        </w:rPr>
      </w:pPr>
      <w:bookmarkStart w:id="173" w:name="_Hlk46729142"/>
      <w:bookmarkStart w:id="174" w:name="_Toc193706265"/>
      <w:bookmarkStart w:id="175" w:name="_Toc236632662"/>
      <w:bookmarkStart w:id="176" w:name="_Toc193706266"/>
      <w:r w:rsidRPr="00F826BB">
        <w:rPr>
          <w:sz w:val="24"/>
          <w:szCs w:val="24"/>
        </w:rPr>
        <w:t xml:space="preserve">August </w:t>
      </w:r>
      <w:r w:rsidR="00A560C5">
        <w:rPr>
          <w:sz w:val="24"/>
          <w:szCs w:val="24"/>
        </w:rPr>
        <w:t>1</w:t>
      </w:r>
      <w:r w:rsidR="00A560C5" w:rsidRPr="00A560C5">
        <w:rPr>
          <w:sz w:val="24"/>
          <w:szCs w:val="24"/>
          <w:vertAlign w:val="superscript"/>
        </w:rPr>
        <w:t>st</w:t>
      </w:r>
      <w:r w:rsidRPr="00F826BB">
        <w:rPr>
          <w:sz w:val="24"/>
          <w:szCs w:val="24"/>
          <w:vertAlign w:val="superscript"/>
        </w:rPr>
        <w:tab/>
      </w:r>
      <w:r w:rsidRPr="00F826BB">
        <w:rPr>
          <w:sz w:val="24"/>
          <w:szCs w:val="24"/>
        </w:rPr>
        <w:t>Opening Day – All Staff</w:t>
      </w:r>
    </w:p>
    <w:p w14:paraId="2B4B7FD9" w14:textId="77189B48" w:rsidR="009E45A1" w:rsidRPr="003F20D1" w:rsidRDefault="009E45A1" w:rsidP="009E45A1">
      <w:pPr>
        <w:tabs>
          <w:tab w:val="left" w:pos="6120"/>
        </w:tabs>
        <w:spacing w:after="80"/>
        <w:ind w:left="2606"/>
        <w:jc w:val="both"/>
        <w:rPr>
          <w:sz w:val="24"/>
          <w:szCs w:val="24"/>
        </w:rPr>
      </w:pPr>
      <w:r w:rsidRPr="003F20D1">
        <w:rPr>
          <w:sz w:val="24"/>
          <w:szCs w:val="24"/>
        </w:rPr>
        <w:t xml:space="preserve">August </w:t>
      </w:r>
      <w:r w:rsidR="00A560C5">
        <w:rPr>
          <w:sz w:val="24"/>
          <w:szCs w:val="24"/>
        </w:rPr>
        <w:t>3</w:t>
      </w:r>
      <w:r w:rsidR="00A560C5" w:rsidRPr="00A560C5">
        <w:rPr>
          <w:sz w:val="24"/>
          <w:szCs w:val="24"/>
          <w:vertAlign w:val="superscript"/>
        </w:rPr>
        <w:t>rd</w:t>
      </w:r>
      <w:r w:rsidRPr="003F20D1">
        <w:rPr>
          <w:sz w:val="24"/>
          <w:szCs w:val="24"/>
        </w:rPr>
        <w:tab/>
        <w:t>First Day for Student</w:t>
      </w:r>
    </w:p>
    <w:p w14:paraId="0A74632E" w14:textId="4CFA2A7A" w:rsidR="009E45A1" w:rsidRDefault="009E45A1" w:rsidP="009E45A1">
      <w:pPr>
        <w:tabs>
          <w:tab w:val="left" w:pos="6120"/>
        </w:tabs>
        <w:spacing w:after="80"/>
        <w:ind w:left="2606"/>
        <w:jc w:val="both"/>
        <w:rPr>
          <w:sz w:val="24"/>
          <w:szCs w:val="24"/>
        </w:rPr>
      </w:pPr>
      <w:r w:rsidRPr="00F826BB">
        <w:rPr>
          <w:sz w:val="24"/>
          <w:szCs w:val="24"/>
        </w:rPr>
        <w:t xml:space="preserve">September </w:t>
      </w:r>
      <w:r w:rsidR="00A560C5">
        <w:rPr>
          <w:sz w:val="24"/>
          <w:szCs w:val="24"/>
        </w:rPr>
        <w:t>5</w:t>
      </w:r>
      <w:r w:rsidR="00BD3E95" w:rsidRPr="00BD3E95">
        <w:rPr>
          <w:sz w:val="24"/>
          <w:szCs w:val="24"/>
          <w:vertAlign w:val="superscript"/>
        </w:rPr>
        <w:t>th</w:t>
      </w:r>
      <w:r w:rsidRPr="00F826BB">
        <w:rPr>
          <w:sz w:val="24"/>
          <w:szCs w:val="24"/>
        </w:rPr>
        <w:tab/>
        <w:t>Labor Day – No School</w:t>
      </w:r>
    </w:p>
    <w:p w14:paraId="522A2BBB" w14:textId="3727BCDC" w:rsidR="00B865E9" w:rsidRDefault="00B865E9" w:rsidP="009E45A1">
      <w:pPr>
        <w:tabs>
          <w:tab w:val="left" w:pos="6120"/>
        </w:tabs>
        <w:spacing w:after="80"/>
        <w:ind w:left="2606"/>
        <w:jc w:val="both"/>
        <w:rPr>
          <w:sz w:val="24"/>
          <w:szCs w:val="24"/>
        </w:rPr>
      </w:pPr>
      <w:r>
        <w:rPr>
          <w:sz w:val="24"/>
          <w:szCs w:val="24"/>
        </w:rPr>
        <w:t xml:space="preserve">October </w:t>
      </w:r>
      <w:r w:rsidR="00A560C5">
        <w:rPr>
          <w:sz w:val="24"/>
          <w:szCs w:val="24"/>
        </w:rPr>
        <w:t>3</w:t>
      </w:r>
      <w:r w:rsidR="00A560C5" w:rsidRPr="00A560C5">
        <w:rPr>
          <w:sz w:val="24"/>
          <w:szCs w:val="24"/>
          <w:vertAlign w:val="superscript"/>
        </w:rPr>
        <w:t>rd</w:t>
      </w:r>
      <w:r>
        <w:rPr>
          <w:sz w:val="24"/>
          <w:szCs w:val="24"/>
        </w:rPr>
        <w:t xml:space="preserve"> -</w:t>
      </w:r>
      <w:r w:rsidR="00A560C5">
        <w:rPr>
          <w:sz w:val="24"/>
          <w:szCs w:val="24"/>
        </w:rPr>
        <w:t>4</w:t>
      </w:r>
      <w:r w:rsidRPr="00B865E9">
        <w:rPr>
          <w:sz w:val="24"/>
          <w:szCs w:val="24"/>
          <w:vertAlign w:val="superscript"/>
        </w:rPr>
        <w:t>th</w:t>
      </w:r>
      <w:r>
        <w:rPr>
          <w:sz w:val="24"/>
          <w:szCs w:val="24"/>
        </w:rPr>
        <w:tab/>
        <w:t>Professional Development – No School</w:t>
      </w:r>
    </w:p>
    <w:p w14:paraId="1D02C565" w14:textId="5C70D540" w:rsidR="00B865E9" w:rsidRDefault="00B865E9" w:rsidP="009E45A1">
      <w:pPr>
        <w:tabs>
          <w:tab w:val="left" w:pos="6120"/>
        </w:tabs>
        <w:spacing w:after="80"/>
        <w:ind w:left="2606"/>
        <w:jc w:val="both"/>
        <w:rPr>
          <w:sz w:val="24"/>
          <w:szCs w:val="24"/>
        </w:rPr>
      </w:pPr>
      <w:r>
        <w:rPr>
          <w:sz w:val="24"/>
          <w:szCs w:val="24"/>
        </w:rPr>
        <w:t>October 5</w:t>
      </w:r>
      <w:r w:rsidR="00A560C5" w:rsidRPr="00A560C5">
        <w:rPr>
          <w:sz w:val="24"/>
          <w:szCs w:val="24"/>
          <w:vertAlign w:val="superscript"/>
        </w:rPr>
        <w:t>t</w:t>
      </w:r>
      <w:r w:rsidRPr="00A560C5">
        <w:rPr>
          <w:sz w:val="24"/>
          <w:szCs w:val="24"/>
          <w:vertAlign w:val="superscript"/>
        </w:rPr>
        <w:t>h</w:t>
      </w:r>
      <w:r>
        <w:rPr>
          <w:sz w:val="24"/>
          <w:szCs w:val="24"/>
        </w:rPr>
        <w:t xml:space="preserve"> – </w:t>
      </w:r>
      <w:r w:rsidR="00A560C5">
        <w:rPr>
          <w:sz w:val="24"/>
          <w:szCs w:val="24"/>
        </w:rPr>
        <w:t>7</w:t>
      </w:r>
      <w:r w:rsidRPr="00B865E9">
        <w:rPr>
          <w:sz w:val="24"/>
          <w:szCs w:val="24"/>
          <w:vertAlign w:val="superscript"/>
        </w:rPr>
        <w:t>th</w:t>
      </w:r>
      <w:r>
        <w:rPr>
          <w:sz w:val="24"/>
          <w:szCs w:val="24"/>
        </w:rPr>
        <w:tab/>
        <w:t>Fall Break – No School</w:t>
      </w:r>
    </w:p>
    <w:p w14:paraId="4BBE4FB0" w14:textId="6B83221A" w:rsidR="00BD3E95" w:rsidRDefault="00BD3E95" w:rsidP="009E45A1">
      <w:pPr>
        <w:tabs>
          <w:tab w:val="left" w:pos="6120"/>
        </w:tabs>
        <w:spacing w:after="80"/>
        <w:ind w:left="2606"/>
        <w:jc w:val="both"/>
        <w:rPr>
          <w:sz w:val="24"/>
          <w:szCs w:val="24"/>
        </w:rPr>
      </w:pPr>
      <w:r>
        <w:rPr>
          <w:sz w:val="24"/>
          <w:szCs w:val="24"/>
        </w:rPr>
        <w:t>November 11</w:t>
      </w:r>
      <w:r w:rsidRPr="00BD3E95">
        <w:rPr>
          <w:sz w:val="24"/>
          <w:szCs w:val="24"/>
          <w:vertAlign w:val="superscript"/>
        </w:rPr>
        <w:t>th</w:t>
      </w:r>
      <w:r>
        <w:rPr>
          <w:sz w:val="24"/>
          <w:szCs w:val="24"/>
        </w:rPr>
        <w:tab/>
        <w:t>Veteran’s Day – No School</w:t>
      </w:r>
    </w:p>
    <w:p w14:paraId="586BFF6B" w14:textId="7D47EE87" w:rsidR="009E45A1" w:rsidRPr="00F826BB" w:rsidRDefault="009E45A1" w:rsidP="009E45A1">
      <w:pPr>
        <w:tabs>
          <w:tab w:val="left" w:pos="6120"/>
        </w:tabs>
        <w:spacing w:after="80"/>
        <w:ind w:left="2606"/>
        <w:jc w:val="both"/>
        <w:rPr>
          <w:sz w:val="24"/>
          <w:szCs w:val="24"/>
        </w:rPr>
      </w:pPr>
      <w:r w:rsidRPr="00F826BB">
        <w:rPr>
          <w:sz w:val="24"/>
          <w:szCs w:val="24"/>
        </w:rPr>
        <w:t>November 2</w:t>
      </w:r>
      <w:r w:rsidR="00A560C5">
        <w:rPr>
          <w:sz w:val="24"/>
          <w:szCs w:val="24"/>
        </w:rPr>
        <w:t>3</w:t>
      </w:r>
      <w:r w:rsidR="00A560C5" w:rsidRPr="00A560C5">
        <w:rPr>
          <w:sz w:val="24"/>
          <w:szCs w:val="24"/>
          <w:vertAlign w:val="superscript"/>
        </w:rPr>
        <w:t>rd</w:t>
      </w:r>
      <w:r w:rsidR="00FE1979">
        <w:rPr>
          <w:sz w:val="24"/>
          <w:szCs w:val="24"/>
        </w:rPr>
        <w:t xml:space="preserve"> </w:t>
      </w:r>
      <w:r w:rsidRPr="00F826BB">
        <w:rPr>
          <w:sz w:val="24"/>
          <w:szCs w:val="24"/>
        </w:rPr>
        <w:t>– 2</w:t>
      </w:r>
      <w:r w:rsidR="00A560C5">
        <w:rPr>
          <w:sz w:val="24"/>
          <w:szCs w:val="24"/>
        </w:rPr>
        <w:t>5</w:t>
      </w:r>
      <w:r w:rsidR="00770F76" w:rsidRPr="00770F76">
        <w:rPr>
          <w:sz w:val="24"/>
          <w:szCs w:val="24"/>
          <w:vertAlign w:val="superscript"/>
        </w:rPr>
        <w:t>th</w:t>
      </w:r>
      <w:r w:rsidRPr="00F826BB">
        <w:rPr>
          <w:sz w:val="24"/>
          <w:szCs w:val="24"/>
        </w:rPr>
        <w:tab/>
        <w:t xml:space="preserve">Thanksgiving </w:t>
      </w:r>
      <w:r w:rsidR="006340E2">
        <w:rPr>
          <w:sz w:val="24"/>
          <w:szCs w:val="24"/>
        </w:rPr>
        <w:t>Break</w:t>
      </w:r>
      <w:r w:rsidRPr="00F826BB">
        <w:rPr>
          <w:sz w:val="24"/>
          <w:szCs w:val="24"/>
        </w:rPr>
        <w:t>-No School</w:t>
      </w:r>
    </w:p>
    <w:p w14:paraId="4232A16F" w14:textId="5934E9B0" w:rsidR="009E45A1" w:rsidRPr="00F826BB" w:rsidRDefault="009E45A1" w:rsidP="009E45A1">
      <w:pPr>
        <w:tabs>
          <w:tab w:val="left" w:pos="6120"/>
        </w:tabs>
        <w:spacing w:after="80"/>
        <w:ind w:left="2606"/>
        <w:jc w:val="both"/>
        <w:rPr>
          <w:sz w:val="24"/>
          <w:szCs w:val="24"/>
        </w:rPr>
      </w:pPr>
      <w:r w:rsidRPr="00F826BB">
        <w:rPr>
          <w:sz w:val="24"/>
          <w:szCs w:val="24"/>
        </w:rPr>
        <w:t xml:space="preserve">December </w:t>
      </w:r>
      <w:r w:rsidR="00A560C5">
        <w:rPr>
          <w:sz w:val="24"/>
          <w:szCs w:val="24"/>
        </w:rPr>
        <w:t>19</w:t>
      </w:r>
      <w:r w:rsidR="00B865E9" w:rsidRPr="00B865E9">
        <w:rPr>
          <w:sz w:val="24"/>
          <w:szCs w:val="24"/>
          <w:vertAlign w:val="superscript"/>
        </w:rPr>
        <w:t>th</w:t>
      </w:r>
      <w:r w:rsidR="00B865E9">
        <w:rPr>
          <w:sz w:val="24"/>
          <w:szCs w:val="24"/>
        </w:rPr>
        <w:t xml:space="preserve"> </w:t>
      </w:r>
      <w:r w:rsidRPr="00F826BB">
        <w:rPr>
          <w:sz w:val="24"/>
          <w:szCs w:val="24"/>
        </w:rPr>
        <w:t xml:space="preserve">– </w:t>
      </w:r>
      <w:r w:rsidR="00A560C5">
        <w:rPr>
          <w:sz w:val="24"/>
          <w:szCs w:val="24"/>
        </w:rPr>
        <w:t>3</w:t>
      </w:r>
      <w:r w:rsidR="00BD3E95">
        <w:rPr>
          <w:sz w:val="24"/>
          <w:szCs w:val="24"/>
        </w:rPr>
        <w:t>1</w:t>
      </w:r>
      <w:r w:rsidR="00BD3E95" w:rsidRPr="00BD3E95">
        <w:rPr>
          <w:sz w:val="24"/>
          <w:szCs w:val="24"/>
          <w:vertAlign w:val="superscript"/>
        </w:rPr>
        <w:t>st</w:t>
      </w:r>
      <w:r w:rsidRPr="00F826BB">
        <w:rPr>
          <w:sz w:val="24"/>
          <w:szCs w:val="24"/>
        </w:rPr>
        <w:tab/>
        <w:t>Christmas Break -No School</w:t>
      </w:r>
    </w:p>
    <w:p w14:paraId="2B67F8F1" w14:textId="002ABFEE" w:rsidR="009E45A1" w:rsidRPr="0063631D" w:rsidRDefault="009E45A1" w:rsidP="009E45A1">
      <w:pPr>
        <w:tabs>
          <w:tab w:val="left" w:pos="6120"/>
        </w:tabs>
        <w:spacing w:after="80"/>
        <w:ind w:left="2606"/>
        <w:jc w:val="both"/>
        <w:rPr>
          <w:sz w:val="24"/>
          <w:szCs w:val="24"/>
        </w:rPr>
      </w:pPr>
      <w:r w:rsidRPr="0063631D">
        <w:rPr>
          <w:sz w:val="24"/>
          <w:szCs w:val="24"/>
        </w:rPr>
        <w:t xml:space="preserve">January </w:t>
      </w:r>
      <w:r w:rsidR="00B865E9">
        <w:rPr>
          <w:sz w:val="24"/>
          <w:szCs w:val="24"/>
        </w:rPr>
        <w:t>3</w:t>
      </w:r>
      <w:r w:rsidR="00B865E9" w:rsidRPr="00B865E9">
        <w:rPr>
          <w:sz w:val="24"/>
          <w:szCs w:val="24"/>
          <w:vertAlign w:val="superscript"/>
        </w:rPr>
        <w:t>rd</w:t>
      </w:r>
      <w:r w:rsidRPr="0063631D">
        <w:rPr>
          <w:sz w:val="24"/>
          <w:szCs w:val="24"/>
        </w:rPr>
        <w:tab/>
        <w:t>Students Return to School</w:t>
      </w:r>
    </w:p>
    <w:p w14:paraId="4EC5F251" w14:textId="3DFA183F" w:rsidR="009E45A1" w:rsidRDefault="009E45A1" w:rsidP="009E45A1">
      <w:pPr>
        <w:tabs>
          <w:tab w:val="left" w:pos="6120"/>
        </w:tabs>
        <w:spacing w:after="80"/>
        <w:ind w:left="2606"/>
        <w:jc w:val="both"/>
        <w:rPr>
          <w:sz w:val="24"/>
          <w:szCs w:val="24"/>
        </w:rPr>
      </w:pPr>
      <w:r w:rsidRPr="00F826BB">
        <w:rPr>
          <w:sz w:val="24"/>
          <w:szCs w:val="24"/>
        </w:rPr>
        <w:t xml:space="preserve">January </w:t>
      </w:r>
      <w:r w:rsidR="00BD3E95">
        <w:rPr>
          <w:sz w:val="24"/>
          <w:szCs w:val="24"/>
        </w:rPr>
        <w:t>1</w:t>
      </w:r>
      <w:r w:rsidR="00A560C5">
        <w:rPr>
          <w:sz w:val="24"/>
          <w:szCs w:val="24"/>
        </w:rPr>
        <w:t>6</w:t>
      </w:r>
      <w:r w:rsidR="00770F76" w:rsidRPr="00770F76">
        <w:rPr>
          <w:sz w:val="24"/>
          <w:szCs w:val="24"/>
          <w:vertAlign w:val="superscript"/>
        </w:rPr>
        <w:t>th</w:t>
      </w:r>
      <w:r w:rsidRPr="00F826BB">
        <w:rPr>
          <w:sz w:val="24"/>
          <w:szCs w:val="24"/>
        </w:rPr>
        <w:tab/>
        <w:t>MLK Day-No School</w:t>
      </w:r>
    </w:p>
    <w:p w14:paraId="6FCA926E" w14:textId="1A91256C" w:rsidR="00B865E9" w:rsidRPr="00F826BB" w:rsidRDefault="00B865E9" w:rsidP="009E45A1">
      <w:pPr>
        <w:tabs>
          <w:tab w:val="left" w:pos="6120"/>
        </w:tabs>
        <w:spacing w:after="80"/>
        <w:ind w:left="2606"/>
        <w:jc w:val="both"/>
        <w:rPr>
          <w:sz w:val="24"/>
          <w:szCs w:val="24"/>
        </w:rPr>
      </w:pPr>
      <w:r>
        <w:rPr>
          <w:sz w:val="24"/>
          <w:szCs w:val="24"/>
        </w:rPr>
        <w:t xml:space="preserve">February </w:t>
      </w:r>
      <w:r w:rsidR="00A560C5">
        <w:rPr>
          <w:sz w:val="24"/>
          <w:szCs w:val="24"/>
        </w:rPr>
        <w:t>20</w:t>
      </w:r>
      <w:r w:rsidRPr="00B865E9">
        <w:rPr>
          <w:sz w:val="24"/>
          <w:szCs w:val="24"/>
          <w:vertAlign w:val="superscript"/>
        </w:rPr>
        <w:t>th</w:t>
      </w:r>
      <w:r>
        <w:rPr>
          <w:sz w:val="24"/>
          <w:szCs w:val="24"/>
        </w:rPr>
        <w:tab/>
        <w:t>Professional Development – No School</w:t>
      </w:r>
    </w:p>
    <w:p w14:paraId="1AEDF32E" w14:textId="74A81058" w:rsidR="009E45A1" w:rsidRPr="00F826BB" w:rsidRDefault="009E45A1" w:rsidP="009E45A1">
      <w:pPr>
        <w:tabs>
          <w:tab w:val="left" w:pos="6120"/>
        </w:tabs>
        <w:spacing w:after="80"/>
        <w:ind w:left="2606"/>
        <w:jc w:val="both"/>
        <w:rPr>
          <w:sz w:val="24"/>
          <w:szCs w:val="24"/>
        </w:rPr>
      </w:pPr>
      <w:r w:rsidRPr="00F826BB">
        <w:rPr>
          <w:sz w:val="24"/>
          <w:szCs w:val="24"/>
        </w:rPr>
        <w:t xml:space="preserve">April </w:t>
      </w:r>
      <w:r w:rsidR="00A560C5">
        <w:rPr>
          <w:sz w:val="24"/>
          <w:szCs w:val="24"/>
        </w:rPr>
        <w:t>3</w:t>
      </w:r>
      <w:r w:rsidR="00A560C5" w:rsidRPr="00A560C5">
        <w:rPr>
          <w:sz w:val="24"/>
          <w:szCs w:val="24"/>
          <w:vertAlign w:val="superscript"/>
        </w:rPr>
        <w:t>rd</w:t>
      </w:r>
      <w:r w:rsidR="00770F76">
        <w:rPr>
          <w:sz w:val="24"/>
          <w:szCs w:val="24"/>
        </w:rPr>
        <w:t xml:space="preserve"> </w:t>
      </w:r>
      <w:r w:rsidR="00FE1979">
        <w:rPr>
          <w:sz w:val="24"/>
          <w:szCs w:val="24"/>
          <w:vertAlign w:val="superscript"/>
        </w:rPr>
        <w:t>–</w:t>
      </w:r>
      <w:r w:rsidR="00411767">
        <w:rPr>
          <w:sz w:val="24"/>
          <w:szCs w:val="24"/>
        </w:rPr>
        <w:t xml:space="preserve"> </w:t>
      </w:r>
      <w:r w:rsidR="00A560C5">
        <w:rPr>
          <w:sz w:val="24"/>
          <w:szCs w:val="24"/>
        </w:rPr>
        <w:t>7</w:t>
      </w:r>
      <w:r w:rsidR="00A560C5" w:rsidRPr="00A560C5">
        <w:rPr>
          <w:sz w:val="24"/>
          <w:szCs w:val="24"/>
          <w:vertAlign w:val="superscript"/>
        </w:rPr>
        <w:t>th</w:t>
      </w:r>
      <w:r w:rsidR="00B865E9">
        <w:rPr>
          <w:sz w:val="24"/>
          <w:szCs w:val="24"/>
        </w:rPr>
        <w:tab/>
      </w:r>
      <w:r w:rsidRPr="00F826BB">
        <w:rPr>
          <w:sz w:val="24"/>
          <w:szCs w:val="24"/>
        </w:rPr>
        <w:t>Spring Break-No School</w:t>
      </w:r>
    </w:p>
    <w:p w14:paraId="3596F8D0" w14:textId="6E599952" w:rsidR="006340E2" w:rsidRPr="00F826BB" w:rsidRDefault="00316756" w:rsidP="009E45A1">
      <w:pPr>
        <w:tabs>
          <w:tab w:val="left" w:pos="6120"/>
        </w:tabs>
        <w:spacing w:after="80"/>
        <w:ind w:left="2606"/>
        <w:jc w:val="both"/>
        <w:rPr>
          <w:sz w:val="24"/>
          <w:szCs w:val="24"/>
        </w:rPr>
      </w:pPr>
      <w:r>
        <w:rPr>
          <w:sz w:val="24"/>
          <w:szCs w:val="24"/>
        </w:rPr>
        <w:t>May 1</w:t>
      </w:r>
      <w:r w:rsidR="00A560C5">
        <w:rPr>
          <w:sz w:val="24"/>
          <w:szCs w:val="24"/>
        </w:rPr>
        <w:t>2</w:t>
      </w:r>
      <w:r>
        <w:rPr>
          <w:sz w:val="24"/>
          <w:szCs w:val="24"/>
          <w:vertAlign w:val="superscript"/>
        </w:rPr>
        <w:t>th</w:t>
      </w:r>
      <w:r w:rsidR="00FD20A3">
        <w:rPr>
          <w:sz w:val="24"/>
          <w:szCs w:val="24"/>
        </w:rPr>
        <w:tab/>
        <w:t>Last Day for Students</w:t>
      </w:r>
    </w:p>
    <w:p w14:paraId="7BD419E0" w14:textId="23D19BAE" w:rsidR="009E45A1" w:rsidRPr="00F826BB" w:rsidRDefault="00FD20A3" w:rsidP="00770F76">
      <w:pPr>
        <w:tabs>
          <w:tab w:val="left" w:pos="6120"/>
        </w:tabs>
        <w:spacing w:after="240"/>
        <w:ind w:left="2606" w:firstLine="4"/>
        <w:jc w:val="both"/>
        <w:rPr>
          <w:sz w:val="24"/>
          <w:szCs w:val="24"/>
        </w:rPr>
      </w:pPr>
      <w:r>
        <w:rPr>
          <w:sz w:val="24"/>
          <w:szCs w:val="24"/>
        </w:rPr>
        <w:t xml:space="preserve">May </w:t>
      </w:r>
      <w:r w:rsidR="00316756">
        <w:rPr>
          <w:sz w:val="24"/>
          <w:szCs w:val="24"/>
        </w:rPr>
        <w:t>1</w:t>
      </w:r>
      <w:r w:rsidR="00A560C5">
        <w:rPr>
          <w:sz w:val="24"/>
          <w:szCs w:val="24"/>
        </w:rPr>
        <w:t>5</w:t>
      </w:r>
      <w:r w:rsidR="009E45A1" w:rsidRPr="00F826BB">
        <w:rPr>
          <w:sz w:val="24"/>
          <w:szCs w:val="24"/>
          <w:vertAlign w:val="superscript"/>
        </w:rPr>
        <w:t>th</w:t>
      </w:r>
      <w:r>
        <w:rPr>
          <w:sz w:val="24"/>
          <w:szCs w:val="24"/>
        </w:rPr>
        <w:tab/>
        <w:t>Closing Day</w:t>
      </w:r>
    </w:p>
    <w:p w14:paraId="5D003CF5" w14:textId="77777777" w:rsidR="004A5CD4" w:rsidRPr="00223B39" w:rsidRDefault="004A5CD4" w:rsidP="001C4711">
      <w:pPr>
        <w:pStyle w:val="Heading1"/>
        <w:spacing w:before="0" w:after="240"/>
        <w:ind w:left="1627" w:right="43"/>
        <w:rPr>
          <w:sz w:val="28"/>
          <w:szCs w:val="28"/>
        </w:rPr>
      </w:pPr>
      <w:bookmarkStart w:id="177" w:name="_Toc108071919"/>
      <w:bookmarkEnd w:id="173"/>
      <w:r w:rsidRPr="00223B39">
        <w:rPr>
          <w:sz w:val="28"/>
          <w:szCs w:val="28"/>
        </w:rPr>
        <w:t>Substitute List</w:t>
      </w:r>
      <w:bookmarkEnd w:id="174"/>
      <w:bookmarkEnd w:id="175"/>
      <w:bookmarkEnd w:id="177"/>
    </w:p>
    <w:p w14:paraId="6D2F6CF3" w14:textId="77777777" w:rsidR="004A5CD4" w:rsidRPr="00223B39" w:rsidRDefault="004A5CD4" w:rsidP="001C4711">
      <w:pPr>
        <w:spacing w:after="240"/>
        <w:ind w:left="1620" w:right="40"/>
        <w:jc w:val="both"/>
        <w:rPr>
          <w:sz w:val="24"/>
          <w:szCs w:val="24"/>
        </w:rPr>
      </w:pPr>
      <w:r w:rsidRPr="00223B39">
        <w:rPr>
          <w:sz w:val="24"/>
          <w:szCs w:val="24"/>
        </w:rPr>
        <w:t xml:space="preserve">Approved substitute </w:t>
      </w:r>
      <w:r w:rsidR="00560BB7">
        <w:rPr>
          <w:sz w:val="24"/>
          <w:szCs w:val="24"/>
        </w:rPr>
        <w:t>employee</w:t>
      </w:r>
      <w:r w:rsidRPr="00223B39">
        <w:rPr>
          <w:sz w:val="24"/>
          <w:szCs w:val="24"/>
        </w:rPr>
        <w:t xml:space="preserve">s will be placed on a call list. When possible, substitutes are called to </w:t>
      </w:r>
      <w:r w:rsidR="00560BB7">
        <w:rPr>
          <w:sz w:val="24"/>
          <w:szCs w:val="24"/>
        </w:rPr>
        <w:t>work</w:t>
      </w:r>
      <w:r w:rsidRPr="00223B39">
        <w:rPr>
          <w:sz w:val="24"/>
          <w:szCs w:val="24"/>
        </w:rPr>
        <w:t xml:space="preserve"> in fields for</w:t>
      </w:r>
      <w:r w:rsidR="00712541">
        <w:rPr>
          <w:sz w:val="24"/>
          <w:szCs w:val="24"/>
        </w:rPr>
        <w:t xml:space="preserve"> which they are most qualified.</w:t>
      </w:r>
    </w:p>
    <w:bookmarkEnd w:id="176"/>
    <w:p w14:paraId="4F73A056" w14:textId="77777777" w:rsidR="00687B6D" w:rsidRDefault="00D84200" w:rsidP="001C4711">
      <w:pPr>
        <w:tabs>
          <w:tab w:val="left" w:pos="1620"/>
        </w:tabs>
        <w:spacing w:after="240"/>
        <w:ind w:left="1627" w:right="43"/>
        <w:jc w:val="both"/>
        <w:rPr>
          <w:sz w:val="24"/>
          <w:szCs w:val="24"/>
        </w:rPr>
      </w:pPr>
      <w:r>
        <w:rPr>
          <w:sz w:val="24"/>
          <w:szCs w:val="24"/>
        </w:rPr>
        <w:t>When a</w:t>
      </w:r>
      <w:r w:rsidRPr="00D84200">
        <w:rPr>
          <w:sz w:val="24"/>
          <w:szCs w:val="24"/>
        </w:rPr>
        <w:t xml:space="preserve"> </w:t>
      </w:r>
      <w:r w:rsidR="00E8270F">
        <w:rPr>
          <w:sz w:val="24"/>
          <w:szCs w:val="24"/>
        </w:rPr>
        <w:t xml:space="preserve">certified </w:t>
      </w:r>
      <w:r w:rsidR="007714B8">
        <w:rPr>
          <w:sz w:val="24"/>
          <w:szCs w:val="24"/>
        </w:rPr>
        <w:t xml:space="preserve">or classified </w:t>
      </w:r>
      <w:r w:rsidRPr="00D84200">
        <w:rPr>
          <w:sz w:val="24"/>
          <w:szCs w:val="24"/>
        </w:rPr>
        <w:t>substitute</w:t>
      </w:r>
      <w:r>
        <w:rPr>
          <w:sz w:val="24"/>
          <w:szCs w:val="24"/>
        </w:rPr>
        <w:t xml:space="preserve"> is needed,</w:t>
      </w:r>
      <w:r w:rsidRPr="00D84200">
        <w:rPr>
          <w:sz w:val="24"/>
          <w:szCs w:val="24"/>
        </w:rPr>
        <w:t xml:space="preserve"> </w:t>
      </w:r>
      <w:r w:rsidR="00E8270F">
        <w:rPr>
          <w:sz w:val="24"/>
          <w:szCs w:val="24"/>
        </w:rPr>
        <w:t>the building administration</w:t>
      </w:r>
      <w:r>
        <w:rPr>
          <w:sz w:val="24"/>
          <w:szCs w:val="24"/>
        </w:rPr>
        <w:t xml:space="preserve"> w</w:t>
      </w:r>
      <w:r w:rsidRPr="00D84200">
        <w:rPr>
          <w:sz w:val="24"/>
          <w:szCs w:val="24"/>
        </w:rPr>
        <w:t xml:space="preserve">ill </w:t>
      </w:r>
      <w:r>
        <w:rPr>
          <w:sz w:val="24"/>
          <w:szCs w:val="24"/>
        </w:rPr>
        <w:t>make the contact.</w:t>
      </w:r>
      <w:r w:rsidR="00E8270F">
        <w:rPr>
          <w:sz w:val="24"/>
          <w:szCs w:val="24"/>
        </w:rPr>
        <w:t xml:space="preserve"> </w:t>
      </w:r>
      <w:r w:rsidR="007714B8">
        <w:rPr>
          <w:sz w:val="24"/>
          <w:szCs w:val="24"/>
        </w:rPr>
        <w:t>With the exception to Preschool and Special Needs classified staff, these substitutes will be contacted by Dr. Mitch Bailey, the Director of Exceptional Children and Preschool Coordinator.</w:t>
      </w:r>
    </w:p>
    <w:p w14:paraId="21DAD90A" w14:textId="77777777" w:rsidR="006A36F0" w:rsidRDefault="006A36F0" w:rsidP="001C4711">
      <w:pPr>
        <w:pStyle w:val="Heading1"/>
        <w:tabs>
          <w:tab w:val="left" w:pos="1620"/>
        </w:tabs>
        <w:spacing w:before="0" w:after="240"/>
        <w:ind w:left="1627" w:right="43"/>
        <w:rPr>
          <w:sz w:val="28"/>
          <w:szCs w:val="28"/>
        </w:rPr>
      </w:pPr>
      <w:bookmarkStart w:id="178" w:name="_Toc193706267"/>
      <w:bookmarkStart w:id="179" w:name="_Toc108071920"/>
      <w:r>
        <w:rPr>
          <w:sz w:val="28"/>
          <w:szCs w:val="28"/>
        </w:rPr>
        <w:lastRenderedPageBreak/>
        <w:t>Length of Assignment</w:t>
      </w:r>
      <w:bookmarkEnd w:id="178"/>
      <w:bookmarkEnd w:id="179"/>
    </w:p>
    <w:p w14:paraId="63C50748" w14:textId="77777777" w:rsidR="006A36F0" w:rsidRPr="00223B39" w:rsidRDefault="006A36F0" w:rsidP="001C4711">
      <w:pPr>
        <w:tabs>
          <w:tab w:val="left" w:pos="1620"/>
        </w:tabs>
        <w:spacing w:after="240"/>
        <w:ind w:left="1627" w:right="43"/>
        <w:jc w:val="both"/>
        <w:rPr>
          <w:sz w:val="24"/>
          <w:szCs w:val="24"/>
        </w:rPr>
      </w:pPr>
      <w:bookmarkStart w:id="180" w:name="_Toc193706268"/>
      <w:r w:rsidRPr="00223B39">
        <w:rPr>
          <w:sz w:val="24"/>
          <w:szCs w:val="24"/>
        </w:rPr>
        <w:t>Substitutes are called to serve for a certain time frame and, when possible, the same substitute may be used when a teacher is to be absent on consecutive days.</w:t>
      </w:r>
    </w:p>
    <w:p w14:paraId="18B54D45" w14:textId="77777777" w:rsidR="006A36F0" w:rsidRPr="00223B39" w:rsidRDefault="006A36F0" w:rsidP="001C4711">
      <w:pPr>
        <w:tabs>
          <w:tab w:val="left" w:pos="1620"/>
        </w:tabs>
        <w:spacing w:after="240"/>
        <w:ind w:left="1627" w:right="43"/>
        <w:jc w:val="both"/>
        <w:rPr>
          <w:sz w:val="24"/>
          <w:szCs w:val="24"/>
        </w:rPr>
      </w:pPr>
      <w:r w:rsidRPr="00223B39">
        <w:rPr>
          <w:sz w:val="24"/>
          <w:szCs w:val="24"/>
        </w:rPr>
        <w:t xml:space="preserve">A substitute is expected to follow the same hours of duty and fulfill the same assignments as the regular teacher. </w:t>
      </w:r>
      <w:r w:rsidRPr="00223B39">
        <w:rPr>
          <w:b/>
          <w:sz w:val="24"/>
          <w:szCs w:val="24"/>
        </w:rPr>
        <w:t>03.4</w:t>
      </w:r>
    </w:p>
    <w:p w14:paraId="7E620A0F" w14:textId="77777777" w:rsidR="006A36F0" w:rsidRDefault="006A36F0" w:rsidP="009E29A1">
      <w:pPr>
        <w:pStyle w:val="Heading1"/>
        <w:tabs>
          <w:tab w:val="left" w:pos="1620"/>
        </w:tabs>
        <w:spacing w:before="60" w:after="240"/>
        <w:ind w:left="1627" w:right="43"/>
        <w:rPr>
          <w:sz w:val="28"/>
          <w:szCs w:val="28"/>
        </w:rPr>
      </w:pPr>
      <w:bookmarkStart w:id="181" w:name="_Toc108071921"/>
      <w:r>
        <w:rPr>
          <w:sz w:val="28"/>
          <w:szCs w:val="28"/>
        </w:rPr>
        <w:t>School Day</w:t>
      </w:r>
      <w:bookmarkEnd w:id="180"/>
      <w:bookmarkEnd w:id="181"/>
    </w:p>
    <w:tbl>
      <w:tblPr>
        <w:tblW w:w="837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2"/>
        <w:gridCol w:w="4208"/>
      </w:tblGrid>
      <w:tr w:rsidR="006A36F0" w:rsidRPr="007975D7" w14:paraId="6F5F06D3" w14:textId="77777777">
        <w:trPr>
          <w:trHeight w:val="260"/>
        </w:trPr>
        <w:tc>
          <w:tcPr>
            <w:tcW w:w="4162" w:type="dxa"/>
            <w:tcBorders>
              <w:top w:val="single" w:sz="4" w:space="0" w:color="auto"/>
              <w:left w:val="single" w:sz="4" w:space="0" w:color="auto"/>
              <w:bottom w:val="single" w:sz="4" w:space="0" w:color="auto"/>
              <w:right w:val="single" w:sz="4" w:space="0" w:color="auto"/>
            </w:tcBorders>
          </w:tcPr>
          <w:p w14:paraId="1228D1EB" w14:textId="77777777" w:rsidR="006A36F0" w:rsidRPr="007975D7" w:rsidRDefault="006A36F0" w:rsidP="009E29A1">
            <w:pPr>
              <w:pStyle w:val="BodyText"/>
              <w:tabs>
                <w:tab w:val="left" w:pos="0"/>
              </w:tabs>
              <w:spacing w:before="60" w:after="120"/>
              <w:ind w:right="43"/>
              <w:jc w:val="center"/>
              <w:rPr>
                <w:b/>
                <w:szCs w:val="24"/>
              </w:rPr>
            </w:pPr>
            <w:r w:rsidRPr="007975D7">
              <w:rPr>
                <w:b/>
                <w:szCs w:val="24"/>
              </w:rPr>
              <w:t>Students</w:t>
            </w:r>
          </w:p>
        </w:tc>
        <w:tc>
          <w:tcPr>
            <w:tcW w:w="4208" w:type="dxa"/>
            <w:tcBorders>
              <w:top w:val="single" w:sz="4" w:space="0" w:color="auto"/>
              <w:left w:val="single" w:sz="4" w:space="0" w:color="auto"/>
              <w:bottom w:val="single" w:sz="4" w:space="0" w:color="auto"/>
              <w:right w:val="single" w:sz="4" w:space="0" w:color="auto"/>
            </w:tcBorders>
          </w:tcPr>
          <w:p w14:paraId="4309F093" w14:textId="77777777" w:rsidR="006A36F0" w:rsidRPr="007975D7" w:rsidRDefault="006A36F0" w:rsidP="009E29A1">
            <w:pPr>
              <w:pStyle w:val="BodyText"/>
              <w:tabs>
                <w:tab w:val="left" w:pos="0"/>
              </w:tabs>
              <w:spacing w:before="60" w:after="120"/>
              <w:ind w:right="43"/>
              <w:jc w:val="center"/>
              <w:rPr>
                <w:b/>
                <w:bCs/>
                <w:szCs w:val="24"/>
              </w:rPr>
            </w:pPr>
            <w:r w:rsidRPr="007975D7">
              <w:rPr>
                <w:b/>
                <w:bCs/>
                <w:szCs w:val="24"/>
              </w:rPr>
              <w:t>Substitute Teachers</w:t>
            </w:r>
          </w:p>
        </w:tc>
      </w:tr>
      <w:tr w:rsidR="006A36F0" w:rsidRPr="007975D7" w14:paraId="1C2E5580" w14:textId="77777777">
        <w:trPr>
          <w:trHeight w:val="359"/>
        </w:trPr>
        <w:tc>
          <w:tcPr>
            <w:tcW w:w="4162" w:type="dxa"/>
            <w:tcBorders>
              <w:top w:val="single" w:sz="4" w:space="0" w:color="auto"/>
              <w:left w:val="single" w:sz="4" w:space="0" w:color="auto"/>
              <w:bottom w:val="single" w:sz="4" w:space="0" w:color="auto"/>
              <w:right w:val="single" w:sz="4" w:space="0" w:color="auto"/>
            </w:tcBorders>
          </w:tcPr>
          <w:p w14:paraId="2B95BB2C" w14:textId="754970EE" w:rsidR="006A36F0" w:rsidRPr="007975D7" w:rsidRDefault="006A36F0" w:rsidP="00D41B8B">
            <w:pPr>
              <w:pStyle w:val="BodyText"/>
              <w:tabs>
                <w:tab w:val="left" w:pos="0"/>
              </w:tabs>
              <w:spacing w:before="60" w:after="120"/>
              <w:ind w:right="43"/>
              <w:jc w:val="left"/>
              <w:rPr>
                <w:sz w:val="22"/>
                <w:szCs w:val="22"/>
              </w:rPr>
            </w:pPr>
            <w:r w:rsidRPr="007975D7">
              <w:rPr>
                <w:sz w:val="22"/>
                <w:szCs w:val="22"/>
              </w:rPr>
              <w:t xml:space="preserve">Elementary &amp; Intermediate </w:t>
            </w:r>
            <w:r w:rsidR="00DC2556">
              <w:rPr>
                <w:sz w:val="22"/>
                <w:szCs w:val="22"/>
              </w:rPr>
              <w:t>7</w:t>
            </w:r>
            <w:r w:rsidRPr="007975D7">
              <w:rPr>
                <w:sz w:val="22"/>
                <w:szCs w:val="22"/>
              </w:rPr>
              <w:t>:</w:t>
            </w:r>
            <w:r w:rsidR="00DC2556">
              <w:rPr>
                <w:sz w:val="22"/>
                <w:szCs w:val="22"/>
              </w:rPr>
              <w:t>55</w:t>
            </w:r>
            <w:r w:rsidRPr="007975D7">
              <w:rPr>
                <w:sz w:val="22"/>
                <w:szCs w:val="22"/>
              </w:rPr>
              <w:t xml:space="preserve"> a.m. -3:</w:t>
            </w:r>
            <w:r w:rsidR="00DC2556">
              <w:rPr>
                <w:sz w:val="22"/>
                <w:szCs w:val="22"/>
              </w:rPr>
              <w:t>0</w:t>
            </w:r>
            <w:r w:rsidR="00B865E9">
              <w:rPr>
                <w:sz w:val="22"/>
                <w:szCs w:val="22"/>
              </w:rPr>
              <w:t>0</w:t>
            </w:r>
            <w:r w:rsidRPr="007975D7">
              <w:rPr>
                <w:sz w:val="22"/>
                <w:szCs w:val="22"/>
              </w:rPr>
              <w:t xml:space="preserve"> p.m.</w:t>
            </w:r>
          </w:p>
        </w:tc>
        <w:tc>
          <w:tcPr>
            <w:tcW w:w="4208" w:type="dxa"/>
            <w:tcBorders>
              <w:top w:val="single" w:sz="4" w:space="0" w:color="auto"/>
              <w:left w:val="single" w:sz="4" w:space="0" w:color="auto"/>
              <w:bottom w:val="single" w:sz="4" w:space="0" w:color="auto"/>
              <w:right w:val="single" w:sz="4" w:space="0" w:color="auto"/>
            </w:tcBorders>
          </w:tcPr>
          <w:p w14:paraId="2A3A5DD4" w14:textId="5A2DBAA4" w:rsidR="006A36F0" w:rsidRPr="007975D7" w:rsidRDefault="006A36F0" w:rsidP="00D41B8B">
            <w:pPr>
              <w:pStyle w:val="BodyText"/>
              <w:tabs>
                <w:tab w:val="left" w:pos="0"/>
              </w:tabs>
              <w:spacing w:before="60" w:after="120"/>
              <w:ind w:right="43"/>
              <w:jc w:val="left"/>
              <w:rPr>
                <w:sz w:val="22"/>
                <w:szCs w:val="22"/>
              </w:rPr>
            </w:pPr>
            <w:r w:rsidRPr="007975D7">
              <w:rPr>
                <w:sz w:val="22"/>
                <w:szCs w:val="22"/>
              </w:rPr>
              <w:t>Elementa</w:t>
            </w:r>
            <w:r w:rsidR="00D41B8B">
              <w:rPr>
                <w:sz w:val="22"/>
                <w:szCs w:val="22"/>
              </w:rPr>
              <w:t>ry &amp; Intermediate 7:</w:t>
            </w:r>
            <w:r w:rsidR="00DC2556">
              <w:rPr>
                <w:sz w:val="22"/>
                <w:szCs w:val="22"/>
              </w:rPr>
              <w:t>4</w:t>
            </w:r>
            <w:r w:rsidR="00D41B8B">
              <w:rPr>
                <w:sz w:val="22"/>
                <w:szCs w:val="22"/>
              </w:rPr>
              <w:t>5 a.m. -3:</w:t>
            </w:r>
            <w:r w:rsidR="00B865E9">
              <w:rPr>
                <w:sz w:val="22"/>
                <w:szCs w:val="22"/>
              </w:rPr>
              <w:t>15</w:t>
            </w:r>
            <w:r w:rsidRPr="007975D7">
              <w:rPr>
                <w:sz w:val="22"/>
                <w:szCs w:val="22"/>
              </w:rPr>
              <w:t xml:space="preserve"> p.m.</w:t>
            </w:r>
          </w:p>
        </w:tc>
      </w:tr>
      <w:tr w:rsidR="006A36F0" w:rsidRPr="007975D7" w14:paraId="59B09933" w14:textId="77777777">
        <w:trPr>
          <w:trHeight w:val="431"/>
        </w:trPr>
        <w:tc>
          <w:tcPr>
            <w:tcW w:w="4162" w:type="dxa"/>
            <w:tcBorders>
              <w:top w:val="single" w:sz="4" w:space="0" w:color="auto"/>
              <w:left w:val="single" w:sz="4" w:space="0" w:color="auto"/>
              <w:bottom w:val="single" w:sz="4" w:space="0" w:color="auto"/>
              <w:right w:val="single" w:sz="4" w:space="0" w:color="auto"/>
            </w:tcBorders>
          </w:tcPr>
          <w:p w14:paraId="3892CDEB" w14:textId="6BBB6852" w:rsidR="006A36F0" w:rsidRPr="007975D7" w:rsidRDefault="006A36F0" w:rsidP="00B57540">
            <w:pPr>
              <w:pStyle w:val="BodyText"/>
              <w:tabs>
                <w:tab w:val="left" w:pos="0"/>
                <w:tab w:val="left" w:pos="980"/>
              </w:tabs>
              <w:spacing w:before="60" w:after="120"/>
              <w:ind w:right="43"/>
              <w:jc w:val="left"/>
              <w:rPr>
                <w:sz w:val="22"/>
                <w:szCs w:val="22"/>
              </w:rPr>
            </w:pPr>
            <w:r w:rsidRPr="007975D7">
              <w:rPr>
                <w:sz w:val="22"/>
                <w:szCs w:val="22"/>
              </w:rPr>
              <w:t xml:space="preserve">High </w:t>
            </w:r>
            <w:r w:rsidRPr="007975D7">
              <w:rPr>
                <w:sz w:val="22"/>
                <w:szCs w:val="22"/>
              </w:rPr>
              <w:tab/>
              <w:t xml:space="preserve">7:50 a.m. – </w:t>
            </w:r>
            <w:r w:rsidR="00DC2556">
              <w:rPr>
                <w:sz w:val="22"/>
                <w:szCs w:val="22"/>
              </w:rPr>
              <w:t>2</w:t>
            </w:r>
            <w:r w:rsidR="00B57540">
              <w:rPr>
                <w:sz w:val="22"/>
                <w:szCs w:val="22"/>
              </w:rPr>
              <w:t>:</w:t>
            </w:r>
            <w:r w:rsidR="00DC2556">
              <w:rPr>
                <w:sz w:val="22"/>
                <w:szCs w:val="22"/>
              </w:rPr>
              <w:t>5</w:t>
            </w:r>
            <w:r w:rsidR="007714B8">
              <w:rPr>
                <w:sz w:val="22"/>
                <w:szCs w:val="22"/>
              </w:rPr>
              <w:t>0</w:t>
            </w:r>
            <w:r w:rsidRPr="007975D7">
              <w:rPr>
                <w:sz w:val="22"/>
                <w:szCs w:val="22"/>
              </w:rPr>
              <w:t xml:space="preserve"> p.m.</w:t>
            </w:r>
          </w:p>
        </w:tc>
        <w:tc>
          <w:tcPr>
            <w:tcW w:w="4208" w:type="dxa"/>
            <w:tcBorders>
              <w:top w:val="single" w:sz="4" w:space="0" w:color="auto"/>
              <w:left w:val="single" w:sz="4" w:space="0" w:color="auto"/>
              <w:bottom w:val="single" w:sz="4" w:space="0" w:color="auto"/>
              <w:right w:val="single" w:sz="4" w:space="0" w:color="auto"/>
            </w:tcBorders>
          </w:tcPr>
          <w:p w14:paraId="72F26F9C" w14:textId="36A7AE9B" w:rsidR="006A36F0" w:rsidRPr="007975D7" w:rsidRDefault="006A36F0" w:rsidP="00D41B8B">
            <w:pPr>
              <w:pStyle w:val="BodyText"/>
              <w:tabs>
                <w:tab w:val="left" w:pos="0"/>
                <w:tab w:val="left" w:pos="972"/>
              </w:tabs>
              <w:spacing w:before="60" w:after="120"/>
              <w:ind w:right="43"/>
              <w:jc w:val="left"/>
              <w:rPr>
                <w:sz w:val="22"/>
                <w:szCs w:val="22"/>
              </w:rPr>
            </w:pPr>
            <w:r w:rsidRPr="007975D7">
              <w:rPr>
                <w:sz w:val="22"/>
                <w:szCs w:val="22"/>
              </w:rPr>
              <w:t>High</w:t>
            </w:r>
            <w:r w:rsidRPr="007975D7">
              <w:rPr>
                <w:sz w:val="22"/>
                <w:szCs w:val="22"/>
              </w:rPr>
              <w:tab/>
              <w:t>7:</w:t>
            </w:r>
            <w:r w:rsidR="00D41B8B">
              <w:rPr>
                <w:sz w:val="22"/>
                <w:szCs w:val="22"/>
              </w:rPr>
              <w:t>40</w:t>
            </w:r>
            <w:r w:rsidRPr="007975D7">
              <w:rPr>
                <w:sz w:val="22"/>
                <w:szCs w:val="22"/>
              </w:rPr>
              <w:t xml:space="preserve"> a.m. – 3:</w:t>
            </w:r>
            <w:r w:rsidR="00DC2556">
              <w:rPr>
                <w:sz w:val="22"/>
                <w:szCs w:val="22"/>
              </w:rPr>
              <w:t>05</w:t>
            </w:r>
            <w:r w:rsidRPr="007975D7">
              <w:rPr>
                <w:sz w:val="22"/>
                <w:szCs w:val="22"/>
              </w:rPr>
              <w:t xml:space="preserve"> p.m.</w:t>
            </w:r>
          </w:p>
        </w:tc>
      </w:tr>
    </w:tbl>
    <w:p w14:paraId="66F21829" w14:textId="77777777" w:rsidR="006A36F0" w:rsidRPr="00223B39" w:rsidRDefault="006A36F0" w:rsidP="00F35FC3">
      <w:pPr>
        <w:pStyle w:val="BodyText"/>
        <w:tabs>
          <w:tab w:val="left" w:pos="1620"/>
        </w:tabs>
        <w:spacing w:before="120"/>
        <w:ind w:left="1627" w:right="43"/>
        <w:rPr>
          <w:szCs w:val="24"/>
        </w:rPr>
      </w:pPr>
      <w:r w:rsidRPr="00223B39">
        <w:rPr>
          <w:szCs w:val="24"/>
        </w:rPr>
        <w:t>Substitutes are not allowed to leave their job assignments during duty hours without the express permis</w:t>
      </w:r>
      <w:r w:rsidR="000D7DE9">
        <w:rPr>
          <w:szCs w:val="24"/>
        </w:rPr>
        <w:t>sion of the Principal/designee.</w:t>
      </w:r>
    </w:p>
    <w:p w14:paraId="7095C68A" w14:textId="77777777" w:rsidR="006A36F0" w:rsidRPr="00223B39" w:rsidRDefault="006A36F0" w:rsidP="001C4711">
      <w:pPr>
        <w:pStyle w:val="BodyText"/>
        <w:tabs>
          <w:tab w:val="left" w:pos="1620"/>
        </w:tabs>
        <w:ind w:left="1627" w:right="43"/>
        <w:rPr>
          <w:rStyle w:val="ksbanormal"/>
          <w:rFonts w:ascii="Garamond" w:hAnsi="Garamond"/>
        </w:rPr>
      </w:pPr>
      <w:r w:rsidRPr="00223B39">
        <w:rPr>
          <w:szCs w:val="24"/>
        </w:rPr>
        <w:t xml:space="preserve">When possible, substitutes shall be on duty </w:t>
      </w:r>
      <w:r w:rsidRPr="00223B39">
        <w:rPr>
          <w:rStyle w:val="ksbanormal"/>
          <w:rFonts w:ascii="Garamond" w:hAnsi="Garamond"/>
          <w:szCs w:val="24"/>
        </w:rPr>
        <w:t xml:space="preserve">no later than </w:t>
      </w:r>
      <w:r>
        <w:rPr>
          <w:rStyle w:val="ksbanormal"/>
          <w:rFonts w:ascii="Garamond" w:hAnsi="Garamond"/>
          <w:szCs w:val="24"/>
        </w:rPr>
        <w:t xml:space="preserve">ten (10) </w:t>
      </w:r>
      <w:r w:rsidRPr="00223B39">
        <w:rPr>
          <w:rStyle w:val="ksbanormal"/>
          <w:rFonts w:ascii="Garamond" w:hAnsi="Garamond"/>
          <w:szCs w:val="24"/>
        </w:rPr>
        <w:t xml:space="preserve">minutes </w:t>
      </w:r>
      <w:r>
        <w:rPr>
          <w:rStyle w:val="ksbanormal"/>
          <w:rFonts w:ascii="Garamond" w:hAnsi="Garamond"/>
          <w:szCs w:val="24"/>
        </w:rPr>
        <w:t xml:space="preserve">prior to the opening of school </w:t>
      </w:r>
      <w:r w:rsidRPr="00223B39">
        <w:rPr>
          <w:rStyle w:val="ksbanormal"/>
          <w:rFonts w:ascii="Garamond" w:hAnsi="Garamond"/>
          <w:szCs w:val="24"/>
        </w:rPr>
        <w:t xml:space="preserve">and shall remain in the building at least </w:t>
      </w:r>
      <w:r w:rsidR="001C6F36">
        <w:rPr>
          <w:rStyle w:val="ksbanormal"/>
          <w:rFonts w:ascii="Garamond" w:hAnsi="Garamond"/>
          <w:szCs w:val="24"/>
        </w:rPr>
        <w:t>fifteen</w:t>
      </w:r>
      <w:r>
        <w:rPr>
          <w:rStyle w:val="ksbanormal"/>
          <w:rFonts w:ascii="Garamond" w:hAnsi="Garamond"/>
          <w:szCs w:val="24"/>
        </w:rPr>
        <w:t xml:space="preserve"> (</w:t>
      </w:r>
      <w:r w:rsidR="001C6F36">
        <w:rPr>
          <w:rStyle w:val="ksbanormal"/>
          <w:rFonts w:ascii="Garamond" w:hAnsi="Garamond"/>
          <w:szCs w:val="24"/>
        </w:rPr>
        <w:t>1</w:t>
      </w:r>
      <w:r>
        <w:rPr>
          <w:rStyle w:val="ksbanormal"/>
          <w:rFonts w:ascii="Garamond" w:hAnsi="Garamond"/>
          <w:szCs w:val="24"/>
        </w:rPr>
        <w:t xml:space="preserve">5) </w:t>
      </w:r>
      <w:r w:rsidRPr="00223B39">
        <w:rPr>
          <w:rStyle w:val="ksbanormal"/>
          <w:rFonts w:ascii="Garamond" w:hAnsi="Garamond"/>
          <w:szCs w:val="24"/>
        </w:rPr>
        <w:t>minutes after the</w:t>
      </w:r>
      <w:r>
        <w:rPr>
          <w:rStyle w:val="ksbanormal"/>
          <w:rFonts w:ascii="Garamond" w:hAnsi="Garamond"/>
          <w:szCs w:val="24"/>
        </w:rPr>
        <w:t xml:space="preserve"> official closing time unless excused by the Principal</w:t>
      </w:r>
      <w:r w:rsidRPr="00223B39">
        <w:rPr>
          <w:rStyle w:val="ksbanormal"/>
          <w:rFonts w:ascii="Garamond" w:hAnsi="Garamond"/>
          <w:szCs w:val="24"/>
        </w:rPr>
        <w:t xml:space="preserve">. </w:t>
      </w:r>
      <w:r w:rsidRPr="00223B39">
        <w:rPr>
          <w:rStyle w:val="ksbanormal"/>
          <w:rFonts w:ascii="Garamond" w:hAnsi="Garamond"/>
          <w:b/>
          <w:szCs w:val="24"/>
        </w:rPr>
        <w:t>03.1332</w:t>
      </w:r>
      <w:r w:rsidR="002D3451">
        <w:rPr>
          <w:rStyle w:val="ksbanormal"/>
          <w:rFonts w:ascii="Garamond" w:hAnsi="Garamond"/>
          <w:b/>
          <w:szCs w:val="24"/>
        </w:rPr>
        <w:t>/03.2332</w:t>
      </w:r>
    </w:p>
    <w:p w14:paraId="3CEEA0AE" w14:textId="77777777" w:rsidR="00A60C73" w:rsidRPr="00A21A2A" w:rsidRDefault="00A60C73" w:rsidP="001C4711">
      <w:pPr>
        <w:pStyle w:val="BodyText"/>
        <w:tabs>
          <w:tab w:val="left" w:pos="1620"/>
        </w:tabs>
        <w:ind w:left="1627" w:right="43"/>
        <w:rPr>
          <w:rStyle w:val="ksbanormal"/>
          <w:rFonts w:ascii="Garamond" w:hAnsi="Garamond"/>
        </w:rPr>
      </w:pPr>
      <w:r>
        <w:rPr>
          <w:rStyle w:val="ksbanormal"/>
          <w:rFonts w:ascii="Garamond" w:hAnsi="Garamond"/>
          <w:szCs w:val="24"/>
        </w:rPr>
        <w:t>Principal subs should be on duty 30 minutes prior to regular school hours and remain on duty 45 minutes after the official closing time unless otherwise approved by superintendent.</w:t>
      </w:r>
    </w:p>
    <w:p w14:paraId="2997197D" w14:textId="77777777" w:rsidR="006A36F0" w:rsidRPr="00223B39" w:rsidRDefault="006A36F0" w:rsidP="001C4711">
      <w:pPr>
        <w:pStyle w:val="BodyText"/>
        <w:ind w:left="1627"/>
        <w:rPr>
          <w:rStyle w:val="ksbanormal"/>
          <w:rFonts w:ascii="Garamond" w:hAnsi="Garamond"/>
          <w:b/>
          <w:bCs/>
        </w:rPr>
      </w:pPr>
      <w:r w:rsidRPr="00223B39">
        <w:rPr>
          <w:rStyle w:val="ksbanormal"/>
          <w:rFonts w:ascii="Garamond" w:hAnsi="Garamond"/>
        </w:rPr>
        <w:t xml:space="preserve">Substitutes working </w:t>
      </w:r>
      <w:r>
        <w:rPr>
          <w:rStyle w:val="ksbanormal"/>
          <w:rFonts w:ascii="Garamond" w:hAnsi="Garamond"/>
        </w:rPr>
        <w:t xml:space="preserve">on </w:t>
      </w:r>
      <w:r w:rsidRPr="00223B39">
        <w:rPr>
          <w:rStyle w:val="ksbanormal"/>
          <w:rFonts w:ascii="Garamond" w:hAnsi="Garamond"/>
        </w:rPr>
        <w:t xml:space="preserve">an extended assignment shall attend </w:t>
      </w:r>
      <w:r>
        <w:rPr>
          <w:rStyle w:val="ksbanormal"/>
          <w:rFonts w:ascii="Garamond" w:hAnsi="Garamond"/>
        </w:rPr>
        <w:t xml:space="preserve">all faculty </w:t>
      </w:r>
      <w:r w:rsidRPr="00223B39">
        <w:rPr>
          <w:rStyle w:val="ksbanormal"/>
          <w:rFonts w:ascii="Garamond" w:hAnsi="Garamond"/>
        </w:rPr>
        <w:t>meetings</w:t>
      </w:r>
      <w:r w:rsidRPr="00D55E80">
        <w:t xml:space="preserve"> unless prevented by personal illness or specifically excused by the Superintendent or the Principal.</w:t>
      </w:r>
      <w:r w:rsidRPr="00223B39">
        <w:rPr>
          <w:rStyle w:val="ksbanormal"/>
          <w:rFonts w:ascii="Garamond" w:hAnsi="Garamond"/>
        </w:rPr>
        <w:t xml:space="preserve"> </w:t>
      </w:r>
      <w:r w:rsidRPr="00223B39">
        <w:rPr>
          <w:rStyle w:val="ksbanormal"/>
          <w:rFonts w:ascii="Garamond" w:hAnsi="Garamond"/>
          <w:b/>
          <w:bCs/>
        </w:rPr>
        <w:t>03.1335</w:t>
      </w:r>
    </w:p>
    <w:p w14:paraId="24B9A7EE" w14:textId="77777777" w:rsidR="006A36F0" w:rsidRPr="00223B39" w:rsidRDefault="006A36F0" w:rsidP="00E00A45">
      <w:pPr>
        <w:pStyle w:val="Heading1"/>
        <w:tabs>
          <w:tab w:val="left" w:pos="1620"/>
        </w:tabs>
        <w:spacing w:before="0" w:after="240"/>
        <w:ind w:left="1620" w:right="40"/>
        <w:rPr>
          <w:sz w:val="28"/>
          <w:szCs w:val="28"/>
        </w:rPr>
      </w:pPr>
      <w:bookmarkStart w:id="182" w:name="_Toc108071922"/>
      <w:r w:rsidRPr="00223B39">
        <w:rPr>
          <w:sz w:val="28"/>
          <w:szCs w:val="28"/>
        </w:rPr>
        <w:t>Emergency Closings</w:t>
      </w:r>
      <w:bookmarkEnd w:id="182"/>
    </w:p>
    <w:p w14:paraId="016C0EEF" w14:textId="77777777" w:rsidR="006A36F0" w:rsidRDefault="006A36F0" w:rsidP="00E00A45">
      <w:pPr>
        <w:pStyle w:val="policytext"/>
        <w:tabs>
          <w:tab w:val="left" w:pos="1620"/>
        </w:tabs>
        <w:spacing w:after="240"/>
        <w:ind w:left="1620" w:right="40"/>
        <w:rPr>
          <w:rFonts w:ascii="Garamond" w:hAnsi="Garamond"/>
          <w:b/>
          <w:szCs w:val="24"/>
        </w:rPr>
      </w:pPr>
      <w:r w:rsidRPr="00223B39">
        <w:rPr>
          <w:rFonts w:ascii="Garamond" w:hAnsi="Garamond"/>
          <w:szCs w:val="24"/>
        </w:rPr>
        <w:t xml:space="preserve">In case of inclement weather or other emergencies that cause school to be called off or delayed, information will </w:t>
      </w:r>
      <w:r>
        <w:rPr>
          <w:rFonts w:ascii="Garamond" w:hAnsi="Garamond"/>
          <w:szCs w:val="24"/>
        </w:rPr>
        <w:t xml:space="preserve">be </w:t>
      </w:r>
      <w:r w:rsidRPr="00223B39">
        <w:rPr>
          <w:rFonts w:ascii="Garamond" w:hAnsi="Garamond"/>
          <w:szCs w:val="24"/>
        </w:rPr>
        <w:t xml:space="preserve">broadcast on designated radio and TV stations. Substitutes are responsible for checking for these announcements. </w:t>
      </w:r>
      <w:r w:rsidRPr="000722CD">
        <w:rPr>
          <w:rFonts w:ascii="Garamond" w:hAnsi="Garamond"/>
          <w:b/>
          <w:szCs w:val="24"/>
          <w:u w:val="single"/>
        </w:rPr>
        <w:t>Substitutes are responsible for checking these announcements.</w:t>
      </w:r>
      <w:r>
        <w:rPr>
          <w:rFonts w:ascii="Garamond" w:hAnsi="Garamond"/>
          <w:szCs w:val="24"/>
        </w:rPr>
        <w:t xml:space="preserve"> </w:t>
      </w:r>
      <w:r w:rsidR="000D7DE9">
        <w:rPr>
          <w:rFonts w:ascii="Garamond" w:hAnsi="Garamond"/>
          <w:b/>
          <w:szCs w:val="24"/>
        </w:rPr>
        <w:t>06.21</w:t>
      </w:r>
      <w:r w:rsidR="00B66007">
        <w:rPr>
          <w:rFonts w:ascii="Garamond" w:hAnsi="Garamond"/>
          <w:b/>
          <w:szCs w:val="24"/>
        </w:rPr>
        <w:t>/</w:t>
      </w:r>
      <w:r w:rsidRPr="00223B39">
        <w:rPr>
          <w:rFonts w:ascii="Garamond" w:hAnsi="Garamond"/>
          <w:b/>
          <w:szCs w:val="24"/>
        </w:rPr>
        <w:t>08.33</w:t>
      </w:r>
    </w:p>
    <w:p w14:paraId="2985A684" w14:textId="0FA3D23E" w:rsidR="00F978AD" w:rsidRPr="00AB43A4" w:rsidRDefault="00F978AD" w:rsidP="00E00A45">
      <w:pPr>
        <w:pStyle w:val="Heading1"/>
        <w:spacing w:before="0" w:after="240"/>
        <w:ind w:left="1627" w:right="43"/>
        <w:rPr>
          <w:sz w:val="28"/>
          <w:szCs w:val="28"/>
        </w:rPr>
      </w:pPr>
      <w:bookmarkStart w:id="183" w:name="_Toc193706254"/>
      <w:bookmarkStart w:id="184" w:name="_Toc236632650"/>
      <w:bookmarkStart w:id="185" w:name="_Toc352745873"/>
      <w:bookmarkStart w:id="186" w:name="_Toc193706255"/>
      <w:bookmarkStart w:id="187" w:name="_Toc480606759"/>
      <w:bookmarkStart w:id="188" w:name="_Toc480606716"/>
      <w:bookmarkStart w:id="189" w:name="_Toc480345532"/>
      <w:bookmarkStart w:id="190" w:name="_Toc480254698"/>
      <w:bookmarkStart w:id="191" w:name="_Toc480016071"/>
      <w:bookmarkStart w:id="192" w:name="_Toc480016013"/>
      <w:bookmarkStart w:id="193" w:name="_Toc480009425"/>
      <w:bookmarkStart w:id="194" w:name="_Toc479992782"/>
      <w:bookmarkStart w:id="195" w:name="_Toc479991174"/>
      <w:bookmarkStart w:id="196" w:name="_Toc479739523"/>
      <w:bookmarkStart w:id="197" w:name="_Toc479739460"/>
      <w:bookmarkStart w:id="198" w:name="_Toc478789104"/>
      <w:bookmarkStart w:id="199" w:name="_Toc478442585"/>
      <w:bookmarkStart w:id="200" w:name="_Toc193706269"/>
      <w:bookmarkStart w:id="201" w:name="_Toc108071923"/>
      <w:r w:rsidRPr="00AB43A4">
        <w:rPr>
          <w:sz w:val="28"/>
          <w:szCs w:val="28"/>
        </w:rPr>
        <w:t>Harassment/Discrimination</w:t>
      </w:r>
      <w:bookmarkEnd w:id="183"/>
      <w:bookmarkEnd w:id="184"/>
      <w:bookmarkEnd w:id="185"/>
      <w:r w:rsidR="006143CC">
        <w:rPr>
          <w:sz w:val="28"/>
          <w:szCs w:val="28"/>
        </w:rPr>
        <w:t>/Title IX Sexual Harassment</w:t>
      </w:r>
      <w:bookmarkEnd w:id="201"/>
    </w:p>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14:paraId="0751D892" w14:textId="77777777" w:rsidR="00F978AD" w:rsidRPr="009E29A1" w:rsidRDefault="00F978AD" w:rsidP="00E00A45">
      <w:pPr>
        <w:pStyle w:val="BodyText"/>
        <w:ind w:left="1627"/>
      </w:pPr>
      <w:r w:rsidRPr="009E29A1">
        <w:t xml:space="preserve">The Bell County Board of Education intends </w:t>
      </w:r>
      <w:proofErr w:type="gramStart"/>
      <w:r w:rsidRPr="009E29A1">
        <w:t>that employees</w:t>
      </w:r>
      <w:proofErr w:type="gramEnd"/>
      <w:r w:rsidRPr="009E29A1">
        <w:t xml:space="preserve"> have a safe and orderly work environment in which to do their jobs. Therefore, the Board does not condone and will not tolerate harassment of or discrimination against employees, students, or visitors to the school or District, or any act prohibited by Board policy that disrupts the </w:t>
      </w:r>
      <w:proofErr w:type="gramStart"/>
      <w:r w:rsidRPr="009E29A1">
        <w:t>work place</w:t>
      </w:r>
      <w:proofErr w:type="gramEnd"/>
      <w:r w:rsidRPr="009E29A1">
        <w:t xml:space="preserve"> or the educational process and/or keeps employees from doing their jobs.</w:t>
      </w:r>
    </w:p>
    <w:p w14:paraId="69EE0402" w14:textId="599C0908" w:rsidR="00F978AD" w:rsidRPr="009E29A1" w:rsidRDefault="00F978AD" w:rsidP="00A55525">
      <w:pPr>
        <w:pStyle w:val="BodyText"/>
        <w:spacing w:after="180"/>
        <w:ind w:left="1627"/>
      </w:pPr>
      <w:r w:rsidRPr="00770F76">
        <w:lastRenderedPageBreak/>
        <w:t xml:space="preserve">Harassment/Discrimination of employees is unlawful behavior based on the race, color, national origin, age, religion, </w:t>
      </w:r>
      <w:r w:rsidRPr="00B865E9">
        <w:t>sex</w:t>
      </w:r>
      <w:r w:rsidR="00A55525" w:rsidRPr="00B865E9">
        <w:rPr>
          <w:bCs/>
        </w:rPr>
        <w:t xml:space="preserve"> (including sexual orientation or gender identity)</w:t>
      </w:r>
      <w:r w:rsidRPr="00B865E9">
        <w:t>,</w:t>
      </w:r>
      <w:r w:rsidRPr="00770F76">
        <w:t xml:space="preserve"> genetic information</w:t>
      </w:r>
      <w:r w:rsidR="004B2298" w:rsidRPr="00770F76">
        <w:t>,</w:t>
      </w:r>
      <w:r w:rsidRPr="00770F76">
        <w:t xml:space="preserve"> disability</w:t>
      </w:r>
      <w:r w:rsidR="004B2298" w:rsidRPr="00770F76">
        <w:t>, or limitations related to pregnancy, childbirth, or related medical conditions</w:t>
      </w:r>
      <w:r w:rsidRPr="00770F76">
        <w:t xml:space="preserve"> of an employee involving intimidation by threats of or actual physical violence; the creation, by whatever means, of a climate of hostility </w:t>
      </w:r>
      <w:r w:rsidRPr="00770F76">
        <w:rPr>
          <w:rStyle w:val="ksbanormal"/>
          <w:rFonts w:ascii="Garamond" w:hAnsi="Garamond"/>
        </w:rPr>
        <w:t xml:space="preserve">or </w:t>
      </w:r>
      <w:r w:rsidRPr="00770F76">
        <w:t>intimidation, or the use of language, conduct, or symbols in such manner as to be commonly understood to convey hatred or prejudice.</w:t>
      </w:r>
    </w:p>
    <w:p w14:paraId="6B1CB44D" w14:textId="77777777" w:rsidR="00F978AD" w:rsidRPr="009E29A1" w:rsidRDefault="00F978AD" w:rsidP="00A55525">
      <w:pPr>
        <w:pStyle w:val="BodyText"/>
        <w:spacing w:after="180"/>
        <w:ind w:left="1627"/>
      </w:pPr>
      <w:r w:rsidRPr="009E29A1">
        <w:t>Harassment/discrimination is prohibited at all times on school property and off school grounds during school-sponsored activities. This prohibition also applies to visitors to the school who may come into contact with employees and students. Acts of harassment/discrimination based on sex may be committed by persons of the same or the opposite sex.</w:t>
      </w:r>
    </w:p>
    <w:p w14:paraId="473DE1F6" w14:textId="77777777" w:rsidR="00F978AD" w:rsidRPr="009E29A1" w:rsidRDefault="00F978AD" w:rsidP="00A55525">
      <w:pPr>
        <w:pStyle w:val="BodyText"/>
        <w:spacing w:after="180"/>
        <w:ind w:left="1627"/>
      </w:pPr>
      <w:r w:rsidRPr="009E29A1">
        <w:t>Any employee who believes that he or she, or any other employee, student, or visitor to the school or District, is being or has been subjected to harassment or discrimination shall bring the matter to the attention of his/her Principal or immediate supervisor as required by Board policy. The Principal or immediate supervisor shall provide a form for the employee to complete. If an employee is not assigned to a particular school a report may be made directly to the Superintendent. The District will investigate any such concerns promptly and confidentially.</w:t>
      </w:r>
    </w:p>
    <w:p w14:paraId="2C127B1A" w14:textId="77777777" w:rsidR="00F978AD" w:rsidRPr="009E29A1" w:rsidRDefault="00F978AD" w:rsidP="00A55525">
      <w:pPr>
        <w:pStyle w:val="BodyText"/>
        <w:spacing w:after="180"/>
        <w:ind w:left="1627"/>
      </w:pPr>
      <w:r w:rsidRPr="009E29A1">
        <w:t xml:space="preserve">No employee will be subject to any form of reprisal or retaliation for having made a good-faith complaint under this policy. For complete information concerning </w:t>
      </w:r>
      <w:r w:rsidRPr="009E29A1">
        <w:rPr>
          <w:rStyle w:val="ksbanormal"/>
          <w:rFonts w:ascii="Garamond" w:hAnsi="Garamond"/>
        </w:rPr>
        <w:t xml:space="preserve">the District’s position prohibiting harassment/discrimination, assistance in reporting and responding to alleged incidents, and </w:t>
      </w:r>
      <w:r w:rsidRPr="009E29A1">
        <w:t>examples of prohibited behaviors, employees should refer to the District’s policies and related procedures.</w:t>
      </w:r>
    </w:p>
    <w:p w14:paraId="5C095B07" w14:textId="77777777" w:rsidR="00F978AD" w:rsidRPr="009E29A1" w:rsidRDefault="00F978AD" w:rsidP="00A55525">
      <w:pPr>
        <w:pStyle w:val="BodyText"/>
        <w:spacing w:after="180"/>
        <w:ind w:left="1627"/>
        <w:rPr>
          <w:b/>
          <w:bCs/>
        </w:rPr>
      </w:pPr>
      <w:r w:rsidRPr="009E29A1">
        <w:t xml:space="preserve">Employees who engage in harassment/discrimination of another employee or a student on the basis of any of the areas mentioned above shall be subject to disciplinary action including, but not limited to, termination of employment. </w:t>
      </w:r>
      <w:r w:rsidRPr="009E29A1">
        <w:rPr>
          <w:b/>
          <w:bCs/>
        </w:rPr>
        <w:t>03.162/03.262</w:t>
      </w:r>
    </w:p>
    <w:p w14:paraId="6DF5F96D" w14:textId="4DA935A0" w:rsidR="00F978AD" w:rsidRPr="008B38FE" w:rsidRDefault="00F978AD" w:rsidP="00A55525">
      <w:pPr>
        <w:pStyle w:val="BodyText"/>
        <w:tabs>
          <w:tab w:val="left" w:pos="2700"/>
          <w:tab w:val="left" w:pos="6300"/>
        </w:tabs>
        <w:spacing w:after="180"/>
        <w:ind w:left="1627"/>
        <w:rPr>
          <w:rStyle w:val="ksbanormal"/>
          <w:rFonts w:ascii="Garamond" w:hAnsi="Garamond"/>
        </w:rPr>
      </w:pPr>
      <w:r w:rsidRPr="008B38FE">
        <w:rPr>
          <w:rStyle w:val="ksbanormal"/>
          <w:rFonts w:ascii="Garamond" w:hAnsi="Garamond"/>
        </w:rPr>
        <w:t xml:space="preserve">The following have been designated to handle inquiries regarding nondiscrimination </w:t>
      </w:r>
      <w:r w:rsidRPr="008B38FE">
        <w:t>under Title IX and Section 504 of the Rehabilitation Act of 1973</w:t>
      </w:r>
      <w:r w:rsidR="006143CC">
        <w:t xml:space="preserve"> and Title IX Sexual Harassment/Discrimination</w:t>
      </w:r>
      <w:r w:rsidRPr="008B38FE">
        <w:rPr>
          <w:rStyle w:val="ksbanormal"/>
          <w:rFonts w:ascii="Garamond" w:hAnsi="Garamond"/>
        </w:rPr>
        <w:t>:</w:t>
      </w:r>
      <w:r w:rsidR="008019A7" w:rsidRPr="008019A7">
        <w:rPr>
          <w:rStyle w:val="ksbanormal"/>
          <w:rFonts w:ascii="Garamond" w:hAnsi="Garamond"/>
          <w:b/>
          <w:szCs w:val="24"/>
        </w:rPr>
        <w:t xml:space="preserve"> </w:t>
      </w:r>
      <w:r w:rsidR="008019A7" w:rsidRPr="008B38FE">
        <w:rPr>
          <w:rStyle w:val="ksbanormal"/>
          <w:rFonts w:ascii="Garamond" w:hAnsi="Garamond"/>
          <w:b/>
          <w:szCs w:val="24"/>
        </w:rPr>
        <w:t>01.1</w:t>
      </w:r>
    </w:p>
    <w:p w14:paraId="2711E03E" w14:textId="77777777" w:rsidR="008019A7" w:rsidRPr="00032AFA" w:rsidRDefault="008019A7" w:rsidP="00A55525">
      <w:pPr>
        <w:pStyle w:val="BodyText"/>
        <w:spacing w:after="180"/>
        <w:ind w:left="1620"/>
      </w:pPr>
      <w:r w:rsidRPr="00032AFA">
        <w:t>The District’s Title IX Coordinator (TIXC) is Mitch Bailey.</w:t>
      </w:r>
    </w:p>
    <w:tbl>
      <w:tblPr>
        <w:tblW w:w="8820" w:type="dxa"/>
        <w:tblInd w:w="1577" w:type="dxa"/>
        <w:tblLook w:val="01E0" w:firstRow="1" w:lastRow="1" w:firstColumn="1" w:lastColumn="1" w:noHBand="0" w:noVBand="0"/>
      </w:tblPr>
      <w:tblGrid>
        <w:gridCol w:w="2610"/>
        <w:gridCol w:w="2970"/>
        <w:gridCol w:w="3240"/>
      </w:tblGrid>
      <w:tr w:rsidR="008019A7" w:rsidRPr="00032AFA" w14:paraId="79B55A70" w14:textId="77777777" w:rsidTr="008019A7">
        <w:trPr>
          <w:trHeight w:val="333"/>
        </w:trPr>
        <w:tc>
          <w:tcPr>
            <w:tcW w:w="2610" w:type="dxa"/>
            <w:vAlign w:val="bottom"/>
            <w:hideMark/>
          </w:tcPr>
          <w:p w14:paraId="582063E7" w14:textId="77777777" w:rsidR="008019A7" w:rsidRPr="00032AFA" w:rsidRDefault="008019A7">
            <w:pPr>
              <w:pStyle w:val="BodyText"/>
              <w:spacing w:after="0"/>
              <w:jc w:val="center"/>
              <w:rPr>
                <w:rStyle w:val="ksbanormal"/>
                <w:rFonts w:ascii="Garamond" w:hAnsi="Garamond"/>
                <w:u w:val="single"/>
              </w:rPr>
            </w:pPr>
            <w:r w:rsidRPr="00032AFA">
              <w:rPr>
                <w:rStyle w:val="ksbanormal"/>
                <w:rFonts w:ascii="Garamond" w:hAnsi="Garamond"/>
                <w:u w:val="single"/>
              </w:rPr>
              <w:t>211 Virginia Avenue</w:t>
            </w:r>
          </w:p>
          <w:p w14:paraId="6DA57C8B" w14:textId="77777777" w:rsidR="008019A7" w:rsidRPr="00032AFA" w:rsidRDefault="008019A7">
            <w:pPr>
              <w:pStyle w:val="BodyText"/>
              <w:spacing w:after="0"/>
              <w:jc w:val="center"/>
              <w:rPr>
                <w:rStyle w:val="ksbanormal"/>
                <w:rFonts w:ascii="Garamond" w:hAnsi="Garamond"/>
                <w:u w:val="single"/>
              </w:rPr>
            </w:pPr>
            <w:r w:rsidRPr="00032AFA">
              <w:rPr>
                <w:rStyle w:val="ksbanormal"/>
                <w:rFonts w:ascii="Garamond" w:hAnsi="Garamond"/>
                <w:u w:val="single"/>
              </w:rPr>
              <w:t>Pineville, KY 40977</w:t>
            </w:r>
          </w:p>
        </w:tc>
        <w:tc>
          <w:tcPr>
            <w:tcW w:w="2970" w:type="dxa"/>
            <w:vAlign w:val="bottom"/>
            <w:hideMark/>
          </w:tcPr>
          <w:p w14:paraId="00A7C25B" w14:textId="77777777" w:rsidR="008019A7" w:rsidRPr="00032AFA" w:rsidRDefault="008019A7">
            <w:pPr>
              <w:pStyle w:val="BodyText"/>
              <w:spacing w:after="0"/>
              <w:jc w:val="center"/>
              <w:rPr>
                <w:rStyle w:val="ksbanormal"/>
                <w:rFonts w:ascii="Garamond" w:hAnsi="Garamond"/>
                <w:u w:val="single"/>
              </w:rPr>
            </w:pPr>
            <w:r w:rsidRPr="00032AFA">
              <w:rPr>
                <w:rStyle w:val="ksbanormal"/>
                <w:rFonts w:ascii="Garamond" w:hAnsi="Garamond"/>
                <w:u w:val="single"/>
              </w:rPr>
              <w:t>(606) 337-7051, Ext. 132</w:t>
            </w:r>
          </w:p>
        </w:tc>
        <w:tc>
          <w:tcPr>
            <w:tcW w:w="3240" w:type="dxa"/>
            <w:vAlign w:val="bottom"/>
            <w:hideMark/>
          </w:tcPr>
          <w:p w14:paraId="3ED7D93A" w14:textId="77777777" w:rsidR="008019A7" w:rsidRPr="00032AFA" w:rsidRDefault="006F46D1">
            <w:pPr>
              <w:pStyle w:val="BodyText"/>
              <w:spacing w:after="0"/>
              <w:jc w:val="center"/>
              <w:rPr>
                <w:rStyle w:val="ksbanormal"/>
                <w:rFonts w:ascii="Garamond" w:hAnsi="Garamond"/>
                <w:u w:val="single"/>
              </w:rPr>
            </w:pPr>
            <w:hyperlink r:id="rId21" w:history="1">
              <w:r w:rsidR="008019A7" w:rsidRPr="00032AFA">
                <w:rPr>
                  <w:rStyle w:val="Hyperlink"/>
                </w:rPr>
                <w:t>Mitch.Bailey@bell.kyschools.us</w:t>
              </w:r>
            </w:hyperlink>
          </w:p>
        </w:tc>
      </w:tr>
      <w:tr w:rsidR="008019A7" w:rsidRPr="00032AFA" w14:paraId="31E9B3F0" w14:textId="77777777" w:rsidTr="008019A7">
        <w:trPr>
          <w:trHeight w:val="350"/>
        </w:trPr>
        <w:tc>
          <w:tcPr>
            <w:tcW w:w="2610" w:type="dxa"/>
            <w:vAlign w:val="bottom"/>
            <w:hideMark/>
          </w:tcPr>
          <w:p w14:paraId="3D5B7439" w14:textId="77777777" w:rsidR="008019A7" w:rsidRPr="00032AFA" w:rsidRDefault="008019A7" w:rsidP="008019A7">
            <w:pPr>
              <w:pStyle w:val="BodyText"/>
              <w:jc w:val="center"/>
              <w:rPr>
                <w:rStyle w:val="ksbanormal"/>
                <w:rFonts w:ascii="Garamond" w:hAnsi="Garamond"/>
                <w:i/>
                <w:iCs/>
              </w:rPr>
            </w:pPr>
            <w:r w:rsidRPr="00032AFA">
              <w:rPr>
                <w:rStyle w:val="ksbanormal"/>
                <w:rFonts w:ascii="Garamond" w:hAnsi="Garamond"/>
                <w:i/>
                <w:iCs/>
              </w:rPr>
              <w:t>Office Address</w:t>
            </w:r>
          </w:p>
        </w:tc>
        <w:tc>
          <w:tcPr>
            <w:tcW w:w="2970" w:type="dxa"/>
            <w:vAlign w:val="bottom"/>
            <w:hideMark/>
          </w:tcPr>
          <w:p w14:paraId="78867A28" w14:textId="77777777" w:rsidR="008019A7" w:rsidRPr="00032AFA" w:rsidRDefault="008019A7" w:rsidP="008019A7">
            <w:pPr>
              <w:pStyle w:val="BodyText"/>
              <w:jc w:val="center"/>
              <w:rPr>
                <w:rStyle w:val="ksbanormal"/>
                <w:rFonts w:ascii="Garamond" w:hAnsi="Garamond"/>
                <w:i/>
                <w:iCs/>
              </w:rPr>
            </w:pPr>
            <w:r w:rsidRPr="00032AFA">
              <w:rPr>
                <w:rStyle w:val="ksbanormal"/>
                <w:rFonts w:ascii="Garamond" w:hAnsi="Garamond"/>
                <w:i/>
                <w:iCs/>
              </w:rPr>
              <w:t>Telephone #</w:t>
            </w:r>
          </w:p>
        </w:tc>
        <w:tc>
          <w:tcPr>
            <w:tcW w:w="3240" w:type="dxa"/>
            <w:vAlign w:val="bottom"/>
            <w:hideMark/>
          </w:tcPr>
          <w:p w14:paraId="5A094D5C" w14:textId="77777777" w:rsidR="008019A7" w:rsidRPr="00032AFA" w:rsidRDefault="008019A7" w:rsidP="008019A7">
            <w:pPr>
              <w:pStyle w:val="BodyText"/>
              <w:jc w:val="center"/>
              <w:rPr>
                <w:rStyle w:val="ksbanormal"/>
                <w:rFonts w:ascii="Garamond" w:hAnsi="Garamond"/>
                <w:i/>
                <w:iCs/>
              </w:rPr>
            </w:pPr>
            <w:r w:rsidRPr="00032AFA">
              <w:rPr>
                <w:rStyle w:val="ksbanormal"/>
                <w:rFonts w:ascii="Garamond" w:hAnsi="Garamond"/>
                <w:i/>
                <w:iCs/>
              </w:rPr>
              <w:t>Email Address</w:t>
            </w:r>
          </w:p>
        </w:tc>
      </w:tr>
    </w:tbl>
    <w:p w14:paraId="6DD036BE" w14:textId="77777777" w:rsidR="00F978AD" w:rsidRPr="00032AFA" w:rsidRDefault="00F978AD" w:rsidP="008019A7"/>
    <w:p w14:paraId="39AB4383" w14:textId="59DD3D8A" w:rsidR="008019A7" w:rsidRPr="00032AFA" w:rsidRDefault="008019A7" w:rsidP="00A55525">
      <w:pPr>
        <w:pStyle w:val="BodyText"/>
        <w:spacing w:after="120"/>
        <w:ind w:left="1526"/>
      </w:pPr>
      <w:bookmarkStart w:id="202" w:name="_Toc386445201"/>
      <w:r w:rsidRPr="00032AFA">
        <w:t>The District’s Section 504 Coordinator is Mitch Bailey.</w:t>
      </w:r>
    </w:p>
    <w:tbl>
      <w:tblPr>
        <w:tblW w:w="8820" w:type="dxa"/>
        <w:tblInd w:w="1548" w:type="dxa"/>
        <w:tblLook w:val="01E0" w:firstRow="1" w:lastRow="1" w:firstColumn="1" w:lastColumn="1" w:noHBand="0" w:noVBand="0"/>
      </w:tblPr>
      <w:tblGrid>
        <w:gridCol w:w="2610"/>
        <w:gridCol w:w="2970"/>
        <w:gridCol w:w="3240"/>
      </w:tblGrid>
      <w:tr w:rsidR="008019A7" w:rsidRPr="00032AFA" w14:paraId="5FB22097" w14:textId="77777777" w:rsidTr="008019A7">
        <w:trPr>
          <w:trHeight w:val="333"/>
        </w:trPr>
        <w:tc>
          <w:tcPr>
            <w:tcW w:w="2610" w:type="dxa"/>
            <w:vAlign w:val="bottom"/>
            <w:hideMark/>
          </w:tcPr>
          <w:p w14:paraId="3C96B1B9" w14:textId="77777777" w:rsidR="008019A7" w:rsidRPr="00032AFA" w:rsidRDefault="008019A7">
            <w:pPr>
              <w:pStyle w:val="BodyText"/>
              <w:spacing w:after="0"/>
              <w:jc w:val="center"/>
              <w:rPr>
                <w:rStyle w:val="ksbanormal"/>
                <w:rFonts w:ascii="Garamond" w:hAnsi="Garamond"/>
                <w:u w:val="single"/>
              </w:rPr>
            </w:pPr>
            <w:r w:rsidRPr="00032AFA">
              <w:rPr>
                <w:rStyle w:val="ksbanormal"/>
                <w:rFonts w:ascii="Garamond" w:hAnsi="Garamond"/>
                <w:u w:val="single"/>
              </w:rPr>
              <w:t>211 Virginia Avenue</w:t>
            </w:r>
          </w:p>
          <w:p w14:paraId="7C2CE7C3" w14:textId="77777777" w:rsidR="008019A7" w:rsidRPr="00032AFA" w:rsidRDefault="008019A7">
            <w:pPr>
              <w:pStyle w:val="BodyText"/>
              <w:spacing w:after="0"/>
              <w:jc w:val="center"/>
              <w:rPr>
                <w:rStyle w:val="ksbanormal"/>
                <w:rFonts w:ascii="Garamond" w:hAnsi="Garamond"/>
                <w:u w:val="single"/>
              </w:rPr>
            </w:pPr>
            <w:r w:rsidRPr="00032AFA">
              <w:rPr>
                <w:rStyle w:val="ksbanormal"/>
                <w:rFonts w:ascii="Garamond" w:hAnsi="Garamond"/>
                <w:u w:val="single"/>
              </w:rPr>
              <w:t>Pineville, KY 40977</w:t>
            </w:r>
          </w:p>
        </w:tc>
        <w:tc>
          <w:tcPr>
            <w:tcW w:w="2970" w:type="dxa"/>
            <w:vAlign w:val="bottom"/>
            <w:hideMark/>
          </w:tcPr>
          <w:p w14:paraId="61C410B5" w14:textId="77777777" w:rsidR="008019A7" w:rsidRPr="00032AFA" w:rsidRDefault="008019A7">
            <w:pPr>
              <w:pStyle w:val="BodyText"/>
              <w:spacing w:after="0"/>
              <w:jc w:val="center"/>
              <w:rPr>
                <w:rStyle w:val="ksbanormal"/>
                <w:rFonts w:ascii="Garamond" w:hAnsi="Garamond"/>
                <w:u w:val="single"/>
              </w:rPr>
            </w:pPr>
            <w:r w:rsidRPr="00032AFA">
              <w:rPr>
                <w:rStyle w:val="ksbanormal"/>
                <w:rFonts w:ascii="Garamond" w:hAnsi="Garamond"/>
                <w:u w:val="single"/>
              </w:rPr>
              <w:t>(606) 337-7051, Ext. 132</w:t>
            </w:r>
          </w:p>
        </w:tc>
        <w:tc>
          <w:tcPr>
            <w:tcW w:w="3240" w:type="dxa"/>
            <w:vAlign w:val="bottom"/>
            <w:hideMark/>
          </w:tcPr>
          <w:p w14:paraId="39C1ED1C" w14:textId="77777777" w:rsidR="008019A7" w:rsidRPr="00032AFA" w:rsidRDefault="006F46D1">
            <w:pPr>
              <w:pStyle w:val="BodyText"/>
              <w:spacing w:after="0"/>
              <w:jc w:val="center"/>
              <w:rPr>
                <w:rStyle w:val="ksbanormal"/>
                <w:rFonts w:ascii="Garamond" w:hAnsi="Garamond"/>
                <w:u w:val="single"/>
              </w:rPr>
            </w:pPr>
            <w:hyperlink r:id="rId22" w:history="1">
              <w:r w:rsidR="008019A7" w:rsidRPr="00032AFA">
                <w:rPr>
                  <w:rStyle w:val="Hyperlink"/>
                </w:rPr>
                <w:t>Mitch.Bailey@bell.kyschools.us</w:t>
              </w:r>
            </w:hyperlink>
          </w:p>
        </w:tc>
      </w:tr>
      <w:tr w:rsidR="008019A7" w:rsidRPr="00032AFA" w14:paraId="50771860" w14:textId="77777777" w:rsidTr="008019A7">
        <w:trPr>
          <w:trHeight w:val="350"/>
        </w:trPr>
        <w:tc>
          <w:tcPr>
            <w:tcW w:w="2610" w:type="dxa"/>
            <w:vAlign w:val="bottom"/>
            <w:hideMark/>
          </w:tcPr>
          <w:p w14:paraId="4F991D64" w14:textId="77777777" w:rsidR="008019A7" w:rsidRPr="00032AFA" w:rsidRDefault="008019A7">
            <w:pPr>
              <w:pStyle w:val="BodyText"/>
              <w:spacing w:after="0"/>
              <w:jc w:val="center"/>
              <w:rPr>
                <w:rStyle w:val="ksbanormal"/>
                <w:rFonts w:ascii="Garamond" w:hAnsi="Garamond"/>
                <w:i/>
              </w:rPr>
            </w:pPr>
            <w:r w:rsidRPr="00032AFA">
              <w:rPr>
                <w:rStyle w:val="ksbanormal"/>
                <w:rFonts w:ascii="Garamond" w:hAnsi="Garamond"/>
                <w:i/>
              </w:rPr>
              <w:t>Office Address</w:t>
            </w:r>
          </w:p>
        </w:tc>
        <w:tc>
          <w:tcPr>
            <w:tcW w:w="2970" w:type="dxa"/>
            <w:vAlign w:val="bottom"/>
            <w:hideMark/>
          </w:tcPr>
          <w:p w14:paraId="40096BAE" w14:textId="77777777" w:rsidR="008019A7" w:rsidRPr="00032AFA" w:rsidRDefault="008019A7">
            <w:pPr>
              <w:pStyle w:val="BodyText"/>
              <w:spacing w:after="0"/>
              <w:jc w:val="center"/>
              <w:rPr>
                <w:rStyle w:val="ksbanormal"/>
                <w:rFonts w:ascii="Garamond" w:hAnsi="Garamond"/>
                <w:i/>
              </w:rPr>
            </w:pPr>
            <w:r w:rsidRPr="00032AFA">
              <w:rPr>
                <w:rStyle w:val="ksbanormal"/>
                <w:rFonts w:ascii="Garamond" w:hAnsi="Garamond"/>
                <w:i/>
              </w:rPr>
              <w:t>Telephone #</w:t>
            </w:r>
          </w:p>
        </w:tc>
        <w:tc>
          <w:tcPr>
            <w:tcW w:w="3240" w:type="dxa"/>
            <w:vAlign w:val="bottom"/>
            <w:hideMark/>
          </w:tcPr>
          <w:p w14:paraId="4474D0B2" w14:textId="77777777" w:rsidR="008019A7" w:rsidRPr="00032AFA" w:rsidRDefault="008019A7">
            <w:pPr>
              <w:pStyle w:val="BodyText"/>
              <w:spacing w:after="0"/>
              <w:jc w:val="center"/>
              <w:rPr>
                <w:rStyle w:val="ksbanormal"/>
                <w:rFonts w:ascii="Garamond" w:hAnsi="Garamond"/>
                <w:i/>
              </w:rPr>
            </w:pPr>
            <w:r w:rsidRPr="00032AFA">
              <w:rPr>
                <w:rStyle w:val="ksbanormal"/>
                <w:rFonts w:ascii="Garamond" w:hAnsi="Garamond"/>
                <w:i/>
              </w:rPr>
              <w:t>Email Address</w:t>
            </w:r>
          </w:p>
        </w:tc>
      </w:tr>
    </w:tbl>
    <w:p w14:paraId="6925DABA" w14:textId="77777777" w:rsidR="00032AFA" w:rsidRPr="00032AFA" w:rsidRDefault="00032AFA" w:rsidP="00032AFA">
      <w:pPr>
        <w:pStyle w:val="BodyText"/>
        <w:ind w:left="1620"/>
      </w:pPr>
      <w:r w:rsidRPr="00032AFA">
        <w:lastRenderedPageBreak/>
        <w:t xml:space="preserve">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 </w:t>
      </w:r>
      <w:r w:rsidRPr="00032AFA">
        <w:rPr>
          <w:b/>
          <w:bCs/>
        </w:rPr>
        <w:t>09.428111</w:t>
      </w:r>
    </w:p>
    <w:p w14:paraId="6C450508" w14:textId="77777777" w:rsidR="00032AFA" w:rsidRDefault="00032AFA" w:rsidP="00032AFA">
      <w:pPr>
        <w:pStyle w:val="BodyText"/>
        <w:ind w:left="1620"/>
      </w:pPr>
      <w:r w:rsidRPr="00032AFA">
        <w:t>Title IX Sexual Harassment Grievance Procedures are located on the District Website.</w:t>
      </w:r>
    </w:p>
    <w:p w14:paraId="2BC5D16F" w14:textId="77777777" w:rsidR="00364DDC" w:rsidRPr="00316756" w:rsidRDefault="00364DDC" w:rsidP="00364DDC">
      <w:pPr>
        <w:pStyle w:val="BodyText"/>
        <w:tabs>
          <w:tab w:val="left" w:pos="2700"/>
          <w:tab w:val="left" w:pos="6300"/>
        </w:tabs>
        <w:ind w:left="1620"/>
        <w:rPr>
          <w:rStyle w:val="ksbanormal"/>
          <w:rFonts w:ascii="Garamond" w:hAnsi="Garamond"/>
          <w:spacing w:val="0"/>
        </w:rPr>
      </w:pPr>
      <w:r w:rsidRPr="00316756">
        <w:rPr>
          <w:rStyle w:val="ksbanormal"/>
          <w:rFonts w:ascii="Garamond" w:hAnsi="Garamond"/>
          <w:spacing w:val="0"/>
        </w:rPr>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23" w:history="1">
        <w:r w:rsidR="000D6A94" w:rsidRPr="00C85D98">
          <w:rPr>
            <w:rStyle w:val="Hyperlink"/>
            <w:spacing w:val="0"/>
          </w:rPr>
          <w:t>program.intake@usda.gov</w:t>
        </w:r>
      </w:hyperlink>
      <w:r w:rsidRPr="000D6A94">
        <w:rPr>
          <w:rStyle w:val="ksbabold"/>
          <w:rFonts w:ascii="Garamond" w:hAnsi="Garamond"/>
          <w:b w:val="0"/>
          <w:spacing w:val="0"/>
        </w:rPr>
        <w:t>.</w:t>
      </w:r>
    </w:p>
    <w:p w14:paraId="5F0067F6" w14:textId="77777777" w:rsidR="00364DDC" w:rsidRPr="00316756" w:rsidRDefault="006F46D1" w:rsidP="004169AF">
      <w:pPr>
        <w:pStyle w:val="policytext"/>
        <w:spacing w:after="240"/>
        <w:ind w:left="1620"/>
        <w:jc w:val="center"/>
        <w:rPr>
          <w:rStyle w:val="ksbanormal"/>
          <w:rFonts w:ascii="Garamond" w:hAnsi="Garamond"/>
        </w:rPr>
      </w:pPr>
      <w:hyperlink r:id="rId24" w:history="1">
        <w:r w:rsidR="00364DDC" w:rsidRPr="00316756">
          <w:rPr>
            <w:rStyle w:val="Hyperlink"/>
            <w:rFonts w:ascii="Garamond" w:hAnsi="Garamond"/>
          </w:rPr>
          <w:t>http://www.ascr.usda.gov/complaint_filing_cust.html</w:t>
        </w:r>
      </w:hyperlink>
    </w:p>
    <w:p w14:paraId="2DA14400" w14:textId="77777777" w:rsidR="00364DDC" w:rsidRPr="00364DDC" w:rsidRDefault="00364DDC" w:rsidP="00364DDC">
      <w:pPr>
        <w:pStyle w:val="policytext"/>
        <w:spacing w:after="240"/>
        <w:ind w:left="1620"/>
        <w:jc w:val="right"/>
        <w:rPr>
          <w:rFonts w:ascii="Garamond" w:hAnsi="Garamond"/>
          <w:b/>
        </w:rPr>
      </w:pPr>
      <w:r w:rsidRPr="00316756">
        <w:rPr>
          <w:rFonts w:ascii="Garamond" w:hAnsi="Garamond"/>
          <w:b/>
        </w:rPr>
        <w:t>07.1</w:t>
      </w:r>
    </w:p>
    <w:p w14:paraId="1EBA829A" w14:textId="77777777" w:rsidR="005C2773" w:rsidRPr="000D6A94" w:rsidRDefault="005C2773" w:rsidP="000D6A94">
      <w:pPr>
        <w:pStyle w:val="Heading1"/>
        <w:spacing w:before="0" w:after="240"/>
        <w:ind w:left="1620"/>
        <w:rPr>
          <w:sz w:val="28"/>
          <w:szCs w:val="28"/>
        </w:rPr>
      </w:pPr>
      <w:bookmarkStart w:id="203" w:name="_Toc447192748"/>
      <w:bookmarkStart w:id="204" w:name="_Toc447107063"/>
      <w:bookmarkStart w:id="205" w:name="_Toc108071924"/>
      <w:r w:rsidRPr="000D6A94">
        <w:rPr>
          <w:sz w:val="28"/>
          <w:szCs w:val="28"/>
        </w:rPr>
        <w:t>Bullying</w:t>
      </w:r>
      <w:bookmarkEnd w:id="203"/>
      <w:bookmarkEnd w:id="204"/>
      <w:bookmarkEnd w:id="205"/>
    </w:p>
    <w:p w14:paraId="7431162C" w14:textId="77777777" w:rsidR="005C2773" w:rsidRPr="000D6A94" w:rsidRDefault="005C2773" w:rsidP="000D6A94">
      <w:pPr>
        <w:pStyle w:val="BodyText"/>
        <w:ind w:left="1620"/>
      </w:pPr>
      <w:r w:rsidRPr="000D6A94">
        <w:t>"Bullying" is defined as any unwanted verbal, physical, or social behavior among students that involves a real or perceived power imbalance and is repeated or has the potential to be repeated:</w:t>
      </w:r>
    </w:p>
    <w:p w14:paraId="1A2C9A16" w14:textId="77777777" w:rsidR="005C2773" w:rsidRPr="000D6A94" w:rsidRDefault="005C2773" w:rsidP="000D6A94">
      <w:pPr>
        <w:pStyle w:val="BodyText"/>
        <w:ind w:left="2430" w:hanging="270"/>
      </w:pPr>
      <w:r w:rsidRPr="000D6A94">
        <w:t>1. That occurs on school premises, on school-sponsored transportation, or at a school-sponsored event; or</w:t>
      </w:r>
    </w:p>
    <w:p w14:paraId="3C1FFA76" w14:textId="77777777" w:rsidR="005C2773" w:rsidRDefault="005C2773" w:rsidP="000D6A94">
      <w:pPr>
        <w:pStyle w:val="BodyText"/>
        <w:ind w:left="2430" w:hanging="270"/>
      </w:pPr>
      <w:r w:rsidRPr="000D6A94">
        <w:t xml:space="preserve">2. That disrupts the education process. </w:t>
      </w:r>
      <w:r w:rsidRPr="000D6A94">
        <w:rPr>
          <w:b/>
        </w:rPr>
        <w:t>09.422</w:t>
      </w:r>
    </w:p>
    <w:p w14:paraId="31D84ABF" w14:textId="77777777" w:rsidR="005B2ED1" w:rsidRPr="005B2ED1" w:rsidRDefault="005B2ED1" w:rsidP="000D6A94">
      <w:pPr>
        <w:pStyle w:val="Heading1"/>
        <w:spacing w:before="0" w:after="240"/>
        <w:ind w:left="1620" w:right="43"/>
        <w:rPr>
          <w:sz w:val="28"/>
          <w:szCs w:val="28"/>
        </w:rPr>
      </w:pPr>
      <w:bookmarkStart w:id="206" w:name="_Toc108071925"/>
      <w:r w:rsidRPr="005B2ED1">
        <w:rPr>
          <w:sz w:val="28"/>
          <w:szCs w:val="28"/>
        </w:rPr>
        <w:t>Confidentiality</w:t>
      </w:r>
      <w:bookmarkEnd w:id="202"/>
      <w:bookmarkEnd w:id="206"/>
    </w:p>
    <w:p w14:paraId="51B85EF9" w14:textId="77777777" w:rsidR="005B2ED1" w:rsidRPr="005B2ED1" w:rsidRDefault="005B2ED1" w:rsidP="000D6A94">
      <w:pPr>
        <w:spacing w:after="240"/>
        <w:ind w:left="1627" w:right="43"/>
        <w:jc w:val="both"/>
        <w:rPr>
          <w:spacing w:val="-5"/>
          <w:sz w:val="24"/>
        </w:rPr>
      </w:pPr>
      <w:bookmarkStart w:id="207" w:name="_Toc480606714"/>
      <w:bookmarkStart w:id="208" w:name="_Toc480345530"/>
      <w:bookmarkStart w:id="209" w:name="_Toc480254696"/>
      <w:bookmarkStart w:id="210" w:name="_Toc480016069"/>
      <w:bookmarkStart w:id="211" w:name="_Toc480016011"/>
      <w:bookmarkStart w:id="212" w:name="_Toc480009423"/>
      <w:bookmarkStart w:id="213" w:name="_Toc479992780"/>
      <w:bookmarkStart w:id="214" w:name="_Toc479991172"/>
      <w:bookmarkStart w:id="215" w:name="_Toc479739521"/>
      <w:bookmarkStart w:id="216" w:name="_Toc479739458"/>
      <w:bookmarkStart w:id="217" w:name="_Toc478789102"/>
      <w:r w:rsidRPr="005B2ED1">
        <w:rPr>
          <w:spacing w:val="-5"/>
          <w:sz w:val="24"/>
        </w:rPr>
        <w:t>In certain circumstances employees will receive confidential information regarding students’ or employees’ medical, educational or court records. Employees are required to keep student and personnel information in the strictest confidence and are legally prohibited from passing confidential information along to any unauthorized individual.</w:t>
      </w:r>
    </w:p>
    <w:p w14:paraId="29204B47" w14:textId="77777777" w:rsidR="005B2ED1" w:rsidRPr="005B2ED1" w:rsidRDefault="005B2ED1" w:rsidP="000D6A94">
      <w:pPr>
        <w:spacing w:after="240"/>
        <w:ind w:left="1627" w:right="43"/>
        <w:jc w:val="both"/>
        <w:rPr>
          <w:spacing w:val="-5"/>
          <w:sz w:val="24"/>
          <w:szCs w:val="24"/>
        </w:rPr>
      </w:pPr>
      <w:r w:rsidRPr="005B2ED1">
        <w:rPr>
          <w:spacing w:val="-5"/>
          <w:sz w:val="24"/>
          <w:szCs w:val="24"/>
        </w:rPr>
        <w:t>Employees with whom juvenile court information is shared as permitted by law shall be asked to sign a statement indicating they understand the information is to be held in strictest confidence.</w:t>
      </w:r>
    </w:p>
    <w:p w14:paraId="56F4ADF2" w14:textId="77777777" w:rsidR="005B2ED1" w:rsidRPr="005B2ED1" w:rsidRDefault="005B2ED1" w:rsidP="000D6A94">
      <w:pPr>
        <w:spacing w:after="240"/>
        <w:ind w:firstLine="1627"/>
        <w:jc w:val="both"/>
        <w:rPr>
          <w:i/>
          <w:spacing w:val="-5"/>
          <w:sz w:val="24"/>
        </w:rPr>
      </w:pPr>
      <w:r w:rsidRPr="005B2ED1">
        <w:rPr>
          <w:i/>
          <w:spacing w:val="-5"/>
          <w:sz w:val="24"/>
        </w:rPr>
        <w:t>Access to be Limited</w:t>
      </w:r>
    </w:p>
    <w:p w14:paraId="03C1FDE0" w14:textId="77777777" w:rsidR="005B2ED1" w:rsidRPr="00364DDC" w:rsidRDefault="005B2ED1" w:rsidP="000D6A94">
      <w:pPr>
        <w:spacing w:after="240"/>
        <w:ind w:left="1627" w:right="43"/>
        <w:jc w:val="both"/>
        <w:rPr>
          <w:b/>
          <w:bCs/>
          <w:spacing w:val="-5"/>
          <w:sz w:val="24"/>
          <w:szCs w:val="24"/>
        </w:rPr>
      </w:pPr>
      <w:r w:rsidRPr="00364DDC">
        <w:rPr>
          <w:spacing w:val="-5"/>
          <w:sz w:val="24"/>
        </w:rPr>
        <w:t xml:space="preserve">Employees may only access student record information in which they have a legitimate educational interest. </w:t>
      </w:r>
      <w:r w:rsidRPr="00364DDC">
        <w:rPr>
          <w:b/>
          <w:bCs/>
          <w:spacing w:val="-5"/>
          <w:sz w:val="24"/>
          <w:szCs w:val="24"/>
        </w:rPr>
        <w:t>03.111/09.14/09.213/09.43</w:t>
      </w:r>
    </w:p>
    <w:p w14:paraId="44352F80" w14:textId="77777777" w:rsidR="005B2ED1" w:rsidRPr="005B2ED1" w:rsidRDefault="005B2ED1" w:rsidP="000D6A94">
      <w:pPr>
        <w:spacing w:after="240"/>
        <w:ind w:left="1627" w:right="43"/>
        <w:jc w:val="both"/>
        <w:rPr>
          <w:b/>
          <w:bCs/>
          <w:spacing w:val="-5"/>
          <w:sz w:val="24"/>
          <w:szCs w:val="24"/>
        </w:rPr>
      </w:pPr>
      <w:r w:rsidRPr="005B2ED1">
        <w:rPr>
          <w:spacing w:val="-5"/>
          <w:sz w:val="24"/>
          <w:szCs w:val="24"/>
        </w:rPr>
        <w:lastRenderedPageBreak/>
        <w:t xml:space="preserve">Both federal law and Board policy prohibit employees from making unauthorized disclosure of, using, or disseminating personal information regarding minors over the Internet. </w:t>
      </w:r>
      <w:r w:rsidRPr="005B2ED1">
        <w:rPr>
          <w:b/>
          <w:bCs/>
          <w:spacing w:val="-5"/>
          <w:sz w:val="24"/>
          <w:szCs w:val="24"/>
        </w:rPr>
        <w:t>08.2323</w:t>
      </w:r>
    </w:p>
    <w:p w14:paraId="476C1306" w14:textId="77777777" w:rsidR="005C2773" w:rsidRPr="000D6A94" w:rsidRDefault="005C2773" w:rsidP="000D6A94">
      <w:pPr>
        <w:pStyle w:val="Heading1"/>
        <w:tabs>
          <w:tab w:val="left" w:pos="4736"/>
        </w:tabs>
        <w:spacing w:before="0" w:after="240"/>
        <w:ind w:left="1620"/>
        <w:rPr>
          <w:sz w:val="28"/>
          <w:szCs w:val="28"/>
        </w:rPr>
      </w:pPr>
      <w:bookmarkStart w:id="218" w:name="_Toc447192750"/>
      <w:bookmarkStart w:id="219" w:name="_Toc447107059"/>
      <w:bookmarkStart w:id="220" w:name="_Toc108071926"/>
      <w:bookmarkEnd w:id="207"/>
      <w:bookmarkEnd w:id="208"/>
      <w:bookmarkEnd w:id="209"/>
      <w:bookmarkEnd w:id="210"/>
      <w:bookmarkEnd w:id="211"/>
      <w:bookmarkEnd w:id="212"/>
      <w:bookmarkEnd w:id="213"/>
      <w:bookmarkEnd w:id="214"/>
      <w:bookmarkEnd w:id="215"/>
      <w:bookmarkEnd w:id="216"/>
      <w:bookmarkEnd w:id="217"/>
      <w:r w:rsidRPr="000D6A94">
        <w:rPr>
          <w:sz w:val="28"/>
          <w:szCs w:val="28"/>
        </w:rPr>
        <w:t>Information Security Breach</w:t>
      </w:r>
      <w:bookmarkEnd w:id="218"/>
      <w:bookmarkEnd w:id="219"/>
      <w:bookmarkEnd w:id="220"/>
    </w:p>
    <w:p w14:paraId="182298A3" w14:textId="77777777" w:rsidR="005C2773" w:rsidRPr="000D6A94" w:rsidRDefault="005C2773" w:rsidP="000D6A94">
      <w:pPr>
        <w:spacing w:after="240"/>
        <w:ind w:left="1620"/>
        <w:jc w:val="both"/>
        <w:rPr>
          <w:rFonts w:eastAsia="Calibri"/>
          <w:sz w:val="24"/>
          <w:szCs w:val="24"/>
        </w:rPr>
      </w:pPr>
      <w:r w:rsidRPr="000D6A94">
        <w:rPr>
          <w:rFonts w:eastAsia="Calibri"/>
          <w:sz w:val="24"/>
          <w:szCs w:val="24"/>
        </w:rPr>
        <w:t>Information security breaches shall be handled in accordance with KRS 61.931, KRS 61.932, and KRS 61.933 including, but not limited to, investigations and notifications.</w:t>
      </w:r>
    </w:p>
    <w:p w14:paraId="02465553" w14:textId="77777777" w:rsidR="005C2773" w:rsidRPr="000D6A94" w:rsidRDefault="005C2773" w:rsidP="000D6A94">
      <w:pPr>
        <w:spacing w:after="240"/>
        <w:ind w:left="1627"/>
        <w:jc w:val="both"/>
        <w:rPr>
          <w:rFonts w:eastAsia="Calibri"/>
          <w:sz w:val="24"/>
          <w:szCs w:val="24"/>
        </w:rPr>
      </w:pPr>
      <w:r w:rsidRPr="000D6A94">
        <w:rPr>
          <w:rFonts w:eastAsia="Calibri"/>
          <w:sz w:val="24"/>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0D6A94">
        <w:rPr>
          <w:rFonts w:eastAsia="Calibri"/>
          <w:b/>
          <w:sz w:val="24"/>
          <w:szCs w:val="24"/>
        </w:rPr>
        <w:t>01.61</w:t>
      </w:r>
    </w:p>
    <w:p w14:paraId="5F43F5CA" w14:textId="77777777" w:rsidR="00712541" w:rsidRDefault="00712541" w:rsidP="000D6A94">
      <w:pPr>
        <w:pStyle w:val="Heading1"/>
        <w:tabs>
          <w:tab w:val="left" w:pos="1620"/>
        </w:tabs>
        <w:spacing w:before="0" w:after="240"/>
        <w:ind w:left="1620" w:right="43"/>
        <w:rPr>
          <w:sz w:val="28"/>
          <w:szCs w:val="28"/>
        </w:rPr>
      </w:pPr>
      <w:bookmarkStart w:id="221" w:name="_Toc108071927"/>
      <w:r w:rsidRPr="000D6A94">
        <w:rPr>
          <w:sz w:val="28"/>
          <w:szCs w:val="28"/>
        </w:rPr>
        <w:t>Lesson Plans</w:t>
      </w:r>
      <w:bookmarkEnd w:id="200"/>
      <w:bookmarkEnd w:id="221"/>
    </w:p>
    <w:p w14:paraId="4D393FC5" w14:textId="77777777" w:rsidR="00712541" w:rsidRDefault="00712541" w:rsidP="000D6A94">
      <w:pPr>
        <w:tabs>
          <w:tab w:val="left" w:pos="1620"/>
        </w:tabs>
        <w:spacing w:after="240"/>
        <w:ind w:left="1620" w:right="43"/>
        <w:jc w:val="both"/>
        <w:rPr>
          <w:sz w:val="24"/>
          <w:szCs w:val="24"/>
        </w:rPr>
      </w:pPr>
      <w:r>
        <w:rPr>
          <w:sz w:val="24"/>
          <w:szCs w:val="24"/>
        </w:rPr>
        <w:t>Substitute teachers shall follow daily lesson plans as outlined by the regular teacher and shall leave a written record of the work completed during their length of duty.</w:t>
      </w:r>
    </w:p>
    <w:p w14:paraId="28503CF0" w14:textId="77777777" w:rsidR="00712541" w:rsidRDefault="00712541" w:rsidP="000D6A94">
      <w:pPr>
        <w:tabs>
          <w:tab w:val="left" w:pos="1620"/>
        </w:tabs>
        <w:spacing w:after="240"/>
        <w:ind w:left="1620" w:right="43"/>
        <w:jc w:val="both"/>
        <w:rPr>
          <w:sz w:val="24"/>
          <w:szCs w:val="24"/>
        </w:rPr>
      </w:pPr>
      <w:r>
        <w:rPr>
          <w:sz w:val="24"/>
          <w:szCs w:val="24"/>
        </w:rPr>
        <w:t>If no lesson plan has been left, the substitute shall confer with the Principal or a fellow teacher as to how to proceed. If the assignment is to span more than one (1) day, the substitute should request from the Principal the basic format s/he is required to follow in developing a plan for the second and subsequent days.</w:t>
      </w:r>
    </w:p>
    <w:p w14:paraId="293E8AE5" w14:textId="77777777" w:rsidR="00D613DF" w:rsidRDefault="00D613DF" w:rsidP="00E00A45">
      <w:pPr>
        <w:pStyle w:val="Heading1"/>
        <w:tabs>
          <w:tab w:val="left" w:pos="1620"/>
        </w:tabs>
        <w:spacing w:before="0" w:after="240"/>
        <w:ind w:left="1627" w:right="43"/>
        <w:rPr>
          <w:sz w:val="28"/>
          <w:szCs w:val="28"/>
        </w:rPr>
      </w:pPr>
      <w:bookmarkStart w:id="222" w:name="_Toc193706270"/>
      <w:bookmarkStart w:id="223" w:name="_Toc108071928"/>
      <w:r>
        <w:rPr>
          <w:sz w:val="28"/>
          <w:szCs w:val="28"/>
        </w:rPr>
        <w:t>Classroom Management</w:t>
      </w:r>
      <w:bookmarkEnd w:id="222"/>
      <w:bookmarkEnd w:id="223"/>
    </w:p>
    <w:p w14:paraId="5F634683" w14:textId="77777777" w:rsidR="00355EBA" w:rsidRPr="00223B39" w:rsidRDefault="00355EBA" w:rsidP="00E00A45">
      <w:pPr>
        <w:tabs>
          <w:tab w:val="left" w:pos="1620"/>
        </w:tabs>
        <w:spacing w:after="240"/>
        <w:ind w:left="1620" w:right="43"/>
        <w:jc w:val="both"/>
        <w:rPr>
          <w:sz w:val="24"/>
          <w:szCs w:val="24"/>
        </w:rPr>
      </w:pPr>
      <w:bookmarkStart w:id="224" w:name="_Toc193706271"/>
      <w:r w:rsidRPr="00223B39">
        <w:rPr>
          <w:sz w:val="24"/>
          <w:szCs w:val="24"/>
        </w:rPr>
        <w:t>Although the following general classroom management guidelines are not intended to be all-encompassing, substitutes are expected to follow them unless otherwise directed by the school administrator:</w:t>
      </w:r>
    </w:p>
    <w:p w14:paraId="7E94E8D3" w14:textId="77777777" w:rsidR="00355EBA" w:rsidRPr="00F846BE" w:rsidRDefault="00355EBA" w:rsidP="00E00A45">
      <w:pPr>
        <w:numPr>
          <w:ilvl w:val="0"/>
          <w:numId w:val="9"/>
        </w:numPr>
        <w:tabs>
          <w:tab w:val="clear" w:pos="720"/>
          <w:tab w:val="left" w:pos="2160"/>
        </w:tabs>
        <w:autoSpaceDE w:val="0"/>
        <w:autoSpaceDN w:val="0"/>
        <w:adjustRightInd w:val="0"/>
        <w:spacing w:after="240"/>
        <w:ind w:left="2160" w:right="43" w:hanging="540"/>
        <w:jc w:val="both"/>
        <w:rPr>
          <w:rFonts w:cs="Arial"/>
          <w:sz w:val="24"/>
          <w:szCs w:val="24"/>
        </w:rPr>
      </w:pPr>
      <w:r w:rsidRPr="00223B39">
        <w:rPr>
          <w:rFonts w:cs="Arial"/>
          <w:sz w:val="24"/>
          <w:szCs w:val="24"/>
        </w:rPr>
        <w:t xml:space="preserve">Be prepared to make adjustments for any unusual changes in school schedules such as fire drills, altered class schedules or activities for the day. Each room in the school has emergency procedures posted or otherwise made available in case </w:t>
      </w:r>
      <w:r w:rsidRPr="00F846BE">
        <w:rPr>
          <w:rFonts w:cs="Arial"/>
          <w:sz w:val="24"/>
          <w:szCs w:val="24"/>
        </w:rPr>
        <w:t xml:space="preserve">of fire, earthquake, tornado, </w:t>
      </w:r>
      <w:proofErr w:type="gramStart"/>
      <w:r w:rsidRPr="00F846BE">
        <w:rPr>
          <w:rFonts w:cs="Arial"/>
          <w:sz w:val="24"/>
          <w:szCs w:val="24"/>
        </w:rPr>
        <w:t>lockdown</w:t>
      </w:r>
      <w:proofErr w:type="gramEnd"/>
      <w:r w:rsidRPr="00F846BE">
        <w:rPr>
          <w:rFonts w:cs="Arial"/>
          <w:sz w:val="24"/>
          <w:szCs w:val="24"/>
        </w:rPr>
        <w:t xml:space="preserve"> or other potentially dangerous situations. Look for this information and review it prior to t</w:t>
      </w:r>
      <w:r w:rsidR="00712541" w:rsidRPr="00F846BE">
        <w:rPr>
          <w:rFonts w:cs="Arial"/>
          <w:sz w:val="24"/>
          <w:szCs w:val="24"/>
        </w:rPr>
        <w:t>he beginning of the school day.</w:t>
      </w:r>
    </w:p>
    <w:p w14:paraId="31B4F3AB" w14:textId="77777777" w:rsidR="000E7A45" w:rsidRPr="00F846BE" w:rsidRDefault="000E7A45" w:rsidP="00E00A45">
      <w:pPr>
        <w:numPr>
          <w:ilvl w:val="0"/>
          <w:numId w:val="9"/>
        </w:numPr>
        <w:tabs>
          <w:tab w:val="clear" w:pos="720"/>
          <w:tab w:val="num" w:pos="1620"/>
        </w:tabs>
        <w:spacing w:after="240"/>
        <w:ind w:left="2160" w:hanging="540"/>
        <w:jc w:val="both"/>
        <w:rPr>
          <w:rFonts w:cs="Arial"/>
          <w:sz w:val="24"/>
          <w:szCs w:val="24"/>
        </w:rPr>
      </w:pPr>
      <w:r w:rsidRPr="00F846BE">
        <w:rPr>
          <w:rFonts w:cs="Arial"/>
          <w:sz w:val="24"/>
          <w:szCs w:val="24"/>
        </w:rPr>
        <w:t>It is the responsibility of the substitute teacher to check with the Principal/designee to determine if any of the day's assigned students have accommodations under an Individual Education Plan (IEP) or 504 plan and implement plan provided.</w:t>
      </w:r>
    </w:p>
    <w:p w14:paraId="05F4BB45" w14:textId="77777777" w:rsidR="00355EBA" w:rsidRPr="00F846BE" w:rsidRDefault="00355EBA" w:rsidP="00E00A45">
      <w:pPr>
        <w:numPr>
          <w:ilvl w:val="0"/>
          <w:numId w:val="9"/>
        </w:numPr>
        <w:tabs>
          <w:tab w:val="clear" w:pos="720"/>
          <w:tab w:val="left" w:pos="2160"/>
        </w:tabs>
        <w:autoSpaceDE w:val="0"/>
        <w:autoSpaceDN w:val="0"/>
        <w:adjustRightInd w:val="0"/>
        <w:spacing w:after="240"/>
        <w:ind w:left="2160" w:right="43" w:hanging="540"/>
        <w:jc w:val="both"/>
        <w:rPr>
          <w:rFonts w:cs="Arial"/>
          <w:sz w:val="24"/>
          <w:szCs w:val="24"/>
        </w:rPr>
      </w:pPr>
      <w:r w:rsidRPr="00F846BE">
        <w:rPr>
          <w:rFonts w:cs="Arial"/>
          <w:sz w:val="24"/>
          <w:szCs w:val="24"/>
        </w:rPr>
        <w:t>Implement drill/eva</w:t>
      </w:r>
      <w:r w:rsidR="00FD3547" w:rsidRPr="00F846BE">
        <w:rPr>
          <w:rFonts w:cs="Arial"/>
          <w:sz w:val="24"/>
          <w:szCs w:val="24"/>
        </w:rPr>
        <w:t>c</w:t>
      </w:r>
      <w:r w:rsidRPr="00F846BE">
        <w:rPr>
          <w:rFonts w:cs="Arial"/>
          <w:sz w:val="24"/>
          <w:szCs w:val="24"/>
        </w:rPr>
        <w:t>uation plans.</w:t>
      </w:r>
    </w:p>
    <w:p w14:paraId="18C0F8DF" w14:textId="77777777" w:rsidR="00355EBA" w:rsidRPr="00223B39" w:rsidRDefault="00355EBA" w:rsidP="00E00A45">
      <w:pPr>
        <w:numPr>
          <w:ilvl w:val="0"/>
          <w:numId w:val="9"/>
        </w:numPr>
        <w:tabs>
          <w:tab w:val="clear" w:pos="720"/>
          <w:tab w:val="left" w:pos="2160"/>
          <w:tab w:val="left" w:pos="2430"/>
        </w:tabs>
        <w:autoSpaceDE w:val="0"/>
        <w:autoSpaceDN w:val="0"/>
        <w:adjustRightInd w:val="0"/>
        <w:spacing w:after="240"/>
        <w:ind w:left="2160" w:right="43" w:hanging="540"/>
        <w:jc w:val="both"/>
        <w:rPr>
          <w:rFonts w:cs="Arial"/>
          <w:sz w:val="24"/>
          <w:szCs w:val="24"/>
        </w:rPr>
      </w:pPr>
      <w:r w:rsidRPr="00223B39">
        <w:rPr>
          <w:rFonts w:cs="Arial"/>
          <w:sz w:val="24"/>
          <w:szCs w:val="24"/>
        </w:rPr>
        <w:t>Display your name where it can easily be seen by all students.</w:t>
      </w:r>
    </w:p>
    <w:p w14:paraId="3E183C55" w14:textId="77777777" w:rsidR="00355EBA" w:rsidRPr="00223B39" w:rsidRDefault="00355EBA" w:rsidP="00E00A45">
      <w:pPr>
        <w:numPr>
          <w:ilvl w:val="0"/>
          <w:numId w:val="9"/>
        </w:numPr>
        <w:tabs>
          <w:tab w:val="clear" w:pos="720"/>
          <w:tab w:val="left" w:pos="2160"/>
          <w:tab w:val="left" w:pos="2430"/>
        </w:tabs>
        <w:autoSpaceDE w:val="0"/>
        <w:autoSpaceDN w:val="0"/>
        <w:adjustRightInd w:val="0"/>
        <w:spacing w:after="240"/>
        <w:ind w:left="2160" w:right="43" w:hanging="540"/>
        <w:jc w:val="both"/>
        <w:rPr>
          <w:rFonts w:cs="Arial"/>
          <w:sz w:val="24"/>
          <w:szCs w:val="24"/>
        </w:rPr>
      </w:pPr>
      <w:r w:rsidRPr="00223B39">
        <w:rPr>
          <w:rFonts w:cs="Arial"/>
          <w:sz w:val="24"/>
          <w:szCs w:val="24"/>
        </w:rPr>
        <w:t>Let the class know that you will try to follow the normal classroom routine, but also let them know that everyone do</w:t>
      </w:r>
      <w:r w:rsidR="00712541">
        <w:rPr>
          <w:rFonts w:cs="Arial"/>
          <w:sz w:val="24"/>
          <w:szCs w:val="24"/>
        </w:rPr>
        <w:t>es things somewhat differently.</w:t>
      </w:r>
    </w:p>
    <w:p w14:paraId="42CF60FF" w14:textId="77777777" w:rsidR="00355EBA" w:rsidRPr="00223B39" w:rsidRDefault="00355EBA" w:rsidP="00E00A45">
      <w:pPr>
        <w:numPr>
          <w:ilvl w:val="0"/>
          <w:numId w:val="9"/>
        </w:numPr>
        <w:tabs>
          <w:tab w:val="clear" w:pos="720"/>
          <w:tab w:val="left" w:pos="2160"/>
          <w:tab w:val="left" w:pos="2430"/>
        </w:tabs>
        <w:autoSpaceDE w:val="0"/>
        <w:autoSpaceDN w:val="0"/>
        <w:adjustRightInd w:val="0"/>
        <w:spacing w:after="240"/>
        <w:ind w:left="2160" w:right="43" w:hanging="540"/>
        <w:jc w:val="both"/>
        <w:rPr>
          <w:rFonts w:cs="Arial"/>
          <w:sz w:val="24"/>
          <w:szCs w:val="24"/>
        </w:rPr>
      </w:pPr>
      <w:r w:rsidRPr="00223B39">
        <w:rPr>
          <w:rFonts w:cs="Arial"/>
          <w:sz w:val="24"/>
          <w:szCs w:val="24"/>
        </w:rPr>
        <w:lastRenderedPageBreak/>
        <w:t>Keep a positive attitude. Be positive in your remarks to students. When you are circulating around the room (a proven and effective management techniqu</w:t>
      </w:r>
      <w:r w:rsidR="00712541">
        <w:rPr>
          <w:rFonts w:cs="Arial"/>
          <w:sz w:val="24"/>
          <w:szCs w:val="24"/>
        </w:rPr>
        <w:t>e) comment to students on task.</w:t>
      </w:r>
    </w:p>
    <w:p w14:paraId="28C8E17E" w14:textId="77777777" w:rsidR="00355EBA" w:rsidRPr="00223B39" w:rsidRDefault="00355EBA" w:rsidP="00E00A45">
      <w:pPr>
        <w:numPr>
          <w:ilvl w:val="0"/>
          <w:numId w:val="9"/>
        </w:numPr>
        <w:tabs>
          <w:tab w:val="clear" w:pos="720"/>
          <w:tab w:val="left" w:pos="2160"/>
          <w:tab w:val="left" w:pos="2430"/>
        </w:tabs>
        <w:autoSpaceDE w:val="0"/>
        <w:autoSpaceDN w:val="0"/>
        <w:adjustRightInd w:val="0"/>
        <w:spacing w:after="240"/>
        <w:ind w:left="2160" w:right="43" w:hanging="540"/>
        <w:jc w:val="both"/>
        <w:rPr>
          <w:rFonts w:cs="Arial"/>
          <w:sz w:val="24"/>
          <w:szCs w:val="24"/>
        </w:rPr>
      </w:pPr>
      <w:r w:rsidRPr="00223B39">
        <w:rPr>
          <w:rFonts w:cs="Arial"/>
          <w:sz w:val="24"/>
          <w:szCs w:val="24"/>
        </w:rPr>
        <w:t xml:space="preserve">Try </w:t>
      </w:r>
      <w:r w:rsidR="00712541">
        <w:rPr>
          <w:rFonts w:cs="Arial"/>
          <w:sz w:val="24"/>
          <w:szCs w:val="24"/>
        </w:rPr>
        <w:t>to be sensitive to differences.</w:t>
      </w:r>
    </w:p>
    <w:p w14:paraId="3D7F63DC" w14:textId="77777777" w:rsidR="00355EBA" w:rsidRPr="00223B39" w:rsidRDefault="00355EBA" w:rsidP="00E00A45">
      <w:pPr>
        <w:numPr>
          <w:ilvl w:val="0"/>
          <w:numId w:val="9"/>
        </w:numPr>
        <w:tabs>
          <w:tab w:val="clear" w:pos="720"/>
          <w:tab w:val="left" w:pos="2160"/>
          <w:tab w:val="left" w:pos="4680"/>
        </w:tabs>
        <w:autoSpaceDE w:val="0"/>
        <w:autoSpaceDN w:val="0"/>
        <w:adjustRightInd w:val="0"/>
        <w:spacing w:after="240"/>
        <w:ind w:left="2160" w:right="43" w:hanging="540"/>
        <w:jc w:val="both"/>
        <w:rPr>
          <w:rFonts w:cs="Arial"/>
          <w:sz w:val="24"/>
          <w:szCs w:val="24"/>
        </w:rPr>
      </w:pPr>
      <w:r w:rsidRPr="00223B39">
        <w:rPr>
          <w:rFonts w:cs="Arial"/>
          <w:sz w:val="24"/>
          <w:szCs w:val="24"/>
        </w:rPr>
        <w:t>Any unusual requests from parents or students should be han</w:t>
      </w:r>
      <w:r w:rsidR="00712541">
        <w:rPr>
          <w:rFonts w:cs="Arial"/>
          <w:sz w:val="24"/>
          <w:szCs w:val="24"/>
        </w:rPr>
        <w:t>dled by the Principal/designee.</w:t>
      </w:r>
    </w:p>
    <w:p w14:paraId="5B26B487" w14:textId="77777777" w:rsidR="00355EBA" w:rsidRPr="00223B39" w:rsidRDefault="00355EBA" w:rsidP="00E00A45">
      <w:pPr>
        <w:numPr>
          <w:ilvl w:val="0"/>
          <w:numId w:val="9"/>
        </w:numPr>
        <w:tabs>
          <w:tab w:val="clear" w:pos="720"/>
          <w:tab w:val="left" w:pos="2160"/>
        </w:tabs>
        <w:autoSpaceDE w:val="0"/>
        <w:autoSpaceDN w:val="0"/>
        <w:adjustRightInd w:val="0"/>
        <w:spacing w:after="240"/>
        <w:ind w:left="2160" w:right="43" w:hanging="540"/>
        <w:jc w:val="both"/>
        <w:rPr>
          <w:rFonts w:cs="Arial"/>
          <w:sz w:val="24"/>
          <w:szCs w:val="24"/>
        </w:rPr>
      </w:pPr>
      <w:r w:rsidRPr="00223B39">
        <w:rPr>
          <w:rFonts w:cs="Arial"/>
          <w:sz w:val="24"/>
          <w:szCs w:val="24"/>
        </w:rPr>
        <w:t>Correct the day's work when possible. Organize any student</w:t>
      </w:r>
      <w:r w:rsidR="00712541">
        <w:rPr>
          <w:rFonts w:cs="Arial"/>
          <w:sz w:val="24"/>
          <w:szCs w:val="24"/>
        </w:rPr>
        <w:t xml:space="preserve"> papers and label them clearly.</w:t>
      </w:r>
    </w:p>
    <w:p w14:paraId="76E8956D" w14:textId="77777777" w:rsidR="00355EBA" w:rsidRPr="00223B39" w:rsidRDefault="00355EBA" w:rsidP="00E00A45">
      <w:pPr>
        <w:numPr>
          <w:ilvl w:val="0"/>
          <w:numId w:val="9"/>
        </w:numPr>
        <w:tabs>
          <w:tab w:val="clear" w:pos="720"/>
          <w:tab w:val="left" w:pos="2160"/>
        </w:tabs>
        <w:autoSpaceDE w:val="0"/>
        <w:autoSpaceDN w:val="0"/>
        <w:adjustRightInd w:val="0"/>
        <w:spacing w:after="240"/>
        <w:ind w:left="2160" w:right="43" w:hanging="540"/>
        <w:jc w:val="both"/>
        <w:rPr>
          <w:rFonts w:cs="Arial"/>
          <w:sz w:val="24"/>
          <w:szCs w:val="24"/>
        </w:rPr>
      </w:pPr>
      <w:r w:rsidRPr="00223B39">
        <w:rPr>
          <w:rFonts w:cs="Arial"/>
          <w:sz w:val="24"/>
          <w:szCs w:val="24"/>
        </w:rPr>
        <w:t>Write a complete, succinct review of the day's activities. Be sure to indicate portions of the lesson plan that may not have been completed. Mention individual students who may have been particularly helpful; list any</w:t>
      </w:r>
      <w:r w:rsidR="00712541">
        <w:rPr>
          <w:rFonts w:cs="Arial"/>
          <w:sz w:val="24"/>
          <w:szCs w:val="24"/>
        </w:rPr>
        <w:t xml:space="preserve"> problems that may have arisen.</w:t>
      </w:r>
    </w:p>
    <w:p w14:paraId="53B97680" w14:textId="77777777" w:rsidR="00355EBA" w:rsidRPr="00223B39" w:rsidRDefault="00355EBA" w:rsidP="00E00A45">
      <w:pPr>
        <w:numPr>
          <w:ilvl w:val="0"/>
          <w:numId w:val="9"/>
        </w:numPr>
        <w:tabs>
          <w:tab w:val="clear" w:pos="720"/>
          <w:tab w:val="left" w:pos="2160"/>
        </w:tabs>
        <w:autoSpaceDE w:val="0"/>
        <w:autoSpaceDN w:val="0"/>
        <w:adjustRightInd w:val="0"/>
        <w:spacing w:after="240"/>
        <w:ind w:left="1980" w:right="43"/>
        <w:jc w:val="both"/>
        <w:rPr>
          <w:rFonts w:cs="Arial"/>
          <w:sz w:val="24"/>
          <w:szCs w:val="24"/>
        </w:rPr>
      </w:pPr>
      <w:r w:rsidRPr="00223B39">
        <w:rPr>
          <w:rFonts w:cs="Arial"/>
          <w:sz w:val="24"/>
          <w:szCs w:val="24"/>
        </w:rPr>
        <w:t>Lea</w:t>
      </w:r>
      <w:r w:rsidR="00576902">
        <w:rPr>
          <w:rFonts w:cs="Arial"/>
          <w:sz w:val="24"/>
          <w:szCs w:val="24"/>
        </w:rPr>
        <w:t>ve the classroom in good order.</w:t>
      </w:r>
    </w:p>
    <w:p w14:paraId="0D03E8BD" w14:textId="77777777" w:rsidR="00576902" w:rsidRDefault="00576902" w:rsidP="00E00A45">
      <w:pPr>
        <w:tabs>
          <w:tab w:val="left" w:pos="1890"/>
        </w:tabs>
        <w:autoSpaceDE w:val="0"/>
        <w:autoSpaceDN w:val="0"/>
        <w:adjustRightInd w:val="0"/>
        <w:spacing w:after="240"/>
        <w:ind w:left="1620" w:right="43"/>
        <w:jc w:val="both"/>
        <w:rPr>
          <w:rFonts w:cs="Arial"/>
          <w:bCs/>
          <w:sz w:val="24"/>
          <w:szCs w:val="24"/>
        </w:rPr>
      </w:pPr>
      <w:r w:rsidRPr="00223B39">
        <w:rPr>
          <w:rFonts w:cs="Arial"/>
          <w:bCs/>
          <w:sz w:val="24"/>
          <w:szCs w:val="24"/>
        </w:rPr>
        <w:t xml:space="preserve">Substitute </w:t>
      </w:r>
      <w:r>
        <w:rPr>
          <w:rFonts w:cs="Arial"/>
          <w:bCs/>
          <w:sz w:val="24"/>
          <w:szCs w:val="24"/>
        </w:rPr>
        <w:t>employees shall not do the following</w:t>
      </w:r>
      <w:r w:rsidRPr="00223B39">
        <w:rPr>
          <w:rFonts w:cs="Arial"/>
          <w:bCs/>
          <w:sz w:val="24"/>
          <w:szCs w:val="24"/>
        </w:rPr>
        <w:t>:</w:t>
      </w:r>
    </w:p>
    <w:p w14:paraId="6A046523" w14:textId="77777777" w:rsidR="00355EBA" w:rsidRPr="00223B39" w:rsidRDefault="00355EBA" w:rsidP="00E00A45">
      <w:pPr>
        <w:numPr>
          <w:ilvl w:val="3"/>
          <w:numId w:val="39"/>
        </w:numPr>
        <w:tabs>
          <w:tab w:val="clear" w:pos="2880"/>
          <w:tab w:val="left" w:pos="1890"/>
          <w:tab w:val="num" w:pos="2340"/>
        </w:tabs>
        <w:autoSpaceDE w:val="0"/>
        <w:autoSpaceDN w:val="0"/>
        <w:adjustRightInd w:val="0"/>
        <w:spacing w:after="240"/>
        <w:ind w:left="2340" w:right="43"/>
        <w:jc w:val="both"/>
        <w:rPr>
          <w:rFonts w:cs="Arial"/>
          <w:bCs/>
          <w:sz w:val="24"/>
          <w:szCs w:val="24"/>
        </w:rPr>
      </w:pPr>
      <w:r w:rsidRPr="00223B39">
        <w:rPr>
          <w:rFonts w:cs="Arial"/>
          <w:bCs/>
          <w:sz w:val="24"/>
          <w:szCs w:val="24"/>
        </w:rPr>
        <w:t xml:space="preserve">Make/take personal phone calls during class </w:t>
      </w:r>
      <w:proofErr w:type="gramStart"/>
      <w:r w:rsidRPr="00223B39">
        <w:rPr>
          <w:rFonts w:cs="Arial"/>
          <w:bCs/>
          <w:sz w:val="24"/>
          <w:szCs w:val="24"/>
        </w:rPr>
        <w:t>time;</w:t>
      </w:r>
      <w:proofErr w:type="gramEnd"/>
    </w:p>
    <w:p w14:paraId="45A8DEAF" w14:textId="77777777" w:rsidR="00355EBA" w:rsidRPr="00223B39" w:rsidRDefault="00355EBA" w:rsidP="00E00A45">
      <w:pPr>
        <w:numPr>
          <w:ilvl w:val="3"/>
          <w:numId w:val="39"/>
        </w:numPr>
        <w:tabs>
          <w:tab w:val="clear" w:pos="2880"/>
          <w:tab w:val="left" w:pos="1890"/>
          <w:tab w:val="num" w:pos="2340"/>
        </w:tabs>
        <w:autoSpaceDE w:val="0"/>
        <w:autoSpaceDN w:val="0"/>
        <w:adjustRightInd w:val="0"/>
        <w:spacing w:after="240"/>
        <w:ind w:left="2340" w:right="43"/>
        <w:jc w:val="both"/>
        <w:rPr>
          <w:rFonts w:cs="Arial"/>
          <w:sz w:val="24"/>
          <w:szCs w:val="24"/>
        </w:rPr>
      </w:pPr>
      <w:r w:rsidRPr="00223B39">
        <w:rPr>
          <w:rFonts w:cs="Arial"/>
          <w:bCs/>
          <w:sz w:val="24"/>
          <w:szCs w:val="24"/>
        </w:rPr>
        <w:t>Use the internet for personal use; or</w:t>
      </w:r>
    </w:p>
    <w:p w14:paraId="7A73B9C9" w14:textId="77777777" w:rsidR="00FD72EB" w:rsidRPr="00FD72EB" w:rsidRDefault="00355EBA" w:rsidP="00E00A45">
      <w:pPr>
        <w:pStyle w:val="BodyText"/>
        <w:numPr>
          <w:ilvl w:val="3"/>
          <w:numId w:val="39"/>
        </w:numPr>
        <w:tabs>
          <w:tab w:val="clear" w:pos="2880"/>
          <w:tab w:val="left" w:pos="1620"/>
          <w:tab w:val="num" w:pos="2340"/>
        </w:tabs>
        <w:ind w:left="2340" w:right="43"/>
        <w:rPr>
          <w:szCs w:val="24"/>
        </w:rPr>
      </w:pPr>
      <w:r w:rsidRPr="00223B39">
        <w:t>Engage in personal tasks such as reading, knitting, etc.</w:t>
      </w:r>
      <w:bookmarkStart w:id="225" w:name="_Toc236632669"/>
      <w:bookmarkEnd w:id="224"/>
    </w:p>
    <w:p w14:paraId="44AB4888" w14:textId="77777777" w:rsidR="0076038D" w:rsidRPr="0076038D" w:rsidRDefault="0076038D" w:rsidP="00E00A45">
      <w:pPr>
        <w:spacing w:after="240"/>
      </w:pPr>
    </w:p>
    <w:p w14:paraId="7A0A74A0" w14:textId="77777777" w:rsidR="00F978AD" w:rsidRPr="002D3451" w:rsidRDefault="00F978AD" w:rsidP="00E00A45">
      <w:pPr>
        <w:pStyle w:val="Heading1"/>
        <w:spacing w:before="0" w:after="240"/>
        <w:ind w:left="1620"/>
        <w:rPr>
          <w:sz w:val="28"/>
          <w:szCs w:val="28"/>
        </w:rPr>
      </w:pPr>
      <w:bookmarkStart w:id="226" w:name="_Toc352665575"/>
      <w:bookmarkStart w:id="227" w:name="_Toc352748975"/>
      <w:bookmarkStart w:id="228" w:name="_Toc353346765"/>
      <w:bookmarkStart w:id="229" w:name="_Toc108071929"/>
      <w:r w:rsidRPr="002D3451">
        <w:rPr>
          <w:sz w:val="28"/>
          <w:szCs w:val="28"/>
        </w:rPr>
        <w:t>Use of Physical Restraint and Seclusion</w:t>
      </w:r>
      <w:bookmarkEnd w:id="226"/>
      <w:bookmarkEnd w:id="227"/>
      <w:bookmarkEnd w:id="228"/>
      <w:bookmarkEnd w:id="229"/>
    </w:p>
    <w:p w14:paraId="7E291B8D" w14:textId="77777777" w:rsidR="00F978AD" w:rsidRPr="00A57FCB" w:rsidRDefault="00F978AD" w:rsidP="00E00A45">
      <w:pPr>
        <w:pStyle w:val="BodyText"/>
        <w:ind w:left="1620"/>
      </w:pPr>
      <w:r w:rsidRPr="002D3451">
        <w:t xml:space="preserve">Use of physical restraint and seclusion shall be in accordance with Board policy and procedure. </w:t>
      </w:r>
      <w:r w:rsidRPr="002D3451">
        <w:rPr>
          <w:b/>
        </w:rPr>
        <w:t>09.2212</w:t>
      </w:r>
    </w:p>
    <w:p w14:paraId="0A12F320" w14:textId="77777777" w:rsidR="009E29A1" w:rsidRPr="009E29A1" w:rsidRDefault="009E29A1" w:rsidP="00E00A45">
      <w:pPr>
        <w:pStyle w:val="Heading1"/>
        <w:spacing w:before="0" w:after="240"/>
        <w:ind w:left="1620"/>
        <w:rPr>
          <w:sz w:val="28"/>
          <w:szCs w:val="28"/>
        </w:rPr>
      </w:pPr>
      <w:bookmarkStart w:id="230" w:name="_Toc353346764"/>
      <w:bookmarkStart w:id="231" w:name="_Toc108071930"/>
      <w:r w:rsidRPr="009E29A1">
        <w:rPr>
          <w:sz w:val="28"/>
          <w:szCs w:val="28"/>
        </w:rPr>
        <w:t>Child Abuse</w:t>
      </w:r>
      <w:bookmarkEnd w:id="230"/>
      <w:bookmarkEnd w:id="231"/>
    </w:p>
    <w:p w14:paraId="1405D2B1" w14:textId="2099652D" w:rsidR="009E29A1" w:rsidRDefault="009E29A1" w:rsidP="00E00A45">
      <w:pPr>
        <w:pStyle w:val="BodyText"/>
        <w:ind w:left="1620"/>
        <w:rPr>
          <w:b/>
          <w:bCs/>
        </w:rPr>
      </w:pPr>
      <w:r>
        <w:t xml:space="preserve">Any school personnel who </w:t>
      </w:r>
      <w:proofErr w:type="gramStart"/>
      <w:r>
        <w:t>knows</w:t>
      </w:r>
      <w:proofErr w:type="gramEnd"/>
      <w:r>
        <w:t xml:space="preserve"> or has reasonable cause to believe that a child under eighteen (18) is dependent, abused or </w:t>
      </w:r>
      <w:r w:rsidRPr="00A41FA3">
        <w:t>neglected</w:t>
      </w:r>
      <w:r w:rsidR="00FF4AAE" w:rsidRPr="00A41FA3">
        <w:t xml:space="preserve">, or a victim of human </w:t>
      </w:r>
      <w:r w:rsidR="00FF4AAE" w:rsidRPr="00B66ADF">
        <w:t>trafficking</w:t>
      </w:r>
      <w:r w:rsidR="005176D6" w:rsidRPr="00B66ADF">
        <w:t>,</w:t>
      </w:r>
      <w:r w:rsidRPr="00B66ADF">
        <w:t xml:space="preserve"> </w:t>
      </w:r>
      <w:r w:rsidR="000C20B3" w:rsidRPr="00B66ADF">
        <w:rPr>
          <w:szCs w:val="24"/>
        </w:rPr>
        <w:t xml:space="preserve">or </w:t>
      </w:r>
      <w:r w:rsidR="00DA435A" w:rsidRPr="00B66ADF">
        <w:rPr>
          <w:szCs w:val="24"/>
        </w:rPr>
        <w:t xml:space="preserve">is </w:t>
      </w:r>
      <w:r w:rsidR="000C20B3" w:rsidRPr="00B66ADF">
        <w:rPr>
          <w:szCs w:val="24"/>
        </w:rPr>
        <w:t xml:space="preserve">a victim of female genital mutilation, </w:t>
      </w:r>
      <w:r w:rsidRPr="00B66ADF">
        <w:t xml:space="preserve">shall immediately make a report to a local law enforcement agency, or the Kentucky State Police, the Cabinet for </w:t>
      </w:r>
      <w:r w:rsidR="00FF4AAE" w:rsidRPr="00B66ADF">
        <w:t>Health and Family Services</w:t>
      </w:r>
      <w:r w:rsidRPr="00A41FA3">
        <w:t xml:space="preserve"> or its designated representa</w:t>
      </w:r>
      <w:r>
        <w:t>tive, the Commonwealth’s Attorney or the County Attorney. After making the report, the employee shall notify the Principal of the suspected abuse, who then shall also promptly make a report to the proper authorities for investigation.</w:t>
      </w:r>
      <w:r w:rsidR="00C96A73">
        <w:t xml:space="preserve"> In addition to notifying the Principal, the employee shall complete a Confidential Child Abuse report (Procedure 09.227 AP.2) to be given to the Superintendent.</w:t>
      </w:r>
      <w:r>
        <w:t xml:space="preserve"> </w:t>
      </w:r>
      <w:r>
        <w:rPr>
          <w:b/>
          <w:bCs/>
        </w:rPr>
        <w:t>09.227</w:t>
      </w:r>
    </w:p>
    <w:p w14:paraId="3E708F64" w14:textId="77777777" w:rsidR="00E31EBB" w:rsidRDefault="00E31EBB" w:rsidP="00FE1979">
      <w:pPr>
        <w:pStyle w:val="BodyText"/>
        <w:tabs>
          <w:tab w:val="left" w:pos="0"/>
        </w:tabs>
        <w:ind w:left="1620" w:right="43"/>
        <w:rPr>
          <w:b/>
          <w:bCs/>
        </w:rPr>
      </w:pPr>
      <w:r w:rsidRPr="007714B8">
        <w:lastRenderedPageBreak/>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7714B8">
        <w:rPr>
          <w:b/>
        </w:rPr>
        <w:t>03.11</w:t>
      </w:r>
    </w:p>
    <w:p w14:paraId="7F39C6EA" w14:textId="77777777" w:rsidR="00B67777" w:rsidRDefault="00B67777" w:rsidP="00E00A45">
      <w:pPr>
        <w:pStyle w:val="Heading1"/>
        <w:tabs>
          <w:tab w:val="left" w:pos="1620"/>
        </w:tabs>
        <w:spacing w:before="0" w:after="240"/>
        <w:ind w:left="1620" w:right="40"/>
        <w:rPr>
          <w:sz w:val="28"/>
          <w:szCs w:val="28"/>
        </w:rPr>
      </w:pPr>
      <w:bookmarkStart w:id="232" w:name="_Toc108071931"/>
      <w:r>
        <w:rPr>
          <w:sz w:val="28"/>
          <w:szCs w:val="28"/>
        </w:rPr>
        <w:t>Evaluation of Substitutes</w:t>
      </w:r>
      <w:bookmarkEnd w:id="232"/>
    </w:p>
    <w:p w14:paraId="66910C2C" w14:textId="77777777" w:rsidR="00B67777" w:rsidRPr="00967A4B" w:rsidRDefault="00B67777" w:rsidP="00E00A45">
      <w:pPr>
        <w:pStyle w:val="BodyText"/>
        <w:ind w:left="1620"/>
      </w:pPr>
      <w:r>
        <w:t>The Principal or regular teacher will complete a substitute evaluation form as required by District procedure</w:t>
      </w:r>
      <w:r w:rsidRPr="00261A3E">
        <w:rPr>
          <w:color w:val="FF0000"/>
        </w:rPr>
        <w:t xml:space="preserve">. </w:t>
      </w:r>
      <w:r w:rsidR="001540A7" w:rsidRPr="009C0491">
        <w:rPr>
          <w:b/>
        </w:rPr>
        <w:t>03.4 AP.21</w:t>
      </w:r>
    </w:p>
    <w:p w14:paraId="658CD5EA" w14:textId="77777777" w:rsidR="00355EBA" w:rsidRPr="00223B39" w:rsidRDefault="00355EBA" w:rsidP="00E00A45">
      <w:pPr>
        <w:pStyle w:val="Heading1"/>
        <w:tabs>
          <w:tab w:val="left" w:pos="1620"/>
        </w:tabs>
        <w:spacing w:before="0" w:after="240"/>
        <w:ind w:left="1620" w:right="40"/>
        <w:rPr>
          <w:sz w:val="28"/>
          <w:szCs w:val="28"/>
        </w:rPr>
      </w:pPr>
      <w:bookmarkStart w:id="233" w:name="_Toc193706272"/>
      <w:bookmarkStart w:id="234" w:name="_Toc236632670"/>
      <w:bookmarkStart w:id="235" w:name="_Toc108071932"/>
      <w:bookmarkEnd w:id="225"/>
      <w:r w:rsidRPr="00223B39">
        <w:rPr>
          <w:sz w:val="28"/>
          <w:szCs w:val="28"/>
        </w:rPr>
        <w:t>What if . . .</w:t>
      </w:r>
      <w:bookmarkEnd w:id="233"/>
      <w:bookmarkEnd w:id="234"/>
      <w:bookmarkEnd w:id="235"/>
    </w:p>
    <w:p w14:paraId="66F75B5B" w14:textId="77777777" w:rsidR="00355EBA" w:rsidRPr="00223B39" w:rsidRDefault="00355EBA" w:rsidP="00E00A45">
      <w:pPr>
        <w:pStyle w:val="policytext"/>
        <w:tabs>
          <w:tab w:val="left" w:pos="1620"/>
        </w:tabs>
        <w:spacing w:after="240"/>
        <w:ind w:left="1620" w:right="40"/>
        <w:rPr>
          <w:rFonts w:ascii="Garamond" w:hAnsi="Garamond"/>
          <w:szCs w:val="24"/>
        </w:rPr>
      </w:pPr>
      <w:r w:rsidRPr="00223B39">
        <w:rPr>
          <w:rFonts w:ascii="Garamond" w:hAnsi="Garamond"/>
          <w:szCs w:val="24"/>
        </w:rPr>
        <w:t>Unexpected activities can be experienced during a school day and substitute teachers need to be prepared to handle all situations. Following is information about the District’s procedures for several drills, lockdowns, and other emergencies. It is the responsibility of the substitute to identify the specific directions that apply to the room/area in which s/he is teaching.</w:t>
      </w:r>
    </w:p>
    <w:p w14:paraId="3A789ABC" w14:textId="77777777" w:rsidR="00355EBA" w:rsidRPr="00223B39" w:rsidRDefault="00355EBA" w:rsidP="00E00A45">
      <w:pPr>
        <w:pStyle w:val="sideheading"/>
        <w:tabs>
          <w:tab w:val="left" w:pos="1620"/>
        </w:tabs>
        <w:spacing w:after="240"/>
        <w:ind w:left="1620" w:right="40"/>
        <w:rPr>
          <w:rFonts w:ascii="Garamond" w:hAnsi="Garamond"/>
          <w:szCs w:val="24"/>
        </w:rPr>
      </w:pPr>
      <w:bookmarkStart w:id="236" w:name="_Toc480606744"/>
      <w:bookmarkStart w:id="237" w:name="_Toc480345560"/>
      <w:bookmarkStart w:id="238" w:name="_Toc480254723"/>
      <w:bookmarkStart w:id="239" w:name="_Toc480016096"/>
      <w:bookmarkStart w:id="240" w:name="_Toc480016038"/>
      <w:bookmarkStart w:id="241" w:name="_Toc480009450"/>
      <w:bookmarkStart w:id="242" w:name="_Toc479992806"/>
      <w:bookmarkStart w:id="243" w:name="_Toc479991198"/>
      <w:bookmarkStart w:id="244" w:name="_Toc479739545"/>
      <w:bookmarkStart w:id="245" w:name="_Toc479739484"/>
      <w:bookmarkStart w:id="246" w:name="_Toc478789129"/>
      <w:bookmarkStart w:id="247" w:name="_Toc478442600"/>
      <w:r w:rsidRPr="00223B39">
        <w:rPr>
          <w:rFonts w:ascii="Garamond" w:hAnsi="Garamond"/>
          <w:szCs w:val="24"/>
        </w:rPr>
        <w:t>Fire</w:t>
      </w:r>
    </w:p>
    <w:p w14:paraId="3FD4EE9F" w14:textId="77777777" w:rsidR="00355EBA" w:rsidRPr="00223B39" w:rsidRDefault="00355EBA" w:rsidP="00E00A45">
      <w:pPr>
        <w:pStyle w:val="policytext"/>
        <w:tabs>
          <w:tab w:val="left" w:pos="1620"/>
        </w:tabs>
        <w:spacing w:after="240"/>
        <w:ind w:left="1620" w:right="43"/>
        <w:rPr>
          <w:rFonts w:ascii="Garamond" w:hAnsi="Garamond"/>
          <w:szCs w:val="24"/>
        </w:rPr>
      </w:pPr>
      <w:r w:rsidRPr="00223B39">
        <w:rPr>
          <w:rFonts w:ascii="Garamond" w:hAnsi="Garamond"/>
          <w:szCs w:val="24"/>
        </w:rPr>
        <w:t>Faculty/staff shall:</w:t>
      </w:r>
    </w:p>
    <w:p w14:paraId="66D318CF" w14:textId="77777777" w:rsidR="00355EBA" w:rsidRPr="00223B39" w:rsidRDefault="00355EBA" w:rsidP="00E00A45">
      <w:pPr>
        <w:pStyle w:val="policytext"/>
        <w:numPr>
          <w:ilvl w:val="0"/>
          <w:numId w:val="10"/>
        </w:numPr>
        <w:tabs>
          <w:tab w:val="left" w:pos="1980"/>
        </w:tabs>
        <w:spacing w:after="240"/>
        <w:ind w:left="1987" w:right="43"/>
        <w:textAlignment w:val="auto"/>
        <w:rPr>
          <w:rFonts w:ascii="Garamond" w:hAnsi="Garamond"/>
          <w:szCs w:val="24"/>
        </w:rPr>
      </w:pPr>
      <w:r w:rsidRPr="00223B39">
        <w:rPr>
          <w:rFonts w:ascii="Garamond" w:hAnsi="Garamond"/>
          <w:szCs w:val="24"/>
        </w:rPr>
        <w:t>Post in each room and discuss with each class rules for fire evacuation, including student responsibilities. These will include directions on the exits, alternative exits, and the outdoor evacuation area(s).</w:t>
      </w:r>
    </w:p>
    <w:p w14:paraId="4B6BAF3D" w14:textId="77777777" w:rsidR="00355EBA" w:rsidRPr="00223B39" w:rsidRDefault="00355EBA" w:rsidP="00E00A45">
      <w:pPr>
        <w:pStyle w:val="policytext"/>
        <w:numPr>
          <w:ilvl w:val="0"/>
          <w:numId w:val="10"/>
        </w:numPr>
        <w:tabs>
          <w:tab w:val="left" w:pos="1980"/>
        </w:tabs>
        <w:spacing w:after="240"/>
        <w:ind w:left="1987" w:right="43"/>
        <w:textAlignment w:val="auto"/>
        <w:rPr>
          <w:rFonts w:ascii="Garamond" w:hAnsi="Garamond"/>
          <w:szCs w:val="24"/>
        </w:rPr>
      </w:pPr>
      <w:r w:rsidRPr="00223B39">
        <w:rPr>
          <w:rFonts w:ascii="Garamond" w:hAnsi="Garamond"/>
          <w:szCs w:val="24"/>
        </w:rPr>
        <w:t>Close all classroom windows and doors before leaving.</w:t>
      </w:r>
    </w:p>
    <w:p w14:paraId="7D2EA287" w14:textId="77777777" w:rsidR="00355EBA" w:rsidRPr="00223B39" w:rsidRDefault="00355EBA" w:rsidP="00E00A45">
      <w:pPr>
        <w:pStyle w:val="policytext"/>
        <w:numPr>
          <w:ilvl w:val="0"/>
          <w:numId w:val="10"/>
        </w:numPr>
        <w:tabs>
          <w:tab w:val="left" w:pos="1980"/>
        </w:tabs>
        <w:spacing w:after="240"/>
        <w:ind w:left="1987" w:right="43"/>
        <w:textAlignment w:val="auto"/>
        <w:rPr>
          <w:rFonts w:ascii="Garamond" w:hAnsi="Garamond"/>
          <w:szCs w:val="24"/>
        </w:rPr>
      </w:pPr>
      <w:r w:rsidRPr="00223B39">
        <w:rPr>
          <w:rFonts w:ascii="Garamond" w:hAnsi="Garamond"/>
          <w:szCs w:val="24"/>
        </w:rPr>
        <w:t>Turn off all lights and gas jets in the room.</w:t>
      </w:r>
    </w:p>
    <w:p w14:paraId="011E206A" w14:textId="77777777" w:rsidR="00355EBA" w:rsidRPr="00223B39" w:rsidRDefault="00355EBA" w:rsidP="00E00A45">
      <w:pPr>
        <w:pStyle w:val="policytext"/>
        <w:numPr>
          <w:ilvl w:val="0"/>
          <w:numId w:val="10"/>
        </w:numPr>
        <w:tabs>
          <w:tab w:val="left" w:pos="1980"/>
        </w:tabs>
        <w:spacing w:after="240"/>
        <w:ind w:left="1987" w:right="43"/>
        <w:textAlignment w:val="auto"/>
        <w:rPr>
          <w:rFonts w:ascii="Garamond" w:hAnsi="Garamond"/>
          <w:szCs w:val="24"/>
        </w:rPr>
      </w:pPr>
      <w:r w:rsidRPr="00223B39">
        <w:rPr>
          <w:rFonts w:ascii="Garamond" w:hAnsi="Garamond"/>
          <w:szCs w:val="24"/>
        </w:rPr>
        <w:t>Maintain order during the evacuation and arrange assistance for students with disabilities.</w:t>
      </w:r>
    </w:p>
    <w:p w14:paraId="7BCE3049" w14:textId="77777777" w:rsidR="00355EBA" w:rsidRPr="00223B39" w:rsidRDefault="00355EBA" w:rsidP="00E00A45">
      <w:pPr>
        <w:pStyle w:val="policytext"/>
        <w:numPr>
          <w:ilvl w:val="0"/>
          <w:numId w:val="10"/>
        </w:numPr>
        <w:tabs>
          <w:tab w:val="left" w:pos="1980"/>
        </w:tabs>
        <w:spacing w:after="240"/>
        <w:ind w:left="1987" w:right="43"/>
        <w:textAlignment w:val="auto"/>
        <w:rPr>
          <w:rFonts w:ascii="Garamond" w:hAnsi="Garamond"/>
          <w:szCs w:val="24"/>
        </w:rPr>
      </w:pPr>
      <w:r w:rsidRPr="00223B39">
        <w:rPr>
          <w:rFonts w:ascii="Garamond" w:hAnsi="Garamond"/>
          <w:szCs w:val="24"/>
        </w:rPr>
        <w:t>Take roll book and check roll when the class is in its evacuation area. No person is to remain in the building during a fire drill.</w:t>
      </w:r>
    </w:p>
    <w:p w14:paraId="301F600D" w14:textId="77777777" w:rsidR="00355EBA" w:rsidRPr="00223B39" w:rsidRDefault="00355EBA" w:rsidP="00E00A45">
      <w:pPr>
        <w:pStyle w:val="policytext"/>
        <w:numPr>
          <w:ilvl w:val="0"/>
          <w:numId w:val="10"/>
        </w:numPr>
        <w:tabs>
          <w:tab w:val="left" w:pos="1980"/>
        </w:tabs>
        <w:spacing w:after="240"/>
        <w:ind w:left="1987" w:right="40"/>
        <w:textAlignment w:val="auto"/>
        <w:rPr>
          <w:rFonts w:ascii="Garamond" w:hAnsi="Garamond"/>
          <w:szCs w:val="24"/>
        </w:rPr>
      </w:pPr>
      <w:r w:rsidRPr="00223B39">
        <w:rPr>
          <w:rFonts w:ascii="Garamond" w:hAnsi="Garamond"/>
          <w:szCs w:val="24"/>
        </w:rPr>
        <w:t xml:space="preserve">Report to the Principal any student who is missing. </w:t>
      </w:r>
      <w:r w:rsidRPr="00223B39">
        <w:rPr>
          <w:rFonts w:ascii="Garamond" w:hAnsi="Garamond"/>
          <w:b/>
          <w:szCs w:val="24"/>
        </w:rPr>
        <w:t>05.41 AP.1</w:t>
      </w:r>
    </w:p>
    <w:p w14:paraId="3EB49795" w14:textId="77777777" w:rsidR="00355EBA" w:rsidRPr="00223B39" w:rsidRDefault="00355EBA" w:rsidP="00E00A45">
      <w:pPr>
        <w:pStyle w:val="sideheading"/>
        <w:tabs>
          <w:tab w:val="left" w:pos="1620"/>
        </w:tabs>
        <w:spacing w:after="240"/>
        <w:ind w:left="1620" w:right="43"/>
        <w:rPr>
          <w:rFonts w:ascii="Garamond" w:hAnsi="Garamond"/>
          <w:szCs w:val="24"/>
        </w:rPr>
      </w:pPr>
      <w:r w:rsidRPr="00223B39">
        <w:rPr>
          <w:rFonts w:ascii="Garamond" w:hAnsi="Garamond"/>
          <w:szCs w:val="24"/>
        </w:rPr>
        <w:t>Bomb Threat</w:t>
      </w:r>
    </w:p>
    <w:p w14:paraId="31280632" w14:textId="77777777" w:rsidR="00355EBA" w:rsidRPr="00223B39" w:rsidRDefault="00355EBA" w:rsidP="00E00A45">
      <w:pPr>
        <w:pStyle w:val="policytext"/>
        <w:tabs>
          <w:tab w:val="left" w:pos="1620"/>
        </w:tabs>
        <w:spacing w:after="240"/>
        <w:ind w:left="1620" w:right="43"/>
        <w:rPr>
          <w:rFonts w:ascii="Garamond" w:hAnsi="Garamond"/>
          <w:szCs w:val="24"/>
        </w:rPr>
      </w:pPr>
      <w:r w:rsidRPr="00223B39">
        <w:rPr>
          <w:rFonts w:ascii="Garamond" w:hAnsi="Garamond"/>
          <w:szCs w:val="24"/>
        </w:rPr>
        <w:t>The faculty and staff shall:</w:t>
      </w:r>
    </w:p>
    <w:p w14:paraId="6782888C" w14:textId="77777777" w:rsidR="00355EBA" w:rsidRPr="00223B39" w:rsidRDefault="00355EBA" w:rsidP="00E00A45">
      <w:pPr>
        <w:pStyle w:val="policytext"/>
        <w:numPr>
          <w:ilvl w:val="0"/>
          <w:numId w:val="11"/>
        </w:numPr>
        <w:tabs>
          <w:tab w:val="clear" w:pos="360"/>
          <w:tab w:val="num" w:pos="2070"/>
        </w:tabs>
        <w:spacing w:after="240"/>
        <w:ind w:left="2073" w:right="43" w:hanging="446"/>
        <w:textAlignment w:val="auto"/>
        <w:rPr>
          <w:rFonts w:ascii="Garamond" w:hAnsi="Garamond"/>
          <w:szCs w:val="24"/>
        </w:rPr>
      </w:pPr>
      <w:r w:rsidRPr="00223B39">
        <w:rPr>
          <w:rFonts w:ascii="Garamond" w:hAnsi="Garamond"/>
          <w:szCs w:val="24"/>
        </w:rPr>
        <w:t>Post in each room and discuss with each class rules for bomb threat evacuation, including student responsibilities. These will include directions on the designated exits, alternative exits, assigned evacuation area(s), and designated safety precautions such as a ban on cell phone or radio use during a bomb threat drill or evacuation.</w:t>
      </w:r>
    </w:p>
    <w:p w14:paraId="15BD61A4" w14:textId="77777777" w:rsidR="00355EBA" w:rsidRPr="00223B39" w:rsidRDefault="00355EBA" w:rsidP="00E00A45">
      <w:pPr>
        <w:pStyle w:val="policytext"/>
        <w:numPr>
          <w:ilvl w:val="0"/>
          <w:numId w:val="11"/>
        </w:numPr>
        <w:tabs>
          <w:tab w:val="clear" w:pos="360"/>
          <w:tab w:val="num" w:pos="2070"/>
        </w:tabs>
        <w:spacing w:after="240"/>
        <w:ind w:left="2073" w:right="43" w:hanging="446"/>
        <w:textAlignment w:val="auto"/>
        <w:rPr>
          <w:rFonts w:ascii="Garamond" w:hAnsi="Garamond"/>
          <w:szCs w:val="24"/>
        </w:rPr>
      </w:pPr>
      <w:r w:rsidRPr="00223B39">
        <w:rPr>
          <w:rFonts w:ascii="Garamond" w:hAnsi="Garamond"/>
          <w:szCs w:val="24"/>
        </w:rPr>
        <w:lastRenderedPageBreak/>
        <w:t>If a written bomb threat is received, the employee receiving it should preserve it for investigation by the police for possible fingerprints by handling it as little as possible while placing it in a protective envelope.</w:t>
      </w:r>
    </w:p>
    <w:p w14:paraId="1D5790F2" w14:textId="77777777" w:rsidR="00355EBA" w:rsidRPr="00223B39" w:rsidRDefault="00355EBA" w:rsidP="00E00A45">
      <w:pPr>
        <w:pStyle w:val="policytext"/>
        <w:numPr>
          <w:ilvl w:val="0"/>
          <w:numId w:val="11"/>
        </w:numPr>
        <w:tabs>
          <w:tab w:val="clear" w:pos="360"/>
          <w:tab w:val="num" w:pos="2070"/>
        </w:tabs>
        <w:spacing w:after="240"/>
        <w:ind w:left="2073" w:right="43" w:hanging="446"/>
        <w:textAlignment w:val="auto"/>
        <w:rPr>
          <w:rFonts w:ascii="Garamond" w:hAnsi="Garamond"/>
          <w:szCs w:val="24"/>
        </w:rPr>
      </w:pPr>
      <w:r w:rsidRPr="00223B39">
        <w:rPr>
          <w:rFonts w:ascii="Garamond" w:hAnsi="Garamond"/>
          <w:szCs w:val="24"/>
        </w:rPr>
        <w:t>Maintain order during the evacuation and arrange for the assistance of students with disabilities. Leave doors and windows open.</w:t>
      </w:r>
    </w:p>
    <w:p w14:paraId="43604884" w14:textId="77777777" w:rsidR="00355EBA" w:rsidRPr="00223B39" w:rsidRDefault="00355EBA" w:rsidP="00E00A45">
      <w:pPr>
        <w:pStyle w:val="policytext"/>
        <w:numPr>
          <w:ilvl w:val="0"/>
          <w:numId w:val="11"/>
        </w:numPr>
        <w:tabs>
          <w:tab w:val="num" w:pos="2070"/>
        </w:tabs>
        <w:spacing w:after="240"/>
        <w:ind w:left="2073" w:right="43" w:hanging="446"/>
        <w:textAlignment w:val="auto"/>
        <w:rPr>
          <w:rFonts w:ascii="Garamond" w:hAnsi="Garamond"/>
          <w:szCs w:val="24"/>
        </w:rPr>
      </w:pPr>
      <w:r w:rsidRPr="00223B39">
        <w:rPr>
          <w:rFonts w:ascii="Garamond" w:hAnsi="Garamond"/>
          <w:szCs w:val="24"/>
        </w:rPr>
        <w:t xml:space="preserve">Scan the area noting any items that appear to be out of place, and report same to Principal/designee. Do not touch or move any unusual </w:t>
      </w:r>
      <w:proofErr w:type="gramStart"/>
      <w:r w:rsidRPr="00223B39">
        <w:rPr>
          <w:rFonts w:ascii="Garamond" w:hAnsi="Garamond"/>
          <w:szCs w:val="24"/>
        </w:rPr>
        <w:t>items, but</w:t>
      </w:r>
      <w:proofErr w:type="gramEnd"/>
      <w:r w:rsidRPr="00223B39">
        <w:rPr>
          <w:rFonts w:ascii="Garamond" w:hAnsi="Garamond"/>
          <w:szCs w:val="24"/>
        </w:rPr>
        <w:t xml:space="preserve"> notify the head of the search team.</w:t>
      </w:r>
    </w:p>
    <w:p w14:paraId="5FCAB70F" w14:textId="77777777" w:rsidR="00355EBA" w:rsidRPr="00223B39" w:rsidRDefault="00355EBA" w:rsidP="00E00A45">
      <w:pPr>
        <w:pStyle w:val="policytext"/>
        <w:numPr>
          <w:ilvl w:val="0"/>
          <w:numId w:val="11"/>
        </w:numPr>
        <w:tabs>
          <w:tab w:val="num" w:pos="2070"/>
        </w:tabs>
        <w:spacing w:after="240"/>
        <w:ind w:left="2073" w:right="43" w:hanging="446"/>
        <w:textAlignment w:val="auto"/>
        <w:rPr>
          <w:rFonts w:ascii="Garamond" w:hAnsi="Garamond"/>
          <w:szCs w:val="24"/>
        </w:rPr>
      </w:pPr>
      <w:r w:rsidRPr="00223B39">
        <w:rPr>
          <w:rFonts w:ascii="Garamond" w:hAnsi="Garamond"/>
          <w:szCs w:val="24"/>
        </w:rPr>
        <w:t>Take roll book and check roll when the class is in its evacuation area. Other than adults authorized to check the premises, no person is to remain in the building during a bomb threat or bomb threat drill.</w:t>
      </w:r>
    </w:p>
    <w:p w14:paraId="7EDDA2BF" w14:textId="77777777" w:rsidR="00355EBA" w:rsidRPr="00223B39" w:rsidRDefault="00355EBA" w:rsidP="00E00A45">
      <w:pPr>
        <w:pStyle w:val="policytext"/>
        <w:numPr>
          <w:ilvl w:val="0"/>
          <w:numId w:val="11"/>
        </w:numPr>
        <w:tabs>
          <w:tab w:val="num" w:pos="2070"/>
        </w:tabs>
        <w:spacing w:after="240"/>
        <w:ind w:left="2070" w:right="43" w:hanging="450"/>
        <w:textAlignment w:val="auto"/>
        <w:rPr>
          <w:rFonts w:ascii="Garamond" w:hAnsi="Garamond"/>
          <w:szCs w:val="24"/>
        </w:rPr>
      </w:pPr>
      <w:r w:rsidRPr="00223B39">
        <w:rPr>
          <w:rFonts w:ascii="Garamond" w:hAnsi="Garamond"/>
          <w:szCs w:val="24"/>
        </w:rPr>
        <w:t xml:space="preserve">Report to the Principal any student who is missing. </w:t>
      </w:r>
      <w:r w:rsidRPr="00223B39">
        <w:rPr>
          <w:rFonts w:ascii="Garamond" w:hAnsi="Garamond"/>
          <w:b/>
          <w:szCs w:val="24"/>
        </w:rPr>
        <w:t>05.43 AP.1</w:t>
      </w:r>
    </w:p>
    <w:p w14:paraId="17B97399" w14:textId="77777777" w:rsidR="00355EBA" w:rsidRPr="00223B39" w:rsidRDefault="00355EBA" w:rsidP="00E00A45">
      <w:pPr>
        <w:pStyle w:val="sideheading"/>
        <w:tabs>
          <w:tab w:val="left" w:pos="1620"/>
        </w:tabs>
        <w:spacing w:after="240"/>
        <w:ind w:left="1627" w:right="43"/>
        <w:rPr>
          <w:rFonts w:ascii="Garamond" w:hAnsi="Garamond"/>
          <w:szCs w:val="24"/>
        </w:rPr>
      </w:pPr>
      <w:r w:rsidRPr="00223B39">
        <w:rPr>
          <w:rFonts w:ascii="Garamond" w:hAnsi="Garamond"/>
          <w:szCs w:val="24"/>
        </w:rPr>
        <w:t>Tornado</w:t>
      </w:r>
    </w:p>
    <w:p w14:paraId="409471F3" w14:textId="77777777" w:rsidR="00355EBA" w:rsidRPr="00223B39" w:rsidRDefault="00355EBA" w:rsidP="00E00A45">
      <w:pPr>
        <w:pStyle w:val="policytext"/>
        <w:tabs>
          <w:tab w:val="left" w:pos="1620"/>
        </w:tabs>
        <w:spacing w:after="240"/>
        <w:ind w:left="1620" w:right="43"/>
        <w:rPr>
          <w:rFonts w:ascii="Garamond" w:hAnsi="Garamond"/>
          <w:szCs w:val="24"/>
        </w:rPr>
      </w:pPr>
      <w:r w:rsidRPr="00223B39">
        <w:rPr>
          <w:rFonts w:ascii="Garamond" w:hAnsi="Garamond"/>
          <w:szCs w:val="24"/>
        </w:rPr>
        <w:t>The faculty and staff shall:</w:t>
      </w:r>
    </w:p>
    <w:p w14:paraId="19E4480D" w14:textId="77777777" w:rsidR="00355EBA" w:rsidRPr="00223B39" w:rsidRDefault="00355EBA" w:rsidP="00E00A45">
      <w:pPr>
        <w:pStyle w:val="List123"/>
        <w:numPr>
          <w:ilvl w:val="0"/>
          <w:numId w:val="12"/>
        </w:numPr>
        <w:tabs>
          <w:tab w:val="num" w:pos="2070"/>
        </w:tabs>
        <w:overflowPunct w:val="0"/>
        <w:autoSpaceDE w:val="0"/>
        <w:autoSpaceDN w:val="0"/>
        <w:adjustRightInd w:val="0"/>
        <w:spacing w:after="240"/>
        <w:ind w:left="2070" w:right="43"/>
        <w:textAlignment w:val="baseline"/>
        <w:rPr>
          <w:rStyle w:val="PageNumber"/>
          <w:b w:val="0"/>
          <w:sz w:val="24"/>
        </w:rPr>
      </w:pPr>
      <w:r w:rsidRPr="00223B39">
        <w:rPr>
          <w:rStyle w:val="PageNumber"/>
          <w:b w:val="0"/>
          <w:sz w:val="24"/>
          <w:szCs w:val="24"/>
        </w:rPr>
        <w:t xml:space="preserve">Utilize designated safe areas during a </w:t>
      </w:r>
      <w:r w:rsidR="00CA77DA">
        <w:rPr>
          <w:rStyle w:val="PageNumber"/>
          <w:b w:val="0"/>
          <w:sz w:val="24"/>
          <w:szCs w:val="24"/>
        </w:rPr>
        <w:t xml:space="preserve">severe weather </w:t>
      </w:r>
      <w:r w:rsidRPr="00223B39">
        <w:rPr>
          <w:rStyle w:val="PageNumber"/>
          <w:b w:val="0"/>
          <w:sz w:val="24"/>
          <w:szCs w:val="24"/>
        </w:rPr>
        <w:t>drill or warning.</w:t>
      </w:r>
    </w:p>
    <w:p w14:paraId="65ACED37" w14:textId="77777777" w:rsidR="00355EBA" w:rsidRPr="00223B39" w:rsidRDefault="00355EBA" w:rsidP="00E00A45">
      <w:pPr>
        <w:pStyle w:val="List123"/>
        <w:numPr>
          <w:ilvl w:val="0"/>
          <w:numId w:val="12"/>
        </w:numPr>
        <w:tabs>
          <w:tab w:val="num" w:pos="2070"/>
        </w:tabs>
        <w:overflowPunct w:val="0"/>
        <w:autoSpaceDE w:val="0"/>
        <w:autoSpaceDN w:val="0"/>
        <w:adjustRightInd w:val="0"/>
        <w:spacing w:after="240"/>
        <w:ind w:left="2070" w:right="43"/>
        <w:textAlignment w:val="baseline"/>
        <w:rPr>
          <w:rStyle w:val="PageNumber"/>
          <w:b w:val="0"/>
          <w:sz w:val="24"/>
          <w:szCs w:val="24"/>
        </w:rPr>
      </w:pPr>
      <w:r w:rsidRPr="00223B39">
        <w:rPr>
          <w:rStyle w:val="PageNumber"/>
          <w:b w:val="0"/>
          <w:sz w:val="24"/>
          <w:szCs w:val="24"/>
        </w:rPr>
        <w:t xml:space="preserve">Instruct students in the procedures to be used during a </w:t>
      </w:r>
      <w:r w:rsidR="00CA77DA">
        <w:rPr>
          <w:rStyle w:val="PageNumber"/>
          <w:b w:val="0"/>
          <w:sz w:val="24"/>
          <w:szCs w:val="24"/>
        </w:rPr>
        <w:t xml:space="preserve">severe weather </w:t>
      </w:r>
      <w:r w:rsidRPr="00223B39">
        <w:rPr>
          <w:rStyle w:val="PageNumber"/>
          <w:b w:val="0"/>
          <w:sz w:val="24"/>
          <w:szCs w:val="24"/>
        </w:rPr>
        <w:t>drill, watch, or warning.</w:t>
      </w:r>
    </w:p>
    <w:p w14:paraId="361556A9" w14:textId="77777777" w:rsidR="00355EBA" w:rsidRPr="00223B39" w:rsidRDefault="00355EBA" w:rsidP="00E00A45">
      <w:pPr>
        <w:pStyle w:val="List123"/>
        <w:numPr>
          <w:ilvl w:val="0"/>
          <w:numId w:val="12"/>
        </w:numPr>
        <w:tabs>
          <w:tab w:val="num" w:pos="2070"/>
        </w:tabs>
        <w:overflowPunct w:val="0"/>
        <w:autoSpaceDE w:val="0"/>
        <w:autoSpaceDN w:val="0"/>
        <w:adjustRightInd w:val="0"/>
        <w:spacing w:after="240"/>
        <w:ind w:left="2070" w:right="43"/>
        <w:textAlignment w:val="baseline"/>
        <w:rPr>
          <w:rStyle w:val="PageNumber"/>
          <w:b w:val="0"/>
          <w:sz w:val="24"/>
          <w:szCs w:val="24"/>
        </w:rPr>
      </w:pPr>
      <w:r w:rsidRPr="00223B39">
        <w:rPr>
          <w:rStyle w:val="PageNumber"/>
          <w:b w:val="0"/>
          <w:sz w:val="24"/>
          <w:szCs w:val="24"/>
        </w:rPr>
        <w:t>Require students to use one of the following positions, as appropriate:</w:t>
      </w:r>
    </w:p>
    <w:p w14:paraId="6BAA58A6" w14:textId="77777777" w:rsidR="00355EBA" w:rsidRPr="00223B39" w:rsidRDefault="00355EBA" w:rsidP="00E00A45">
      <w:pPr>
        <w:pStyle w:val="Listabc"/>
        <w:numPr>
          <w:ilvl w:val="0"/>
          <w:numId w:val="42"/>
        </w:numPr>
        <w:spacing w:after="240"/>
        <w:ind w:left="2430"/>
        <w:rPr>
          <w:rStyle w:val="PageNumber"/>
          <w:b w:val="0"/>
          <w:sz w:val="24"/>
          <w:szCs w:val="24"/>
        </w:rPr>
      </w:pPr>
      <w:r w:rsidRPr="00223B39">
        <w:rPr>
          <w:rStyle w:val="PageNumber"/>
          <w:b w:val="0"/>
          <w:sz w:val="24"/>
          <w:szCs w:val="24"/>
        </w:rPr>
        <w:t>Rest on knees, lean forward, cover face by crossing arms above face.</w:t>
      </w:r>
    </w:p>
    <w:p w14:paraId="0117CE8C" w14:textId="77777777" w:rsidR="00355EBA" w:rsidRPr="00223B39" w:rsidRDefault="00355EBA" w:rsidP="00E00A45">
      <w:pPr>
        <w:pStyle w:val="Listabc"/>
        <w:numPr>
          <w:ilvl w:val="0"/>
          <w:numId w:val="42"/>
        </w:numPr>
        <w:spacing w:after="240"/>
        <w:ind w:left="2430"/>
        <w:rPr>
          <w:rStyle w:val="PageNumber"/>
          <w:b w:val="0"/>
          <w:sz w:val="24"/>
          <w:szCs w:val="24"/>
        </w:rPr>
      </w:pPr>
      <w:r w:rsidRPr="00223B39">
        <w:rPr>
          <w:rStyle w:val="PageNumber"/>
          <w:b w:val="0"/>
          <w:sz w:val="24"/>
          <w:szCs w:val="24"/>
        </w:rPr>
        <w:t>Sit on floor, cross legs, cover face with folded arms.</w:t>
      </w:r>
    </w:p>
    <w:p w14:paraId="095B7641" w14:textId="77777777" w:rsidR="00355EBA" w:rsidRPr="00223B39" w:rsidRDefault="00355EBA" w:rsidP="00E00A45">
      <w:pPr>
        <w:pStyle w:val="Listabc"/>
        <w:numPr>
          <w:ilvl w:val="0"/>
          <w:numId w:val="42"/>
        </w:numPr>
        <w:spacing w:after="240"/>
        <w:ind w:left="2430"/>
        <w:rPr>
          <w:rStyle w:val="PageNumber"/>
          <w:b w:val="0"/>
          <w:sz w:val="24"/>
          <w:szCs w:val="24"/>
        </w:rPr>
      </w:pPr>
      <w:r w:rsidRPr="00223B39">
        <w:rPr>
          <w:rStyle w:val="PageNumber"/>
          <w:b w:val="0"/>
          <w:sz w:val="24"/>
          <w:szCs w:val="24"/>
        </w:rPr>
        <w:t>If space does not permit use of the first or second suggested position, stand and cover face with crossed arms. Wraps or coats, when readily available, should be used as a covering.</w:t>
      </w:r>
    </w:p>
    <w:p w14:paraId="14D4413B" w14:textId="77777777" w:rsidR="00355EBA" w:rsidRPr="00223B39" w:rsidRDefault="00355EBA" w:rsidP="00E00A45">
      <w:pPr>
        <w:pStyle w:val="List123"/>
        <w:numPr>
          <w:ilvl w:val="0"/>
          <w:numId w:val="12"/>
        </w:numPr>
        <w:tabs>
          <w:tab w:val="num" w:pos="2070"/>
        </w:tabs>
        <w:overflowPunct w:val="0"/>
        <w:autoSpaceDE w:val="0"/>
        <w:autoSpaceDN w:val="0"/>
        <w:adjustRightInd w:val="0"/>
        <w:spacing w:after="240"/>
        <w:ind w:left="2070" w:right="43"/>
        <w:textAlignment w:val="baseline"/>
      </w:pPr>
      <w:r w:rsidRPr="00223B39">
        <w:rPr>
          <w:sz w:val="24"/>
          <w:szCs w:val="24"/>
        </w:rPr>
        <w:t>Remain in the assigned safety area with students until the all-clear signal or recall signal is given.</w:t>
      </w:r>
    </w:p>
    <w:p w14:paraId="2DD73A75" w14:textId="77777777" w:rsidR="00355EBA" w:rsidRPr="00223B39" w:rsidRDefault="00355EBA" w:rsidP="00E00A45">
      <w:pPr>
        <w:pStyle w:val="List123"/>
        <w:numPr>
          <w:ilvl w:val="0"/>
          <w:numId w:val="12"/>
        </w:numPr>
        <w:tabs>
          <w:tab w:val="num" w:pos="2070"/>
        </w:tabs>
        <w:overflowPunct w:val="0"/>
        <w:autoSpaceDE w:val="0"/>
        <w:autoSpaceDN w:val="0"/>
        <w:adjustRightInd w:val="0"/>
        <w:spacing w:after="0"/>
        <w:ind w:left="2070" w:right="43"/>
        <w:textAlignment w:val="baseline"/>
        <w:rPr>
          <w:sz w:val="24"/>
          <w:szCs w:val="24"/>
        </w:rPr>
      </w:pPr>
      <w:r w:rsidRPr="00223B39">
        <w:rPr>
          <w:sz w:val="24"/>
          <w:szCs w:val="24"/>
        </w:rPr>
        <w:t xml:space="preserve">Report to the Principal any student who is missing. </w:t>
      </w:r>
      <w:r w:rsidRPr="00223B39">
        <w:rPr>
          <w:b/>
          <w:sz w:val="24"/>
          <w:szCs w:val="24"/>
        </w:rPr>
        <w:t>05.42 AP.1</w:t>
      </w:r>
    </w:p>
    <w:p w14:paraId="34EA574F" w14:textId="77777777" w:rsidR="00D613DF" w:rsidRDefault="00D613DF" w:rsidP="00D613DF">
      <w:pPr>
        <w:pStyle w:val="BodyText"/>
        <w:tabs>
          <w:tab w:val="left" w:pos="1620"/>
        </w:tabs>
        <w:ind w:left="1620" w:right="40"/>
        <w:rPr>
          <w:sz w:val="22"/>
          <w:szCs w:val="22"/>
        </w:rPr>
      </w:pPr>
    </w:p>
    <w:p w14:paraId="1D2447C2" w14:textId="77777777" w:rsidR="00D613DF" w:rsidRDefault="00D613DF" w:rsidP="00D613DF">
      <w:pPr>
        <w:rPr>
          <w:b/>
          <w:bCs/>
          <w:spacing w:val="-5"/>
          <w:sz w:val="22"/>
          <w:szCs w:val="22"/>
        </w:rPr>
        <w:sectPr w:rsidR="00D613DF" w:rsidSect="008019A7">
          <w:headerReference w:type="default" r:id="rId25"/>
          <w:pgSz w:w="12240" w:h="15840"/>
          <w:pgMar w:top="1800" w:right="1195" w:bottom="1800" w:left="1260" w:header="965" w:footer="965" w:gutter="0"/>
          <w:pgBorders w:offsetFrom="page">
            <w:top w:val="handmade1" w:sz="18" w:space="24" w:color="1F497D"/>
            <w:left w:val="handmade1" w:sz="18" w:space="24" w:color="1F497D"/>
            <w:bottom w:val="handmade1" w:sz="18" w:space="24" w:color="1F497D"/>
            <w:right w:val="handmade1" w:sz="18" w:space="24" w:color="1F497D"/>
          </w:pgBorders>
          <w:cols w:space="720"/>
        </w:sectPr>
      </w:pPr>
    </w:p>
    <w:bookmarkEnd w:id="236"/>
    <w:bookmarkEnd w:id="237"/>
    <w:bookmarkEnd w:id="238"/>
    <w:bookmarkEnd w:id="239"/>
    <w:bookmarkEnd w:id="240"/>
    <w:bookmarkEnd w:id="241"/>
    <w:bookmarkEnd w:id="242"/>
    <w:bookmarkEnd w:id="243"/>
    <w:bookmarkEnd w:id="244"/>
    <w:bookmarkEnd w:id="245"/>
    <w:bookmarkEnd w:id="246"/>
    <w:bookmarkEnd w:id="247"/>
    <w:p w14:paraId="13E19557" w14:textId="77777777" w:rsidR="00D613DF" w:rsidRDefault="001A322D" w:rsidP="00D613DF">
      <w:pPr>
        <w:pStyle w:val="BodyText"/>
        <w:tabs>
          <w:tab w:val="left" w:pos="1620"/>
        </w:tabs>
        <w:spacing w:after="840"/>
        <w:ind w:left="1620" w:right="40"/>
        <w:rPr>
          <w:sz w:val="16"/>
          <w:szCs w:val="16"/>
        </w:rPr>
      </w:pPr>
      <w:r>
        <w:rPr>
          <w:noProof/>
        </w:rPr>
        <w:lastRenderedPageBreak/>
        <mc:AlternateContent>
          <mc:Choice Requires="wps">
            <w:drawing>
              <wp:anchor distT="0" distB="0" distL="114300" distR="114300" simplePos="0" relativeHeight="251656192" behindDoc="0" locked="0" layoutInCell="1" allowOverlap="1" wp14:anchorId="18979DB7" wp14:editId="0B8A42F6">
                <wp:simplePos x="0" y="0"/>
                <wp:positionH relativeFrom="column">
                  <wp:posOffset>4131310</wp:posOffset>
                </wp:positionH>
                <wp:positionV relativeFrom="paragraph">
                  <wp:posOffset>116840</wp:posOffset>
                </wp:positionV>
                <wp:extent cx="1828800" cy="1828800"/>
                <wp:effectExtent l="0" t="0" r="0" b="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07E72DB3" w14:textId="77777777" w:rsidR="008019A7" w:rsidRDefault="008019A7" w:rsidP="00D613DF">
                            <w:pPr>
                              <w:jc w:val="center"/>
                              <w:rPr>
                                <w:rFonts w:ascii="Arial Black" w:hAnsi="Arial Black"/>
                                <w:sz w:val="36"/>
                              </w:rPr>
                            </w:pPr>
                            <w:r>
                              <w:rPr>
                                <w:rFonts w:ascii="Arial Black" w:hAnsi="Arial Black"/>
                                <w:sz w:val="36"/>
                              </w:rPr>
                              <w:t>Section</w:t>
                            </w:r>
                          </w:p>
                          <w:p w14:paraId="4AD0DFA7" w14:textId="77777777" w:rsidR="008019A7" w:rsidRDefault="008019A7" w:rsidP="00D613DF">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79DB7" id="Text Box 3" o:spid="_x0000_s1027" type="#_x0000_t202" style="position:absolute;left:0;text-align:left;margin-left:325.3pt;margin-top:9.2pt;width:2in;height: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">
                <v:textbox>
                  <w:txbxContent>
                    <w:p w14:paraId="07E72DB3" w14:textId="77777777" w:rsidR="008019A7" w:rsidRDefault="008019A7" w:rsidP="00D613DF">
                      <w:pPr>
                        <w:jc w:val="center"/>
                        <w:rPr>
                          <w:rFonts w:ascii="Arial Black" w:hAnsi="Arial Black"/>
                          <w:sz w:val="36"/>
                        </w:rPr>
                      </w:pPr>
                      <w:r>
                        <w:rPr>
                          <w:rFonts w:ascii="Arial Black" w:hAnsi="Arial Black"/>
                          <w:sz w:val="36"/>
                        </w:rPr>
                        <w:t>Section</w:t>
                      </w:r>
                    </w:p>
                    <w:p w14:paraId="4AD0DFA7" w14:textId="77777777" w:rsidR="008019A7" w:rsidRDefault="008019A7" w:rsidP="00D613DF">
                      <w:pPr>
                        <w:jc w:val="center"/>
                      </w:pPr>
                      <w:r>
                        <w:rPr>
                          <w:rFonts w:ascii="Arial Black" w:hAnsi="Arial Black"/>
                          <w:sz w:val="144"/>
                        </w:rPr>
                        <w:t>2</w:t>
                      </w:r>
                    </w:p>
                  </w:txbxContent>
                </v:textbox>
                <w10:wrap type="square"/>
              </v:shape>
            </w:pict>
          </mc:Fallback>
        </mc:AlternateContent>
      </w:r>
      <w:bookmarkStart w:id="248" w:name="_Toc480606745"/>
      <w:bookmarkStart w:id="249" w:name="_Toc480345561"/>
      <w:bookmarkStart w:id="250" w:name="_Toc480254724"/>
      <w:bookmarkStart w:id="251" w:name="_Toc480016097"/>
      <w:bookmarkStart w:id="252" w:name="_Toc480016039"/>
      <w:bookmarkStart w:id="253" w:name="_Toc480009451"/>
      <w:bookmarkStart w:id="254" w:name="_Toc479992807"/>
      <w:bookmarkStart w:id="255" w:name="_Toc479991199"/>
      <w:bookmarkStart w:id="256" w:name="_Toc479739546"/>
      <w:bookmarkStart w:id="257" w:name="_Toc479739485"/>
      <w:bookmarkStart w:id="258" w:name="_Toc478789130"/>
      <w:bookmarkStart w:id="259" w:name="_Toc478442601"/>
    </w:p>
    <w:p w14:paraId="502ADABF" w14:textId="77777777" w:rsidR="00D613DF" w:rsidRDefault="00D613DF" w:rsidP="00D613DF">
      <w:pPr>
        <w:pStyle w:val="ChapterTitle"/>
        <w:tabs>
          <w:tab w:val="left" w:pos="0"/>
        </w:tabs>
        <w:spacing w:before="1560" w:after="240" w:line="240" w:lineRule="auto"/>
        <w:ind w:left="1627" w:right="43"/>
        <w:rPr>
          <w:sz w:val="40"/>
          <w:szCs w:val="40"/>
        </w:rPr>
      </w:pPr>
      <w:bookmarkStart w:id="260" w:name="_Toc193706273"/>
      <w:bookmarkStart w:id="261" w:name="_Toc108071933"/>
      <w:r>
        <w:rPr>
          <w:sz w:val="40"/>
          <w:szCs w:val="40"/>
        </w:rPr>
        <w:t>Employee Conduct</w:t>
      </w:r>
      <w:bookmarkEnd w:id="260"/>
      <w:bookmarkEnd w:id="261"/>
    </w:p>
    <w:p w14:paraId="1716B30F" w14:textId="77777777" w:rsidR="009E29A1" w:rsidRPr="009E29A1" w:rsidRDefault="009E29A1" w:rsidP="00E00A45">
      <w:pPr>
        <w:pStyle w:val="Heading1"/>
        <w:spacing w:before="0" w:after="240"/>
        <w:ind w:left="1710"/>
        <w:rPr>
          <w:sz w:val="28"/>
          <w:szCs w:val="28"/>
        </w:rPr>
      </w:pPr>
      <w:bookmarkStart w:id="262" w:name="_Toc353346752"/>
      <w:bookmarkStart w:id="263" w:name="_Toc193706275"/>
      <w:bookmarkStart w:id="264" w:name="_Toc108071934"/>
      <w:r w:rsidRPr="009E29A1">
        <w:rPr>
          <w:sz w:val="28"/>
          <w:szCs w:val="28"/>
        </w:rPr>
        <w:t>Political Activities</w:t>
      </w:r>
      <w:bookmarkEnd w:id="262"/>
      <w:bookmarkEnd w:id="264"/>
    </w:p>
    <w:p w14:paraId="5CE00430" w14:textId="77777777" w:rsidR="009E29A1" w:rsidRPr="00831251" w:rsidRDefault="009E29A1" w:rsidP="00E00A45">
      <w:pPr>
        <w:pStyle w:val="BodyText"/>
        <w:ind w:left="1710"/>
      </w:pPr>
      <w:r>
        <w:t>Employees shall not p</w:t>
      </w:r>
      <w:r w:rsidRPr="00831251">
        <w:t xml:space="preserve">romote, organize, or engage in political activities while performing </w:t>
      </w:r>
      <w:r>
        <w:t xml:space="preserve">their </w:t>
      </w:r>
      <w:r w:rsidRPr="00831251">
        <w:t xml:space="preserve">duties or during the </w:t>
      </w:r>
      <w:proofErr w:type="gramStart"/>
      <w:r w:rsidRPr="009132EC">
        <w:rPr>
          <w:rStyle w:val="ksbanormal"/>
          <w:rFonts w:ascii="Garamond" w:hAnsi="Garamond"/>
        </w:rPr>
        <w:t xml:space="preserve">work </w:t>
      </w:r>
      <w:r w:rsidRPr="00831251">
        <w:t>day</w:t>
      </w:r>
      <w:proofErr w:type="gramEnd"/>
      <w:r w:rsidRPr="00831251">
        <w:t>. Promoting or engaging in political activities shall include, but not be limited to, the following:</w:t>
      </w:r>
    </w:p>
    <w:p w14:paraId="190D990E" w14:textId="77777777" w:rsidR="009E29A1" w:rsidRDefault="009E29A1" w:rsidP="00E00A45">
      <w:pPr>
        <w:pStyle w:val="BodyText"/>
        <w:ind w:left="1710"/>
      </w:pPr>
      <w:r>
        <w:t xml:space="preserve">In addition, </w:t>
      </w:r>
      <w:r w:rsidRPr="00831251">
        <w:t>KRS 161.164 prohibits employees from taking part in the management of any political campaign for school board.</w:t>
      </w:r>
    </w:p>
    <w:p w14:paraId="39B56BFA" w14:textId="77777777" w:rsidR="009E29A1" w:rsidRDefault="009E29A1" w:rsidP="00E00A45">
      <w:pPr>
        <w:pStyle w:val="BodyText"/>
        <w:ind w:left="1710"/>
      </w:pPr>
      <w:r>
        <w:t>The Superintendent hereby informs all employees of the following information as required by Kentucky Revised Statute (KRS) 161.164:</w:t>
      </w:r>
    </w:p>
    <w:p w14:paraId="7FFC3101" w14:textId="77777777" w:rsidR="009E29A1" w:rsidRDefault="009E29A1" w:rsidP="00E00A45">
      <w:pPr>
        <w:pStyle w:val="BodyText"/>
        <w:ind w:left="1710"/>
      </w:pPr>
      <w:r>
        <w:t xml:space="preserve">Therefore, no District employee shall promote, organize, or engage in political activities while performing his/her duties or during the </w:t>
      </w:r>
      <w:r w:rsidRPr="009132EC">
        <w:rPr>
          <w:rStyle w:val="ksbanormal"/>
          <w:rFonts w:ascii="Garamond" w:hAnsi="Garamond"/>
        </w:rPr>
        <w:t>workday</w:t>
      </w:r>
      <w:r>
        <w:t>. Promoting or engaging in political activities shall include, but not be limited to, the following:</w:t>
      </w:r>
    </w:p>
    <w:p w14:paraId="08F0F5BE" w14:textId="77777777" w:rsidR="009E29A1" w:rsidRDefault="009E29A1" w:rsidP="00E00A45">
      <w:pPr>
        <w:pStyle w:val="BodyText"/>
        <w:numPr>
          <w:ilvl w:val="0"/>
          <w:numId w:val="43"/>
        </w:numPr>
        <w:tabs>
          <w:tab w:val="clear" w:pos="2880"/>
          <w:tab w:val="num" w:pos="450"/>
          <w:tab w:val="left" w:pos="2160"/>
        </w:tabs>
        <w:ind w:left="2160" w:hanging="450"/>
      </w:pPr>
      <w:r>
        <w:t>Encouraging students to adopt or support a particular political position, party, or candidate; or</w:t>
      </w:r>
    </w:p>
    <w:p w14:paraId="1F102F99" w14:textId="77777777" w:rsidR="009E29A1" w:rsidRDefault="009E29A1" w:rsidP="00E00A45">
      <w:pPr>
        <w:pStyle w:val="BodyText"/>
        <w:numPr>
          <w:ilvl w:val="0"/>
          <w:numId w:val="43"/>
        </w:numPr>
        <w:tabs>
          <w:tab w:val="clear" w:pos="2880"/>
          <w:tab w:val="num" w:pos="450"/>
          <w:tab w:val="left" w:pos="2160"/>
        </w:tabs>
        <w:ind w:left="2160" w:hanging="450"/>
        <w:rPr>
          <w:b/>
          <w:bCs/>
        </w:rPr>
      </w:pPr>
      <w:r>
        <w:t xml:space="preserve">Using school property or materials to advance the support of a particular political position, party, or candidate. </w:t>
      </w:r>
      <w:r>
        <w:rPr>
          <w:b/>
          <w:bCs/>
        </w:rPr>
        <w:t>03.1324/03.2324</w:t>
      </w:r>
    </w:p>
    <w:p w14:paraId="4AFED58D" w14:textId="77777777" w:rsidR="00C92B3E" w:rsidRPr="00223B39" w:rsidRDefault="00C92B3E" w:rsidP="00E00A45">
      <w:pPr>
        <w:pStyle w:val="Heading1"/>
        <w:spacing w:before="0" w:after="240"/>
        <w:ind w:left="1627" w:right="43"/>
        <w:rPr>
          <w:sz w:val="28"/>
          <w:szCs w:val="24"/>
        </w:rPr>
      </w:pPr>
      <w:bookmarkStart w:id="265" w:name="_Toc108071935"/>
      <w:r w:rsidRPr="00223B39">
        <w:rPr>
          <w:sz w:val="28"/>
          <w:szCs w:val="24"/>
        </w:rPr>
        <w:t>Drug-Free/Alcohol-Free Schools</w:t>
      </w:r>
      <w:bookmarkEnd w:id="265"/>
    </w:p>
    <w:p w14:paraId="2D535B50" w14:textId="77777777" w:rsidR="00C92B3E" w:rsidRPr="00223B39" w:rsidRDefault="00C92B3E" w:rsidP="00E00A45">
      <w:pPr>
        <w:pStyle w:val="BodyText"/>
        <w:ind w:left="1620"/>
        <w:rPr>
          <w:szCs w:val="24"/>
        </w:rPr>
      </w:pPr>
      <w:r w:rsidRPr="00223B39">
        <w:rPr>
          <w:szCs w:val="24"/>
        </w:rPr>
        <w:t xml:space="preserve">Employees must not manufacture, distribute, dispense, be under the influence of, purchase, possess, use, or attempt to obtain, </w:t>
      </w:r>
      <w:proofErr w:type="gramStart"/>
      <w:r w:rsidRPr="00223B39">
        <w:rPr>
          <w:szCs w:val="24"/>
        </w:rPr>
        <w:t>sell</w:t>
      </w:r>
      <w:proofErr w:type="gramEnd"/>
      <w:r w:rsidRPr="00223B39">
        <w:rPr>
          <w:szCs w:val="24"/>
        </w:rPr>
        <w:t xml:space="preserve"> or transfer any of the following in the workplace or in the performance of duties:</w:t>
      </w:r>
    </w:p>
    <w:p w14:paraId="71E2E4C6" w14:textId="77777777" w:rsidR="00C92B3E" w:rsidRPr="00223B39" w:rsidRDefault="00C92B3E" w:rsidP="00E00A45">
      <w:pPr>
        <w:pStyle w:val="BodyText"/>
        <w:numPr>
          <w:ilvl w:val="0"/>
          <w:numId w:val="40"/>
        </w:numPr>
        <w:tabs>
          <w:tab w:val="clear" w:pos="0"/>
          <w:tab w:val="num" w:pos="2160"/>
        </w:tabs>
        <w:ind w:left="2160"/>
        <w:rPr>
          <w:rStyle w:val="ksbanormal"/>
          <w:rFonts w:ascii="Garamond" w:hAnsi="Garamond"/>
          <w:szCs w:val="24"/>
        </w:rPr>
      </w:pPr>
      <w:r w:rsidRPr="00223B39">
        <w:rPr>
          <w:rStyle w:val="ksbanormal"/>
          <w:rFonts w:ascii="Garamond" w:hAnsi="Garamond"/>
          <w:szCs w:val="24"/>
        </w:rPr>
        <w:t xml:space="preserve">Alcoholic </w:t>
      </w:r>
      <w:proofErr w:type="gramStart"/>
      <w:r w:rsidRPr="00223B39">
        <w:rPr>
          <w:rStyle w:val="ksbanormal"/>
          <w:rFonts w:ascii="Garamond" w:hAnsi="Garamond"/>
          <w:szCs w:val="24"/>
        </w:rPr>
        <w:t>beverages;</w:t>
      </w:r>
      <w:proofErr w:type="gramEnd"/>
    </w:p>
    <w:p w14:paraId="286F8288" w14:textId="77777777" w:rsidR="00C92B3E" w:rsidRPr="00223B39" w:rsidRDefault="00C92B3E" w:rsidP="00E00A45">
      <w:pPr>
        <w:pStyle w:val="BodyText"/>
        <w:numPr>
          <w:ilvl w:val="0"/>
          <w:numId w:val="40"/>
        </w:numPr>
        <w:tabs>
          <w:tab w:val="clear" w:pos="0"/>
          <w:tab w:val="num" w:pos="2160"/>
        </w:tabs>
        <w:ind w:left="2160"/>
        <w:rPr>
          <w:rStyle w:val="ksbanormal"/>
          <w:rFonts w:ascii="Garamond" w:hAnsi="Garamond"/>
          <w:szCs w:val="24"/>
        </w:rPr>
      </w:pPr>
      <w:proofErr w:type="gramStart"/>
      <w:r w:rsidRPr="00223B39">
        <w:rPr>
          <w:rStyle w:val="ksbanormal"/>
          <w:rFonts w:ascii="Garamond" w:hAnsi="Garamond"/>
          <w:szCs w:val="24"/>
        </w:rPr>
        <w:t>Controlled substances,</w:t>
      </w:r>
      <w:proofErr w:type="gramEnd"/>
      <w:r w:rsidRPr="00223B39">
        <w:rPr>
          <w:rStyle w:val="ksbanormal"/>
          <w:rFonts w:ascii="Garamond" w:hAnsi="Garamond"/>
          <w:szCs w:val="24"/>
        </w:rPr>
        <w:t xml:space="preserve"> prohibited drugs and substances, and drug paraphernalia; and</w:t>
      </w:r>
      <w:r w:rsidRPr="00223B39" w:rsidDel="00A33954">
        <w:rPr>
          <w:rStyle w:val="ksbanormal"/>
          <w:rFonts w:ascii="Garamond" w:hAnsi="Garamond"/>
          <w:szCs w:val="24"/>
        </w:rPr>
        <w:t xml:space="preserve"> or any narcotic drug, hallucinogenic drug, amphetamine, barbiturate, marijuana or any other controlled substance as defined by federal regulation</w:t>
      </w:r>
      <w:r w:rsidRPr="00223B39">
        <w:rPr>
          <w:rStyle w:val="ksbanormal"/>
          <w:rFonts w:ascii="Garamond" w:hAnsi="Garamond"/>
          <w:szCs w:val="24"/>
        </w:rPr>
        <w:t>.</w:t>
      </w:r>
    </w:p>
    <w:p w14:paraId="58EF65F5" w14:textId="77777777" w:rsidR="00AB7164" w:rsidRDefault="00AB7164" w:rsidP="00C92B3E">
      <w:pPr>
        <w:pStyle w:val="BodyText"/>
        <w:numPr>
          <w:ilvl w:val="0"/>
          <w:numId w:val="40"/>
        </w:numPr>
        <w:tabs>
          <w:tab w:val="clear" w:pos="0"/>
          <w:tab w:val="num" w:pos="2160"/>
        </w:tabs>
        <w:ind w:left="2160"/>
        <w:rPr>
          <w:rStyle w:val="ksbanormal"/>
          <w:rFonts w:ascii="Garamond" w:hAnsi="Garamond"/>
          <w:szCs w:val="24"/>
        </w:rPr>
        <w:sectPr w:rsidR="00AB7164" w:rsidSect="00514F29">
          <w:headerReference w:type="default" r:id="rId26"/>
          <w:type w:val="nextColumn"/>
          <w:pgSz w:w="12240" w:h="15840"/>
          <w:pgMar w:top="1800" w:right="1195" w:bottom="1800" w:left="1195" w:header="965" w:footer="965" w:gutter="0"/>
          <w:pgBorders w:offsetFrom="page">
            <w:top w:val="handmade1" w:sz="18" w:space="24" w:color="1F497D"/>
            <w:left w:val="handmade1" w:sz="18" w:space="24" w:color="1F497D"/>
            <w:bottom w:val="handmade1" w:sz="18" w:space="24" w:color="1F497D"/>
            <w:right w:val="handmade1" w:sz="18" w:space="24" w:color="1F497D"/>
          </w:pgBorders>
          <w:cols w:space="720"/>
        </w:sectPr>
      </w:pPr>
    </w:p>
    <w:p w14:paraId="73275DF0" w14:textId="77777777" w:rsidR="00C92B3E" w:rsidRPr="00223B39" w:rsidRDefault="00C92B3E" w:rsidP="00E00A45">
      <w:pPr>
        <w:pStyle w:val="BodyText"/>
        <w:numPr>
          <w:ilvl w:val="0"/>
          <w:numId w:val="40"/>
        </w:numPr>
        <w:tabs>
          <w:tab w:val="clear" w:pos="0"/>
          <w:tab w:val="num" w:pos="2160"/>
        </w:tabs>
        <w:ind w:left="2160"/>
        <w:rPr>
          <w:rStyle w:val="ksbanormal"/>
          <w:rFonts w:ascii="Garamond" w:hAnsi="Garamond"/>
          <w:szCs w:val="24"/>
        </w:rPr>
      </w:pPr>
      <w:r w:rsidRPr="00223B39">
        <w:rPr>
          <w:rStyle w:val="ksbanormal"/>
          <w:rFonts w:ascii="Garamond" w:hAnsi="Garamond"/>
          <w:szCs w:val="24"/>
        </w:rPr>
        <w:lastRenderedPageBreak/>
        <w:t>Substances that "look like" a controlled substance. In instances involving look</w:t>
      </w:r>
      <w:r w:rsidRPr="00223B39">
        <w:rPr>
          <w:rStyle w:val="ksbanormal"/>
          <w:rFonts w:ascii="Garamond" w:hAnsi="Garamond"/>
          <w:szCs w:val="24"/>
        </w:rPr>
        <w:noBreakHyphen/>
        <w:t>alike substances, there must be evidence of the employee’s intent to pass off the item as a controlled substance.</w:t>
      </w:r>
    </w:p>
    <w:p w14:paraId="484BBCA5" w14:textId="77777777" w:rsidR="00C92B3E" w:rsidRPr="00223B39" w:rsidRDefault="00C92B3E" w:rsidP="00E00A45">
      <w:pPr>
        <w:pStyle w:val="BodyText"/>
        <w:tabs>
          <w:tab w:val="left" w:pos="1620"/>
        </w:tabs>
        <w:ind w:left="1620"/>
        <w:rPr>
          <w:rStyle w:val="ksbanormal"/>
          <w:rFonts w:ascii="Garamond" w:hAnsi="Garamond"/>
          <w:szCs w:val="24"/>
        </w:rPr>
      </w:pPr>
      <w:r w:rsidRPr="00223B39">
        <w:rPr>
          <w:rStyle w:val="ksbanormal"/>
          <w:rFonts w:ascii="Garamond" w:hAnsi="Garamond"/>
          <w:szCs w:val="24"/>
        </w:rPr>
        <w:t>In addition, employees shall not possess prescription drugs for the purpose of sale or distribution.</w:t>
      </w:r>
    </w:p>
    <w:p w14:paraId="1C90D48B" w14:textId="77777777" w:rsidR="00C92B3E" w:rsidRPr="00223B39" w:rsidRDefault="00C92B3E" w:rsidP="00E00A45">
      <w:pPr>
        <w:pStyle w:val="BodyText"/>
        <w:tabs>
          <w:tab w:val="left" w:pos="1620"/>
        </w:tabs>
        <w:ind w:left="1620"/>
        <w:rPr>
          <w:szCs w:val="24"/>
        </w:rPr>
      </w:pPr>
      <w:r w:rsidRPr="00223B39">
        <w:rPr>
          <w:szCs w:val="24"/>
        </w:rPr>
        <w:t xml:space="preserve">Any employee who violates the terms of the District’s drug-free/alcohol-free policies may be suspended, nonrenewed or terminated. Violations may result in notification </w:t>
      </w:r>
      <w:r w:rsidR="008E5164">
        <w:rPr>
          <w:szCs w:val="24"/>
        </w:rPr>
        <w:t>of appropriate legal officials.</w:t>
      </w:r>
    </w:p>
    <w:p w14:paraId="7B36A0B9" w14:textId="77777777" w:rsidR="00C92B3E" w:rsidRPr="00223B39" w:rsidRDefault="00B00A61" w:rsidP="00E00A45">
      <w:pPr>
        <w:pStyle w:val="BodyText"/>
        <w:tabs>
          <w:tab w:val="left" w:pos="1620"/>
        </w:tabs>
        <w:ind w:left="1620"/>
        <w:rPr>
          <w:b/>
          <w:bCs/>
          <w:szCs w:val="24"/>
        </w:rPr>
      </w:pPr>
      <w:r w:rsidRPr="00651C1E">
        <w:rPr>
          <w:rStyle w:val="ksbanormal"/>
          <w:rFonts w:ascii="Garamond" w:hAnsi="Garamond"/>
          <w:szCs w:val="24"/>
        </w:rPr>
        <w:t>Any employee convicted of any criminal drug statute involving use of alcohol, illicit drugs, prescription drugs, or over-the-counter drugs shall, within five (5) working days after receiving notice of a conviction, provide notification of the conviction to the Superintendent</w:t>
      </w:r>
      <w:r>
        <w:rPr>
          <w:rStyle w:val="ksbanormal"/>
          <w:rFonts w:ascii="Garamond" w:hAnsi="Garamond"/>
          <w:szCs w:val="24"/>
        </w:rPr>
        <w:t>.</w:t>
      </w:r>
      <w:r w:rsidRPr="00AB43A4">
        <w:rPr>
          <w:rStyle w:val="ksbanormal"/>
          <w:rFonts w:ascii="Garamond" w:hAnsi="Garamond"/>
          <w:szCs w:val="24"/>
        </w:rPr>
        <w:t xml:space="preserve"> </w:t>
      </w:r>
      <w:r w:rsidR="00C92B3E" w:rsidRPr="00223B39">
        <w:rPr>
          <w:szCs w:val="24"/>
        </w:rPr>
        <w:t>T</w:t>
      </w:r>
      <w:r w:rsidR="00C92B3E" w:rsidRPr="00223B39">
        <w:rPr>
          <w:rStyle w:val="ksbanormal"/>
          <w:rFonts w:ascii="Garamond" w:hAnsi="Garamond"/>
          <w:szCs w:val="24"/>
        </w:rPr>
        <w:t xml:space="preserve">eachers are subject to random or periodic drug testing following reprimand or discipline for misconduct involving illegal use of controlled substances. </w:t>
      </w:r>
      <w:r w:rsidR="00C92B3E" w:rsidRPr="00223B39">
        <w:rPr>
          <w:b/>
          <w:bCs/>
          <w:szCs w:val="24"/>
        </w:rPr>
        <w:t>03.13251</w:t>
      </w:r>
      <w:r w:rsidR="009E29A1">
        <w:rPr>
          <w:b/>
          <w:bCs/>
          <w:szCs w:val="24"/>
        </w:rPr>
        <w:t>/03.23251</w:t>
      </w:r>
    </w:p>
    <w:p w14:paraId="79C0DD4D" w14:textId="77777777" w:rsidR="00C92B3E" w:rsidRDefault="00C92B3E" w:rsidP="00E00A45">
      <w:pPr>
        <w:pStyle w:val="BodyText"/>
        <w:tabs>
          <w:tab w:val="left" w:pos="1620"/>
        </w:tabs>
        <w:ind w:left="1620"/>
        <w:rPr>
          <w:b/>
          <w:szCs w:val="24"/>
        </w:rPr>
      </w:pPr>
      <w:r w:rsidRPr="00223B39">
        <w:rPr>
          <w:szCs w:val="24"/>
        </w:rPr>
        <w:t xml:space="preserve">Employees who know or believe that the District’s alcohol-free/drug-free policies have been violated must promptly make a report to the local police department, sheriff, or Kentucky State Police. </w:t>
      </w:r>
      <w:r w:rsidRPr="00223B39">
        <w:rPr>
          <w:b/>
          <w:szCs w:val="24"/>
        </w:rPr>
        <w:t>09.423</w:t>
      </w:r>
    </w:p>
    <w:bookmarkEnd w:id="263"/>
    <w:p w14:paraId="76F6DC2A" w14:textId="77777777" w:rsidR="00BA429C" w:rsidRDefault="00BA429C" w:rsidP="00E00A45">
      <w:pPr>
        <w:pStyle w:val="BodyText"/>
        <w:ind w:left="1627" w:right="43"/>
      </w:pPr>
      <w:r>
        <w:t>All applicants being considered for employment positions identified by the Board as being “safety-sensitive” shall be required to submit to a urinalysis test for the detection of illegal use of drugs, as part of the required post-offer, pre-employment physical.</w:t>
      </w:r>
      <w:r w:rsidR="00945CE2">
        <w:t xml:space="preserve"> </w:t>
      </w:r>
      <w:r>
        <w:t>Safety-sensitive positions requiring post-offer, pre-employment drug testing includes</w:t>
      </w:r>
      <w:r w:rsidR="00C92B3E">
        <w:t xml:space="preserve"> s</w:t>
      </w:r>
      <w:r>
        <w:t xml:space="preserve">ubstitute teachers. </w:t>
      </w:r>
      <w:r w:rsidRPr="00A86422">
        <w:rPr>
          <w:b/>
        </w:rPr>
        <w:t>03.13251</w:t>
      </w:r>
      <w:r w:rsidR="009E29A1">
        <w:rPr>
          <w:b/>
        </w:rPr>
        <w:t>/03.23251</w:t>
      </w:r>
    </w:p>
    <w:p w14:paraId="77692793" w14:textId="77777777" w:rsidR="00BA429C" w:rsidRPr="000741AC" w:rsidRDefault="00BA429C" w:rsidP="00E00A45">
      <w:pPr>
        <w:pStyle w:val="BodyText"/>
        <w:ind w:left="1620"/>
        <w:jc w:val="center"/>
        <w:rPr>
          <w:b/>
          <w:kern w:val="28"/>
        </w:rPr>
      </w:pPr>
      <w:r w:rsidRPr="000741AC">
        <w:rPr>
          <w:b/>
          <w:kern w:val="28"/>
        </w:rPr>
        <w:t>NOTICE TO ALL EMPLOYEES</w:t>
      </w:r>
    </w:p>
    <w:p w14:paraId="18201709" w14:textId="77777777" w:rsidR="00BA429C" w:rsidRPr="00196545" w:rsidRDefault="00BA429C" w:rsidP="00E00A45">
      <w:pPr>
        <w:pStyle w:val="BodyText"/>
        <w:ind w:left="1620"/>
        <w:rPr>
          <w:kern w:val="28"/>
        </w:rPr>
      </w:pPr>
      <w:r w:rsidRPr="00196545">
        <w:rPr>
          <w:kern w:val="28"/>
        </w:rPr>
        <w:t>YOU ARE HEREBY NOTIFIED that it is a violation of Policies 03.13251 and 03.23251 of this school District for any employee to unlawfully manufacture, distribute, dispense, be under the influence of, possess, or use on or in the workplace any narcotic drug, hallucinogenic drug, amphetamine, barbiturate, marijuana, or any other controlled substance, as defined in Schedules I through V of Section 202 of the Controlled Substances Act (21 U.S.C. 812) and as further defined by regulation at 21 CFR 1300.11 through 1300.15.</w:t>
      </w:r>
    </w:p>
    <w:p w14:paraId="222065A6" w14:textId="77777777" w:rsidR="00E65D9D" w:rsidRDefault="00BA429C" w:rsidP="00E00A45">
      <w:pPr>
        <w:pStyle w:val="BodyText"/>
        <w:ind w:left="1620"/>
        <w:rPr>
          <w:kern w:val="28"/>
        </w:rPr>
      </w:pPr>
      <w:r w:rsidRPr="00196545">
        <w:rPr>
          <w:kern w:val="28"/>
        </w:rPr>
        <w:t>“Workplace” is defined as the site for the performance of work done for the district. That includes any place where work on a school district program, project or activity is performed, including a school building or other school premises; any school-owned vehicle or any other school-approved vehicle used to transport students to and from school or school activities; off school property during any school-sponsored or school-approved activity, event or function, such as a field trip or athletic event, where students are under the jurisdiction of the school district.</w:t>
      </w:r>
    </w:p>
    <w:p w14:paraId="4FE85FAE" w14:textId="77777777" w:rsidR="00BA429C" w:rsidRPr="00196545" w:rsidRDefault="00E65D9D" w:rsidP="00E65D9D">
      <w:r>
        <w:br w:type="page"/>
      </w:r>
    </w:p>
    <w:p w14:paraId="20AB6FE7" w14:textId="77777777" w:rsidR="00BA429C" w:rsidRPr="00196545" w:rsidRDefault="00BA429C" w:rsidP="000515B3">
      <w:pPr>
        <w:pStyle w:val="BodyText"/>
        <w:spacing w:after="120"/>
        <w:ind w:left="1620"/>
        <w:rPr>
          <w:kern w:val="28"/>
        </w:rPr>
      </w:pPr>
      <w:r w:rsidRPr="00196545">
        <w:rPr>
          <w:kern w:val="28"/>
        </w:rPr>
        <w:lastRenderedPageBreak/>
        <w:t>YOU ARE FURTHER NOTIFIED that it is a condition of your continued employment with this District that you will comply with the above policies of the school District and will notify your supervisor of your conviction of any criminal drug statute for a violation occurring in the workplace no later than five (5) days after such conviction.</w:t>
      </w:r>
    </w:p>
    <w:p w14:paraId="6BF0B4A7" w14:textId="77777777" w:rsidR="00BA429C" w:rsidRPr="00196545" w:rsidRDefault="00BA429C" w:rsidP="000515B3">
      <w:pPr>
        <w:pStyle w:val="BodyText"/>
        <w:ind w:left="1627"/>
        <w:rPr>
          <w:kern w:val="28"/>
        </w:rPr>
      </w:pPr>
      <w:r w:rsidRPr="00196545">
        <w:rPr>
          <w:kern w:val="28"/>
        </w:rPr>
        <w:t xml:space="preserve">An employee who violates the terms of the school District’s drug-free workplace policies may be nonrenewed or his/her employment may be suspended or terminated. </w:t>
      </w:r>
      <w:r w:rsidRPr="00196545">
        <w:rPr>
          <w:b/>
          <w:kern w:val="28"/>
        </w:rPr>
        <w:t>03.13251 AP.1</w:t>
      </w:r>
    </w:p>
    <w:p w14:paraId="0C4F4C4E" w14:textId="77777777" w:rsidR="001E6A05" w:rsidRDefault="001E6A05" w:rsidP="000515B3">
      <w:pPr>
        <w:pStyle w:val="Heading1"/>
        <w:spacing w:before="0" w:after="120"/>
        <w:ind w:left="1530"/>
      </w:pPr>
      <w:bookmarkStart w:id="266" w:name="_Toc363470373"/>
      <w:bookmarkStart w:id="267" w:name="_Toc352576561"/>
      <w:bookmarkStart w:id="268" w:name="_Toc352745910"/>
      <w:bookmarkStart w:id="269" w:name="_Toc480606767"/>
      <w:bookmarkStart w:id="270" w:name="_Toc480345579"/>
      <w:bookmarkStart w:id="271" w:name="_Toc480254742"/>
      <w:bookmarkStart w:id="272" w:name="_Toc480016115"/>
      <w:bookmarkStart w:id="273" w:name="_Toc480016057"/>
      <w:bookmarkStart w:id="274" w:name="_Toc480009469"/>
      <w:bookmarkStart w:id="275" w:name="_Toc479992825"/>
      <w:bookmarkStart w:id="276" w:name="_Toc479991217"/>
      <w:bookmarkStart w:id="277" w:name="_Toc479739503"/>
      <w:bookmarkStart w:id="278" w:name="_Toc478789149"/>
      <w:bookmarkStart w:id="279" w:name="_Toc108071936"/>
      <w:bookmarkEnd w:id="248"/>
      <w:bookmarkEnd w:id="249"/>
      <w:bookmarkEnd w:id="250"/>
      <w:bookmarkEnd w:id="251"/>
      <w:bookmarkEnd w:id="252"/>
      <w:bookmarkEnd w:id="253"/>
      <w:bookmarkEnd w:id="254"/>
      <w:bookmarkEnd w:id="255"/>
      <w:bookmarkEnd w:id="256"/>
      <w:bookmarkEnd w:id="257"/>
      <w:bookmarkEnd w:id="258"/>
      <w:bookmarkEnd w:id="259"/>
      <w:r>
        <w:t>Dress &amp; Appearance</w:t>
      </w:r>
      <w:bookmarkEnd w:id="266"/>
      <w:bookmarkEnd w:id="279"/>
    </w:p>
    <w:p w14:paraId="592EF386" w14:textId="77777777" w:rsidR="001E6A05" w:rsidRPr="000E024D" w:rsidRDefault="001E6A05" w:rsidP="00E00A45">
      <w:pPr>
        <w:pStyle w:val="policytext"/>
        <w:spacing w:after="240"/>
        <w:ind w:left="1530"/>
        <w:rPr>
          <w:rStyle w:val="ksbanormal"/>
          <w:rFonts w:ascii="Garamond" w:hAnsi="Garamond"/>
          <w:szCs w:val="24"/>
        </w:rPr>
      </w:pPr>
      <w:r w:rsidRPr="000E024D">
        <w:rPr>
          <w:rStyle w:val="ksbanormal"/>
          <w:rFonts w:ascii="Garamond" w:hAnsi="Garamond"/>
          <w:szCs w:val="24"/>
        </w:rPr>
        <w:t>As professionals in our schools, we realize and value the public’s perception of our roles as mentors and role models for students. We, therefore, set in policy the following outline of “reasonable expectations” for all professional staff in the District. The following dress code shall apply to all teachers</w:t>
      </w:r>
      <w:r>
        <w:rPr>
          <w:rStyle w:val="ksbanormal"/>
          <w:rFonts w:ascii="Garamond" w:hAnsi="Garamond"/>
          <w:szCs w:val="24"/>
        </w:rPr>
        <w:t xml:space="preserve">, </w:t>
      </w:r>
      <w:r w:rsidRPr="000E024D">
        <w:rPr>
          <w:rStyle w:val="ksbanormal"/>
          <w:rFonts w:ascii="Garamond" w:hAnsi="Garamond"/>
          <w:szCs w:val="24"/>
        </w:rPr>
        <w:t>counselors</w:t>
      </w:r>
      <w:r>
        <w:rPr>
          <w:rStyle w:val="ksbanormal"/>
          <w:rFonts w:ascii="Garamond" w:hAnsi="Garamond"/>
          <w:szCs w:val="24"/>
        </w:rPr>
        <w:t xml:space="preserve">, instructional </w:t>
      </w:r>
      <w:proofErr w:type="gramStart"/>
      <w:r>
        <w:rPr>
          <w:rStyle w:val="ksbanormal"/>
          <w:rFonts w:ascii="Garamond" w:hAnsi="Garamond"/>
          <w:szCs w:val="24"/>
        </w:rPr>
        <w:t>assistants</w:t>
      </w:r>
      <w:proofErr w:type="gramEnd"/>
      <w:r>
        <w:rPr>
          <w:rStyle w:val="ksbanormal"/>
          <w:rFonts w:ascii="Garamond" w:hAnsi="Garamond"/>
          <w:szCs w:val="24"/>
        </w:rPr>
        <w:t xml:space="preserve"> and secretaries</w:t>
      </w:r>
      <w:r w:rsidRPr="000E024D">
        <w:rPr>
          <w:rStyle w:val="ksbanormal"/>
          <w:rFonts w:ascii="Garamond" w:hAnsi="Garamond"/>
          <w:szCs w:val="24"/>
        </w:rPr>
        <w:t xml:space="preserve"> throughout the District. The dress code shall apply to all instructional days, extended days, opening day, and other professional days (closing day excluded). Principals shall enforce the dress codes in their schools.</w:t>
      </w:r>
    </w:p>
    <w:tbl>
      <w:tblPr>
        <w:tblW w:w="8873" w:type="dxa"/>
        <w:tblInd w:w="1548" w:type="dxa"/>
        <w:tblLook w:val="00A0" w:firstRow="1" w:lastRow="0" w:firstColumn="1" w:lastColumn="0" w:noHBand="0" w:noVBand="0"/>
      </w:tblPr>
      <w:tblGrid>
        <w:gridCol w:w="3942"/>
        <w:gridCol w:w="180"/>
        <w:gridCol w:w="4230"/>
        <w:gridCol w:w="341"/>
        <w:gridCol w:w="180"/>
      </w:tblGrid>
      <w:tr w:rsidR="001E6A05" w:rsidRPr="000E024D" w14:paraId="55AC211E" w14:textId="77777777" w:rsidTr="00280EC5">
        <w:trPr>
          <w:gridAfter w:val="2"/>
          <w:wAfter w:w="521" w:type="dxa"/>
        </w:trPr>
        <w:tc>
          <w:tcPr>
            <w:tcW w:w="8352" w:type="dxa"/>
            <w:gridSpan w:val="3"/>
          </w:tcPr>
          <w:p w14:paraId="79413571" w14:textId="77777777" w:rsidR="001E6A05" w:rsidRPr="00D268C5" w:rsidRDefault="001E6A05" w:rsidP="00E31EBB">
            <w:pPr>
              <w:tabs>
                <w:tab w:val="left" w:pos="-90"/>
                <w:tab w:val="left" w:pos="7110"/>
              </w:tabs>
              <w:ind w:left="1674" w:firstLine="900"/>
              <w:rPr>
                <w:rStyle w:val="ksbanormal"/>
                <w:rFonts w:ascii="Garamond" w:hAnsi="Garamond"/>
                <w:b/>
                <w:szCs w:val="24"/>
                <w:u w:val="single"/>
              </w:rPr>
            </w:pPr>
            <w:r w:rsidRPr="00D268C5">
              <w:rPr>
                <w:rStyle w:val="ksbanormal"/>
                <w:rFonts w:ascii="Garamond" w:hAnsi="Garamond"/>
                <w:b/>
                <w:szCs w:val="24"/>
                <w:u w:val="single"/>
              </w:rPr>
              <w:t>Men</w:t>
            </w:r>
          </w:p>
        </w:tc>
      </w:tr>
      <w:tr w:rsidR="001E6A05" w:rsidRPr="000E024D" w14:paraId="2DDF15CE" w14:textId="77777777" w:rsidTr="00280EC5">
        <w:trPr>
          <w:gridAfter w:val="1"/>
          <w:wAfter w:w="180" w:type="dxa"/>
        </w:trPr>
        <w:tc>
          <w:tcPr>
            <w:tcW w:w="3942" w:type="dxa"/>
          </w:tcPr>
          <w:p w14:paraId="477F597C" w14:textId="77777777" w:rsidR="001E6A05" w:rsidRPr="00D268C5" w:rsidRDefault="001E6A05" w:rsidP="001E6A05">
            <w:pPr>
              <w:tabs>
                <w:tab w:val="left" w:pos="-90"/>
                <w:tab w:val="left" w:pos="7110"/>
              </w:tabs>
              <w:ind w:left="1530" w:hanging="1530"/>
              <w:rPr>
                <w:rStyle w:val="ksbanormal"/>
                <w:rFonts w:ascii="Garamond" w:hAnsi="Garamond"/>
                <w:b/>
                <w:szCs w:val="24"/>
                <w:u w:val="single"/>
              </w:rPr>
            </w:pPr>
            <w:r w:rsidRPr="00D268C5">
              <w:rPr>
                <w:rStyle w:val="ksbanormal"/>
                <w:rFonts w:ascii="Garamond" w:hAnsi="Garamond"/>
                <w:b/>
                <w:szCs w:val="24"/>
                <w:u w:val="single"/>
              </w:rPr>
              <w:t>Acceptable:</w:t>
            </w:r>
          </w:p>
        </w:tc>
        <w:tc>
          <w:tcPr>
            <w:tcW w:w="4751" w:type="dxa"/>
            <w:gridSpan w:val="3"/>
          </w:tcPr>
          <w:p w14:paraId="7B98BEDD" w14:textId="77777777" w:rsidR="001E6A05" w:rsidRPr="00D268C5" w:rsidRDefault="001E6A05" w:rsidP="001E6A05">
            <w:pPr>
              <w:tabs>
                <w:tab w:val="left" w:pos="-90"/>
                <w:tab w:val="left" w:pos="7110"/>
              </w:tabs>
              <w:ind w:left="1530" w:hanging="1530"/>
              <w:rPr>
                <w:rStyle w:val="ksbanormal"/>
                <w:rFonts w:ascii="Garamond" w:hAnsi="Garamond"/>
                <w:b/>
                <w:szCs w:val="24"/>
                <w:u w:val="single"/>
              </w:rPr>
            </w:pPr>
            <w:r w:rsidRPr="00D268C5">
              <w:rPr>
                <w:rStyle w:val="ksbanormal"/>
                <w:rFonts w:ascii="Garamond" w:hAnsi="Garamond"/>
                <w:b/>
                <w:szCs w:val="24"/>
                <w:u w:val="single"/>
              </w:rPr>
              <w:t>Unacceptable:</w:t>
            </w:r>
          </w:p>
        </w:tc>
      </w:tr>
      <w:tr w:rsidR="001E6A05" w:rsidRPr="000E024D" w14:paraId="66EA9C30" w14:textId="77777777" w:rsidTr="00280EC5">
        <w:trPr>
          <w:gridAfter w:val="1"/>
          <w:wAfter w:w="180" w:type="dxa"/>
        </w:trPr>
        <w:tc>
          <w:tcPr>
            <w:tcW w:w="3942" w:type="dxa"/>
          </w:tcPr>
          <w:p w14:paraId="62543A81"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Dress shirts with/without tie</w:t>
            </w:r>
          </w:p>
        </w:tc>
        <w:tc>
          <w:tcPr>
            <w:tcW w:w="4751" w:type="dxa"/>
            <w:gridSpan w:val="3"/>
          </w:tcPr>
          <w:p w14:paraId="54554951"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Visible tattoos/body piercings</w:t>
            </w:r>
          </w:p>
        </w:tc>
      </w:tr>
      <w:tr w:rsidR="001E6A05" w:rsidRPr="000E024D" w14:paraId="11B74D17" w14:textId="77777777" w:rsidTr="00280EC5">
        <w:trPr>
          <w:gridAfter w:val="1"/>
          <w:wAfter w:w="180" w:type="dxa"/>
        </w:trPr>
        <w:tc>
          <w:tcPr>
            <w:tcW w:w="3942" w:type="dxa"/>
          </w:tcPr>
          <w:p w14:paraId="5176CFA1"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Polo shirts with collar</w:t>
            </w:r>
          </w:p>
        </w:tc>
        <w:tc>
          <w:tcPr>
            <w:tcW w:w="4751" w:type="dxa"/>
            <w:gridSpan w:val="3"/>
          </w:tcPr>
          <w:p w14:paraId="5608266F"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Tank tops</w:t>
            </w:r>
          </w:p>
        </w:tc>
      </w:tr>
      <w:tr w:rsidR="001E6A05" w:rsidRPr="000E024D" w14:paraId="79F0B653" w14:textId="77777777" w:rsidTr="00280EC5">
        <w:trPr>
          <w:gridAfter w:val="1"/>
          <w:wAfter w:w="180" w:type="dxa"/>
        </w:trPr>
        <w:tc>
          <w:tcPr>
            <w:tcW w:w="3942" w:type="dxa"/>
          </w:tcPr>
          <w:p w14:paraId="401519E3"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All shirts must be tucked in</w:t>
            </w:r>
          </w:p>
        </w:tc>
        <w:tc>
          <w:tcPr>
            <w:tcW w:w="4751" w:type="dxa"/>
            <w:gridSpan w:val="3"/>
          </w:tcPr>
          <w:p w14:paraId="048EEB97"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Shorts</w:t>
            </w:r>
          </w:p>
        </w:tc>
      </w:tr>
      <w:tr w:rsidR="001E6A05" w:rsidRPr="000E024D" w14:paraId="12FC6C1E" w14:textId="77777777" w:rsidTr="00280EC5">
        <w:trPr>
          <w:gridAfter w:val="1"/>
          <w:wAfter w:w="180" w:type="dxa"/>
        </w:trPr>
        <w:tc>
          <w:tcPr>
            <w:tcW w:w="3942" w:type="dxa"/>
          </w:tcPr>
          <w:p w14:paraId="228F9061"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Dress slacks or khakis with belt</w:t>
            </w:r>
          </w:p>
        </w:tc>
        <w:tc>
          <w:tcPr>
            <w:tcW w:w="4751" w:type="dxa"/>
            <w:gridSpan w:val="3"/>
          </w:tcPr>
          <w:p w14:paraId="78A2A763"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Visible undergarments</w:t>
            </w:r>
          </w:p>
        </w:tc>
      </w:tr>
      <w:tr w:rsidR="001E6A05" w:rsidRPr="000E024D" w14:paraId="323F2465" w14:textId="77777777" w:rsidTr="00280EC5">
        <w:trPr>
          <w:gridAfter w:val="1"/>
          <w:wAfter w:w="180" w:type="dxa"/>
          <w:trHeight w:val="270"/>
        </w:trPr>
        <w:tc>
          <w:tcPr>
            <w:tcW w:w="3942" w:type="dxa"/>
          </w:tcPr>
          <w:p w14:paraId="78CC64C8"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Ties</w:t>
            </w:r>
          </w:p>
        </w:tc>
        <w:tc>
          <w:tcPr>
            <w:tcW w:w="4751" w:type="dxa"/>
            <w:gridSpan w:val="3"/>
          </w:tcPr>
          <w:p w14:paraId="54433B1A"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Jogging suits</w:t>
            </w:r>
          </w:p>
        </w:tc>
      </w:tr>
      <w:tr w:rsidR="001E6A05" w:rsidRPr="000E024D" w14:paraId="0C63D044" w14:textId="77777777" w:rsidTr="00280EC5">
        <w:trPr>
          <w:gridAfter w:val="1"/>
          <w:wAfter w:w="180" w:type="dxa"/>
          <w:trHeight w:val="225"/>
        </w:trPr>
        <w:tc>
          <w:tcPr>
            <w:tcW w:w="3942" w:type="dxa"/>
          </w:tcPr>
          <w:p w14:paraId="3B640943"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Sweaters/turtlenecks</w:t>
            </w:r>
          </w:p>
        </w:tc>
        <w:tc>
          <w:tcPr>
            <w:tcW w:w="4751" w:type="dxa"/>
            <w:gridSpan w:val="3"/>
          </w:tcPr>
          <w:p w14:paraId="07C42FA0"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Jeans of any kind or color</w:t>
            </w:r>
          </w:p>
        </w:tc>
      </w:tr>
      <w:tr w:rsidR="001E6A05" w:rsidRPr="000E024D" w14:paraId="2AD3C923" w14:textId="77777777" w:rsidTr="00280EC5">
        <w:trPr>
          <w:gridAfter w:val="1"/>
          <w:wAfter w:w="180" w:type="dxa"/>
        </w:trPr>
        <w:tc>
          <w:tcPr>
            <w:tcW w:w="3942" w:type="dxa"/>
          </w:tcPr>
          <w:p w14:paraId="6C396A96"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Sport coats</w:t>
            </w:r>
          </w:p>
        </w:tc>
        <w:tc>
          <w:tcPr>
            <w:tcW w:w="4751" w:type="dxa"/>
            <w:gridSpan w:val="3"/>
          </w:tcPr>
          <w:p w14:paraId="71BAEAEF"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Sleeveless tops</w:t>
            </w:r>
          </w:p>
        </w:tc>
      </w:tr>
      <w:tr w:rsidR="001E6A05" w:rsidRPr="000E024D" w14:paraId="26DFE1DD" w14:textId="77777777" w:rsidTr="00280EC5">
        <w:trPr>
          <w:gridAfter w:val="1"/>
          <w:wAfter w:w="180" w:type="dxa"/>
        </w:trPr>
        <w:tc>
          <w:tcPr>
            <w:tcW w:w="3942" w:type="dxa"/>
          </w:tcPr>
          <w:p w14:paraId="19D8165D" w14:textId="77777777" w:rsidR="001E6A05" w:rsidRPr="001E6A05" w:rsidRDefault="001E6A05" w:rsidP="001E6A05">
            <w:pPr>
              <w:tabs>
                <w:tab w:val="left" w:pos="-90"/>
                <w:tab w:val="left" w:pos="7110"/>
              </w:tabs>
              <w:ind w:left="1530" w:hanging="1530"/>
              <w:rPr>
                <w:rStyle w:val="ksbanormal"/>
                <w:rFonts w:ascii="Garamond" w:hAnsi="Garamond"/>
                <w:szCs w:val="24"/>
              </w:rPr>
            </w:pPr>
          </w:p>
        </w:tc>
        <w:tc>
          <w:tcPr>
            <w:tcW w:w="4751" w:type="dxa"/>
            <w:gridSpan w:val="3"/>
          </w:tcPr>
          <w:p w14:paraId="11DEAEAD"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Themed or logo tee shirts</w:t>
            </w:r>
          </w:p>
        </w:tc>
      </w:tr>
      <w:tr w:rsidR="001E6A05" w:rsidRPr="000E024D" w14:paraId="7A17CE33" w14:textId="77777777" w:rsidTr="00280EC5">
        <w:trPr>
          <w:gridAfter w:val="2"/>
          <w:wAfter w:w="521" w:type="dxa"/>
        </w:trPr>
        <w:tc>
          <w:tcPr>
            <w:tcW w:w="8352" w:type="dxa"/>
            <w:gridSpan w:val="3"/>
          </w:tcPr>
          <w:p w14:paraId="75E8ABE8" w14:textId="77777777" w:rsidR="001E6A05" w:rsidRPr="00D268C5" w:rsidRDefault="001E6A05" w:rsidP="00280EC5">
            <w:pPr>
              <w:tabs>
                <w:tab w:val="left" w:pos="-90"/>
                <w:tab w:val="left" w:pos="3834"/>
                <w:tab w:val="left" w:pos="7110"/>
              </w:tabs>
              <w:ind w:left="-108" w:firstLine="2592"/>
              <w:rPr>
                <w:rStyle w:val="ksbanormal"/>
                <w:rFonts w:ascii="Garamond" w:hAnsi="Garamond"/>
                <w:b/>
                <w:szCs w:val="24"/>
                <w:u w:val="single"/>
              </w:rPr>
            </w:pPr>
            <w:r w:rsidRPr="00D268C5">
              <w:rPr>
                <w:rStyle w:val="ksbanormal"/>
                <w:rFonts w:ascii="Garamond" w:hAnsi="Garamond"/>
                <w:b/>
                <w:szCs w:val="24"/>
                <w:u w:val="single"/>
              </w:rPr>
              <w:t>Women</w:t>
            </w:r>
          </w:p>
        </w:tc>
      </w:tr>
      <w:tr w:rsidR="001E6A05" w:rsidRPr="000E024D" w14:paraId="7731DD45" w14:textId="77777777" w:rsidTr="00280EC5">
        <w:tc>
          <w:tcPr>
            <w:tcW w:w="4122" w:type="dxa"/>
            <w:gridSpan w:val="2"/>
          </w:tcPr>
          <w:p w14:paraId="7E4E8285" w14:textId="77777777" w:rsidR="001E6A05" w:rsidRPr="00D268C5" w:rsidRDefault="001E6A05" w:rsidP="001E6A05">
            <w:pPr>
              <w:tabs>
                <w:tab w:val="left" w:pos="-90"/>
                <w:tab w:val="left" w:pos="7110"/>
              </w:tabs>
              <w:ind w:left="1530" w:hanging="1530"/>
              <w:rPr>
                <w:rStyle w:val="ksbanormal"/>
                <w:rFonts w:ascii="Garamond" w:hAnsi="Garamond"/>
                <w:b/>
                <w:szCs w:val="24"/>
                <w:u w:val="single"/>
              </w:rPr>
            </w:pPr>
            <w:r w:rsidRPr="00D268C5">
              <w:rPr>
                <w:rStyle w:val="ksbanormal"/>
                <w:rFonts w:ascii="Garamond" w:hAnsi="Garamond"/>
                <w:b/>
                <w:szCs w:val="24"/>
                <w:u w:val="single"/>
              </w:rPr>
              <w:t>Acceptable:</w:t>
            </w:r>
          </w:p>
        </w:tc>
        <w:tc>
          <w:tcPr>
            <w:tcW w:w="4751" w:type="dxa"/>
            <w:gridSpan w:val="3"/>
          </w:tcPr>
          <w:p w14:paraId="24F21C3C" w14:textId="77777777" w:rsidR="001E6A05" w:rsidRPr="00D268C5" w:rsidRDefault="001E6A05" w:rsidP="001E6A05">
            <w:pPr>
              <w:tabs>
                <w:tab w:val="left" w:pos="-90"/>
                <w:tab w:val="left" w:pos="7110"/>
              </w:tabs>
              <w:ind w:left="1530" w:hanging="1530"/>
              <w:rPr>
                <w:rStyle w:val="ksbanormal"/>
                <w:rFonts w:ascii="Garamond" w:hAnsi="Garamond"/>
                <w:b/>
                <w:szCs w:val="24"/>
                <w:u w:val="single"/>
              </w:rPr>
            </w:pPr>
            <w:r w:rsidRPr="00D268C5">
              <w:rPr>
                <w:rStyle w:val="ksbanormal"/>
                <w:rFonts w:ascii="Garamond" w:hAnsi="Garamond"/>
                <w:b/>
                <w:szCs w:val="24"/>
                <w:u w:val="single"/>
              </w:rPr>
              <w:t>Unacceptable:</w:t>
            </w:r>
          </w:p>
        </w:tc>
      </w:tr>
      <w:tr w:rsidR="001E6A05" w:rsidRPr="000E024D" w14:paraId="385DF2A1" w14:textId="77777777" w:rsidTr="00280EC5">
        <w:tc>
          <w:tcPr>
            <w:tcW w:w="4122" w:type="dxa"/>
            <w:gridSpan w:val="2"/>
          </w:tcPr>
          <w:p w14:paraId="4F02981A"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Dresses and skirts of a professional</w:t>
            </w:r>
          </w:p>
          <w:p w14:paraId="3191F6FC"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minimum knee length and fit</w:t>
            </w:r>
          </w:p>
        </w:tc>
        <w:tc>
          <w:tcPr>
            <w:tcW w:w="4751" w:type="dxa"/>
            <w:gridSpan w:val="3"/>
          </w:tcPr>
          <w:p w14:paraId="47BCFDB5" w14:textId="77777777" w:rsidR="001E6A05" w:rsidRPr="001E6A05" w:rsidRDefault="001E6A05" w:rsidP="00D268C5">
            <w:pPr>
              <w:tabs>
                <w:tab w:val="left" w:pos="-90"/>
                <w:tab w:val="left" w:pos="7110"/>
              </w:tabs>
              <w:ind w:left="71" w:hanging="71"/>
              <w:rPr>
                <w:rStyle w:val="ksbanormal"/>
                <w:rFonts w:ascii="Garamond" w:hAnsi="Garamond"/>
                <w:szCs w:val="24"/>
              </w:rPr>
            </w:pPr>
            <w:r w:rsidRPr="001E6A05">
              <w:rPr>
                <w:rStyle w:val="ksbanormal"/>
                <w:rFonts w:ascii="Garamond" w:hAnsi="Garamond"/>
                <w:szCs w:val="24"/>
              </w:rPr>
              <w:t>Spaghetti strap or strapless tops unless worn under a jacket</w:t>
            </w:r>
          </w:p>
        </w:tc>
      </w:tr>
      <w:tr w:rsidR="001E6A05" w:rsidRPr="000E024D" w14:paraId="6E1C73F5" w14:textId="77777777" w:rsidTr="00280EC5">
        <w:tc>
          <w:tcPr>
            <w:tcW w:w="4122" w:type="dxa"/>
            <w:gridSpan w:val="2"/>
          </w:tcPr>
          <w:p w14:paraId="0731D738"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Dress slacks</w:t>
            </w:r>
          </w:p>
        </w:tc>
        <w:tc>
          <w:tcPr>
            <w:tcW w:w="4751" w:type="dxa"/>
            <w:gridSpan w:val="3"/>
          </w:tcPr>
          <w:p w14:paraId="1E1A32D2"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Visible cleavage</w:t>
            </w:r>
          </w:p>
        </w:tc>
      </w:tr>
      <w:tr w:rsidR="001E6A05" w:rsidRPr="000E024D" w14:paraId="316D2A04" w14:textId="77777777" w:rsidTr="00280EC5">
        <w:tc>
          <w:tcPr>
            <w:tcW w:w="4122" w:type="dxa"/>
            <w:gridSpan w:val="2"/>
          </w:tcPr>
          <w:p w14:paraId="54997DC1"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Capri's</w:t>
            </w:r>
          </w:p>
        </w:tc>
        <w:tc>
          <w:tcPr>
            <w:tcW w:w="4751" w:type="dxa"/>
            <w:gridSpan w:val="3"/>
          </w:tcPr>
          <w:p w14:paraId="1F7A49C7"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Exposed midriff</w:t>
            </w:r>
          </w:p>
        </w:tc>
      </w:tr>
      <w:tr w:rsidR="001E6A05" w:rsidRPr="000E024D" w14:paraId="7965FE00" w14:textId="77777777" w:rsidTr="00280EC5">
        <w:tc>
          <w:tcPr>
            <w:tcW w:w="4122" w:type="dxa"/>
            <w:gridSpan w:val="2"/>
          </w:tcPr>
          <w:p w14:paraId="43F1A34F"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Suits</w:t>
            </w:r>
          </w:p>
        </w:tc>
        <w:tc>
          <w:tcPr>
            <w:tcW w:w="4751" w:type="dxa"/>
            <w:gridSpan w:val="3"/>
          </w:tcPr>
          <w:p w14:paraId="2812EEF5"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Mini Skirts</w:t>
            </w:r>
          </w:p>
        </w:tc>
      </w:tr>
      <w:tr w:rsidR="001E6A05" w:rsidRPr="000E024D" w14:paraId="295F25E5" w14:textId="77777777" w:rsidTr="00280EC5">
        <w:tc>
          <w:tcPr>
            <w:tcW w:w="4122" w:type="dxa"/>
            <w:gridSpan w:val="2"/>
          </w:tcPr>
          <w:p w14:paraId="58CE2D66"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Sweaters</w:t>
            </w:r>
          </w:p>
        </w:tc>
        <w:tc>
          <w:tcPr>
            <w:tcW w:w="4751" w:type="dxa"/>
            <w:gridSpan w:val="3"/>
          </w:tcPr>
          <w:p w14:paraId="78B0955E" w14:textId="77777777" w:rsidR="001E6A05" w:rsidRPr="001E6A05" w:rsidRDefault="001E6A05" w:rsidP="001E6A0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Sweat suits or jogging suits</w:t>
            </w:r>
          </w:p>
        </w:tc>
      </w:tr>
      <w:tr w:rsidR="001E6A05" w:rsidRPr="000E024D" w14:paraId="3B8D74E5" w14:textId="77777777" w:rsidTr="00280EC5">
        <w:tc>
          <w:tcPr>
            <w:tcW w:w="4122" w:type="dxa"/>
            <w:gridSpan w:val="2"/>
          </w:tcPr>
          <w:p w14:paraId="423D87A6" w14:textId="77777777" w:rsidR="001E6A05" w:rsidRPr="001E6A05" w:rsidRDefault="001E6A05" w:rsidP="001E6A05">
            <w:pPr>
              <w:tabs>
                <w:tab w:val="left" w:pos="-90"/>
                <w:tab w:val="left" w:pos="7110"/>
              </w:tabs>
              <w:rPr>
                <w:rStyle w:val="ksbanormal"/>
                <w:rFonts w:ascii="Garamond" w:hAnsi="Garamond"/>
                <w:szCs w:val="24"/>
              </w:rPr>
            </w:pPr>
            <w:r w:rsidRPr="001E6A05">
              <w:rPr>
                <w:rStyle w:val="ksbanormal"/>
                <w:rFonts w:ascii="Garamond" w:hAnsi="Garamond"/>
                <w:szCs w:val="24"/>
              </w:rPr>
              <w:t xml:space="preserve">Tops that cover midriff when bending </w:t>
            </w:r>
          </w:p>
        </w:tc>
        <w:tc>
          <w:tcPr>
            <w:tcW w:w="4751" w:type="dxa"/>
            <w:gridSpan w:val="3"/>
          </w:tcPr>
          <w:p w14:paraId="4D89D3C1" w14:textId="77777777" w:rsidR="001E6A05" w:rsidRPr="001E6A05" w:rsidRDefault="001E6A05" w:rsidP="001E6A05">
            <w:pPr>
              <w:tabs>
                <w:tab w:val="left" w:pos="-90"/>
                <w:tab w:val="left" w:pos="7110"/>
              </w:tabs>
              <w:rPr>
                <w:rStyle w:val="ksbanormal"/>
                <w:rFonts w:ascii="Garamond" w:hAnsi="Garamond"/>
                <w:szCs w:val="24"/>
              </w:rPr>
            </w:pPr>
            <w:r w:rsidRPr="001E6A05">
              <w:rPr>
                <w:rStyle w:val="ksbanormal"/>
                <w:rFonts w:ascii="Garamond" w:hAnsi="Garamond"/>
                <w:szCs w:val="24"/>
              </w:rPr>
              <w:t>Visible undergarments</w:t>
            </w:r>
          </w:p>
        </w:tc>
      </w:tr>
      <w:tr w:rsidR="00280EC5" w:rsidRPr="000E024D" w14:paraId="17C431DD" w14:textId="77777777" w:rsidTr="00280EC5">
        <w:tc>
          <w:tcPr>
            <w:tcW w:w="4122" w:type="dxa"/>
            <w:gridSpan w:val="2"/>
          </w:tcPr>
          <w:p w14:paraId="3CCA509B" w14:textId="77777777" w:rsidR="00280EC5" w:rsidRPr="001E6A05" w:rsidRDefault="00280EC5" w:rsidP="00280EC5">
            <w:pPr>
              <w:tabs>
                <w:tab w:val="left" w:pos="-90"/>
                <w:tab w:val="left" w:pos="7110"/>
              </w:tabs>
              <w:rPr>
                <w:rStyle w:val="ksbanormal"/>
                <w:rFonts w:ascii="Garamond" w:hAnsi="Garamond"/>
                <w:szCs w:val="24"/>
              </w:rPr>
            </w:pPr>
            <w:r w:rsidRPr="001E6A05">
              <w:rPr>
                <w:rStyle w:val="ksbanormal"/>
                <w:rFonts w:ascii="Garamond" w:hAnsi="Garamond"/>
                <w:szCs w:val="24"/>
              </w:rPr>
              <w:t>over</w:t>
            </w:r>
          </w:p>
        </w:tc>
        <w:tc>
          <w:tcPr>
            <w:tcW w:w="4751" w:type="dxa"/>
            <w:gridSpan w:val="3"/>
          </w:tcPr>
          <w:p w14:paraId="388314DD" w14:textId="77777777" w:rsidR="00280EC5" w:rsidRPr="001E6A05" w:rsidRDefault="00280EC5" w:rsidP="00280EC5">
            <w:pPr>
              <w:tabs>
                <w:tab w:val="left" w:pos="-90"/>
                <w:tab w:val="left" w:pos="7110"/>
              </w:tabs>
              <w:rPr>
                <w:rStyle w:val="ksbanormal"/>
                <w:rFonts w:ascii="Garamond" w:hAnsi="Garamond"/>
                <w:szCs w:val="24"/>
              </w:rPr>
            </w:pPr>
            <w:r w:rsidRPr="001E6A05">
              <w:rPr>
                <w:rStyle w:val="ksbanormal"/>
                <w:rFonts w:ascii="Garamond" w:hAnsi="Garamond"/>
                <w:szCs w:val="24"/>
              </w:rPr>
              <w:t>Tank tops</w:t>
            </w:r>
          </w:p>
        </w:tc>
      </w:tr>
      <w:tr w:rsidR="00280EC5" w:rsidRPr="000E024D" w14:paraId="66847C72" w14:textId="77777777" w:rsidTr="00280EC5">
        <w:tc>
          <w:tcPr>
            <w:tcW w:w="4122" w:type="dxa"/>
            <w:gridSpan w:val="2"/>
          </w:tcPr>
          <w:p w14:paraId="5CB99B03" w14:textId="77777777" w:rsidR="00280EC5" w:rsidRPr="001E6A05" w:rsidRDefault="00280EC5" w:rsidP="00280EC5">
            <w:pPr>
              <w:tabs>
                <w:tab w:val="left" w:pos="-90"/>
                <w:tab w:val="left" w:pos="7110"/>
              </w:tabs>
              <w:rPr>
                <w:rStyle w:val="ksbanormal"/>
                <w:rFonts w:ascii="Garamond" w:hAnsi="Garamond"/>
                <w:szCs w:val="24"/>
              </w:rPr>
            </w:pPr>
            <w:r w:rsidRPr="001E6A05">
              <w:rPr>
                <w:rStyle w:val="ksbanormal"/>
                <w:rFonts w:ascii="Garamond" w:hAnsi="Garamond"/>
                <w:szCs w:val="24"/>
              </w:rPr>
              <w:t>Jumpers</w:t>
            </w:r>
          </w:p>
        </w:tc>
        <w:tc>
          <w:tcPr>
            <w:tcW w:w="4751" w:type="dxa"/>
            <w:gridSpan w:val="3"/>
          </w:tcPr>
          <w:p w14:paraId="577CB6FA" w14:textId="77777777" w:rsidR="00280EC5" w:rsidRPr="001E6A05" w:rsidRDefault="00280EC5" w:rsidP="00280EC5">
            <w:pPr>
              <w:tabs>
                <w:tab w:val="left" w:pos="-90"/>
                <w:tab w:val="left" w:pos="7110"/>
              </w:tabs>
              <w:rPr>
                <w:rStyle w:val="ksbanormal"/>
                <w:rFonts w:ascii="Garamond" w:hAnsi="Garamond"/>
                <w:szCs w:val="24"/>
              </w:rPr>
            </w:pPr>
            <w:r w:rsidRPr="001E6A05">
              <w:rPr>
                <w:rStyle w:val="ksbanormal"/>
                <w:rFonts w:ascii="Garamond" w:hAnsi="Garamond"/>
                <w:szCs w:val="24"/>
              </w:rPr>
              <w:t>Jeans</w:t>
            </w:r>
            <w:r>
              <w:rPr>
                <w:rStyle w:val="ksbanormal"/>
                <w:rFonts w:ascii="Garamond" w:hAnsi="Garamond"/>
                <w:szCs w:val="24"/>
              </w:rPr>
              <w:t xml:space="preserve">, </w:t>
            </w:r>
            <w:proofErr w:type="gramStart"/>
            <w:r>
              <w:rPr>
                <w:rStyle w:val="ksbanormal"/>
                <w:rFonts w:ascii="Garamond" w:hAnsi="Garamond"/>
                <w:szCs w:val="24"/>
              </w:rPr>
              <w:t>leggings</w:t>
            </w:r>
            <w:proofErr w:type="gramEnd"/>
            <w:r>
              <w:rPr>
                <w:rStyle w:val="ksbanormal"/>
                <w:rFonts w:ascii="Garamond" w:hAnsi="Garamond"/>
                <w:szCs w:val="24"/>
              </w:rPr>
              <w:t xml:space="preserve"> or jeggings</w:t>
            </w:r>
          </w:p>
        </w:tc>
      </w:tr>
      <w:tr w:rsidR="00280EC5" w:rsidRPr="000E024D" w14:paraId="4D5C1236" w14:textId="77777777" w:rsidTr="00280EC5">
        <w:tc>
          <w:tcPr>
            <w:tcW w:w="4122" w:type="dxa"/>
            <w:gridSpan w:val="2"/>
          </w:tcPr>
          <w:p w14:paraId="03A70346" w14:textId="77777777" w:rsidR="00280EC5" w:rsidRPr="001E6A05" w:rsidRDefault="00280EC5" w:rsidP="00280EC5">
            <w:pPr>
              <w:tabs>
                <w:tab w:val="left" w:pos="-90"/>
                <w:tab w:val="left" w:pos="7110"/>
              </w:tabs>
              <w:rPr>
                <w:rStyle w:val="ksbanormal"/>
                <w:rFonts w:ascii="Garamond" w:hAnsi="Garamond"/>
                <w:szCs w:val="24"/>
              </w:rPr>
            </w:pPr>
            <w:r w:rsidRPr="001E6A05">
              <w:rPr>
                <w:rStyle w:val="ksbanormal"/>
                <w:rFonts w:ascii="Garamond" w:hAnsi="Garamond"/>
                <w:szCs w:val="24"/>
              </w:rPr>
              <w:t>Crop slacks below the calf</w:t>
            </w:r>
          </w:p>
        </w:tc>
        <w:tc>
          <w:tcPr>
            <w:tcW w:w="4751" w:type="dxa"/>
            <w:gridSpan w:val="3"/>
          </w:tcPr>
          <w:p w14:paraId="39355073" w14:textId="77777777" w:rsidR="00280EC5" w:rsidRPr="001E6A05" w:rsidRDefault="00280EC5" w:rsidP="00280EC5">
            <w:pPr>
              <w:tabs>
                <w:tab w:val="left" w:pos="-90"/>
                <w:tab w:val="left" w:pos="7110"/>
              </w:tabs>
              <w:rPr>
                <w:rStyle w:val="ksbanormal"/>
                <w:rFonts w:ascii="Garamond" w:hAnsi="Garamond"/>
                <w:szCs w:val="24"/>
              </w:rPr>
            </w:pPr>
            <w:r w:rsidRPr="001E6A05">
              <w:rPr>
                <w:rStyle w:val="ksbanormal"/>
                <w:rFonts w:ascii="Garamond" w:hAnsi="Garamond"/>
                <w:szCs w:val="24"/>
              </w:rPr>
              <w:t>Themed or logo tee shirts</w:t>
            </w:r>
          </w:p>
        </w:tc>
      </w:tr>
      <w:tr w:rsidR="00280EC5" w:rsidRPr="000E024D" w14:paraId="6962432B" w14:textId="77777777" w:rsidTr="00280EC5">
        <w:tc>
          <w:tcPr>
            <w:tcW w:w="4122" w:type="dxa"/>
            <w:gridSpan w:val="2"/>
          </w:tcPr>
          <w:p w14:paraId="60337190" w14:textId="77777777" w:rsidR="00280EC5" w:rsidRPr="001E6A05" w:rsidRDefault="00280EC5" w:rsidP="00280EC5">
            <w:pPr>
              <w:tabs>
                <w:tab w:val="left" w:pos="-90"/>
                <w:tab w:val="left" w:pos="7110"/>
              </w:tabs>
              <w:rPr>
                <w:rStyle w:val="ksbanormal"/>
                <w:rFonts w:ascii="Garamond" w:hAnsi="Garamond"/>
                <w:szCs w:val="24"/>
              </w:rPr>
            </w:pPr>
            <w:r w:rsidRPr="001E6A05">
              <w:rPr>
                <w:rStyle w:val="ksbanormal"/>
                <w:rFonts w:ascii="Garamond" w:hAnsi="Garamond"/>
                <w:szCs w:val="24"/>
              </w:rPr>
              <w:t>Appropriate seasonal attire</w:t>
            </w:r>
          </w:p>
        </w:tc>
        <w:tc>
          <w:tcPr>
            <w:tcW w:w="4751" w:type="dxa"/>
            <w:gridSpan w:val="3"/>
          </w:tcPr>
          <w:p w14:paraId="30989A3F" w14:textId="77777777" w:rsidR="00280EC5" w:rsidRPr="001E6A05" w:rsidRDefault="00280EC5" w:rsidP="00280EC5">
            <w:pPr>
              <w:tabs>
                <w:tab w:val="left" w:pos="-90"/>
                <w:tab w:val="left" w:pos="7110"/>
              </w:tabs>
              <w:rPr>
                <w:rStyle w:val="ksbanormal"/>
                <w:rFonts w:ascii="Garamond" w:hAnsi="Garamond"/>
                <w:szCs w:val="24"/>
              </w:rPr>
            </w:pPr>
            <w:r w:rsidRPr="001E6A05">
              <w:rPr>
                <w:rStyle w:val="ksbanormal"/>
                <w:rFonts w:ascii="Garamond" w:hAnsi="Garamond"/>
                <w:szCs w:val="24"/>
              </w:rPr>
              <w:t xml:space="preserve">Tight fitting clothing, spandex, </w:t>
            </w:r>
            <w:proofErr w:type="spellStart"/>
            <w:r w:rsidRPr="001E6A05">
              <w:rPr>
                <w:rStyle w:val="ksbanormal"/>
                <w:rFonts w:ascii="Garamond" w:hAnsi="Garamond"/>
                <w:szCs w:val="24"/>
              </w:rPr>
              <w:t>lycra</w:t>
            </w:r>
            <w:proofErr w:type="spellEnd"/>
            <w:r w:rsidRPr="001E6A05">
              <w:rPr>
                <w:rStyle w:val="ksbanormal"/>
                <w:rFonts w:ascii="Garamond" w:hAnsi="Garamond"/>
                <w:szCs w:val="24"/>
              </w:rPr>
              <w:t>, etc.</w:t>
            </w:r>
          </w:p>
        </w:tc>
      </w:tr>
      <w:tr w:rsidR="00280EC5" w:rsidRPr="000E024D" w14:paraId="057AACC0" w14:textId="77777777" w:rsidTr="00280EC5">
        <w:tc>
          <w:tcPr>
            <w:tcW w:w="4122" w:type="dxa"/>
            <w:gridSpan w:val="2"/>
          </w:tcPr>
          <w:p w14:paraId="79B7B21E" w14:textId="77777777" w:rsidR="00280EC5" w:rsidRPr="001E6A05" w:rsidRDefault="00280EC5" w:rsidP="00280EC5">
            <w:pPr>
              <w:tabs>
                <w:tab w:val="left" w:pos="-90"/>
                <w:tab w:val="left" w:pos="7110"/>
              </w:tabs>
              <w:rPr>
                <w:rStyle w:val="ksbanormal"/>
                <w:rFonts w:ascii="Garamond" w:hAnsi="Garamond"/>
                <w:szCs w:val="24"/>
              </w:rPr>
            </w:pPr>
            <w:r>
              <w:rPr>
                <w:rStyle w:val="ksbanormal"/>
                <w:rFonts w:ascii="Garamond" w:hAnsi="Garamond"/>
                <w:szCs w:val="24"/>
              </w:rPr>
              <w:t xml:space="preserve">Leggings worn with a sweater/top </w:t>
            </w:r>
          </w:p>
        </w:tc>
        <w:tc>
          <w:tcPr>
            <w:tcW w:w="4751" w:type="dxa"/>
            <w:gridSpan w:val="3"/>
          </w:tcPr>
          <w:p w14:paraId="17391F83" w14:textId="77777777" w:rsidR="00280EC5" w:rsidRPr="001E6A05" w:rsidRDefault="00280EC5" w:rsidP="00280EC5">
            <w:pPr>
              <w:tabs>
                <w:tab w:val="left" w:pos="-90"/>
                <w:tab w:val="left" w:pos="7110"/>
              </w:tabs>
              <w:rPr>
                <w:rStyle w:val="ksbanormal"/>
                <w:rFonts w:ascii="Garamond" w:hAnsi="Garamond"/>
                <w:szCs w:val="24"/>
              </w:rPr>
            </w:pPr>
            <w:r w:rsidRPr="001E6A05">
              <w:rPr>
                <w:rStyle w:val="ksbanormal"/>
                <w:rFonts w:ascii="Garamond" w:hAnsi="Garamond"/>
                <w:szCs w:val="24"/>
              </w:rPr>
              <w:t>Exposed shoulders</w:t>
            </w:r>
          </w:p>
        </w:tc>
      </w:tr>
      <w:tr w:rsidR="00280EC5" w:rsidRPr="000E024D" w14:paraId="68A8F3E5" w14:textId="77777777" w:rsidTr="00280EC5">
        <w:tc>
          <w:tcPr>
            <w:tcW w:w="4122" w:type="dxa"/>
            <w:gridSpan w:val="2"/>
          </w:tcPr>
          <w:p w14:paraId="4E41F227" w14:textId="77777777" w:rsidR="00280EC5" w:rsidRPr="001E6A05" w:rsidRDefault="00280EC5" w:rsidP="00280EC5">
            <w:pPr>
              <w:tabs>
                <w:tab w:val="left" w:pos="-90"/>
                <w:tab w:val="left" w:pos="7110"/>
              </w:tabs>
              <w:rPr>
                <w:rStyle w:val="ksbanormal"/>
                <w:rFonts w:ascii="Garamond" w:hAnsi="Garamond"/>
                <w:szCs w:val="24"/>
              </w:rPr>
            </w:pPr>
            <w:r>
              <w:rPr>
                <w:rStyle w:val="ksbanormal"/>
                <w:rFonts w:ascii="Garamond" w:hAnsi="Garamond"/>
                <w:szCs w:val="24"/>
              </w:rPr>
              <w:t>that reaches mid-thigh</w:t>
            </w:r>
          </w:p>
        </w:tc>
        <w:tc>
          <w:tcPr>
            <w:tcW w:w="4751" w:type="dxa"/>
            <w:gridSpan w:val="3"/>
          </w:tcPr>
          <w:p w14:paraId="52F3A90B" w14:textId="77777777" w:rsidR="00280EC5" w:rsidRPr="001E6A05" w:rsidRDefault="00280EC5" w:rsidP="00280EC5">
            <w:pPr>
              <w:tabs>
                <w:tab w:val="left" w:pos="-90"/>
                <w:tab w:val="left" w:pos="7110"/>
              </w:tabs>
              <w:ind w:left="1530" w:hanging="1530"/>
              <w:rPr>
                <w:rStyle w:val="ksbanormal"/>
                <w:rFonts w:ascii="Garamond" w:hAnsi="Garamond"/>
                <w:szCs w:val="24"/>
              </w:rPr>
            </w:pPr>
            <w:r w:rsidRPr="001E6A05">
              <w:rPr>
                <w:rStyle w:val="ksbanormal"/>
                <w:rFonts w:ascii="Garamond" w:hAnsi="Garamond"/>
                <w:szCs w:val="24"/>
              </w:rPr>
              <w:t>Visible tattoos/body piercings</w:t>
            </w:r>
          </w:p>
        </w:tc>
      </w:tr>
      <w:tr w:rsidR="00280EC5" w:rsidRPr="000E024D" w14:paraId="0F8DDC8A" w14:textId="77777777" w:rsidTr="00280EC5">
        <w:tc>
          <w:tcPr>
            <w:tcW w:w="4122" w:type="dxa"/>
            <w:gridSpan w:val="2"/>
          </w:tcPr>
          <w:p w14:paraId="34A17D6C" w14:textId="77777777" w:rsidR="00280EC5" w:rsidRPr="001E6A05" w:rsidRDefault="00280EC5" w:rsidP="00280EC5">
            <w:pPr>
              <w:tabs>
                <w:tab w:val="left" w:pos="-90"/>
                <w:tab w:val="left" w:pos="7110"/>
              </w:tabs>
              <w:ind w:left="1530" w:hanging="1566"/>
              <w:jc w:val="both"/>
              <w:rPr>
                <w:rStyle w:val="ksbanormal"/>
                <w:rFonts w:ascii="Garamond" w:hAnsi="Garamond"/>
                <w:szCs w:val="24"/>
              </w:rPr>
            </w:pPr>
          </w:p>
        </w:tc>
        <w:tc>
          <w:tcPr>
            <w:tcW w:w="4751" w:type="dxa"/>
            <w:gridSpan w:val="3"/>
          </w:tcPr>
          <w:p w14:paraId="32555AEC" w14:textId="77777777" w:rsidR="00280EC5" w:rsidRPr="001E6A05" w:rsidRDefault="00280EC5" w:rsidP="00280EC5">
            <w:pPr>
              <w:tabs>
                <w:tab w:val="left" w:pos="-90"/>
                <w:tab w:val="left" w:pos="7110"/>
              </w:tabs>
              <w:ind w:left="1530" w:hanging="1530"/>
              <w:rPr>
                <w:rStyle w:val="ksbanormal"/>
                <w:rFonts w:ascii="Garamond" w:hAnsi="Garamond"/>
                <w:szCs w:val="24"/>
              </w:rPr>
            </w:pPr>
          </w:p>
        </w:tc>
      </w:tr>
    </w:tbl>
    <w:p w14:paraId="50525494" w14:textId="77777777" w:rsidR="00E65D9D" w:rsidRDefault="00E65D9D" w:rsidP="001C4711">
      <w:pPr>
        <w:pStyle w:val="sideheading"/>
        <w:spacing w:before="120"/>
        <w:rPr>
          <w:rStyle w:val="ksbanormal"/>
          <w:rFonts w:ascii="Garamond" w:hAnsi="Garamond"/>
          <w:b w:val="0"/>
          <w:smallCaps w:val="0"/>
          <w:szCs w:val="24"/>
        </w:rPr>
      </w:pPr>
    </w:p>
    <w:p w14:paraId="01837F52" w14:textId="77777777" w:rsidR="001E6A05" w:rsidRPr="000E024D" w:rsidRDefault="00E65D9D" w:rsidP="000515B3">
      <w:pPr>
        <w:spacing w:after="240"/>
        <w:ind w:firstLine="1620"/>
        <w:rPr>
          <w:rStyle w:val="ksbanormal"/>
          <w:rFonts w:ascii="Garamond" w:hAnsi="Garamond"/>
          <w:b/>
          <w:smallCaps/>
          <w:szCs w:val="24"/>
        </w:rPr>
      </w:pPr>
      <w:r>
        <w:rPr>
          <w:rStyle w:val="ksbanormal"/>
          <w:rFonts w:ascii="Garamond" w:hAnsi="Garamond"/>
          <w:b/>
          <w:smallCaps/>
          <w:szCs w:val="24"/>
        </w:rPr>
        <w:br w:type="page"/>
      </w:r>
      <w:r w:rsidR="001E6A05" w:rsidRPr="000E024D">
        <w:rPr>
          <w:rStyle w:val="ksbanormal"/>
          <w:rFonts w:ascii="Garamond" w:hAnsi="Garamond"/>
          <w:b/>
          <w:smallCaps/>
          <w:szCs w:val="24"/>
        </w:rPr>
        <w:lastRenderedPageBreak/>
        <w:t>Exceptions</w:t>
      </w:r>
    </w:p>
    <w:p w14:paraId="2CB82031" w14:textId="77777777" w:rsidR="001E6A05" w:rsidRPr="000E024D" w:rsidRDefault="001E6A05" w:rsidP="000515B3">
      <w:pPr>
        <w:pStyle w:val="policytext"/>
        <w:spacing w:after="240"/>
        <w:ind w:left="1620"/>
        <w:rPr>
          <w:rStyle w:val="ksbanormal"/>
          <w:rFonts w:ascii="Garamond" w:hAnsi="Garamond"/>
          <w:szCs w:val="24"/>
        </w:rPr>
      </w:pPr>
      <w:r w:rsidRPr="000E024D">
        <w:rPr>
          <w:rStyle w:val="ksbanormal"/>
          <w:rFonts w:ascii="Garamond" w:hAnsi="Garamond"/>
          <w:szCs w:val="24"/>
        </w:rPr>
        <w:t>At the Principal’s discretion the dress code may be waived on special days or for certain events. These days may include home ballgames, casual Fridays, etc. On these days non-administrative staff may wear jeans and school spirit tops.</w:t>
      </w:r>
    </w:p>
    <w:p w14:paraId="2EB7C282" w14:textId="77777777" w:rsidR="001E6A05" w:rsidRPr="00774752" w:rsidRDefault="001E6A05" w:rsidP="000515B3">
      <w:pPr>
        <w:pStyle w:val="policytext"/>
        <w:spacing w:after="240"/>
        <w:ind w:left="1620"/>
        <w:rPr>
          <w:rFonts w:ascii="Garamond" w:hAnsi="Garamond"/>
        </w:rPr>
      </w:pPr>
      <w:r w:rsidRPr="00774752">
        <w:rPr>
          <w:rFonts w:ascii="Garamond" w:hAnsi="Garamond"/>
        </w:rPr>
        <w:t xml:space="preserve">Teachers and staff (such as physical education, agriculture, </w:t>
      </w:r>
      <w:proofErr w:type="gramStart"/>
      <w:r w:rsidRPr="00774752">
        <w:rPr>
          <w:rFonts w:ascii="Garamond" w:hAnsi="Garamond"/>
        </w:rPr>
        <w:t>preschool</w:t>
      </w:r>
      <w:proofErr w:type="gramEnd"/>
      <w:r w:rsidRPr="00774752">
        <w:rPr>
          <w:rFonts w:ascii="Garamond" w:hAnsi="Garamond"/>
        </w:rPr>
        <w:t xml:space="preserve"> and kindergarten) who may require specific attire are permitted to dress according to restrictions of their job duties during that specific time period with the approval of the Principal.</w:t>
      </w:r>
    </w:p>
    <w:p w14:paraId="5AADB7E0" w14:textId="77777777" w:rsidR="001E6A05" w:rsidRPr="00AA1270" w:rsidRDefault="001E6A05" w:rsidP="000515B3">
      <w:pPr>
        <w:pStyle w:val="policytext"/>
        <w:spacing w:after="240"/>
        <w:ind w:left="1627"/>
        <w:rPr>
          <w:rFonts w:ascii="Garamond" w:hAnsi="Garamond"/>
        </w:rPr>
      </w:pPr>
      <w:r w:rsidRPr="00AA1270">
        <w:rPr>
          <w:rFonts w:ascii="Garamond" w:hAnsi="Garamond"/>
        </w:rPr>
        <w:t xml:space="preserve">Maintenance personnel and janitors may wear jeans as part of their daily attire. </w:t>
      </w:r>
      <w:r w:rsidRPr="00AA1270">
        <w:rPr>
          <w:rFonts w:ascii="Garamond" w:hAnsi="Garamond"/>
          <w:b/>
        </w:rPr>
        <w:t>03.1326/03.2326</w:t>
      </w:r>
    </w:p>
    <w:p w14:paraId="5573E8DF" w14:textId="77777777" w:rsidR="004C4CE1" w:rsidRPr="00A60C73" w:rsidRDefault="004C4CE1" w:rsidP="000515B3">
      <w:pPr>
        <w:pStyle w:val="Heading1"/>
        <w:spacing w:before="0" w:after="240"/>
        <w:ind w:left="1620"/>
        <w:rPr>
          <w:sz w:val="28"/>
          <w:szCs w:val="28"/>
        </w:rPr>
      </w:pPr>
      <w:bookmarkStart w:id="280" w:name="_Toc108071937"/>
      <w:r w:rsidRPr="00A60C73">
        <w:rPr>
          <w:sz w:val="28"/>
          <w:szCs w:val="28"/>
        </w:rPr>
        <w:t>Retention of Recordings</w:t>
      </w:r>
      <w:bookmarkEnd w:id="267"/>
      <w:bookmarkEnd w:id="268"/>
      <w:bookmarkEnd w:id="280"/>
    </w:p>
    <w:p w14:paraId="5AB9A919" w14:textId="77777777" w:rsidR="004C4CE1" w:rsidRPr="00A60C73" w:rsidRDefault="004C4CE1" w:rsidP="000515B3">
      <w:pPr>
        <w:pStyle w:val="BodyText"/>
        <w:ind w:left="1620"/>
        <w:rPr>
          <w:rStyle w:val="ksbanormal"/>
          <w:rFonts w:ascii="Garamond" w:hAnsi="Garamond"/>
        </w:rPr>
      </w:pPr>
      <w:r w:rsidRPr="00A60C73">
        <w:rPr>
          <w:rStyle w:val="ksbanormal"/>
          <w:rFonts w:ascii="Garamond" w:hAnsi="Garamond"/>
        </w:rPr>
        <w:t xml:space="preserve">Employees shall comply with the statutory requirement that school officials are to retain any digital, video, or audio recording as required by law. </w:t>
      </w:r>
      <w:r w:rsidRPr="00A60C73">
        <w:rPr>
          <w:rStyle w:val="ksbanormal"/>
          <w:rFonts w:ascii="Garamond" w:hAnsi="Garamond"/>
          <w:b/>
        </w:rPr>
        <w:t>01.61</w:t>
      </w:r>
    </w:p>
    <w:p w14:paraId="1F99081D" w14:textId="77777777" w:rsidR="00651C1E" w:rsidRPr="00A60C73" w:rsidRDefault="00651C1E" w:rsidP="000515B3">
      <w:pPr>
        <w:pStyle w:val="Heading1"/>
        <w:tabs>
          <w:tab w:val="left" w:pos="540"/>
          <w:tab w:val="left" w:pos="1620"/>
        </w:tabs>
        <w:spacing w:before="0" w:after="240"/>
        <w:ind w:left="1620"/>
        <w:rPr>
          <w:sz w:val="28"/>
          <w:szCs w:val="28"/>
        </w:rPr>
      </w:pPr>
      <w:bookmarkStart w:id="281" w:name="_Toc478789142"/>
      <w:bookmarkStart w:id="282" w:name="_Toc479739496"/>
      <w:bookmarkStart w:id="283" w:name="_Toc479739556"/>
      <w:bookmarkStart w:id="284" w:name="_Toc479991210"/>
      <w:bookmarkStart w:id="285" w:name="_Toc479992818"/>
      <w:bookmarkStart w:id="286" w:name="_Toc480009462"/>
      <w:bookmarkStart w:id="287" w:name="_Toc480016050"/>
      <w:bookmarkStart w:id="288" w:name="_Toc480016108"/>
      <w:bookmarkStart w:id="289" w:name="_Toc480254735"/>
      <w:bookmarkStart w:id="290" w:name="_Toc480345572"/>
      <w:bookmarkStart w:id="291" w:name="_Toc480606757"/>
      <w:bookmarkStart w:id="292" w:name="_Toc352576574"/>
      <w:bookmarkStart w:id="293" w:name="_Toc352745899"/>
      <w:bookmarkStart w:id="294" w:name="_Toc108071938"/>
      <w:r w:rsidRPr="00A60C73">
        <w:rPr>
          <w:sz w:val="28"/>
          <w:szCs w:val="28"/>
        </w:rPr>
        <w:t>Use of School P</w:t>
      </w:r>
      <w:bookmarkEnd w:id="281"/>
      <w:r w:rsidRPr="00A60C73">
        <w:rPr>
          <w:sz w:val="28"/>
          <w:szCs w:val="28"/>
        </w:rPr>
        <w:t>roperty</w:t>
      </w:r>
      <w:bookmarkEnd w:id="282"/>
      <w:bookmarkEnd w:id="283"/>
      <w:bookmarkEnd w:id="284"/>
      <w:bookmarkEnd w:id="285"/>
      <w:bookmarkEnd w:id="286"/>
      <w:bookmarkEnd w:id="287"/>
      <w:bookmarkEnd w:id="288"/>
      <w:bookmarkEnd w:id="289"/>
      <w:bookmarkEnd w:id="290"/>
      <w:bookmarkEnd w:id="291"/>
      <w:bookmarkEnd w:id="292"/>
      <w:bookmarkEnd w:id="293"/>
      <w:bookmarkEnd w:id="294"/>
    </w:p>
    <w:p w14:paraId="4CD906D1" w14:textId="77777777" w:rsidR="00651C1E" w:rsidRPr="00A60C73" w:rsidRDefault="00651C1E" w:rsidP="000515B3">
      <w:pPr>
        <w:pStyle w:val="BodyText"/>
        <w:tabs>
          <w:tab w:val="left" w:pos="540"/>
          <w:tab w:val="left" w:pos="1620"/>
        </w:tabs>
        <w:ind w:left="1620"/>
      </w:pPr>
      <w:r w:rsidRPr="00A60C73">
        <w:t>Employees are responsible for school equipment, supplies, books, furniture, and apparatus under their care and use. Employees shall immediately report to their immediate supervisor any property that is damaged, lost, stolen, or vandalized.</w:t>
      </w:r>
    </w:p>
    <w:p w14:paraId="3CE7684D" w14:textId="77777777" w:rsidR="00651C1E" w:rsidRPr="00027D6B" w:rsidRDefault="00651C1E" w:rsidP="000515B3">
      <w:pPr>
        <w:pStyle w:val="BodyText"/>
        <w:tabs>
          <w:tab w:val="left" w:pos="540"/>
          <w:tab w:val="left" w:pos="1620"/>
        </w:tabs>
        <w:ind w:left="1620"/>
      </w:pPr>
      <w:r w:rsidRPr="00A60C73">
        <w:t>No employee shall perform personal services for themselves or for others for pay or profit during work time and/or using District property or facilities.</w:t>
      </w:r>
    </w:p>
    <w:p w14:paraId="14992CCA" w14:textId="77777777" w:rsidR="00651C1E" w:rsidRDefault="00651C1E" w:rsidP="000515B3">
      <w:pPr>
        <w:pStyle w:val="BodyText"/>
        <w:tabs>
          <w:tab w:val="left" w:pos="540"/>
          <w:tab w:val="left" w:pos="1620"/>
        </w:tabs>
        <w:ind w:left="1620"/>
        <w:rPr>
          <w:rStyle w:val="ksbanormal"/>
          <w:rFonts w:ascii="Garamond" w:hAnsi="Garamond"/>
          <w:b/>
          <w:bCs/>
        </w:rPr>
      </w:pPr>
      <w:r w:rsidRPr="00027D6B">
        <w:t xml:space="preserve">Employees may not use any District facility, vehicle, electronic communication system, equipment, or materials to perform outside work. These items (including security codes and electronic records such as e-mail) are District property. </w:t>
      </w:r>
      <w:r w:rsidRPr="00027D6B">
        <w:rPr>
          <w:rStyle w:val="ksbanormal"/>
          <w:rFonts w:ascii="Garamond" w:hAnsi="Garamond"/>
          <w:b/>
          <w:bCs/>
        </w:rPr>
        <w:t>03.1321</w:t>
      </w:r>
      <w:r w:rsidR="009E29A1">
        <w:rPr>
          <w:rStyle w:val="ksbanormal"/>
          <w:rFonts w:ascii="Garamond" w:hAnsi="Garamond"/>
          <w:b/>
          <w:bCs/>
        </w:rPr>
        <w:t>/03.2321</w:t>
      </w:r>
    </w:p>
    <w:p w14:paraId="5357FA8D" w14:textId="77777777" w:rsidR="00364DDC" w:rsidRPr="00316756" w:rsidRDefault="00364DDC" w:rsidP="000515B3">
      <w:pPr>
        <w:pStyle w:val="Heading1"/>
        <w:tabs>
          <w:tab w:val="left" w:pos="540"/>
          <w:tab w:val="left" w:pos="6860"/>
        </w:tabs>
        <w:spacing w:before="0" w:after="240"/>
        <w:ind w:left="1620"/>
        <w:rPr>
          <w:sz w:val="28"/>
          <w:szCs w:val="28"/>
        </w:rPr>
      </w:pPr>
      <w:bookmarkStart w:id="295" w:name="_Toc410722058"/>
      <w:bookmarkStart w:id="296" w:name="_Toc108071939"/>
      <w:r w:rsidRPr="00316756">
        <w:rPr>
          <w:sz w:val="28"/>
          <w:szCs w:val="28"/>
        </w:rPr>
        <w:t>Use of Personal Cell Phones/Telecommunication Devices</w:t>
      </w:r>
      <w:bookmarkEnd w:id="295"/>
      <w:bookmarkEnd w:id="296"/>
    </w:p>
    <w:p w14:paraId="7133E3C3" w14:textId="77777777" w:rsidR="00AA04BD" w:rsidRPr="00316756" w:rsidRDefault="00AA04BD" w:rsidP="000515B3">
      <w:pPr>
        <w:pStyle w:val="policytext"/>
        <w:spacing w:after="240"/>
        <w:ind w:left="1620"/>
        <w:rPr>
          <w:rFonts w:ascii="Garamond" w:hAnsi="Garamond"/>
          <w:b/>
        </w:rPr>
      </w:pPr>
      <w:bookmarkStart w:id="297" w:name="_Toc478789143"/>
      <w:bookmarkStart w:id="298" w:name="_Toc479739497"/>
      <w:bookmarkStart w:id="299" w:name="_Toc479739557"/>
      <w:bookmarkStart w:id="300" w:name="_Toc479991211"/>
      <w:bookmarkStart w:id="301" w:name="_Toc479992819"/>
      <w:bookmarkStart w:id="302" w:name="_Toc480009463"/>
      <w:bookmarkStart w:id="303" w:name="_Toc480016051"/>
      <w:bookmarkStart w:id="304" w:name="_Toc480016109"/>
      <w:bookmarkStart w:id="305" w:name="_Toc480254736"/>
      <w:bookmarkStart w:id="306" w:name="_Toc480345573"/>
      <w:bookmarkStart w:id="307" w:name="_Toc480606758"/>
      <w:bookmarkStart w:id="308" w:name="_Toc352748972"/>
      <w:r w:rsidRPr="00316756">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6EB5A94C" w14:textId="77777777" w:rsidR="00AA04BD" w:rsidRPr="004169AF" w:rsidRDefault="00AA04BD" w:rsidP="000515B3">
      <w:pPr>
        <w:spacing w:after="240"/>
        <w:ind w:left="1620"/>
        <w:jc w:val="both"/>
        <w:rPr>
          <w:rStyle w:val="ksbanormal"/>
          <w:rFonts w:ascii="Garamond" w:hAnsi="Garamond"/>
        </w:rPr>
      </w:pPr>
      <w:r w:rsidRPr="00316756">
        <w:rPr>
          <w:rStyle w:val="ksbanormal"/>
          <w:rFonts w:ascii="Garamond" w:hAnsi="Garamond"/>
        </w:rPr>
        <w:t xml:space="preserve">For exceptions, see Board Policy </w:t>
      </w:r>
      <w:r w:rsidRPr="00316756">
        <w:rPr>
          <w:rStyle w:val="ksbanormal"/>
          <w:rFonts w:ascii="Garamond" w:hAnsi="Garamond"/>
          <w:b/>
        </w:rPr>
        <w:t>03.13214</w:t>
      </w:r>
      <w:r w:rsidRPr="00316756">
        <w:rPr>
          <w:rStyle w:val="ksbanormal"/>
          <w:rFonts w:ascii="Garamond" w:hAnsi="Garamond"/>
        </w:rPr>
        <w:t>.</w:t>
      </w:r>
    </w:p>
    <w:p w14:paraId="4A2CB362" w14:textId="77777777" w:rsidR="00AA1270" w:rsidRPr="00F846BE" w:rsidRDefault="00AA1270" w:rsidP="000515B3">
      <w:pPr>
        <w:keepNext/>
        <w:tabs>
          <w:tab w:val="left" w:pos="540"/>
          <w:tab w:val="left" w:pos="6860"/>
        </w:tabs>
        <w:spacing w:after="240"/>
        <w:ind w:left="1620"/>
        <w:outlineLvl w:val="0"/>
        <w:rPr>
          <w:rFonts w:ascii="Arial" w:hAnsi="Arial" w:cs="Arial"/>
          <w:b/>
          <w:bCs/>
          <w:kern w:val="32"/>
          <w:sz w:val="28"/>
          <w:szCs w:val="28"/>
        </w:rPr>
      </w:pPr>
      <w:r w:rsidRPr="00F846BE">
        <w:rPr>
          <w:rFonts w:ascii="Arial" w:hAnsi="Arial" w:cs="Arial"/>
          <w:b/>
          <w:bCs/>
          <w:kern w:val="32"/>
          <w:sz w:val="28"/>
          <w:szCs w:val="28"/>
        </w:rPr>
        <w:t>Health, Safety</w:t>
      </w:r>
      <w:bookmarkEnd w:id="297"/>
      <w:bookmarkEnd w:id="298"/>
      <w:bookmarkEnd w:id="299"/>
      <w:bookmarkEnd w:id="300"/>
      <w:bookmarkEnd w:id="301"/>
      <w:bookmarkEnd w:id="302"/>
      <w:bookmarkEnd w:id="303"/>
      <w:bookmarkEnd w:id="304"/>
      <w:bookmarkEnd w:id="305"/>
      <w:bookmarkEnd w:id="306"/>
      <w:r w:rsidRPr="00F846BE">
        <w:rPr>
          <w:rFonts w:ascii="Arial" w:hAnsi="Arial" w:cs="Arial"/>
          <w:b/>
          <w:bCs/>
          <w:kern w:val="32"/>
          <w:sz w:val="28"/>
          <w:szCs w:val="28"/>
        </w:rPr>
        <w:t xml:space="preserve"> and Security</w:t>
      </w:r>
      <w:bookmarkEnd w:id="307"/>
      <w:bookmarkEnd w:id="308"/>
    </w:p>
    <w:p w14:paraId="2FEA8A4C" w14:textId="77777777" w:rsidR="00AA1270" w:rsidRPr="00F846BE" w:rsidRDefault="001A322D" w:rsidP="000515B3">
      <w:pPr>
        <w:tabs>
          <w:tab w:val="left" w:pos="540"/>
        </w:tabs>
        <w:spacing w:after="240"/>
        <w:ind w:left="1620"/>
        <w:jc w:val="both"/>
        <w:rPr>
          <w:spacing w:val="-5"/>
          <w:sz w:val="24"/>
        </w:rPr>
      </w:pPr>
      <w:r w:rsidRPr="00F846BE">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523783CD" wp14:editId="36C81E4C">
                <wp:simplePos x="0" y="0"/>
                <wp:positionH relativeFrom="column">
                  <wp:posOffset>451485</wp:posOffset>
                </wp:positionH>
                <wp:positionV relativeFrom="paragraph">
                  <wp:posOffset>6527165</wp:posOffset>
                </wp:positionV>
                <wp:extent cx="1068705" cy="21374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137410"/>
                        </a:xfrm>
                        <a:prstGeom prst="rect">
                          <a:avLst/>
                        </a:prstGeom>
                        <a:solidFill>
                          <a:srgbClr val="FFFFFF"/>
                        </a:solidFill>
                        <a:ln w="9525">
                          <a:solidFill>
                            <a:srgbClr val="000000"/>
                          </a:solidFill>
                          <a:miter lim="800000"/>
                          <a:headEnd/>
                          <a:tailEnd/>
                        </a:ln>
                      </wps:spPr>
                      <wps:txbx>
                        <w:txbxContent>
                          <w:p w14:paraId="6BA219F0" w14:textId="77777777" w:rsidR="008019A7" w:rsidRDefault="008019A7" w:rsidP="00AA1270">
                            <w:pPr>
                              <w:rPr>
                                <w:b/>
                                <w:color w:val="FF0000"/>
                                <w:sz w:val="20"/>
                              </w:rPr>
                            </w:pPr>
                            <w:r>
                              <w:rPr>
                                <w:b/>
                                <w:color w:val="FF0000"/>
                                <w:sz w:val="20"/>
                              </w:rPr>
                              <w:t>Different Workers’ Comp carriers allow different timelines for a report to be made.   Districts should check and let us know so we can enter correct timeline. This can change annually.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783CD" id="Text Box 4" o:spid="_x0000_s1028" type="#_x0000_t202" style="position:absolute;left:0;text-align:left;margin-left:35.55pt;margin-top:513.95pt;width:84.15pt;height:16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3gHAIAADMEAAAOAAAAZHJzL2Uyb0RvYy54bWysU9tu2zAMfR+wfxD0vtjJkiY14hRdugwD&#10;ugvQ7QMUWY6FyaJGKbGzry8lp2nQbS/D/CCIJnVIHh4ub/rWsINCr8GWfDzKOVNWQqXtruTfv23e&#10;LDj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">
                <v:textbox>
                  <w:txbxContent>
                    <w:p w14:paraId="6BA219F0" w14:textId="77777777" w:rsidR="008019A7" w:rsidRDefault="008019A7" w:rsidP="00AA1270">
                      <w:pPr>
                        <w:rPr>
                          <w:b/>
                          <w:color w:val="FF0000"/>
                          <w:sz w:val="20"/>
                        </w:rPr>
                      </w:pPr>
                      <w:r>
                        <w:rPr>
                          <w:b/>
                          <w:color w:val="FF0000"/>
                          <w:sz w:val="20"/>
                        </w:rPr>
                        <w:t>Different Workers’ Comp carriers allow different timelines for a report to be made.   Districts should check and let us know so we can enter correct timeline. This can change annually.</w:t>
                      </w:r>
                    </w:p>
                  </w:txbxContent>
                </v:textbox>
              </v:shape>
            </w:pict>
          </mc:Fallback>
        </mc:AlternateContent>
      </w:r>
      <w:r w:rsidRPr="00F846BE">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363F26BF" wp14:editId="2FBE3EC3">
                <wp:simplePos x="0" y="0"/>
                <wp:positionH relativeFrom="column">
                  <wp:posOffset>451485</wp:posOffset>
                </wp:positionH>
                <wp:positionV relativeFrom="paragraph">
                  <wp:posOffset>6527165</wp:posOffset>
                </wp:positionV>
                <wp:extent cx="1068705" cy="21374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137410"/>
                        </a:xfrm>
                        <a:prstGeom prst="rect">
                          <a:avLst/>
                        </a:prstGeom>
                        <a:solidFill>
                          <a:srgbClr val="FFFFFF"/>
                        </a:solidFill>
                        <a:ln w="9525">
                          <a:solidFill>
                            <a:srgbClr val="000000"/>
                          </a:solidFill>
                          <a:miter lim="800000"/>
                          <a:headEnd/>
                          <a:tailEnd/>
                        </a:ln>
                      </wps:spPr>
                      <wps:txbx>
                        <w:txbxContent>
                          <w:p w14:paraId="14A95CE8" w14:textId="77777777" w:rsidR="008019A7" w:rsidRDefault="008019A7" w:rsidP="00AA1270">
                            <w:pPr>
                              <w:rPr>
                                <w:b/>
                                <w:color w:val="FF0000"/>
                                <w:sz w:val="20"/>
                              </w:rPr>
                            </w:pPr>
                            <w:r>
                              <w:rPr>
                                <w:b/>
                                <w:color w:val="FF0000"/>
                                <w:sz w:val="20"/>
                              </w:rPr>
                              <w:t>Different Workers’ Comp carriers allow different timelines for a report to be made.   Districts should check and let us know so we can enter correct timeline. This can change annually.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F26BF" id="Text Box 5" o:spid="_x0000_s1029" type="#_x0000_t202" style="position:absolute;left:0;text-align:left;margin-left:35.55pt;margin-top:513.95pt;width:84.15pt;height:16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">
                <v:textbox>
                  <w:txbxContent>
                    <w:p w14:paraId="14A95CE8" w14:textId="77777777" w:rsidR="008019A7" w:rsidRDefault="008019A7" w:rsidP="00AA1270">
                      <w:pPr>
                        <w:rPr>
                          <w:b/>
                          <w:color w:val="FF0000"/>
                          <w:sz w:val="20"/>
                        </w:rPr>
                      </w:pPr>
                      <w:r>
                        <w:rPr>
                          <w:b/>
                          <w:color w:val="FF0000"/>
                          <w:sz w:val="20"/>
                        </w:rPr>
                        <w:t>Different Workers’ Comp carriers allow different timelines for a report to be made.   Districts should check and let us know so we can enter correct timeline. This can change annually.</w:t>
                      </w:r>
                    </w:p>
                  </w:txbxContent>
                </v:textbox>
              </v:shape>
            </w:pict>
          </mc:Fallback>
        </mc:AlternateContent>
      </w:r>
      <w:r w:rsidRPr="00F846BE">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07A7C5B" wp14:editId="66018DC4">
                <wp:simplePos x="0" y="0"/>
                <wp:positionH relativeFrom="column">
                  <wp:posOffset>451485</wp:posOffset>
                </wp:positionH>
                <wp:positionV relativeFrom="paragraph">
                  <wp:posOffset>6527165</wp:posOffset>
                </wp:positionV>
                <wp:extent cx="1068705" cy="213741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137410"/>
                        </a:xfrm>
                        <a:prstGeom prst="rect">
                          <a:avLst/>
                        </a:prstGeom>
                        <a:solidFill>
                          <a:srgbClr val="FFFFFF"/>
                        </a:solidFill>
                        <a:ln w="9525">
                          <a:solidFill>
                            <a:srgbClr val="000000"/>
                          </a:solidFill>
                          <a:miter lim="800000"/>
                          <a:headEnd/>
                          <a:tailEnd/>
                        </a:ln>
                      </wps:spPr>
                      <wps:txbx>
                        <w:txbxContent>
                          <w:p w14:paraId="6C8CFFEE" w14:textId="77777777" w:rsidR="008019A7" w:rsidRDefault="008019A7" w:rsidP="00AA1270">
                            <w:pPr>
                              <w:rPr>
                                <w:b/>
                                <w:color w:val="FF0000"/>
                                <w:sz w:val="20"/>
                              </w:rPr>
                            </w:pPr>
                            <w:r>
                              <w:rPr>
                                <w:b/>
                                <w:color w:val="FF0000"/>
                                <w:sz w:val="20"/>
                              </w:rPr>
                              <w:t>Different Workers’ Comp carriers allow different timelines for a report to be made.   Districts should check and let us know so we can enter correct timeline. This can change annually.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A7C5B" id="Text Box 6" o:spid="_x0000_s1030" type="#_x0000_t202" style="position:absolute;left:0;text-align:left;margin-left:35.55pt;margin-top:513.95pt;width:84.15pt;height:16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nHAIAADMEAAAOAAAAZHJzL2Uyb0RvYy54bWysU9tu2zAMfR+wfxD0vtjJkiY14hRdugwD&#10;ugvQ7QMUWY6FyaJGKbGzry8lp2nQbS/D/CCIJnVIHh4ub/rWsINCr8GWfDzKOVNWQqXtruTfv23e&#10;LDj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">
                <v:textbox>
                  <w:txbxContent>
                    <w:p w14:paraId="6C8CFFEE" w14:textId="77777777" w:rsidR="008019A7" w:rsidRDefault="008019A7" w:rsidP="00AA1270">
                      <w:pPr>
                        <w:rPr>
                          <w:b/>
                          <w:color w:val="FF0000"/>
                          <w:sz w:val="20"/>
                        </w:rPr>
                      </w:pPr>
                      <w:r>
                        <w:rPr>
                          <w:b/>
                          <w:color w:val="FF0000"/>
                          <w:sz w:val="20"/>
                        </w:rPr>
                        <w:t>Different Workers’ Comp carriers allow different timelines for a report to be made.   Districts should check and let us know so we can enter correct timeline. This can change annually.</w:t>
                      </w:r>
                    </w:p>
                  </w:txbxContent>
                </v:textbox>
              </v:shape>
            </w:pict>
          </mc:Fallback>
        </mc:AlternateContent>
      </w:r>
      <w:r w:rsidRPr="00F846BE">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4A888D2" wp14:editId="3095BA5B">
                <wp:simplePos x="0" y="0"/>
                <wp:positionH relativeFrom="column">
                  <wp:posOffset>451485</wp:posOffset>
                </wp:positionH>
                <wp:positionV relativeFrom="paragraph">
                  <wp:posOffset>6527165</wp:posOffset>
                </wp:positionV>
                <wp:extent cx="1068705" cy="213741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137410"/>
                        </a:xfrm>
                        <a:prstGeom prst="rect">
                          <a:avLst/>
                        </a:prstGeom>
                        <a:solidFill>
                          <a:srgbClr val="FFFFFF"/>
                        </a:solidFill>
                        <a:ln w="9525">
                          <a:solidFill>
                            <a:srgbClr val="000000"/>
                          </a:solidFill>
                          <a:miter lim="800000"/>
                          <a:headEnd/>
                          <a:tailEnd/>
                        </a:ln>
                      </wps:spPr>
                      <wps:txbx>
                        <w:txbxContent>
                          <w:p w14:paraId="48D0A6E3" w14:textId="77777777" w:rsidR="008019A7" w:rsidRDefault="008019A7" w:rsidP="00AA1270">
                            <w:pPr>
                              <w:rPr>
                                <w:b/>
                                <w:color w:val="FF0000"/>
                                <w:sz w:val="20"/>
                              </w:rPr>
                            </w:pPr>
                            <w:r>
                              <w:rPr>
                                <w:b/>
                                <w:color w:val="FF0000"/>
                                <w:sz w:val="20"/>
                              </w:rPr>
                              <w:t>Different Workers’ Comp carriers allow different timelines for a report to be made.   Districts should check and let us know so we can enter correct timeline. This can change annually.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888D2" id="Text Box 7" o:spid="_x0000_s1031" type="#_x0000_t202" style="position:absolute;left:0;text-align:left;margin-left:35.55pt;margin-top:513.95pt;width:84.15pt;height:1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QLHAIAADMEAAAOAAAAZHJzL2Uyb0RvYy54bWysU9tu2zAMfR+wfxD0vtjJkiY14hRdugwD&#10;ugvQ7QMUWY6FyaJGKbGzry8lp2nQbS/D/CCIJnVIHh4ub/rWsINCr8GWfDzKOVNWQqXtruTfv23e&#10;LDj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">
                <v:textbox>
                  <w:txbxContent>
                    <w:p w14:paraId="48D0A6E3" w14:textId="77777777" w:rsidR="008019A7" w:rsidRDefault="008019A7" w:rsidP="00AA1270">
                      <w:pPr>
                        <w:rPr>
                          <w:b/>
                          <w:color w:val="FF0000"/>
                          <w:sz w:val="20"/>
                        </w:rPr>
                      </w:pPr>
                      <w:r>
                        <w:rPr>
                          <w:b/>
                          <w:color w:val="FF0000"/>
                          <w:sz w:val="20"/>
                        </w:rPr>
                        <w:t>Different Workers’ Comp carriers allow different timelines for a report to be made.   Districts should check and let us know so we can enter correct timeline. This can change annually.</w:t>
                      </w:r>
                    </w:p>
                  </w:txbxContent>
                </v:textbox>
              </v:shape>
            </w:pict>
          </mc:Fallback>
        </mc:AlternateContent>
      </w:r>
      <w:r w:rsidR="00AA1270" w:rsidRPr="00F846BE">
        <w:rPr>
          <w:spacing w:val="-5"/>
          <w:sz w:val="24"/>
        </w:rPr>
        <w:t>It is the intent of the Board to provide a safe and healthful working environment for all employees. Employees should report any security hazard or conditions they believe to be unsafe to their immediate supervisor.</w:t>
      </w:r>
    </w:p>
    <w:p w14:paraId="53C85B54" w14:textId="77777777" w:rsidR="00AA1270" w:rsidRPr="00F846BE" w:rsidRDefault="00AA1270" w:rsidP="000515B3">
      <w:pPr>
        <w:tabs>
          <w:tab w:val="left" w:pos="540"/>
        </w:tabs>
        <w:spacing w:after="240"/>
        <w:ind w:left="1620"/>
        <w:jc w:val="both"/>
        <w:rPr>
          <w:spacing w:val="-5"/>
          <w:sz w:val="24"/>
        </w:rPr>
      </w:pPr>
      <w:r w:rsidRPr="00F846BE">
        <w:rPr>
          <w:spacing w:val="-5"/>
          <w:sz w:val="24"/>
        </w:rPr>
        <w:lastRenderedPageBreak/>
        <w:t>In addition, employees are required to notify their supervisor immediately after sustaining a work-related injury or accident. A report should be made within 24-48 hours of the occurrence and prior to leaving the work premises, UNLESS the injury is a medical emergency, in which case the report can be filed following receipt of emergency medical care.</w:t>
      </w:r>
    </w:p>
    <w:p w14:paraId="38A0A383" w14:textId="2A182991" w:rsidR="00A55525" w:rsidRPr="00B865E9" w:rsidRDefault="00A55525" w:rsidP="00C95723">
      <w:pPr>
        <w:pStyle w:val="BodyText"/>
        <w:tabs>
          <w:tab w:val="left" w:pos="540"/>
        </w:tabs>
        <w:ind w:left="1627"/>
      </w:pPr>
      <w:r w:rsidRPr="00B865E9">
        <w:t xml:space="preserve">The District shall follow established timelines in policy when making oral reports to the Kentucky Labor Cabinet to report employee fatalities, amputations, hospitalizations, </w:t>
      </w:r>
      <w:r w:rsidR="00C95723" w:rsidRPr="00A560C5">
        <w:t xml:space="preserve">including hospitalization resulting from a heart attack, </w:t>
      </w:r>
      <w:r w:rsidRPr="00A560C5">
        <w:t>or the loss of an eye.</w:t>
      </w:r>
    </w:p>
    <w:tbl>
      <w:tblPr>
        <w:tblStyle w:val="TableGrid"/>
        <w:tblW w:w="0" w:type="auto"/>
        <w:tblInd w:w="4045" w:type="dxa"/>
        <w:tblLook w:val="04A0" w:firstRow="1" w:lastRow="0" w:firstColumn="1" w:lastColumn="0" w:noHBand="0" w:noVBand="1"/>
      </w:tblPr>
      <w:tblGrid>
        <w:gridCol w:w="1672"/>
        <w:gridCol w:w="2198"/>
      </w:tblGrid>
      <w:tr w:rsidR="00A55525" w:rsidRPr="00B865E9" w14:paraId="6B83210D" w14:textId="77777777" w:rsidTr="00B865E9">
        <w:tc>
          <w:tcPr>
            <w:tcW w:w="1672" w:type="dxa"/>
            <w:tcBorders>
              <w:top w:val="single" w:sz="4" w:space="0" w:color="auto"/>
              <w:left w:val="single" w:sz="4" w:space="0" w:color="auto"/>
              <w:bottom w:val="single" w:sz="4" w:space="0" w:color="auto"/>
              <w:right w:val="single" w:sz="4" w:space="0" w:color="auto"/>
            </w:tcBorders>
            <w:hideMark/>
          </w:tcPr>
          <w:p w14:paraId="05ADB3EE" w14:textId="77777777" w:rsidR="00A55525" w:rsidRPr="00B865E9" w:rsidRDefault="00A55525" w:rsidP="00B865E9">
            <w:pPr>
              <w:pStyle w:val="BodyText"/>
              <w:tabs>
                <w:tab w:val="left" w:pos="540"/>
              </w:tabs>
              <w:jc w:val="center"/>
            </w:pPr>
            <w:r w:rsidRPr="00B865E9">
              <w:t>File a report</w:t>
            </w:r>
          </w:p>
        </w:tc>
        <w:tc>
          <w:tcPr>
            <w:tcW w:w="2198" w:type="dxa"/>
            <w:tcBorders>
              <w:top w:val="single" w:sz="4" w:space="0" w:color="auto"/>
              <w:left w:val="single" w:sz="4" w:space="0" w:color="auto"/>
              <w:bottom w:val="single" w:sz="4" w:space="0" w:color="auto"/>
              <w:right w:val="single" w:sz="4" w:space="0" w:color="auto"/>
            </w:tcBorders>
            <w:hideMark/>
          </w:tcPr>
          <w:p w14:paraId="73DC750B" w14:textId="77777777" w:rsidR="00A55525" w:rsidRPr="00B865E9" w:rsidRDefault="00A55525" w:rsidP="00B865E9">
            <w:pPr>
              <w:pStyle w:val="BodyText"/>
              <w:tabs>
                <w:tab w:val="left" w:pos="540"/>
              </w:tabs>
              <w:jc w:val="center"/>
            </w:pPr>
            <w:r w:rsidRPr="00B865E9">
              <w:t>After Hours Hotline</w:t>
            </w:r>
          </w:p>
        </w:tc>
      </w:tr>
      <w:tr w:rsidR="00A55525" w14:paraId="793D70BA" w14:textId="77777777" w:rsidTr="00B865E9">
        <w:tc>
          <w:tcPr>
            <w:tcW w:w="1672" w:type="dxa"/>
            <w:tcBorders>
              <w:top w:val="single" w:sz="4" w:space="0" w:color="auto"/>
              <w:left w:val="single" w:sz="4" w:space="0" w:color="auto"/>
              <w:bottom w:val="single" w:sz="4" w:space="0" w:color="auto"/>
              <w:right w:val="single" w:sz="4" w:space="0" w:color="auto"/>
            </w:tcBorders>
            <w:hideMark/>
          </w:tcPr>
          <w:p w14:paraId="2097EBE2" w14:textId="77777777" w:rsidR="00A55525" w:rsidRPr="00B865E9" w:rsidRDefault="00A55525" w:rsidP="00B865E9">
            <w:pPr>
              <w:pStyle w:val="BodyText"/>
              <w:tabs>
                <w:tab w:val="left" w:pos="540"/>
              </w:tabs>
              <w:spacing w:after="120"/>
              <w:jc w:val="center"/>
            </w:pPr>
            <w:r w:rsidRPr="00B865E9">
              <w:t>(502) 564-3070</w:t>
            </w:r>
          </w:p>
        </w:tc>
        <w:tc>
          <w:tcPr>
            <w:tcW w:w="2198" w:type="dxa"/>
            <w:tcBorders>
              <w:top w:val="single" w:sz="4" w:space="0" w:color="auto"/>
              <w:left w:val="single" w:sz="4" w:space="0" w:color="auto"/>
              <w:bottom w:val="single" w:sz="4" w:space="0" w:color="auto"/>
              <w:right w:val="single" w:sz="4" w:space="0" w:color="auto"/>
            </w:tcBorders>
            <w:hideMark/>
          </w:tcPr>
          <w:p w14:paraId="7F40EFD3" w14:textId="77777777" w:rsidR="00A55525" w:rsidRDefault="00A55525" w:rsidP="00B865E9">
            <w:pPr>
              <w:pStyle w:val="BodyText"/>
              <w:tabs>
                <w:tab w:val="left" w:pos="540"/>
              </w:tabs>
              <w:jc w:val="center"/>
            </w:pPr>
            <w:r w:rsidRPr="00B865E9">
              <w:t>(800) 321-6742</w:t>
            </w:r>
          </w:p>
        </w:tc>
      </w:tr>
    </w:tbl>
    <w:p w14:paraId="48647790" w14:textId="77777777" w:rsidR="00AA1270" w:rsidRPr="00F846BE" w:rsidRDefault="00AA1270" w:rsidP="00A55525">
      <w:pPr>
        <w:tabs>
          <w:tab w:val="left" w:pos="540"/>
        </w:tabs>
        <w:spacing w:before="240" w:after="240"/>
        <w:ind w:left="1627"/>
        <w:jc w:val="both"/>
        <w:rPr>
          <w:spacing w:val="-5"/>
          <w:sz w:val="24"/>
        </w:rPr>
      </w:pPr>
      <w:r w:rsidRPr="00F846BE">
        <w:rPr>
          <w:spacing w:val="-5"/>
          <w:sz w:val="24"/>
        </w:rPr>
        <w:t xml:space="preserve">For information on the District’s plans for Hazard Communication, Bloodborne Pathogen Control, Lockout/Tagout, Personal Protective Equipment (PPE), and Asbestos Management, contact your immediate supervisor or see the District’s </w:t>
      </w:r>
      <w:r w:rsidRPr="00F846BE">
        <w:rPr>
          <w:i/>
          <w:iCs/>
          <w:spacing w:val="-5"/>
          <w:sz w:val="24"/>
        </w:rPr>
        <w:t>Policy Manual</w:t>
      </w:r>
      <w:r w:rsidRPr="00F846BE">
        <w:rPr>
          <w:spacing w:val="-5"/>
          <w:sz w:val="24"/>
        </w:rPr>
        <w:t xml:space="preserve"> and related procedures.</w:t>
      </w:r>
    </w:p>
    <w:p w14:paraId="514BA52E" w14:textId="77777777" w:rsidR="00AA1270" w:rsidRPr="00B90C07" w:rsidRDefault="00AA1270" w:rsidP="000515B3">
      <w:pPr>
        <w:tabs>
          <w:tab w:val="left" w:pos="540"/>
        </w:tabs>
        <w:spacing w:after="240"/>
        <w:ind w:left="1620"/>
        <w:jc w:val="both"/>
        <w:rPr>
          <w:rStyle w:val="ksbanormal"/>
          <w:rFonts w:ascii="Garamond" w:hAnsi="Garamond"/>
          <w:b/>
          <w:bCs/>
          <w:spacing w:val="-5"/>
        </w:rPr>
      </w:pPr>
      <w:r w:rsidRPr="00F846BE">
        <w:rPr>
          <w:spacing w:val="-5"/>
          <w:sz w:val="24"/>
        </w:rPr>
        <w:t xml:space="preserve">Employees should use their school/worksite two-way communication system to notify the Principal, </w:t>
      </w:r>
      <w:proofErr w:type="gramStart"/>
      <w:r w:rsidRPr="00F846BE">
        <w:rPr>
          <w:spacing w:val="-5"/>
          <w:sz w:val="24"/>
        </w:rPr>
        <w:t>supervisor</w:t>
      </w:r>
      <w:proofErr w:type="gramEnd"/>
      <w:r w:rsidRPr="00F846BE">
        <w:rPr>
          <w:spacing w:val="-5"/>
          <w:sz w:val="24"/>
        </w:rPr>
        <w:t xml:space="preserve"> or other administrator of an existing emergency. </w:t>
      </w:r>
      <w:r w:rsidRPr="00F846BE">
        <w:rPr>
          <w:b/>
          <w:bCs/>
          <w:spacing w:val="-5"/>
          <w:sz w:val="24"/>
        </w:rPr>
        <w:t>03.14/05.4</w:t>
      </w:r>
    </w:p>
    <w:p w14:paraId="5E0CB5B1" w14:textId="7566144F" w:rsidR="009908F4" w:rsidRDefault="009908F4" w:rsidP="000515B3">
      <w:pPr>
        <w:pStyle w:val="Heading1"/>
        <w:spacing w:before="0" w:after="240"/>
        <w:ind w:left="1620" w:right="40"/>
        <w:rPr>
          <w:sz w:val="28"/>
          <w:szCs w:val="28"/>
        </w:rPr>
      </w:pPr>
      <w:bookmarkStart w:id="309" w:name="_Toc193706283"/>
      <w:bookmarkStart w:id="310" w:name="_Toc108071940"/>
      <w:r w:rsidRPr="00AB43A4">
        <w:rPr>
          <w:sz w:val="28"/>
          <w:szCs w:val="28"/>
        </w:rPr>
        <w:t>Tobacco Products</w:t>
      </w:r>
      <w:bookmarkEnd w:id="310"/>
    </w:p>
    <w:p w14:paraId="713B81FA" w14:textId="75E06F62" w:rsidR="009908F4" w:rsidRPr="00B90C07" w:rsidRDefault="009908F4" w:rsidP="004B2298">
      <w:pPr>
        <w:pStyle w:val="policytext"/>
        <w:spacing w:after="240"/>
        <w:ind w:left="1620"/>
        <w:rPr>
          <w:rStyle w:val="ksbabold"/>
          <w:rFonts w:ascii="Garamond" w:hAnsi="Garamond"/>
        </w:rPr>
      </w:pPr>
      <w:r w:rsidRPr="00B90C07">
        <w:rPr>
          <w:rFonts w:ascii="Garamond" w:hAnsi="Garamond"/>
        </w:rPr>
        <w:t>The use of any tobacco product is prohibited in any building owned or operated by the Board.</w:t>
      </w:r>
      <w:r>
        <w:rPr>
          <w:rFonts w:ascii="Garamond" w:hAnsi="Garamond"/>
        </w:rPr>
        <w:t xml:space="preserve"> </w:t>
      </w:r>
      <w:r w:rsidRPr="00B90C07">
        <w:rPr>
          <w:rStyle w:val="ksbanormal"/>
          <w:rFonts w:ascii="Garamond" w:hAnsi="Garamond"/>
        </w:rPr>
        <w:t xml:space="preserve">Adult employees may smoke in outside areas designated and supervised by the Superintendent or Principal. </w:t>
      </w:r>
      <w:r w:rsidRPr="00B90C07">
        <w:rPr>
          <w:rStyle w:val="ksbabold"/>
          <w:rFonts w:ascii="Garamond" w:hAnsi="Garamond"/>
          <w:b w:val="0"/>
        </w:rPr>
        <w:t>This includes the use of products/devices resembling tobacco products, including but not limited to electronic cigarettes</w:t>
      </w:r>
      <w:r w:rsidR="00275496">
        <w:rPr>
          <w:rStyle w:val="ksbabold"/>
          <w:rFonts w:ascii="Garamond" w:hAnsi="Garamond"/>
          <w:b w:val="0"/>
        </w:rPr>
        <w:t>.</w:t>
      </w:r>
      <w:r w:rsidR="00275496" w:rsidRPr="003F7EE4">
        <w:rPr>
          <w:rStyle w:val="ksbabold"/>
          <w:rFonts w:ascii="Garamond" w:hAnsi="Garamond"/>
          <w:b w:val="0"/>
        </w:rPr>
        <w:t xml:space="preserve"> </w:t>
      </w:r>
      <w:r w:rsidR="00275496">
        <w:rPr>
          <w:rStyle w:val="ksbabold"/>
          <w:rFonts w:ascii="Garamond" w:hAnsi="Garamond"/>
        </w:rPr>
        <w:t>03.1327</w:t>
      </w:r>
    </w:p>
    <w:p w14:paraId="12F65812" w14:textId="77777777" w:rsidR="00D613DF" w:rsidRDefault="009908F4" w:rsidP="009E29A1">
      <w:pPr>
        <w:pStyle w:val="Heading1"/>
        <w:spacing w:before="0" w:after="240"/>
        <w:ind w:left="1620" w:right="40"/>
        <w:rPr>
          <w:sz w:val="28"/>
          <w:szCs w:val="28"/>
        </w:rPr>
      </w:pPr>
      <w:r>
        <w:rPr>
          <w:sz w:val="28"/>
          <w:szCs w:val="28"/>
        </w:rPr>
        <w:br w:type="page"/>
      </w:r>
      <w:bookmarkStart w:id="311" w:name="_Toc108071941"/>
      <w:r w:rsidR="00D613DF">
        <w:rPr>
          <w:sz w:val="28"/>
          <w:szCs w:val="28"/>
        </w:rPr>
        <w:lastRenderedPageBreak/>
        <w:t>Code of Ethics</w:t>
      </w:r>
      <w:bookmarkEnd w:id="309"/>
      <w:bookmarkEnd w:id="311"/>
    </w:p>
    <w:p w14:paraId="0F9D74F2" w14:textId="77777777" w:rsidR="00D613DF" w:rsidRDefault="00D613DF" w:rsidP="009E29A1">
      <w:pPr>
        <w:pStyle w:val="BodyText"/>
        <w:ind w:left="1620" w:right="40"/>
        <w:rPr>
          <w:szCs w:val="24"/>
        </w:rPr>
      </w:pPr>
      <w:r>
        <w:rPr>
          <w:szCs w:val="24"/>
        </w:rPr>
        <w:t>The District requires that certified staff, including substitute teachers, adhere to the following Code of Ethics (SOURCE: 16 KAR 1:020):</w:t>
      </w:r>
    </w:p>
    <w:p w14:paraId="269C298E" w14:textId="77777777" w:rsidR="00D613DF" w:rsidRDefault="00D613DF" w:rsidP="009E29A1">
      <w:pPr>
        <w:pStyle w:val="BodyText"/>
        <w:ind w:left="1620" w:right="40"/>
        <w:rPr>
          <w:rFonts w:ascii="Arial" w:hAnsi="Arial" w:cs="Arial"/>
          <w:color w:val="000000"/>
          <w:szCs w:val="24"/>
        </w:rPr>
      </w:pPr>
      <w:r>
        <w:rPr>
          <w:szCs w:val="24"/>
        </w:rPr>
        <w:t>Section 1. Certified personnel in the Commonwealth:</w:t>
      </w:r>
    </w:p>
    <w:p w14:paraId="4FF2E48F" w14:textId="77777777" w:rsidR="00D613DF" w:rsidRDefault="00D613DF" w:rsidP="00D613DF">
      <w:pPr>
        <w:pStyle w:val="BodyText"/>
        <w:tabs>
          <w:tab w:val="left" w:pos="2070"/>
        </w:tabs>
        <w:ind w:left="2070" w:right="40" w:hanging="360"/>
        <w:rPr>
          <w:szCs w:val="24"/>
        </w:rPr>
      </w:pPr>
      <w:r>
        <w:rPr>
          <w:szCs w:val="24"/>
        </w:rPr>
        <w:t xml:space="preserve">(1) Shall strive toward excellence, recognize the importance of the pursuit of truth, nurture democratic citizenship, and safeguard the freedom to learn and to </w:t>
      </w:r>
      <w:proofErr w:type="gramStart"/>
      <w:r>
        <w:rPr>
          <w:szCs w:val="24"/>
        </w:rPr>
        <w:t>teach;</w:t>
      </w:r>
      <w:proofErr w:type="gramEnd"/>
    </w:p>
    <w:p w14:paraId="34370FBA" w14:textId="77777777" w:rsidR="00D613DF" w:rsidRDefault="00D613DF" w:rsidP="00D613DF">
      <w:pPr>
        <w:pStyle w:val="BodyText"/>
        <w:tabs>
          <w:tab w:val="left" w:pos="2070"/>
        </w:tabs>
        <w:ind w:left="2070" w:right="40" w:hanging="360"/>
        <w:rPr>
          <w:szCs w:val="24"/>
        </w:rPr>
      </w:pPr>
      <w:r>
        <w:rPr>
          <w:szCs w:val="24"/>
        </w:rPr>
        <w:t xml:space="preserve">(2) Shall believe in the worth and dignity of each human being and in educational opportunities for </w:t>
      </w:r>
      <w:proofErr w:type="gramStart"/>
      <w:r>
        <w:rPr>
          <w:szCs w:val="24"/>
        </w:rPr>
        <w:t>all;</w:t>
      </w:r>
      <w:proofErr w:type="gramEnd"/>
    </w:p>
    <w:p w14:paraId="3F631AE0" w14:textId="77777777" w:rsidR="00D613DF" w:rsidRDefault="00D613DF" w:rsidP="00D613DF">
      <w:pPr>
        <w:pStyle w:val="BodyText"/>
        <w:tabs>
          <w:tab w:val="left" w:pos="2070"/>
        </w:tabs>
        <w:ind w:left="2070" w:right="40" w:hanging="360"/>
        <w:rPr>
          <w:szCs w:val="24"/>
        </w:rPr>
      </w:pPr>
      <w:r>
        <w:rPr>
          <w:szCs w:val="24"/>
        </w:rPr>
        <w:t>(3) Shall strive to uphold the responsibilities of the education profession, including the following obligations to students, to parents, and to the education profession:</w:t>
      </w:r>
    </w:p>
    <w:p w14:paraId="580AE814" w14:textId="77777777" w:rsidR="00D613DF" w:rsidRDefault="00D613DF" w:rsidP="00D613DF">
      <w:pPr>
        <w:pStyle w:val="BodyText"/>
        <w:ind w:left="1710" w:right="40"/>
        <w:rPr>
          <w:szCs w:val="24"/>
        </w:rPr>
      </w:pPr>
      <w:r>
        <w:rPr>
          <w:szCs w:val="24"/>
        </w:rPr>
        <w:t>(a) To students:</w:t>
      </w:r>
    </w:p>
    <w:p w14:paraId="357625E7" w14:textId="77777777" w:rsidR="00D613DF" w:rsidRDefault="00D613DF" w:rsidP="00D613DF">
      <w:pPr>
        <w:pStyle w:val="BodyText"/>
        <w:numPr>
          <w:ilvl w:val="0"/>
          <w:numId w:val="25"/>
        </w:numPr>
        <w:tabs>
          <w:tab w:val="num" w:pos="720"/>
        </w:tabs>
        <w:ind w:right="40" w:hanging="540"/>
        <w:rPr>
          <w:szCs w:val="24"/>
        </w:rPr>
      </w:pPr>
      <w:r>
        <w:rPr>
          <w:szCs w:val="24"/>
        </w:rPr>
        <w:t xml:space="preserve">Shall provide students with professional education services in a nondiscriminatory manner and in consonance with accepted best practice known to the </w:t>
      </w:r>
      <w:proofErr w:type="gramStart"/>
      <w:r>
        <w:rPr>
          <w:szCs w:val="24"/>
        </w:rPr>
        <w:t>educator;</w:t>
      </w:r>
      <w:proofErr w:type="gramEnd"/>
    </w:p>
    <w:p w14:paraId="1098D235" w14:textId="77777777" w:rsidR="00D613DF" w:rsidRDefault="00D613DF" w:rsidP="00D613DF">
      <w:pPr>
        <w:pStyle w:val="BodyText"/>
        <w:numPr>
          <w:ilvl w:val="0"/>
          <w:numId w:val="25"/>
        </w:numPr>
        <w:tabs>
          <w:tab w:val="num" w:pos="720"/>
        </w:tabs>
        <w:ind w:right="40" w:hanging="540"/>
        <w:rPr>
          <w:szCs w:val="24"/>
        </w:rPr>
      </w:pPr>
      <w:r>
        <w:rPr>
          <w:szCs w:val="24"/>
        </w:rPr>
        <w:t xml:space="preserve">Shall respect the constitutional rights of all </w:t>
      </w:r>
      <w:proofErr w:type="gramStart"/>
      <w:r>
        <w:rPr>
          <w:szCs w:val="24"/>
        </w:rPr>
        <w:t>students;</w:t>
      </w:r>
      <w:proofErr w:type="gramEnd"/>
    </w:p>
    <w:p w14:paraId="51C4F313" w14:textId="77777777" w:rsidR="00D613DF" w:rsidRDefault="00D613DF" w:rsidP="00D613DF">
      <w:pPr>
        <w:pStyle w:val="BodyText"/>
        <w:numPr>
          <w:ilvl w:val="0"/>
          <w:numId w:val="25"/>
        </w:numPr>
        <w:tabs>
          <w:tab w:val="num" w:pos="720"/>
        </w:tabs>
        <w:ind w:right="40" w:hanging="540"/>
        <w:rPr>
          <w:szCs w:val="24"/>
        </w:rPr>
      </w:pPr>
      <w:r>
        <w:rPr>
          <w:szCs w:val="24"/>
        </w:rPr>
        <w:t xml:space="preserve">Shall take reasonable measures to protect the health, safety, and emotional well-being of </w:t>
      </w:r>
      <w:proofErr w:type="gramStart"/>
      <w:r>
        <w:rPr>
          <w:szCs w:val="24"/>
        </w:rPr>
        <w:t>students;</w:t>
      </w:r>
      <w:proofErr w:type="gramEnd"/>
    </w:p>
    <w:p w14:paraId="0BAE061C" w14:textId="77777777" w:rsidR="00D613DF" w:rsidRDefault="00D613DF" w:rsidP="00D613DF">
      <w:pPr>
        <w:pStyle w:val="BodyText"/>
        <w:numPr>
          <w:ilvl w:val="0"/>
          <w:numId w:val="25"/>
        </w:numPr>
        <w:tabs>
          <w:tab w:val="num" w:pos="720"/>
        </w:tabs>
        <w:ind w:right="40" w:hanging="540"/>
        <w:rPr>
          <w:szCs w:val="24"/>
        </w:rPr>
      </w:pPr>
      <w:r>
        <w:rPr>
          <w:szCs w:val="24"/>
        </w:rPr>
        <w:t xml:space="preserve">Shall not use professional relationships or authority with students for personal </w:t>
      </w:r>
      <w:proofErr w:type="gramStart"/>
      <w:r>
        <w:rPr>
          <w:szCs w:val="24"/>
        </w:rPr>
        <w:t>advantage;</w:t>
      </w:r>
      <w:proofErr w:type="gramEnd"/>
    </w:p>
    <w:p w14:paraId="2E2D0A5C" w14:textId="77777777" w:rsidR="00D613DF" w:rsidRDefault="00D613DF" w:rsidP="00D613DF">
      <w:pPr>
        <w:pStyle w:val="BodyText"/>
        <w:numPr>
          <w:ilvl w:val="0"/>
          <w:numId w:val="25"/>
        </w:numPr>
        <w:tabs>
          <w:tab w:val="num" w:pos="720"/>
        </w:tabs>
        <w:ind w:right="40" w:hanging="540"/>
        <w:rPr>
          <w:szCs w:val="24"/>
        </w:rPr>
      </w:pPr>
      <w:r>
        <w:rPr>
          <w:szCs w:val="24"/>
        </w:rPr>
        <w:t xml:space="preserve">Shall keep in confidence information about students which has been obtained in the course of professional service, unless disclosure serves professional purposes or is required by </w:t>
      </w:r>
      <w:proofErr w:type="gramStart"/>
      <w:r>
        <w:rPr>
          <w:szCs w:val="24"/>
        </w:rPr>
        <w:t>law;</w:t>
      </w:r>
      <w:proofErr w:type="gramEnd"/>
    </w:p>
    <w:p w14:paraId="10F32904" w14:textId="77777777" w:rsidR="00D613DF" w:rsidRDefault="00D613DF" w:rsidP="00D613DF">
      <w:pPr>
        <w:pStyle w:val="BodyText"/>
        <w:numPr>
          <w:ilvl w:val="0"/>
          <w:numId w:val="25"/>
        </w:numPr>
        <w:tabs>
          <w:tab w:val="num" w:pos="720"/>
        </w:tabs>
        <w:ind w:right="40" w:hanging="540"/>
        <w:rPr>
          <w:szCs w:val="24"/>
        </w:rPr>
      </w:pPr>
      <w:r>
        <w:rPr>
          <w:szCs w:val="24"/>
        </w:rPr>
        <w:t xml:space="preserve">Shall not knowingly make false or malicious statements about students or </w:t>
      </w:r>
      <w:proofErr w:type="gramStart"/>
      <w:r>
        <w:rPr>
          <w:szCs w:val="24"/>
        </w:rPr>
        <w:t>colleagues;</w:t>
      </w:r>
      <w:proofErr w:type="gramEnd"/>
    </w:p>
    <w:p w14:paraId="5B793DC4" w14:textId="77777777" w:rsidR="00D613DF" w:rsidRDefault="00D613DF" w:rsidP="00D613DF">
      <w:pPr>
        <w:pStyle w:val="BodyText"/>
        <w:numPr>
          <w:ilvl w:val="0"/>
          <w:numId w:val="25"/>
        </w:numPr>
        <w:tabs>
          <w:tab w:val="num" w:pos="720"/>
        </w:tabs>
        <w:ind w:right="40" w:hanging="540"/>
        <w:rPr>
          <w:szCs w:val="24"/>
        </w:rPr>
      </w:pPr>
      <w:r>
        <w:rPr>
          <w:szCs w:val="24"/>
        </w:rPr>
        <w:t xml:space="preserve">Shall refrain from subjecting students to embarrassment or disparagement; and </w:t>
      </w:r>
    </w:p>
    <w:p w14:paraId="554374B3" w14:textId="77777777" w:rsidR="00D613DF" w:rsidRDefault="00D613DF" w:rsidP="00D613DF">
      <w:pPr>
        <w:pStyle w:val="BodyText"/>
        <w:numPr>
          <w:ilvl w:val="0"/>
          <w:numId w:val="25"/>
        </w:numPr>
        <w:tabs>
          <w:tab w:val="num" w:pos="720"/>
        </w:tabs>
        <w:ind w:right="40" w:hanging="540"/>
        <w:rPr>
          <w:szCs w:val="24"/>
        </w:rPr>
      </w:pPr>
      <w:r>
        <w:rPr>
          <w:szCs w:val="24"/>
        </w:rPr>
        <w:t xml:space="preserve">Shall not engage in any sexually related behavior with a student with or without </w:t>
      </w:r>
      <w:proofErr w:type="gramStart"/>
      <w:r>
        <w:rPr>
          <w:szCs w:val="24"/>
        </w:rPr>
        <w:t>consent, but</w:t>
      </w:r>
      <w:proofErr w:type="gramEnd"/>
      <w:r>
        <w:rPr>
          <w:szCs w:val="24"/>
        </w:rPr>
        <w:t xml:space="preserve">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17E0D178" w14:textId="77777777" w:rsidR="00D613DF" w:rsidRDefault="00D44954" w:rsidP="00D613DF">
      <w:pPr>
        <w:pStyle w:val="BodyText"/>
        <w:ind w:left="1710" w:right="40"/>
        <w:rPr>
          <w:szCs w:val="24"/>
        </w:rPr>
      </w:pPr>
      <w:r>
        <w:rPr>
          <w:szCs w:val="24"/>
        </w:rPr>
        <w:br w:type="page"/>
      </w:r>
      <w:r w:rsidR="00D613DF">
        <w:rPr>
          <w:szCs w:val="24"/>
        </w:rPr>
        <w:lastRenderedPageBreak/>
        <w:t>(b) To parents:</w:t>
      </w:r>
    </w:p>
    <w:p w14:paraId="26D0A54A" w14:textId="77777777" w:rsidR="00D613DF" w:rsidRDefault="00D613DF" w:rsidP="00D613DF">
      <w:pPr>
        <w:pStyle w:val="BodyText"/>
        <w:numPr>
          <w:ilvl w:val="0"/>
          <w:numId w:val="26"/>
        </w:numPr>
        <w:tabs>
          <w:tab w:val="clear" w:pos="2340"/>
          <w:tab w:val="left" w:pos="720"/>
          <w:tab w:val="num" w:pos="2520"/>
        </w:tabs>
        <w:ind w:left="2520" w:right="40" w:hanging="450"/>
        <w:rPr>
          <w:szCs w:val="24"/>
        </w:rPr>
      </w:pPr>
      <w:r>
        <w:rPr>
          <w:szCs w:val="24"/>
        </w:rPr>
        <w:t xml:space="preserve">Shall make reasonable effort to communicate to </w:t>
      </w:r>
      <w:proofErr w:type="gramStart"/>
      <w:r>
        <w:rPr>
          <w:szCs w:val="24"/>
        </w:rPr>
        <w:t>parents</w:t>
      </w:r>
      <w:proofErr w:type="gramEnd"/>
      <w:r>
        <w:rPr>
          <w:szCs w:val="24"/>
        </w:rPr>
        <w:t xml:space="preserve"> information which should be revealed in the interest of the student;</w:t>
      </w:r>
    </w:p>
    <w:p w14:paraId="2D61C04E" w14:textId="77777777" w:rsidR="00D613DF" w:rsidRDefault="00D613DF" w:rsidP="00D613DF">
      <w:pPr>
        <w:pStyle w:val="BodyText"/>
        <w:numPr>
          <w:ilvl w:val="0"/>
          <w:numId w:val="26"/>
        </w:numPr>
        <w:tabs>
          <w:tab w:val="clear" w:pos="2340"/>
          <w:tab w:val="left" w:pos="720"/>
          <w:tab w:val="num" w:pos="2520"/>
        </w:tabs>
        <w:ind w:left="2520" w:right="40" w:hanging="450"/>
        <w:rPr>
          <w:szCs w:val="24"/>
        </w:rPr>
      </w:pPr>
      <w:r>
        <w:rPr>
          <w:szCs w:val="24"/>
        </w:rPr>
        <w:t xml:space="preserve">Shall endeavor to understand community cultures and diverse home environments of </w:t>
      </w:r>
      <w:proofErr w:type="gramStart"/>
      <w:r>
        <w:rPr>
          <w:szCs w:val="24"/>
        </w:rPr>
        <w:t>students;</w:t>
      </w:r>
      <w:proofErr w:type="gramEnd"/>
    </w:p>
    <w:p w14:paraId="1A1B4190" w14:textId="77777777" w:rsidR="00D613DF" w:rsidRDefault="00D613DF" w:rsidP="00D613DF">
      <w:pPr>
        <w:pStyle w:val="BodyText"/>
        <w:numPr>
          <w:ilvl w:val="0"/>
          <w:numId w:val="26"/>
        </w:numPr>
        <w:tabs>
          <w:tab w:val="clear" w:pos="2340"/>
          <w:tab w:val="left" w:pos="720"/>
          <w:tab w:val="num" w:pos="2520"/>
        </w:tabs>
        <w:ind w:left="2520" w:right="40" w:hanging="450"/>
        <w:rPr>
          <w:szCs w:val="24"/>
        </w:rPr>
      </w:pPr>
      <w:r>
        <w:rPr>
          <w:szCs w:val="24"/>
        </w:rPr>
        <w:t xml:space="preserve">Shall not knowingly distort or misrepresent facts concerning educational </w:t>
      </w:r>
      <w:proofErr w:type="gramStart"/>
      <w:r>
        <w:rPr>
          <w:szCs w:val="24"/>
        </w:rPr>
        <w:t>issues;</w:t>
      </w:r>
      <w:proofErr w:type="gramEnd"/>
    </w:p>
    <w:p w14:paraId="22AEE0E5" w14:textId="77777777" w:rsidR="00D613DF" w:rsidRDefault="00D613DF" w:rsidP="00D613DF">
      <w:pPr>
        <w:pStyle w:val="BodyText"/>
        <w:numPr>
          <w:ilvl w:val="0"/>
          <w:numId w:val="26"/>
        </w:numPr>
        <w:tabs>
          <w:tab w:val="clear" w:pos="2340"/>
          <w:tab w:val="left" w:pos="720"/>
          <w:tab w:val="num" w:pos="2520"/>
        </w:tabs>
        <w:ind w:left="2520" w:right="40" w:hanging="450"/>
        <w:rPr>
          <w:szCs w:val="24"/>
        </w:rPr>
      </w:pPr>
      <w:r>
        <w:rPr>
          <w:szCs w:val="24"/>
        </w:rPr>
        <w:t xml:space="preserve">Shall distinguish between personal views and the views of the employing educational </w:t>
      </w:r>
      <w:proofErr w:type="gramStart"/>
      <w:r>
        <w:rPr>
          <w:szCs w:val="24"/>
        </w:rPr>
        <w:t>agency;</w:t>
      </w:r>
      <w:proofErr w:type="gramEnd"/>
    </w:p>
    <w:p w14:paraId="29F671C8" w14:textId="77777777" w:rsidR="00D613DF" w:rsidRDefault="00D613DF" w:rsidP="00D613DF">
      <w:pPr>
        <w:pStyle w:val="BodyText"/>
        <w:numPr>
          <w:ilvl w:val="0"/>
          <w:numId w:val="26"/>
        </w:numPr>
        <w:tabs>
          <w:tab w:val="clear" w:pos="2340"/>
          <w:tab w:val="left" w:pos="720"/>
          <w:tab w:val="num" w:pos="2520"/>
        </w:tabs>
        <w:ind w:left="2520" w:right="40" w:hanging="450"/>
        <w:rPr>
          <w:szCs w:val="24"/>
        </w:rPr>
      </w:pPr>
      <w:r>
        <w:rPr>
          <w:szCs w:val="24"/>
        </w:rPr>
        <w:t xml:space="preserve">Shall not interfere in the exercise of political and citizenship rights and responsibilities of </w:t>
      </w:r>
      <w:proofErr w:type="gramStart"/>
      <w:r>
        <w:rPr>
          <w:szCs w:val="24"/>
        </w:rPr>
        <w:t>others;</w:t>
      </w:r>
      <w:proofErr w:type="gramEnd"/>
    </w:p>
    <w:p w14:paraId="6E77CF29" w14:textId="77777777" w:rsidR="00D613DF" w:rsidRDefault="00D613DF" w:rsidP="00D613DF">
      <w:pPr>
        <w:pStyle w:val="BodyText"/>
        <w:numPr>
          <w:ilvl w:val="0"/>
          <w:numId w:val="26"/>
        </w:numPr>
        <w:tabs>
          <w:tab w:val="clear" w:pos="2340"/>
          <w:tab w:val="left" w:pos="720"/>
          <w:tab w:val="num" w:pos="2520"/>
        </w:tabs>
        <w:ind w:left="2520" w:right="40" w:hanging="450"/>
        <w:rPr>
          <w:szCs w:val="24"/>
        </w:rPr>
      </w:pPr>
      <w:r>
        <w:rPr>
          <w:szCs w:val="24"/>
        </w:rPr>
        <w:t xml:space="preserve">Shall not use institutional privileges for private gain, for the promotion of political candidates, or for partisan political activities; and </w:t>
      </w:r>
    </w:p>
    <w:p w14:paraId="05533901" w14:textId="77777777" w:rsidR="00D613DF" w:rsidRDefault="00D613DF" w:rsidP="00D613DF">
      <w:pPr>
        <w:pStyle w:val="BodyText"/>
        <w:numPr>
          <w:ilvl w:val="0"/>
          <w:numId w:val="26"/>
        </w:numPr>
        <w:tabs>
          <w:tab w:val="clear" w:pos="2340"/>
          <w:tab w:val="left" w:pos="720"/>
          <w:tab w:val="num" w:pos="2520"/>
        </w:tabs>
        <w:ind w:left="2520" w:right="40" w:hanging="450"/>
        <w:rPr>
          <w:szCs w:val="24"/>
        </w:rPr>
      </w:pPr>
      <w:r>
        <w:rPr>
          <w:szCs w:val="24"/>
        </w:rPr>
        <w:t xml:space="preserve">Shall not accept gratuities, gifts, or favors that might impair or appear to impair professional </w:t>
      </w:r>
      <w:proofErr w:type="gramStart"/>
      <w:r>
        <w:rPr>
          <w:szCs w:val="24"/>
        </w:rPr>
        <w:t>judgment, and</w:t>
      </w:r>
      <w:proofErr w:type="gramEnd"/>
      <w:r>
        <w:rPr>
          <w:szCs w:val="24"/>
        </w:rPr>
        <w:t xml:space="preserve"> shall not offer any of these to obtain special advantage.</w:t>
      </w:r>
    </w:p>
    <w:p w14:paraId="64BE9E6C" w14:textId="77777777" w:rsidR="00D613DF" w:rsidRDefault="00D613DF" w:rsidP="00D613DF">
      <w:pPr>
        <w:pStyle w:val="BodyText"/>
        <w:ind w:left="1710" w:right="40"/>
        <w:rPr>
          <w:szCs w:val="24"/>
        </w:rPr>
      </w:pPr>
      <w:r>
        <w:rPr>
          <w:szCs w:val="24"/>
        </w:rPr>
        <w:t>(c) To the education profession:</w:t>
      </w:r>
    </w:p>
    <w:p w14:paraId="7FD084E0" w14:textId="77777777" w:rsidR="00D613DF" w:rsidRDefault="00D613DF" w:rsidP="00D613DF">
      <w:pPr>
        <w:pStyle w:val="BodyText"/>
        <w:numPr>
          <w:ilvl w:val="0"/>
          <w:numId w:val="27"/>
        </w:numPr>
        <w:tabs>
          <w:tab w:val="clear" w:pos="2340"/>
          <w:tab w:val="num" w:pos="720"/>
          <w:tab w:val="num" w:pos="2520"/>
        </w:tabs>
        <w:ind w:left="2520" w:right="40" w:hanging="450"/>
        <w:rPr>
          <w:szCs w:val="24"/>
        </w:rPr>
      </w:pPr>
      <w:r>
        <w:rPr>
          <w:szCs w:val="24"/>
        </w:rPr>
        <w:t xml:space="preserve">Shall exemplify behaviors which maintain the dignity and integrity of the </w:t>
      </w:r>
      <w:proofErr w:type="gramStart"/>
      <w:r>
        <w:rPr>
          <w:szCs w:val="24"/>
        </w:rPr>
        <w:t>profession;</w:t>
      </w:r>
      <w:proofErr w:type="gramEnd"/>
    </w:p>
    <w:p w14:paraId="7D8677F0" w14:textId="77777777" w:rsidR="00D613DF" w:rsidRDefault="00D613DF" w:rsidP="00D613DF">
      <w:pPr>
        <w:pStyle w:val="BodyText"/>
        <w:numPr>
          <w:ilvl w:val="0"/>
          <w:numId w:val="27"/>
        </w:numPr>
        <w:tabs>
          <w:tab w:val="clear" w:pos="2340"/>
          <w:tab w:val="num" w:pos="720"/>
          <w:tab w:val="num" w:pos="2520"/>
        </w:tabs>
        <w:ind w:left="2520" w:right="40" w:hanging="450"/>
        <w:rPr>
          <w:szCs w:val="24"/>
        </w:rPr>
      </w:pPr>
      <w:r>
        <w:rPr>
          <w:szCs w:val="24"/>
        </w:rPr>
        <w:t xml:space="preserve">Shall accord just and equitable treatment to all members of the profession in the exercise of their professional rights and </w:t>
      </w:r>
      <w:proofErr w:type="gramStart"/>
      <w:r>
        <w:rPr>
          <w:szCs w:val="24"/>
        </w:rPr>
        <w:t>responsibilities;</w:t>
      </w:r>
      <w:proofErr w:type="gramEnd"/>
    </w:p>
    <w:p w14:paraId="2AB4280D" w14:textId="77777777" w:rsidR="00D613DF" w:rsidRDefault="00D613DF" w:rsidP="00D613DF">
      <w:pPr>
        <w:pStyle w:val="BodyText"/>
        <w:numPr>
          <w:ilvl w:val="0"/>
          <w:numId w:val="27"/>
        </w:numPr>
        <w:tabs>
          <w:tab w:val="clear" w:pos="2340"/>
          <w:tab w:val="num" w:pos="720"/>
          <w:tab w:val="num" w:pos="2520"/>
        </w:tabs>
        <w:ind w:left="2520" w:right="40" w:hanging="450"/>
        <w:rPr>
          <w:szCs w:val="24"/>
        </w:rPr>
      </w:pPr>
      <w:r>
        <w:rPr>
          <w:szCs w:val="24"/>
        </w:rPr>
        <w:t xml:space="preserve">Shall keep in confidence information acquired about colleagues in the course of employment, unless disclosure serves professional purposes or is required by </w:t>
      </w:r>
      <w:proofErr w:type="gramStart"/>
      <w:r>
        <w:rPr>
          <w:szCs w:val="24"/>
        </w:rPr>
        <w:t>law;</w:t>
      </w:r>
      <w:proofErr w:type="gramEnd"/>
    </w:p>
    <w:p w14:paraId="5C7149EC" w14:textId="77777777" w:rsidR="00D613DF" w:rsidRDefault="00D613DF" w:rsidP="00D613DF">
      <w:pPr>
        <w:pStyle w:val="BodyText"/>
        <w:numPr>
          <w:ilvl w:val="0"/>
          <w:numId w:val="27"/>
        </w:numPr>
        <w:tabs>
          <w:tab w:val="clear" w:pos="2340"/>
          <w:tab w:val="num" w:pos="720"/>
          <w:tab w:val="num" w:pos="2520"/>
        </w:tabs>
        <w:ind w:left="2520" w:right="40" w:hanging="450"/>
        <w:rPr>
          <w:szCs w:val="24"/>
        </w:rPr>
      </w:pPr>
      <w:r>
        <w:rPr>
          <w:szCs w:val="24"/>
        </w:rPr>
        <w:t xml:space="preserve">Shall not use coercive means or give special treatment in order to influence professional </w:t>
      </w:r>
      <w:proofErr w:type="gramStart"/>
      <w:r>
        <w:rPr>
          <w:szCs w:val="24"/>
        </w:rPr>
        <w:t>decisions;</w:t>
      </w:r>
      <w:proofErr w:type="gramEnd"/>
    </w:p>
    <w:p w14:paraId="012DBC5A" w14:textId="77777777" w:rsidR="00D613DF" w:rsidRDefault="00D613DF" w:rsidP="00D613DF">
      <w:pPr>
        <w:pStyle w:val="BodyText"/>
        <w:numPr>
          <w:ilvl w:val="0"/>
          <w:numId w:val="27"/>
        </w:numPr>
        <w:tabs>
          <w:tab w:val="clear" w:pos="2340"/>
          <w:tab w:val="num" w:pos="720"/>
          <w:tab w:val="num" w:pos="2520"/>
        </w:tabs>
        <w:ind w:left="2520" w:right="40" w:hanging="450"/>
        <w:rPr>
          <w:szCs w:val="24"/>
        </w:rPr>
      </w:pPr>
      <w:r>
        <w:rPr>
          <w:szCs w:val="24"/>
        </w:rPr>
        <w:t>Shall apply for, accept, offer, or assign a position or responsibility only on the basis of professional preparation and legal qualifications; and</w:t>
      </w:r>
    </w:p>
    <w:p w14:paraId="529F8576" w14:textId="77777777" w:rsidR="00D613DF" w:rsidRDefault="00D613DF" w:rsidP="00D613DF">
      <w:pPr>
        <w:pStyle w:val="BodyText"/>
        <w:numPr>
          <w:ilvl w:val="0"/>
          <w:numId w:val="27"/>
        </w:numPr>
        <w:tabs>
          <w:tab w:val="clear" w:pos="2340"/>
          <w:tab w:val="num" w:pos="720"/>
          <w:tab w:val="num" w:pos="2520"/>
        </w:tabs>
        <w:ind w:left="2520" w:right="40" w:hanging="450"/>
        <w:rPr>
          <w:szCs w:val="24"/>
        </w:rPr>
      </w:pPr>
      <w:r>
        <w:rPr>
          <w:szCs w:val="24"/>
        </w:rPr>
        <w:t>Shall not knowingly falsify or misrepresent records of facts relating to the educator's own qualifications or those of other professionals.</w:t>
      </w:r>
    </w:p>
    <w:p w14:paraId="4CCFE59F" w14:textId="77777777" w:rsidR="00D613DF" w:rsidRDefault="00D613DF" w:rsidP="00D613DF">
      <w:pPr>
        <w:pStyle w:val="BodyText"/>
        <w:ind w:left="1710" w:right="40"/>
        <w:rPr>
          <w:sz w:val="22"/>
          <w:szCs w:val="22"/>
        </w:rPr>
      </w:pPr>
      <w:r>
        <w:rPr>
          <w:rStyle w:val="BodyTextChar1"/>
          <w:color w:val="000000"/>
          <w:szCs w:val="24"/>
        </w:rPr>
        <w:t>Section 2. Violation of this administrative regulation may result in cause to initiate proceedings for revocation or suspension of Kentucky certification as provided in KRS 161.120 and 704 KAR 20:585.</w:t>
      </w:r>
    </w:p>
    <w:p w14:paraId="5EA8DD53" w14:textId="77777777" w:rsidR="00D613DF" w:rsidRDefault="00D613DF" w:rsidP="00D613DF">
      <w:pPr>
        <w:pStyle w:val="BodyText"/>
        <w:ind w:left="1710" w:right="40"/>
        <w:rPr>
          <w:sz w:val="22"/>
          <w:szCs w:val="22"/>
        </w:rPr>
      </w:pPr>
    </w:p>
    <w:p w14:paraId="0F3FADD2" w14:textId="77777777" w:rsidR="00D613DF" w:rsidRDefault="00D613DF" w:rsidP="00D613DF">
      <w:pPr>
        <w:rPr>
          <w:b/>
          <w:bCs/>
          <w:spacing w:val="-5"/>
          <w:sz w:val="22"/>
          <w:szCs w:val="22"/>
        </w:rPr>
        <w:sectPr w:rsidR="00D613DF" w:rsidSect="00514F29">
          <w:headerReference w:type="default" r:id="rId27"/>
          <w:type w:val="nextColumn"/>
          <w:pgSz w:w="12240" w:h="15840"/>
          <w:pgMar w:top="1800" w:right="1195" w:bottom="1800" w:left="1195" w:header="965" w:footer="965" w:gutter="0"/>
          <w:pgBorders w:offsetFrom="page">
            <w:top w:val="handmade1" w:sz="18" w:space="24" w:color="1F497D"/>
            <w:left w:val="handmade1" w:sz="18" w:space="24" w:color="1F497D"/>
            <w:bottom w:val="handmade1" w:sz="18" w:space="24" w:color="1F497D"/>
            <w:right w:val="handmade1" w:sz="18" w:space="24" w:color="1F497D"/>
          </w:pgBorders>
          <w:cols w:space="720"/>
        </w:sectPr>
      </w:pPr>
    </w:p>
    <w:p w14:paraId="18FBFDA6" w14:textId="77777777" w:rsidR="0091660B" w:rsidRDefault="0091660B" w:rsidP="000D6A94">
      <w:pPr>
        <w:pStyle w:val="ChapterTitle"/>
        <w:tabs>
          <w:tab w:val="left" w:pos="8640"/>
        </w:tabs>
        <w:spacing w:before="0" w:after="0" w:line="240" w:lineRule="auto"/>
        <w:ind w:left="1714" w:right="43"/>
        <w:rPr>
          <w:sz w:val="40"/>
          <w:szCs w:val="40"/>
        </w:rPr>
      </w:pPr>
      <w:bookmarkStart w:id="312" w:name="_Toc193706284"/>
      <w:bookmarkStart w:id="313" w:name="_Toc108071942"/>
      <w:r>
        <w:rPr>
          <w:sz w:val="40"/>
          <w:szCs w:val="40"/>
        </w:rPr>
        <w:lastRenderedPageBreak/>
        <w:t>Appendix</w:t>
      </w:r>
      <w:bookmarkEnd w:id="313"/>
    </w:p>
    <w:p w14:paraId="163E912A" w14:textId="77777777" w:rsidR="00D823A9" w:rsidRPr="0091660B" w:rsidRDefault="00D823A9" w:rsidP="0091660B">
      <w:pPr>
        <w:pStyle w:val="Heading1"/>
        <w:spacing w:before="120" w:after="240"/>
        <w:ind w:left="1714"/>
        <w:rPr>
          <w:sz w:val="28"/>
        </w:rPr>
      </w:pPr>
      <w:bookmarkStart w:id="314" w:name="_Toc108071943"/>
      <w:r w:rsidRPr="0091660B">
        <w:rPr>
          <w:sz w:val="28"/>
        </w:rPr>
        <w:t>Substitute Information Update Form</w:t>
      </w:r>
      <w:bookmarkEnd w:id="314"/>
    </w:p>
    <w:p w14:paraId="7953B326" w14:textId="77777777" w:rsidR="00D823A9" w:rsidRDefault="00D823A9" w:rsidP="000D6A94">
      <w:pPr>
        <w:pStyle w:val="BodyText"/>
        <w:tabs>
          <w:tab w:val="left" w:pos="1710"/>
        </w:tabs>
        <w:spacing w:after="120"/>
        <w:ind w:left="1710"/>
      </w:pPr>
      <w:r>
        <w:t>TO:</w:t>
      </w:r>
      <w:r w:rsidR="00DD1273">
        <w:t xml:space="preserve"> </w:t>
      </w:r>
      <w:r>
        <w:t>Human Resources</w:t>
      </w:r>
      <w:r>
        <w:br/>
      </w:r>
      <w:r>
        <w:tab/>
        <w:t>Substitute List Managers</w:t>
      </w:r>
    </w:p>
    <w:p w14:paraId="1B0CB02B" w14:textId="77777777" w:rsidR="00D823A9" w:rsidRPr="00692872" w:rsidRDefault="00D823A9" w:rsidP="00692872">
      <w:pPr>
        <w:pStyle w:val="sideheading"/>
        <w:tabs>
          <w:tab w:val="left" w:pos="1800"/>
        </w:tabs>
        <w:spacing w:after="240"/>
        <w:ind w:left="1714"/>
        <w:rPr>
          <w:rFonts w:ascii="Garamond" w:hAnsi="Garamond"/>
        </w:rPr>
      </w:pPr>
      <w:r w:rsidRPr="00692872">
        <w:rPr>
          <w:rFonts w:ascii="Garamond" w:hAnsi="Garamond"/>
        </w:rPr>
        <w:t>Name of Substitute: _________</w:t>
      </w:r>
      <w:r w:rsidR="00692872">
        <w:rPr>
          <w:rFonts w:ascii="Garamond" w:hAnsi="Garamond"/>
        </w:rPr>
        <w:t>___________________________</w:t>
      </w:r>
      <w:r w:rsidRPr="00692872">
        <w:rPr>
          <w:rFonts w:ascii="Garamond" w:hAnsi="Garamond"/>
        </w:rPr>
        <w:t>____________</w:t>
      </w:r>
    </w:p>
    <w:p w14:paraId="50CF22BC" w14:textId="77777777" w:rsidR="00D823A9" w:rsidRDefault="00D823A9" w:rsidP="00B47909">
      <w:pPr>
        <w:pStyle w:val="BodyText"/>
        <w:tabs>
          <w:tab w:val="left" w:pos="1710"/>
        </w:tabs>
        <w:spacing w:after="120"/>
        <w:ind w:left="1714"/>
      </w:pPr>
      <w:r w:rsidRPr="00D823A9">
        <w:rPr>
          <w:sz w:val="28"/>
        </w:rPr>
        <w:sym w:font="Wingdings" w:char="F06F"/>
      </w:r>
      <w:r>
        <w:rPr>
          <w:sz w:val="28"/>
        </w:rPr>
        <w:t xml:space="preserve"> </w:t>
      </w:r>
      <w:r>
        <w:t>I hereby request to be removed from the list of approved substitutes.</w:t>
      </w:r>
    </w:p>
    <w:p w14:paraId="35745A38" w14:textId="77777777" w:rsidR="00692872" w:rsidRDefault="00692872" w:rsidP="0091660B">
      <w:pPr>
        <w:pStyle w:val="BodyText"/>
        <w:tabs>
          <w:tab w:val="left" w:pos="2070"/>
        </w:tabs>
        <w:spacing w:after="120"/>
        <w:ind w:left="2074" w:hanging="360"/>
      </w:pPr>
      <w:r w:rsidRPr="00D823A9">
        <w:rPr>
          <w:sz w:val="28"/>
        </w:rPr>
        <w:sym w:font="Wingdings" w:char="F06F"/>
      </w:r>
      <w:r>
        <w:rPr>
          <w:sz w:val="28"/>
        </w:rPr>
        <w:t xml:space="preserve"> </w:t>
      </w:r>
      <w:r>
        <w:t>I wish to remain on the list of approved substitutes for the upcoming schools year.</w:t>
      </w:r>
    </w:p>
    <w:p w14:paraId="4BB5DA9A" w14:textId="77777777" w:rsidR="000722CD" w:rsidRDefault="000722CD" w:rsidP="0091660B">
      <w:pPr>
        <w:pStyle w:val="BodyText"/>
        <w:tabs>
          <w:tab w:val="left" w:pos="2070"/>
        </w:tabs>
        <w:spacing w:after="120"/>
        <w:ind w:left="2074" w:hanging="360"/>
        <w:rPr>
          <w:sz w:val="28"/>
        </w:rPr>
      </w:pPr>
      <w:r w:rsidRPr="00D823A9">
        <w:rPr>
          <w:sz w:val="28"/>
        </w:rPr>
        <w:sym w:font="Wingdings" w:char="F06F"/>
      </w:r>
      <w:r>
        <w:rPr>
          <w:sz w:val="28"/>
        </w:rPr>
        <w:t xml:space="preserve"> </w:t>
      </w:r>
      <w:r w:rsidRPr="009A03C9">
        <w:rPr>
          <w:szCs w:val="24"/>
        </w:rPr>
        <w:t>Classified</w:t>
      </w:r>
      <w:r>
        <w:rPr>
          <w:sz w:val="28"/>
        </w:rPr>
        <w:t>:</w:t>
      </w:r>
    </w:p>
    <w:p w14:paraId="1A9031FF" w14:textId="77777777" w:rsidR="000722CD" w:rsidRDefault="000722CD" w:rsidP="0091660B">
      <w:pPr>
        <w:pStyle w:val="BodyText"/>
        <w:tabs>
          <w:tab w:val="left" w:pos="2070"/>
        </w:tabs>
        <w:spacing w:after="120"/>
        <w:ind w:left="2074" w:hanging="360"/>
      </w:pPr>
      <w:r w:rsidRPr="00D823A9">
        <w:rPr>
          <w:sz w:val="28"/>
        </w:rPr>
        <w:sym w:font="Wingdings" w:char="F06F"/>
      </w:r>
      <w:r>
        <w:rPr>
          <w:sz w:val="28"/>
        </w:rPr>
        <w:t xml:space="preserve"> </w:t>
      </w:r>
      <w:r w:rsidRPr="009A03C9">
        <w:rPr>
          <w:szCs w:val="24"/>
        </w:rPr>
        <w:t>Certified</w:t>
      </w:r>
      <w:r>
        <w:rPr>
          <w:sz w:val="28"/>
        </w:rPr>
        <w:t>:</w:t>
      </w:r>
    </w:p>
    <w:p w14:paraId="28DAB444" w14:textId="77777777" w:rsidR="00692872" w:rsidRPr="009132EC" w:rsidRDefault="00692872" w:rsidP="00692872">
      <w:pPr>
        <w:pStyle w:val="sideheading"/>
        <w:ind w:left="2070"/>
        <w:rPr>
          <w:rFonts w:ascii="Garamond" w:hAnsi="Garamond"/>
        </w:rPr>
      </w:pPr>
      <w:r w:rsidRPr="00692872">
        <w:rPr>
          <w:rFonts w:ascii="Garamond" w:hAnsi="Garamond"/>
        </w:rPr>
        <w:t>Preferences</w:t>
      </w:r>
      <w:r w:rsidRPr="009132EC">
        <w:rPr>
          <w:rFonts w:ascii="Garamond" w:hAnsi="Garamond"/>
        </w:rPr>
        <w:t>:</w:t>
      </w:r>
    </w:p>
    <w:p w14:paraId="69426A1F" w14:textId="77777777" w:rsidR="00954AA4" w:rsidRDefault="00692872" w:rsidP="00B47909">
      <w:pPr>
        <w:pStyle w:val="BodyText"/>
        <w:tabs>
          <w:tab w:val="left" w:pos="2520"/>
          <w:tab w:val="left" w:pos="3780"/>
        </w:tabs>
        <w:ind w:left="4140" w:hanging="2070"/>
      </w:pPr>
      <w:r w:rsidRPr="00692872">
        <w:rPr>
          <w:sz w:val="28"/>
        </w:rPr>
        <w:sym w:font="Wingdings" w:char="F06F"/>
      </w:r>
      <w:r>
        <w:rPr>
          <w:sz w:val="28"/>
        </w:rPr>
        <w:t xml:space="preserve"> </w:t>
      </w:r>
      <w:r>
        <w:tab/>
        <w:t>All schools</w:t>
      </w:r>
    </w:p>
    <w:p w14:paraId="33EE03CD" w14:textId="77777777" w:rsidR="00692872" w:rsidRDefault="00692872" w:rsidP="00B47909">
      <w:pPr>
        <w:pStyle w:val="BodyText"/>
        <w:tabs>
          <w:tab w:val="left" w:pos="2520"/>
          <w:tab w:val="left" w:pos="3780"/>
        </w:tabs>
        <w:ind w:left="4140" w:hanging="2070"/>
      </w:pPr>
      <w:r w:rsidRPr="00B47909">
        <w:rPr>
          <w:szCs w:val="24"/>
        </w:rPr>
        <w:t>T</w:t>
      </w:r>
      <w:r w:rsidR="00954AA4">
        <w:t>hese schools only:</w:t>
      </w:r>
    </w:p>
    <w:p w14:paraId="4D148F76" w14:textId="77777777" w:rsidR="000722CD" w:rsidRDefault="000722CD" w:rsidP="005A33E8">
      <w:pPr>
        <w:pStyle w:val="BodyText"/>
        <w:tabs>
          <w:tab w:val="left" w:pos="2520"/>
          <w:tab w:val="left" w:pos="3780"/>
          <w:tab w:val="left" w:pos="4230"/>
          <w:tab w:val="left" w:pos="5940"/>
          <w:tab w:val="left" w:pos="6210"/>
        </w:tabs>
        <w:ind w:left="4320" w:hanging="1710"/>
        <w:rPr>
          <w:sz w:val="28"/>
        </w:rPr>
      </w:pPr>
      <w:r w:rsidRPr="00692872">
        <w:rPr>
          <w:sz w:val="28"/>
        </w:rPr>
        <w:sym w:font="Wingdings" w:char="F06F"/>
      </w:r>
      <w:r>
        <w:rPr>
          <w:sz w:val="28"/>
        </w:rPr>
        <w:t xml:space="preserve"> </w:t>
      </w:r>
      <w:r w:rsidRPr="009A03C9">
        <w:rPr>
          <w:szCs w:val="24"/>
        </w:rPr>
        <w:t xml:space="preserve">Bell Central </w:t>
      </w:r>
      <w:r>
        <w:rPr>
          <w:sz w:val="28"/>
        </w:rPr>
        <w:tab/>
      </w:r>
      <w:r w:rsidRPr="00692872">
        <w:rPr>
          <w:sz w:val="28"/>
        </w:rPr>
        <w:sym w:font="Wingdings" w:char="F06F"/>
      </w:r>
      <w:r>
        <w:rPr>
          <w:sz w:val="28"/>
        </w:rPr>
        <w:t xml:space="preserve"> </w:t>
      </w:r>
      <w:r w:rsidRPr="009A03C9">
        <w:rPr>
          <w:szCs w:val="24"/>
        </w:rPr>
        <w:t>Right Fork</w:t>
      </w:r>
      <w:r>
        <w:rPr>
          <w:sz w:val="28"/>
        </w:rPr>
        <w:tab/>
      </w:r>
      <w:r w:rsidRPr="00692872">
        <w:rPr>
          <w:sz w:val="28"/>
        </w:rPr>
        <w:sym w:font="Wingdings" w:char="F06F"/>
      </w:r>
      <w:r>
        <w:rPr>
          <w:sz w:val="28"/>
        </w:rPr>
        <w:t xml:space="preserve"> </w:t>
      </w:r>
      <w:proofErr w:type="spellStart"/>
      <w:r w:rsidRPr="009A03C9">
        <w:rPr>
          <w:szCs w:val="24"/>
        </w:rPr>
        <w:t>F</w:t>
      </w:r>
      <w:r w:rsidR="00560BB7" w:rsidRPr="009A03C9">
        <w:rPr>
          <w:szCs w:val="24"/>
        </w:rPr>
        <w:t>r</w:t>
      </w:r>
      <w:r w:rsidRPr="009A03C9">
        <w:rPr>
          <w:szCs w:val="24"/>
        </w:rPr>
        <w:t>akes</w:t>
      </w:r>
      <w:proofErr w:type="spellEnd"/>
      <w:r>
        <w:rPr>
          <w:sz w:val="28"/>
        </w:rPr>
        <w:tab/>
      </w:r>
      <w:r w:rsidRPr="00692872">
        <w:rPr>
          <w:sz w:val="28"/>
        </w:rPr>
        <w:sym w:font="Wingdings" w:char="F06F"/>
      </w:r>
      <w:r>
        <w:rPr>
          <w:sz w:val="28"/>
        </w:rPr>
        <w:t xml:space="preserve"> </w:t>
      </w:r>
      <w:r w:rsidR="00F57A7C" w:rsidRPr="009A03C9">
        <w:rPr>
          <w:szCs w:val="24"/>
        </w:rPr>
        <w:t>Yellow Creek</w:t>
      </w:r>
    </w:p>
    <w:p w14:paraId="28D0805A" w14:textId="77777777" w:rsidR="00F57A7C" w:rsidRDefault="00F57A7C" w:rsidP="00B27CF6">
      <w:pPr>
        <w:pStyle w:val="BodyText"/>
        <w:tabs>
          <w:tab w:val="left" w:pos="2520"/>
          <w:tab w:val="left" w:pos="5490"/>
          <w:tab w:val="left" w:pos="7200"/>
        </w:tabs>
        <w:ind w:left="4230" w:hanging="1620"/>
        <w:rPr>
          <w:sz w:val="28"/>
        </w:rPr>
      </w:pPr>
      <w:r w:rsidRPr="00692872">
        <w:rPr>
          <w:sz w:val="28"/>
        </w:rPr>
        <w:sym w:font="Wingdings" w:char="F06F"/>
      </w:r>
      <w:r>
        <w:rPr>
          <w:sz w:val="28"/>
        </w:rPr>
        <w:t xml:space="preserve"> </w:t>
      </w:r>
      <w:r w:rsidRPr="009A03C9">
        <w:rPr>
          <w:szCs w:val="24"/>
        </w:rPr>
        <w:t>Lone Jack</w:t>
      </w:r>
      <w:r>
        <w:rPr>
          <w:sz w:val="28"/>
        </w:rPr>
        <w:tab/>
      </w:r>
      <w:r w:rsidR="005A33E8" w:rsidRPr="00692872">
        <w:rPr>
          <w:sz w:val="28"/>
        </w:rPr>
        <w:sym w:font="Wingdings" w:char="F06F"/>
      </w:r>
      <w:r w:rsidR="005A33E8">
        <w:rPr>
          <w:sz w:val="28"/>
        </w:rPr>
        <w:t xml:space="preserve"> </w:t>
      </w:r>
      <w:r w:rsidR="005A33E8" w:rsidRPr="009A03C9">
        <w:rPr>
          <w:szCs w:val="24"/>
        </w:rPr>
        <w:t>Page</w:t>
      </w:r>
      <w:r w:rsidR="005A33E8">
        <w:rPr>
          <w:sz w:val="28"/>
        </w:rPr>
        <w:tab/>
      </w:r>
      <w:r w:rsidRPr="00692872">
        <w:rPr>
          <w:sz w:val="28"/>
        </w:rPr>
        <w:sym w:font="Wingdings" w:char="F06F"/>
      </w:r>
      <w:r>
        <w:rPr>
          <w:sz w:val="28"/>
        </w:rPr>
        <w:t xml:space="preserve"> </w:t>
      </w:r>
      <w:r w:rsidRPr="009A03C9">
        <w:rPr>
          <w:szCs w:val="24"/>
        </w:rPr>
        <w:t>Recovery/Day Tx</w:t>
      </w:r>
    </w:p>
    <w:p w14:paraId="61D8D868" w14:textId="77777777" w:rsidR="00F57A7C" w:rsidRPr="009A03C9" w:rsidRDefault="00F57A7C" w:rsidP="00954AA4">
      <w:pPr>
        <w:pStyle w:val="BodyText"/>
        <w:tabs>
          <w:tab w:val="left" w:pos="2520"/>
          <w:tab w:val="left" w:pos="3780"/>
        </w:tabs>
        <w:ind w:left="4140" w:hanging="1530"/>
        <w:rPr>
          <w:szCs w:val="24"/>
        </w:rPr>
      </w:pPr>
      <w:r w:rsidRPr="00692872">
        <w:rPr>
          <w:sz w:val="28"/>
        </w:rPr>
        <w:sym w:font="Wingdings" w:char="F06F"/>
      </w:r>
      <w:r>
        <w:rPr>
          <w:sz w:val="28"/>
        </w:rPr>
        <w:t xml:space="preserve"> </w:t>
      </w:r>
      <w:r w:rsidRPr="009A03C9">
        <w:rPr>
          <w:szCs w:val="24"/>
        </w:rPr>
        <w:t>Bell County High School</w:t>
      </w:r>
    </w:p>
    <w:p w14:paraId="56F2F435" w14:textId="77777777" w:rsidR="00692872" w:rsidRDefault="00692872" w:rsidP="00B47909">
      <w:pPr>
        <w:pStyle w:val="BodyText"/>
        <w:tabs>
          <w:tab w:val="left" w:pos="2520"/>
          <w:tab w:val="left" w:pos="3780"/>
        </w:tabs>
        <w:ind w:left="4140" w:hanging="2070"/>
      </w:pPr>
      <w:r w:rsidRPr="00692872">
        <w:rPr>
          <w:sz w:val="28"/>
        </w:rPr>
        <w:sym w:font="Wingdings" w:char="F06F"/>
      </w:r>
      <w:r>
        <w:rPr>
          <w:sz w:val="28"/>
        </w:rPr>
        <w:tab/>
      </w:r>
      <w:r>
        <w:t>All grades</w:t>
      </w:r>
      <w:r>
        <w:tab/>
      </w:r>
      <w:r w:rsidRPr="00692872">
        <w:rPr>
          <w:sz w:val="28"/>
        </w:rPr>
        <w:sym w:font="Wingdings" w:char="F06F"/>
      </w:r>
      <w:r>
        <w:rPr>
          <w:sz w:val="28"/>
        </w:rPr>
        <w:t xml:space="preserve"> </w:t>
      </w:r>
      <w:r w:rsidRPr="00B47909">
        <w:rPr>
          <w:szCs w:val="24"/>
        </w:rPr>
        <w:t>T</w:t>
      </w:r>
      <w:r>
        <w:t>hese grades only: __________________________________</w:t>
      </w:r>
      <w:r w:rsidR="00F57A7C">
        <w:t>__</w:t>
      </w:r>
    </w:p>
    <w:p w14:paraId="418F7AB5" w14:textId="77777777" w:rsidR="00194DFD" w:rsidRDefault="00194DFD" w:rsidP="00194DFD">
      <w:pPr>
        <w:pStyle w:val="BodyText"/>
        <w:tabs>
          <w:tab w:val="left" w:pos="2520"/>
          <w:tab w:val="left" w:pos="3780"/>
        </w:tabs>
        <w:spacing w:after="120"/>
        <w:ind w:left="2074"/>
      </w:pPr>
      <w:r w:rsidRPr="00692872">
        <w:rPr>
          <w:sz w:val="28"/>
        </w:rPr>
        <w:sym w:font="Wingdings" w:char="F06F"/>
      </w:r>
      <w:r>
        <w:rPr>
          <w:sz w:val="28"/>
        </w:rPr>
        <w:tab/>
      </w:r>
      <w:r>
        <w:t>All subjects</w:t>
      </w:r>
      <w:r>
        <w:tab/>
      </w:r>
      <w:r w:rsidRPr="00692872">
        <w:rPr>
          <w:sz w:val="28"/>
        </w:rPr>
        <w:sym w:font="Wingdings" w:char="F06F"/>
      </w:r>
      <w:r>
        <w:rPr>
          <w:sz w:val="28"/>
        </w:rPr>
        <w:t xml:space="preserve"> </w:t>
      </w:r>
      <w:r w:rsidRPr="00B47909">
        <w:rPr>
          <w:szCs w:val="24"/>
        </w:rPr>
        <w:t>T</w:t>
      </w:r>
      <w:r>
        <w:t>hese subjects only: ___________________________________</w:t>
      </w:r>
    </w:p>
    <w:p w14:paraId="38634959" w14:textId="77777777" w:rsidR="00D823A9" w:rsidRDefault="00F57A7C" w:rsidP="0091660B">
      <w:pPr>
        <w:pStyle w:val="BodyText"/>
        <w:pBdr>
          <w:top w:val="double" w:sz="4" w:space="14" w:color="auto"/>
        </w:pBdr>
        <w:tabs>
          <w:tab w:val="left" w:pos="1710"/>
        </w:tabs>
        <w:spacing w:before="120" w:after="120"/>
        <w:ind w:left="1714"/>
      </w:pPr>
      <w:r>
        <w:rPr>
          <w:sz w:val="28"/>
        </w:rPr>
        <w:t>Please complete</w:t>
      </w:r>
      <w:r w:rsidR="00D823A9">
        <w:t>:</w:t>
      </w:r>
    </w:p>
    <w:p w14:paraId="54019BC5" w14:textId="77777777" w:rsidR="00D823A9" w:rsidRDefault="00D823A9" w:rsidP="00D823A9">
      <w:pPr>
        <w:pStyle w:val="BodyText"/>
        <w:tabs>
          <w:tab w:val="left" w:pos="1710"/>
        </w:tabs>
        <w:ind w:left="1710"/>
      </w:pPr>
      <w:r>
        <w:t>Name: ________________________________________________________________</w:t>
      </w:r>
    </w:p>
    <w:p w14:paraId="5CC1B67F" w14:textId="77777777" w:rsidR="00D823A9" w:rsidRDefault="00D823A9" w:rsidP="00D823A9">
      <w:pPr>
        <w:pStyle w:val="BodyText"/>
        <w:tabs>
          <w:tab w:val="left" w:pos="1710"/>
        </w:tabs>
        <w:ind w:left="1710"/>
      </w:pPr>
      <w:r>
        <w:t>Mailing Address: _________________________________________________________</w:t>
      </w:r>
    </w:p>
    <w:p w14:paraId="0E830F7D" w14:textId="77777777" w:rsidR="00D823A9" w:rsidRDefault="00D823A9" w:rsidP="00D823A9">
      <w:pPr>
        <w:pStyle w:val="BodyText"/>
        <w:tabs>
          <w:tab w:val="left" w:pos="1710"/>
          <w:tab w:val="left" w:pos="5760"/>
        </w:tabs>
        <w:ind w:left="1710"/>
      </w:pPr>
      <w:r>
        <w:t>Telephone #: __________________</w:t>
      </w:r>
      <w:r>
        <w:tab/>
        <w:t>Emergency Contact#: __________________</w:t>
      </w:r>
    </w:p>
    <w:p w14:paraId="54F5F0B9" w14:textId="77777777" w:rsidR="00D823A9" w:rsidRPr="00D823A9" w:rsidRDefault="00D823A9" w:rsidP="00D823A9">
      <w:pPr>
        <w:pStyle w:val="BodyText"/>
        <w:tabs>
          <w:tab w:val="left" w:pos="1710"/>
        </w:tabs>
        <w:ind w:left="1710"/>
      </w:pPr>
      <w:r>
        <w:t>Email Address: __________________________________________________________</w:t>
      </w:r>
    </w:p>
    <w:p w14:paraId="7A20B987" w14:textId="77777777" w:rsidR="00692872" w:rsidRDefault="00692872" w:rsidP="000D6A94">
      <w:pPr>
        <w:pStyle w:val="BodyText"/>
        <w:tabs>
          <w:tab w:val="left" w:pos="1710"/>
        </w:tabs>
        <w:spacing w:after="120"/>
        <w:ind w:left="1710"/>
      </w:pPr>
      <w:r>
        <w:t>New certification (further documentation will be required): ________________________</w:t>
      </w:r>
    </w:p>
    <w:p w14:paraId="547A6574" w14:textId="77777777" w:rsidR="00D823A9" w:rsidRDefault="00D823A9" w:rsidP="0091660B">
      <w:pPr>
        <w:pStyle w:val="MacroText"/>
        <w:tabs>
          <w:tab w:val="clear" w:pos="480"/>
          <w:tab w:val="clear" w:pos="960"/>
          <w:tab w:val="clear" w:pos="1440"/>
          <w:tab w:val="clear" w:pos="1920"/>
          <w:tab w:val="clear" w:pos="2400"/>
          <w:tab w:val="clear" w:pos="2880"/>
          <w:tab w:val="clear" w:pos="3360"/>
          <w:tab w:val="clear" w:pos="3840"/>
          <w:tab w:val="clear" w:pos="4320"/>
          <w:tab w:val="left" w:pos="7110"/>
        </w:tabs>
        <w:spacing w:before="120"/>
        <w:ind w:left="1714" w:right="43"/>
        <w:rPr>
          <w:rFonts w:ascii="Garamond" w:hAnsi="Garamond"/>
          <w:szCs w:val="24"/>
        </w:rPr>
      </w:pPr>
      <w:r>
        <w:rPr>
          <w:rFonts w:ascii="Garamond" w:hAnsi="Garamond"/>
          <w:szCs w:val="24"/>
        </w:rPr>
        <w:t>_________________________________</w:t>
      </w:r>
      <w:r>
        <w:rPr>
          <w:rFonts w:ascii="Garamond" w:hAnsi="Garamond"/>
          <w:szCs w:val="24"/>
        </w:rPr>
        <w:tab/>
        <w:t>____________</w:t>
      </w:r>
    </w:p>
    <w:p w14:paraId="76930541" w14:textId="77777777" w:rsidR="00D823A9" w:rsidRDefault="00D823A9" w:rsidP="0091660B">
      <w:pPr>
        <w:pStyle w:val="MacroText"/>
        <w:tabs>
          <w:tab w:val="clear" w:pos="480"/>
          <w:tab w:val="clear" w:pos="960"/>
          <w:tab w:val="clear" w:pos="1440"/>
          <w:tab w:val="clear" w:pos="1920"/>
          <w:tab w:val="clear" w:pos="2400"/>
          <w:tab w:val="clear" w:pos="2880"/>
          <w:tab w:val="clear" w:pos="3360"/>
          <w:tab w:val="clear" w:pos="3840"/>
          <w:tab w:val="clear" w:pos="4320"/>
          <w:tab w:val="left" w:pos="990"/>
          <w:tab w:val="left" w:pos="7110"/>
        </w:tabs>
        <w:ind w:left="1714" w:right="43"/>
        <w:rPr>
          <w:rFonts w:ascii="Garamond" w:hAnsi="Garamond"/>
          <w:i/>
          <w:iCs/>
          <w:szCs w:val="24"/>
        </w:rPr>
      </w:pPr>
      <w:r>
        <w:rPr>
          <w:rFonts w:ascii="Garamond" w:hAnsi="Garamond"/>
          <w:i/>
          <w:iCs/>
          <w:szCs w:val="24"/>
        </w:rPr>
        <w:t>Signature</w:t>
      </w:r>
      <w:r>
        <w:rPr>
          <w:rFonts w:ascii="Garamond" w:hAnsi="Garamond"/>
          <w:i/>
          <w:iCs/>
          <w:szCs w:val="24"/>
        </w:rPr>
        <w:tab/>
        <w:t>Date</w:t>
      </w:r>
    </w:p>
    <w:p w14:paraId="013D80F5" w14:textId="77777777" w:rsidR="00D823A9" w:rsidRPr="00B47909" w:rsidRDefault="00D823A9" w:rsidP="0091660B">
      <w:pPr>
        <w:pStyle w:val="BodyText"/>
        <w:spacing w:before="120" w:after="0"/>
        <w:ind w:left="1714" w:right="43"/>
        <w:jc w:val="center"/>
        <w:rPr>
          <w:b/>
          <w:szCs w:val="24"/>
        </w:rPr>
      </w:pPr>
      <w:r w:rsidRPr="00B47909">
        <w:rPr>
          <w:b/>
        </w:rPr>
        <w:t>Return this signed form to the Central Office to be added to your personnel file.</w:t>
      </w:r>
    </w:p>
    <w:p w14:paraId="2F88F1AD" w14:textId="77777777" w:rsidR="001F1D64" w:rsidRDefault="0091660B" w:rsidP="001F1D64">
      <w:pPr>
        <w:pStyle w:val="Heading1"/>
        <w:spacing w:before="0" w:after="240"/>
        <w:ind w:left="1080"/>
        <w:rPr>
          <w:sz w:val="28"/>
          <w:szCs w:val="40"/>
        </w:rPr>
      </w:pPr>
      <w:bookmarkStart w:id="315" w:name="_Toc108071944"/>
      <w:r w:rsidRPr="0091660B">
        <w:rPr>
          <w:sz w:val="28"/>
          <w:szCs w:val="40"/>
        </w:rPr>
        <w:lastRenderedPageBreak/>
        <w:t>Substitute Checklist</w:t>
      </w:r>
      <w:bookmarkEnd w:id="315"/>
    </w:p>
    <w:p w14:paraId="33AC35F1" w14:textId="77777777" w:rsidR="0091660B" w:rsidRPr="0091660B" w:rsidRDefault="00F57A7C" w:rsidP="001F1D64">
      <w:pPr>
        <w:pStyle w:val="BodyText"/>
        <w:ind w:left="1080"/>
        <w:jc w:val="center"/>
        <w:rPr>
          <w:sz w:val="28"/>
          <w:szCs w:val="40"/>
        </w:rPr>
      </w:pPr>
      <w:r w:rsidRPr="001F1D64">
        <w:t>(Check only that which is applicable</w:t>
      </w:r>
      <w:r w:rsidR="001F1D64">
        <w:t>.</w:t>
      </w:r>
      <w:r w:rsidRPr="001F1D64">
        <w:t>)</w:t>
      </w:r>
    </w:p>
    <w:tbl>
      <w:tblPr>
        <w:tblW w:w="8460" w:type="dxa"/>
        <w:tblInd w:w="1188" w:type="dxa"/>
        <w:tblLook w:val="01E0" w:firstRow="1" w:lastRow="1" w:firstColumn="1" w:lastColumn="1" w:noHBand="0" w:noVBand="0"/>
      </w:tblPr>
      <w:tblGrid>
        <w:gridCol w:w="3960"/>
        <w:gridCol w:w="4500"/>
      </w:tblGrid>
      <w:tr w:rsidR="0091660B" w:rsidRPr="004D35C0" w14:paraId="35DC7BCB" w14:textId="77777777" w:rsidTr="001F1D64">
        <w:trPr>
          <w:trHeight w:val="422"/>
        </w:trPr>
        <w:tc>
          <w:tcPr>
            <w:tcW w:w="3960" w:type="dxa"/>
            <w:tcBorders>
              <w:top w:val="single" w:sz="4" w:space="0" w:color="auto"/>
            </w:tcBorders>
          </w:tcPr>
          <w:p w14:paraId="709E3773" w14:textId="77777777" w:rsidR="0091660B" w:rsidRPr="007975D7" w:rsidRDefault="009E29A1" w:rsidP="001F1D64">
            <w:pPr>
              <w:pStyle w:val="sideheading"/>
              <w:spacing w:after="60"/>
              <w:jc w:val="center"/>
              <w:rPr>
                <w:rFonts w:ascii="Garamond" w:hAnsi="Garamond"/>
                <w:szCs w:val="24"/>
                <w:u w:val="single"/>
              </w:rPr>
            </w:pPr>
            <w:r>
              <w:rPr>
                <w:rFonts w:ascii="Garamond" w:hAnsi="Garamond"/>
                <w:szCs w:val="24"/>
                <w:u w:val="single"/>
              </w:rPr>
              <w:t>Arrival</w:t>
            </w:r>
          </w:p>
        </w:tc>
        <w:tc>
          <w:tcPr>
            <w:tcW w:w="4500" w:type="dxa"/>
            <w:tcBorders>
              <w:top w:val="single" w:sz="4" w:space="0" w:color="auto"/>
            </w:tcBorders>
            <w:shd w:val="clear" w:color="auto" w:fill="auto"/>
          </w:tcPr>
          <w:p w14:paraId="00C2379F" w14:textId="77777777" w:rsidR="0091660B" w:rsidRPr="007975D7" w:rsidRDefault="0091660B" w:rsidP="001F1D64">
            <w:pPr>
              <w:pStyle w:val="sideheading"/>
              <w:spacing w:after="60"/>
              <w:ind w:right="342"/>
              <w:jc w:val="center"/>
              <w:rPr>
                <w:rFonts w:ascii="Garamond" w:hAnsi="Garamond"/>
                <w:szCs w:val="24"/>
                <w:u w:val="single"/>
              </w:rPr>
            </w:pPr>
            <w:r w:rsidRPr="007975D7">
              <w:rPr>
                <w:rFonts w:ascii="Garamond" w:hAnsi="Garamond"/>
                <w:szCs w:val="24"/>
                <w:u w:val="single"/>
              </w:rPr>
              <w:t>Before Class</w:t>
            </w:r>
          </w:p>
        </w:tc>
      </w:tr>
      <w:tr w:rsidR="00436F55" w:rsidRPr="007975D7" w14:paraId="43974991" w14:textId="77777777" w:rsidTr="001F1D64">
        <w:trPr>
          <w:trHeight w:val="422"/>
        </w:trPr>
        <w:tc>
          <w:tcPr>
            <w:tcW w:w="3960" w:type="dxa"/>
          </w:tcPr>
          <w:p w14:paraId="6685FAF4" w14:textId="77777777" w:rsidR="00436F55" w:rsidRPr="007975D7" w:rsidRDefault="00436F55" w:rsidP="001F1D64">
            <w:pPr>
              <w:tabs>
                <w:tab w:val="left" w:pos="342"/>
              </w:tabs>
              <w:spacing w:after="60"/>
              <w:ind w:left="342" w:hanging="342"/>
              <w:jc w:val="both"/>
              <w:rPr>
                <w:sz w:val="22"/>
                <w:szCs w:val="22"/>
              </w:rPr>
            </w:pPr>
            <w:r w:rsidRPr="007975D7">
              <w:rPr>
                <w:sz w:val="22"/>
                <w:szCs w:val="22"/>
              </w:rPr>
              <w:sym w:font="Wingdings" w:char="F06F"/>
            </w:r>
            <w:r w:rsidRPr="007975D7">
              <w:rPr>
                <w:sz w:val="22"/>
                <w:szCs w:val="22"/>
              </w:rPr>
              <w:tab/>
              <w:t xml:space="preserve">Report to Principal/school office. </w:t>
            </w:r>
          </w:p>
        </w:tc>
        <w:tc>
          <w:tcPr>
            <w:tcW w:w="4500" w:type="dxa"/>
            <w:shd w:val="clear" w:color="auto" w:fill="auto"/>
          </w:tcPr>
          <w:p w14:paraId="3CF950A3" w14:textId="77777777" w:rsidR="00436F55" w:rsidRPr="007975D7" w:rsidRDefault="00436F55" w:rsidP="001F1D64">
            <w:pPr>
              <w:tabs>
                <w:tab w:val="left" w:pos="342"/>
              </w:tabs>
              <w:spacing w:after="60"/>
              <w:ind w:left="342" w:right="342" w:hanging="342"/>
              <w:jc w:val="both"/>
              <w:rPr>
                <w:sz w:val="22"/>
                <w:szCs w:val="22"/>
              </w:rPr>
            </w:pPr>
            <w:r w:rsidRPr="007975D7">
              <w:rPr>
                <w:sz w:val="22"/>
                <w:szCs w:val="22"/>
              </w:rPr>
              <w:sym w:font="Wingdings" w:char="F06F"/>
            </w:r>
            <w:r w:rsidRPr="007975D7">
              <w:rPr>
                <w:sz w:val="22"/>
                <w:szCs w:val="22"/>
              </w:rPr>
              <w:tab/>
              <w:t>Write your name on the board.</w:t>
            </w:r>
          </w:p>
        </w:tc>
      </w:tr>
      <w:tr w:rsidR="00436F55" w:rsidRPr="007975D7" w14:paraId="7B067A5F" w14:textId="77777777" w:rsidTr="001F1D64">
        <w:trPr>
          <w:trHeight w:val="225"/>
        </w:trPr>
        <w:tc>
          <w:tcPr>
            <w:tcW w:w="3960" w:type="dxa"/>
            <w:shd w:val="clear" w:color="auto" w:fill="auto"/>
          </w:tcPr>
          <w:p w14:paraId="1DEE1D0A" w14:textId="77777777" w:rsidR="00436F55" w:rsidRPr="007975D7" w:rsidRDefault="00436F55" w:rsidP="001F1D64">
            <w:pPr>
              <w:tabs>
                <w:tab w:val="left" w:pos="342"/>
              </w:tabs>
              <w:spacing w:after="60"/>
              <w:ind w:left="342" w:hanging="342"/>
              <w:jc w:val="both"/>
              <w:rPr>
                <w:sz w:val="22"/>
                <w:szCs w:val="22"/>
              </w:rPr>
            </w:pPr>
            <w:r w:rsidRPr="007975D7">
              <w:rPr>
                <w:sz w:val="22"/>
                <w:szCs w:val="22"/>
              </w:rPr>
              <w:sym w:font="Wingdings" w:char="F06F"/>
            </w:r>
            <w:r w:rsidRPr="007975D7">
              <w:rPr>
                <w:sz w:val="22"/>
                <w:szCs w:val="22"/>
              </w:rPr>
              <w:tab/>
              <w:t xml:space="preserve">Ask </w:t>
            </w:r>
            <w:r w:rsidRPr="00F846BE">
              <w:rPr>
                <w:sz w:val="22"/>
                <w:szCs w:val="22"/>
              </w:rPr>
              <w:t xml:space="preserve">about </w:t>
            </w:r>
            <w:r w:rsidR="000E7A45" w:rsidRPr="00F846BE">
              <w:rPr>
                <w:sz w:val="22"/>
                <w:szCs w:val="22"/>
              </w:rPr>
              <w:t xml:space="preserve">IEP/504 plans and </w:t>
            </w:r>
            <w:r w:rsidRPr="00F846BE">
              <w:rPr>
                <w:sz w:val="22"/>
                <w:szCs w:val="22"/>
              </w:rPr>
              <w:t>extra</w:t>
            </w:r>
            <w:r w:rsidRPr="007975D7">
              <w:rPr>
                <w:sz w:val="22"/>
                <w:szCs w:val="22"/>
              </w:rPr>
              <w:t xml:space="preserve"> duties assigned to the </w:t>
            </w:r>
            <w:r w:rsidR="00F57A7C" w:rsidRPr="007975D7">
              <w:rPr>
                <w:sz w:val="22"/>
                <w:szCs w:val="22"/>
              </w:rPr>
              <w:t>employee</w:t>
            </w:r>
            <w:r w:rsidRPr="007975D7">
              <w:rPr>
                <w:sz w:val="22"/>
                <w:szCs w:val="22"/>
              </w:rPr>
              <w:t>.</w:t>
            </w:r>
          </w:p>
        </w:tc>
        <w:tc>
          <w:tcPr>
            <w:tcW w:w="4500" w:type="dxa"/>
            <w:shd w:val="clear" w:color="auto" w:fill="auto"/>
          </w:tcPr>
          <w:p w14:paraId="52DCC88C" w14:textId="77777777" w:rsidR="00436F55" w:rsidRPr="007975D7" w:rsidRDefault="00436F55" w:rsidP="001F1D64">
            <w:pPr>
              <w:tabs>
                <w:tab w:val="left" w:pos="342"/>
              </w:tabs>
              <w:spacing w:after="60"/>
              <w:ind w:left="342" w:right="342" w:hanging="342"/>
              <w:jc w:val="both"/>
              <w:rPr>
                <w:sz w:val="22"/>
                <w:szCs w:val="22"/>
              </w:rPr>
            </w:pPr>
            <w:r w:rsidRPr="007975D7">
              <w:rPr>
                <w:sz w:val="22"/>
                <w:szCs w:val="22"/>
              </w:rPr>
              <w:sym w:font="Wingdings" w:char="F06F"/>
            </w:r>
            <w:r w:rsidRPr="007975D7">
              <w:rPr>
                <w:sz w:val="22"/>
                <w:szCs w:val="22"/>
              </w:rPr>
              <w:tab/>
              <w:t>Scan lesson plans and locate materials to be used.</w:t>
            </w:r>
          </w:p>
        </w:tc>
      </w:tr>
      <w:tr w:rsidR="00436F55" w:rsidRPr="007975D7" w14:paraId="1407ACAF" w14:textId="77777777" w:rsidTr="001F1D64">
        <w:trPr>
          <w:trHeight w:val="333"/>
        </w:trPr>
        <w:tc>
          <w:tcPr>
            <w:tcW w:w="3960" w:type="dxa"/>
            <w:shd w:val="clear" w:color="auto" w:fill="auto"/>
          </w:tcPr>
          <w:p w14:paraId="429194B5" w14:textId="77777777" w:rsidR="00436F55" w:rsidRPr="007975D7" w:rsidRDefault="00436F55" w:rsidP="001F1D64">
            <w:pPr>
              <w:tabs>
                <w:tab w:val="left" w:pos="342"/>
              </w:tabs>
              <w:spacing w:after="60"/>
              <w:ind w:left="342" w:hanging="342"/>
              <w:jc w:val="both"/>
              <w:rPr>
                <w:sz w:val="22"/>
                <w:szCs w:val="22"/>
              </w:rPr>
            </w:pPr>
            <w:r w:rsidRPr="007975D7">
              <w:rPr>
                <w:sz w:val="22"/>
                <w:szCs w:val="22"/>
              </w:rPr>
              <w:sym w:font="Wingdings" w:char="F06F"/>
            </w:r>
            <w:r w:rsidRPr="007975D7">
              <w:rPr>
                <w:sz w:val="22"/>
                <w:szCs w:val="22"/>
              </w:rPr>
              <w:tab/>
              <w:t>Obtain keys, daily schedule, lesson plans and teacher’s grade book.</w:t>
            </w:r>
          </w:p>
        </w:tc>
        <w:tc>
          <w:tcPr>
            <w:tcW w:w="4500" w:type="dxa"/>
            <w:shd w:val="clear" w:color="auto" w:fill="auto"/>
          </w:tcPr>
          <w:p w14:paraId="6602C9E1" w14:textId="77777777" w:rsidR="00436F55" w:rsidRPr="007975D7" w:rsidRDefault="00436F55" w:rsidP="001F1D64">
            <w:pPr>
              <w:tabs>
                <w:tab w:val="left" w:pos="342"/>
              </w:tabs>
              <w:spacing w:after="60"/>
              <w:ind w:left="342" w:right="342" w:hanging="342"/>
              <w:jc w:val="both"/>
              <w:rPr>
                <w:sz w:val="22"/>
                <w:szCs w:val="22"/>
              </w:rPr>
            </w:pPr>
            <w:r w:rsidRPr="007975D7">
              <w:rPr>
                <w:sz w:val="22"/>
                <w:szCs w:val="22"/>
              </w:rPr>
              <w:sym w:font="Wingdings" w:char="F06F"/>
            </w:r>
            <w:r w:rsidRPr="007975D7">
              <w:rPr>
                <w:sz w:val="22"/>
                <w:szCs w:val="22"/>
              </w:rPr>
              <w:tab/>
              <w:t>Locate and review building evacuation directions.</w:t>
            </w:r>
          </w:p>
        </w:tc>
      </w:tr>
      <w:tr w:rsidR="00436F55" w:rsidRPr="007975D7" w14:paraId="00E33850" w14:textId="77777777" w:rsidTr="001F1D64">
        <w:trPr>
          <w:trHeight w:val="333"/>
        </w:trPr>
        <w:tc>
          <w:tcPr>
            <w:tcW w:w="3960" w:type="dxa"/>
            <w:shd w:val="clear" w:color="auto" w:fill="auto"/>
          </w:tcPr>
          <w:p w14:paraId="0578774A" w14:textId="77777777" w:rsidR="00436F55" w:rsidRPr="007975D7" w:rsidRDefault="00436F55" w:rsidP="001F1D64">
            <w:pPr>
              <w:tabs>
                <w:tab w:val="left" w:pos="342"/>
              </w:tabs>
              <w:spacing w:after="60"/>
              <w:ind w:left="342" w:hanging="342"/>
              <w:jc w:val="both"/>
              <w:rPr>
                <w:sz w:val="22"/>
                <w:szCs w:val="22"/>
              </w:rPr>
            </w:pPr>
            <w:r w:rsidRPr="007975D7">
              <w:rPr>
                <w:sz w:val="22"/>
                <w:szCs w:val="22"/>
              </w:rPr>
              <w:sym w:font="Wingdings" w:char="F06F"/>
            </w:r>
            <w:r w:rsidRPr="007975D7">
              <w:rPr>
                <w:sz w:val="22"/>
                <w:szCs w:val="22"/>
              </w:rPr>
              <w:tab/>
              <w:t>Ask how to report tardy or absent students and how to refer a student to the office.</w:t>
            </w:r>
          </w:p>
        </w:tc>
        <w:tc>
          <w:tcPr>
            <w:tcW w:w="4500" w:type="dxa"/>
            <w:shd w:val="clear" w:color="auto" w:fill="auto"/>
          </w:tcPr>
          <w:p w14:paraId="798510D2" w14:textId="77777777" w:rsidR="00436F55" w:rsidRPr="007975D7" w:rsidRDefault="00436F55" w:rsidP="001F1D64">
            <w:pPr>
              <w:tabs>
                <w:tab w:val="left" w:pos="342"/>
              </w:tabs>
              <w:spacing w:after="60"/>
              <w:ind w:left="342" w:right="342" w:hanging="342"/>
              <w:jc w:val="both"/>
              <w:rPr>
                <w:sz w:val="22"/>
                <w:szCs w:val="22"/>
              </w:rPr>
            </w:pPr>
            <w:r w:rsidRPr="007975D7">
              <w:rPr>
                <w:sz w:val="22"/>
                <w:szCs w:val="22"/>
              </w:rPr>
              <w:sym w:font="Wingdings" w:char="F06F"/>
            </w:r>
            <w:r w:rsidRPr="007975D7">
              <w:rPr>
                <w:sz w:val="22"/>
                <w:szCs w:val="22"/>
              </w:rPr>
              <w:tab/>
              <w:t>Check for posted fire drill, bomb threat, lock-down, tornado and other safety related instructions.</w:t>
            </w:r>
          </w:p>
        </w:tc>
      </w:tr>
      <w:tr w:rsidR="00436F55" w:rsidRPr="007975D7" w14:paraId="38FCDFA8" w14:textId="77777777" w:rsidTr="001F1D64">
        <w:trPr>
          <w:trHeight w:val="333"/>
        </w:trPr>
        <w:tc>
          <w:tcPr>
            <w:tcW w:w="3960" w:type="dxa"/>
            <w:shd w:val="clear" w:color="auto" w:fill="auto"/>
          </w:tcPr>
          <w:p w14:paraId="27F3F775" w14:textId="77777777" w:rsidR="00436F55" w:rsidRPr="007975D7" w:rsidRDefault="00436F55" w:rsidP="001F1D64">
            <w:pPr>
              <w:tabs>
                <w:tab w:val="left" w:pos="342"/>
              </w:tabs>
              <w:spacing w:before="120" w:after="60"/>
              <w:ind w:left="346" w:hanging="346"/>
              <w:jc w:val="both"/>
              <w:rPr>
                <w:sz w:val="22"/>
                <w:szCs w:val="22"/>
              </w:rPr>
            </w:pPr>
            <w:r w:rsidRPr="007975D7">
              <w:rPr>
                <w:sz w:val="22"/>
                <w:szCs w:val="22"/>
              </w:rPr>
              <w:sym w:font="Wingdings" w:char="F06F"/>
            </w:r>
            <w:r w:rsidRPr="007975D7">
              <w:rPr>
                <w:sz w:val="22"/>
                <w:szCs w:val="22"/>
              </w:rPr>
              <w:tab/>
              <w:t>Check the teacher’s mailbox.</w:t>
            </w:r>
          </w:p>
        </w:tc>
        <w:tc>
          <w:tcPr>
            <w:tcW w:w="4500" w:type="dxa"/>
            <w:shd w:val="clear" w:color="auto" w:fill="auto"/>
          </w:tcPr>
          <w:p w14:paraId="5569054B" w14:textId="77777777" w:rsidR="00436F55" w:rsidRPr="007975D7" w:rsidRDefault="00436F55" w:rsidP="001F1D64">
            <w:pPr>
              <w:tabs>
                <w:tab w:val="left" w:pos="342"/>
              </w:tabs>
              <w:spacing w:after="60"/>
              <w:ind w:left="342" w:right="342" w:hanging="342"/>
              <w:jc w:val="both"/>
              <w:rPr>
                <w:sz w:val="22"/>
                <w:szCs w:val="22"/>
              </w:rPr>
            </w:pPr>
            <w:r w:rsidRPr="007975D7">
              <w:rPr>
                <w:sz w:val="22"/>
                <w:szCs w:val="22"/>
              </w:rPr>
              <w:sym w:font="Wingdings" w:char="F06F"/>
            </w:r>
            <w:r w:rsidRPr="007975D7">
              <w:rPr>
                <w:sz w:val="22"/>
                <w:szCs w:val="22"/>
              </w:rPr>
              <w:tab/>
              <w:t>Review class rules as posted or listed in the teacher’s lesson plans.</w:t>
            </w:r>
          </w:p>
        </w:tc>
      </w:tr>
      <w:tr w:rsidR="00436F55" w:rsidRPr="007975D7" w14:paraId="5EAAEA2A" w14:textId="77777777" w:rsidTr="001F1D64">
        <w:tc>
          <w:tcPr>
            <w:tcW w:w="3960" w:type="dxa"/>
          </w:tcPr>
          <w:p w14:paraId="581D0440" w14:textId="77777777" w:rsidR="00436F55" w:rsidRPr="007975D7" w:rsidRDefault="00436F55" w:rsidP="001F1D64">
            <w:pPr>
              <w:tabs>
                <w:tab w:val="left" w:pos="342"/>
              </w:tabs>
              <w:spacing w:after="60"/>
              <w:ind w:left="342" w:hanging="342"/>
              <w:jc w:val="both"/>
              <w:rPr>
                <w:sz w:val="22"/>
                <w:szCs w:val="22"/>
              </w:rPr>
            </w:pPr>
            <w:r w:rsidRPr="007975D7">
              <w:rPr>
                <w:sz w:val="22"/>
                <w:szCs w:val="22"/>
              </w:rPr>
              <w:sym w:font="Wingdings" w:char="F06F"/>
            </w:r>
            <w:r w:rsidRPr="007975D7">
              <w:rPr>
                <w:sz w:val="22"/>
                <w:szCs w:val="22"/>
              </w:rPr>
              <w:tab/>
              <w:t>Locate teachers’ restrooms and work room/lounge.</w:t>
            </w:r>
          </w:p>
        </w:tc>
        <w:tc>
          <w:tcPr>
            <w:tcW w:w="4500" w:type="dxa"/>
            <w:shd w:val="clear" w:color="auto" w:fill="auto"/>
          </w:tcPr>
          <w:p w14:paraId="6C38EB61" w14:textId="77777777" w:rsidR="00436F55" w:rsidRPr="007975D7" w:rsidRDefault="00436F55" w:rsidP="001F1D64">
            <w:pPr>
              <w:tabs>
                <w:tab w:val="left" w:pos="342"/>
              </w:tabs>
              <w:spacing w:after="60"/>
              <w:ind w:left="342" w:right="342" w:hanging="342"/>
              <w:jc w:val="both"/>
              <w:rPr>
                <w:sz w:val="22"/>
                <w:szCs w:val="22"/>
              </w:rPr>
            </w:pPr>
            <w:r w:rsidRPr="007975D7">
              <w:rPr>
                <w:sz w:val="22"/>
                <w:szCs w:val="22"/>
              </w:rPr>
              <w:sym w:font="Wingdings" w:char="F06F"/>
            </w:r>
            <w:r w:rsidRPr="007975D7">
              <w:rPr>
                <w:sz w:val="22"/>
                <w:szCs w:val="22"/>
              </w:rPr>
              <w:tab/>
              <w:t>When the bell rings, stand in the doorway and greet students as they enter.</w:t>
            </w:r>
          </w:p>
        </w:tc>
      </w:tr>
      <w:tr w:rsidR="00436F55" w:rsidRPr="007975D7" w14:paraId="3EA71641" w14:textId="77777777" w:rsidTr="001F1D64">
        <w:trPr>
          <w:trHeight w:val="378"/>
        </w:trPr>
        <w:tc>
          <w:tcPr>
            <w:tcW w:w="3960" w:type="dxa"/>
          </w:tcPr>
          <w:p w14:paraId="5DE625E5" w14:textId="77777777" w:rsidR="00436F55" w:rsidRPr="007975D7" w:rsidRDefault="00436F55" w:rsidP="001F1D64">
            <w:pPr>
              <w:tabs>
                <w:tab w:val="left" w:pos="342"/>
              </w:tabs>
              <w:spacing w:after="60"/>
              <w:ind w:left="342" w:hanging="342"/>
              <w:jc w:val="both"/>
              <w:rPr>
                <w:sz w:val="22"/>
                <w:szCs w:val="22"/>
              </w:rPr>
            </w:pPr>
            <w:r w:rsidRPr="007975D7">
              <w:rPr>
                <w:sz w:val="22"/>
                <w:szCs w:val="22"/>
              </w:rPr>
              <w:sym w:font="Wingdings" w:char="F06F"/>
            </w:r>
            <w:r w:rsidRPr="007975D7">
              <w:rPr>
                <w:sz w:val="22"/>
                <w:szCs w:val="22"/>
              </w:rPr>
              <w:tab/>
              <w:t>Introduce yourself to teachers adjacent to your classroom.</w:t>
            </w:r>
          </w:p>
        </w:tc>
        <w:tc>
          <w:tcPr>
            <w:tcW w:w="4500" w:type="dxa"/>
            <w:shd w:val="clear" w:color="auto" w:fill="auto"/>
          </w:tcPr>
          <w:p w14:paraId="6148BDD2" w14:textId="77777777" w:rsidR="00436F55" w:rsidRPr="007975D7" w:rsidRDefault="00436F55" w:rsidP="001F1D64">
            <w:pPr>
              <w:tabs>
                <w:tab w:val="left" w:pos="342"/>
              </w:tabs>
              <w:spacing w:after="60"/>
              <w:ind w:left="342" w:right="342" w:hanging="342"/>
              <w:jc w:val="both"/>
              <w:rPr>
                <w:sz w:val="22"/>
                <w:szCs w:val="22"/>
              </w:rPr>
            </w:pPr>
            <w:r w:rsidRPr="007975D7">
              <w:rPr>
                <w:sz w:val="22"/>
                <w:szCs w:val="22"/>
              </w:rPr>
              <w:sym w:font="Wingdings" w:char="F06F"/>
            </w:r>
            <w:r w:rsidRPr="007975D7">
              <w:rPr>
                <w:sz w:val="22"/>
                <w:szCs w:val="22"/>
              </w:rPr>
              <w:tab/>
              <w:t>Use the seating chart, if provided, to take attendance.</w:t>
            </w:r>
          </w:p>
        </w:tc>
      </w:tr>
      <w:tr w:rsidR="0091660B" w:rsidRPr="007975D7" w14:paraId="35BE54A6" w14:textId="77777777" w:rsidTr="001F1D64">
        <w:trPr>
          <w:trHeight w:val="360"/>
        </w:trPr>
        <w:tc>
          <w:tcPr>
            <w:tcW w:w="3960" w:type="dxa"/>
            <w:tcBorders>
              <w:top w:val="single" w:sz="4" w:space="0" w:color="auto"/>
            </w:tcBorders>
          </w:tcPr>
          <w:p w14:paraId="2B0D83D9" w14:textId="77777777" w:rsidR="0091660B" w:rsidRPr="007975D7" w:rsidRDefault="00436F55" w:rsidP="001F1D64">
            <w:pPr>
              <w:pStyle w:val="sideheading"/>
              <w:spacing w:after="60"/>
              <w:jc w:val="center"/>
              <w:rPr>
                <w:rFonts w:ascii="Garamond" w:hAnsi="Garamond"/>
                <w:szCs w:val="24"/>
                <w:u w:val="single"/>
              </w:rPr>
            </w:pPr>
            <w:r w:rsidRPr="007975D7">
              <w:rPr>
                <w:rFonts w:ascii="Garamond" w:hAnsi="Garamond"/>
                <w:szCs w:val="24"/>
                <w:u w:val="single"/>
              </w:rPr>
              <w:t>The Rest of Your</w:t>
            </w:r>
            <w:r w:rsidR="0091660B" w:rsidRPr="007975D7">
              <w:rPr>
                <w:rFonts w:ascii="Garamond" w:hAnsi="Garamond"/>
                <w:szCs w:val="24"/>
                <w:u w:val="single"/>
              </w:rPr>
              <w:t xml:space="preserve"> Day</w:t>
            </w:r>
          </w:p>
        </w:tc>
        <w:tc>
          <w:tcPr>
            <w:tcW w:w="4500" w:type="dxa"/>
            <w:tcBorders>
              <w:top w:val="single" w:sz="4" w:space="0" w:color="auto"/>
            </w:tcBorders>
            <w:shd w:val="clear" w:color="auto" w:fill="auto"/>
          </w:tcPr>
          <w:p w14:paraId="4087D334" w14:textId="77777777" w:rsidR="0091660B" w:rsidRPr="007975D7" w:rsidRDefault="00436F55" w:rsidP="001F1D64">
            <w:pPr>
              <w:pStyle w:val="sideheading"/>
              <w:spacing w:after="60"/>
              <w:ind w:right="342"/>
              <w:jc w:val="center"/>
              <w:rPr>
                <w:rFonts w:ascii="Garamond" w:hAnsi="Garamond"/>
                <w:szCs w:val="24"/>
                <w:u w:val="single"/>
              </w:rPr>
            </w:pPr>
            <w:r w:rsidRPr="007975D7">
              <w:rPr>
                <w:rFonts w:ascii="Garamond" w:hAnsi="Garamond"/>
                <w:szCs w:val="24"/>
                <w:u w:val="single"/>
              </w:rPr>
              <w:t>Departure</w:t>
            </w:r>
          </w:p>
        </w:tc>
      </w:tr>
      <w:tr w:rsidR="00436F55" w:rsidRPr="007975D7" w14:paraId="45A91662" w14:textId="77777777" w:rsidTr="001F1D64">
        <w:trPr>
          <w:trHeight w:val="225"/>
        </w:trPr>
        <w:tc>
          <w:tcPr>
            <w:tcW w:w="3960" w:type="dxa"/>
          </w:tcPr>
          <w:p w14:paraId="61C22737" w14:textId="77777777" w:rsidR="00436F55" w:rsidRPr="007975D7" w:rsidRDefault="00436F55" w:rsidP="001F1D64">
            <w:pPr>
              <w:tabs>
                <w:tab w:val="left" w:pos="342"/>
              </w:tabs>
              <w:spacing w:after="60"/>
              <w:ind w:left="342" w:hanging="342"/>
              <w:jc w:val="both"/>
              <w:rPr>
                <w:sz w:val="22"/>
                <w:szCs w:val="22"/>
              </w:rPr>
            </w:pPr>
            <w:r w:rsidRPr="007975D7">
              <w:rPr>
                <w:sz w:val="22"/>
                <w:szCs w:val="22"/>
              </w:rPr>
              <w:sym w:font="Wingdings" w:char="F06F"/>
            </w:r>
            <w:r w:rsidRPr="007975D7">
              <w:rPr>
                <w:sz w:val="22"/>
                <w:szCs w:val="22"/>
              </w:rPr>
              <w:tab/>
              <w:t>Greet students at the door and involve them in a learning activity right away.</w:t>
            </w:r>
          </w:p>
        </w:tc>
        <w:tc>
          <w:tcPr>
            <w:tcW w:w="4500" w:type="dxa"/>
            <w:shd w:val="clear" w:color="auto" w:fill="auto"/>
          </w:tcPr>
          <w:p w14:paraId="70674AAF" w14:textId="77777777" w:rsidR="00436F55" w:rsidRPr="007975D7" w:rsidRDefault="00436F55" w:rsidP="001F1D64">
            <w:pPr>
              <w:tabs>
                <w:tab w:val="left" w:pos="432"/>
              </w:tabs>
              <w:spacing w:after="60"/>
              <w:ind w:left="342" w:right="342" w:hanging="342"/>
              <w:jc w:val="both"/>
              <w:rPr>
                <w:sz w:val="22"/>
                <w:szCs w:val="22"/>
              </w:rPr>
            </w:pPr>
            <w:r w:rsidRPr="007975D7">
              <w:rPr>
                <w:sz w:val="22"/>
                <w:szCs w:val="22"/>
              </w:rPr>
              <w:sym w:font="Wingdings" w:char="F06F"/>
            </w:r>
            <w:r w:rsidRPr="007975D7">
              <w:rPr>
                <w:sz w:val="22"/>
                <w:szCs w:val="22"/>
              </w:rPr>
              <w:tab/>
              <w:t>Instruct students to straighten and clean their work areas.</w:t>
            </w:r>
          </w:p>
        </w:tc>
      </w:tr>
      <w:tr w:rsidR="00436F55" w:rsidRPr="007975D7" w14:paraId="0A0319C9" w14:textId="77777777" w:rsidTr="001F1D64">
        <w:trPr>
          <w:trHeight w:val="225"/>
        </w:trPr>
        <w:tc>
          <w:tcPr>
            <w:tcW w:w="3960" w:type="dxa"/>
          </w:tcPr>
          <w:p w14:paraId="02CC7C5B" w14:textId="77777777" w:rsidR="00436F55" w:rsidRPr="007975D7" w:rsidRDefault="00436F55" w:rsidP="001F1D64">
            <w:pPr>
              <w:tabs>
                <w:tab w:val="left" w:pos="342"/>
              </w:tabs>
              <w:spacing w:after="60"/>
              <w:ind w:left="342" w:hanging="342"/>
              <w:jc w:val="both"/>
              <w:rPr>
                <w:sz w:val="22"/>
                <w:szCs w:val="22"/>
              </w:rPr>
            </w:pPr>
            <w:r w:rsidRPr="007975D7">
              <w:rPr>
                <w:sz w:val="22"/>
                <w:szCs w:val="22"/>
              </w:rPr>
              <w:sym w:font="Wingdings" w:char="F06F"/>
            </w:r>
            <w:r w:rsidRPr="007975D7">
              <w:rPr>
                <w:sz w:val="22"/>
                <w:szCs w:val="22"/>
              </w:rPr>
              <w:tab/>
              <w:t>Review the schedule and routine with the class.</w:t>
            </w:r>
          </w:p>
        </w:tc>
        <w:tc>
          <w:tcPr>
            <w:tcW w:w="4500" w:type="dxa"/>
            <w:shd w:val="clear" w:color="auto" w:fill="auto"/>
          </w:tcPr>
          <w:p w14:paraId="79CB5EDC" w14:textId="77777777" w:rsidR="00436F55" w:rsidRPr="007975D7" w:rsidRDefault="00436F55" w:rsidP="001F1D64">
            <w:pPr>
              <w:tabs>
                <w:tab w:val="left" w:pos="432"/>
              </w:tabs>
              <w:spacing w:after="60"/>
              <w:ind w:left="342" w:right="342" w:hanging="342"/>
              <w:jc w:val="both"/>
              <w:rPr>
                <w:sz w:val="22"/>
                <w:szCs w:val="22"/>
              </w:rPr>
            </w:pPr>
            <w:r w:rsidRPr="007975D7">
              <w:rPr>
                <w:sz w:val="22"/>
                <w:szCs w:val="22"/>
              </w:rPr>
              <w:sym w:font="Wingdings" w:char="F06F"/>
            </w:r>
            <w:r w:rsidRPr="007975D7">
              <w:rPr>
                <w:sz w:val="22"/>
                <w:szCs w:val="22"/>
              </w:rPr>
              <w:tab/>
              <w:t>Remind students of homework.</w:t>
            </w:r>
          </w:p>
        </w:tc>
      </w:tr>
      <w:tr w:rsidR="00436F55" w:rsidRPr="007975D7" w14:paraId="4B4CA2E6" w14:textId="77777777" w:rsidTr="001F1D64">
        <w:trPr>
          <w:trHeight w:val="225"/>
        </w:trPr>
        <w:tc>
          <w:tcPr>
            <w:tcW w:w="3960" w:type="dxa"/>
          </w:tcPr>
          <w:p w14:paraId="3400E1CD" w14:textId="77777777" w:rsidR="00436F55" w:rsidRPr="007975D7" w:rsidRDefault="00436F55" w:rsidP="001F1D64">
            <w:pPr>
              <w:tabs>
                <w:tab w:val="left" w:pos="342"/>
              </w:tabs>
              <w:spacing w:after="60"/>
              <w:ind w:left="342" w:hanging="342"/>
              <w:jc w:val="both"/>
              <w:rPr>
                <w:sz w:val="22"/>
                <w:szCs w:val="22"/>
              </w:rPr>
            </w:pPr>
            <w:r w:rsidRPr="007975D7">
              <w:rPr>
                <w:sz w:val="22"/>
                <w:szCs w:val="22"/>
              </w:rPr>
              <w:sym w:font="Wingdings" w:char="F06F"/>
            </w:r>
            <w:r w:rsidRPr="007975D7">
              <w:rPr>
                <w:sz w:val="22"/>
                <w:szCs w:val="22"/>
              </w:rPr>
              <w:tab/>
              <w:t>Carry out the lesson plans and assigned duties to the best of your abilities.</w:t>
            </w:r>
          </w:p>
        </w:tc>
        <w:tc>
          <w:tcPr>
            <w:tcW w:w="4500" w:type="dxa"/>
            <w:shd w:val="clear" w:color="auto" w:fill="auto"/>
          </w:tcPr>
          <w:p w14:paraId="20E34EA4" w14:textId="77777777" w:rsidR="00436F55" w:rsidRPr="007975D7" w:rsidRDefault="00436F55" w:rsidP="001F1D64">
            <w:pPr>
              <w:tabs>
                <w:tab w:val="left" w:pos="432"/>
              </w:tabs>
              <w:spacing w:after="60"/>
              <w:ind w:left="342" w:right="342" w:hanging="342"/>
              <w:jc w:val="both"/>
              <w:rPr>
                <w:sz w:val="22"/>
                <w:szCs w:val="22"/>
              </w:rPr>
            </w:pPr>
            <w:r w:rsidRPr="007975D7">
              <w:rPr>
                <w:sz w:val="22"/>
                <w:szCs w:val="22"/>
              </w:rPr>
              <w:sym w:font="Wingdings" w:char="F06F"/>
            </w:r>
            <w:r w:rsidRPr="007975D7">
              <w:rPr>
                <w:sz w:val="22"/>
                <w:szCs w:val="22"/>
              </w:rPr>
              <w:tab/>
              <w:t>Complete any forms the teacher/Principal directed you to prepare.</w:t>
            </w:r>
          </w:p>
        </w:tc>
      </w:tr>
      <w:tr w:rsidR="00436F55" w:rsidRPr="007975D7" w14:paraId="4529ACB0" w14:textId="77777777" w:rsidTr="001F1D64">
        <w:trPr>
          <w:trHeight w:val="225"/>
        </w:trPr>
        <w:tc>
          <w:tcPr>
            <w:tcW w:w="3960" w:type="dxa"/>
          </w:tcPr>
          <w:p w14:paraId="561229AB" w14:textId="77777777" w:rsidR="00436F55" w:rsidRPr="007975D7" w:rsidRDefault="00436F55" w:rsidP="001F1D64">
            <w:pPr>
              <w:tabs>
                <w:tab w:val="left" w:pos="342"/>
              </w:tabs>
              <w:spacing w:after="60"/>
              <w:ind w:left="342" w:hanging="342"/>
              <w:jc w:val="both"/>
              <w:rPr>
                <w:sz w:val="22"/>
                <w:szCs w:val="22"/>
              </w:rPr>
            </w:pPr>
            <w:r w:rsidRPr="007975D7">
              <w:rPr>
                <w:sz w:val="22"/>
                <w:szCs w:val="22"/>
              </w:rPr>
              <w:sym w:font="Wingdings" w:char="F06F"/>
            </w:r>
            <w:r w:rsidRPr="007975D7">
              <w:rPr>
                <w:sz w:val="22"/>
                <w:szCs w:val="22"/>
              </w:rPr>
              <w:tab/>
              <w:t>Improvise if needed by extending practice, elaborating on activities, or supplementing lesson plans.</w:t>
            </w:r>
          </w:p>
        </w:tc>
        <w:tc>
          <w:tcPr>
            <w:tcW w:w="4500" w:type="dxa"/>
            <w:shd w:val="clear" w:color="auto" w:fill="auto"/>
          </w:tcPr>
          <w:p w14:paraId="11D57657" w14:textId="77777777" w:rsidR="00436F55" w:rsidRPr="007975D7" w:rsidRDefault="00436F55" w:rsidP="001F1D64">
            <w:pPr>
              <w:numPr>
                <w:ilvl w:val="0"/>
                <w:numId w:val="41"/>
              </w:numPr>
              <w:tabs>
                <w:tab w:val="clear" w:pos="720"/>
                <w:tab w:val="left" w:pos="432"/>
              </w:tabs>
              <w:spacing w:after="60"/>
              <w:ind w:left="342" w:right="342" w:hanging="342"/>
              <w:jc w:val="both"/>
              <w:rPr>
                <w:sz w:val="22"/>
                <w:szCs w:val="22"/>
              </w:rPr>
            </w:pPr>
            <w:r w:rsidRPr="007975D7">
              <w:rPr>
                <w:sz w:val="22"/>
                <w:szCs w:val="22"/>
              </w:rPr>
              <w:t>Leave the teacher a note of what was or was not accomplished; attach any documents received that day.</w:t>
            </w:r>
          </w:p>
        </w:tc>
      </w:tr>
      <w:tr w:rsidR="00436F55" w:rsidRPr="007975D7" w14:paraId="06824AAA" w14:textId="77777777" w:rsidTr="001F1D64">
        <w:trPr>
          <w:trHeight w:val="225"/>
        </w:trPr>
        <w:tc>
          <w:tcPr>
            <w:tcW w:w="3960" w:type="dxa"/>
          </w:tcPr>
          <w:p w14:paraId="6AD2C7E8" w14:textId="77777777" w:rsidR="00436F55" w:rsidRPr="007975D7" w:rsidRDefault="00436F55" w:rsidP="001F1D64">
            <w:pPr>
              <w:tabs>
                <w:tab w:val="left" w:pos="342"/>
              </w:tabs>
              <w:spacing w:after="60"/>
              <w:ind w:left="342" w:hanging="342"/>
              <w:jc w:val="both"/>
              <w:rPr>
                <w:sz w:val="22"/>
                <w:szCs w:val="22"/>
              </w:rPr>
            </w:pPr>
            <w:r w:rsidRPr="007975D7">
              <w:rPr>
                <w:sz w:val="22"/>
                <w:szCs w:val="22"/>
              </w:rPr>
              <w:sym w:font="Wingdings" w:char="F06F"/>
            </w:r>
            <w:r w:rsidRPr="007975D7">
              <w:rPr>
                <w:sz w:val="22"/>
                <w:szCs w:val="22"/>
              </w:rPr>
              <w:tab/>
              <w:t>Use planning time to grade work and prepare for the remainder of the day or the next, if you will be returning.</w:t>
            </w:r>
          </w:p>
        </w:tc>
        <w:tc>
          <w:tcPr>
            <w:tcW w:w="4500" w:type="dxa"/>
            <w:shd w:val="clear" w:color="auto" w:fill="auto"/>
          </w:tcPr>
          <w:p w14:paraId="334C05AB" w14:textId="77777777" w:rsidR="00436F55" w:rsidRPr="007975D7" w:rsidRDefault="00436F55" w:rsidP="001F1D64">
            <w:pPr>
              <w:numPr>
                <w:ilvl w:val="0"/>
                <w:numId w:val="41"/>
              </w:numPr>
              <w:tabs>
                <w:tab w:val="clear" w:pos="720"/>
                <w:tab w:val="left" w:pos="432"/>
              </w:tabs>
              <w:spacing w:after="60"/>
              <w:ind w:left="342" w:right="342" w:hanging="342"/>
              <w:jc w:val="both"/>
              <w:rPr>
                <w:sz w:val="22"/>
                <w:szCs w:val="22"/>
              </w:rPr>
            </w:pPr>
            <w:r w:rsidRPr="007975D7">
              <w:rPr>
                <w:sz w:val="22"/>
                <w:szCs w:val="22"/>
              </w:rPr>
              <w:t>Organize and label work turned in by students.</w:t>
            </w:r>
          </w:p>
        </w:tc>
      </w:tr>
      <w:tr w:rsidR="00436F55" w:rsidRPr="007975D7" w14:paraId="04D9A199" w14:textId="77777777" w:rsidTr="001F1D64">
        <w:trPr>
          <w:trHeight w:val="552"/>
        </w:trPr>
        <w:tc>
          <w:tcPr>
            <w:tcW w:w="3960" w:type="dxa"/>
          </w:tcPr>
          <w:p w14:paraId="4F77118E" w14:textId="77777777" w:rsidR="00436F55" w:rsidRPr="007975D7" w:rsidRDefault="00436F55" w:rsidP="001F1D64">
            <w:pPr>
              <w:tabs>
                <w:tab w:val="left" w:pos="342"/>
              </w:tabs>
              <w:spacing w:before="240"/>
              <w:ind w:left="346" w:hanging="346"/>
              <w:jc w:val="both"/>
              <w:rPr>
                <w:sz w:val="22"/>
                <w:szCs w:val="22"/>
              </w:rPr>
            </w:pPr>
            <w:r w:rsidRPr="007975D7">
              <w:rPr>
                <w:sz w:val="22"/>
                <w:szCs w:val="22"/>
              </w:rPr>
              <w:sym w:font="Wingdings" w:char="F06F"/>
            </w:r>
            <w:r w:rsidRPr="007975D7">
              <w:rPr>
                <w:sz w:val="22"/>
                <w:szCs w:val="22"/>
              </w:rPr>
              <w:tab/>
              <w:t>Check the teacher’s mailbox during the day.</w:t>
            </w:r>
          </w:p>
        </w:tc>
        <w:tc>
          <w:tcPr>
            <w:tcW w:w="4500" w:type="dxa"/>
          </w:tcPr>
          <w:p w14:paraId="25E95E76" w14:textId="77777777" w:rsidR="00436F55" w:rsidRPr="007975D7" w:rsidRDefault="00436F55" w:rsidP="001F1D64">
            <w:pPr>
              <w:tabs>
                <w:tab w:val="left" w:pos="432"/>
              </w:tabs>
              <w:spacing w:after="60"/>
              <w:ind w:left="342" w:right="342" w:hanging="342"/>
              <w:jc w:val="both"/>
              <w:rPr>
                <w:sz w:val="22"/>
                <w:szCs w:val="22"/>
              </w:rPr>
            </w:pPr>
            <w:r w:rsidRPr="007975D7">
              <w:rPr>
                <w:sz w:val="22"/>
                <w:szCs w:val="22"/>
              </w:rPr>
              <w:sym w:font="Wingdings" w:char="F06F"/>
            </w:r>
            <w:r w:rsidRPr="007975D7">
              <w:rPr>
                <w:sz w:val="22"/>
                <w:szCs w:val="22"/>
              </w:rPr>
              <w:tab/>
              <w:t>Close windows, turn off equipment and lights, and leave the room in good order before you lock the door, if directed to do so.</w:t>
            </w:r>
          </w:p>
        </w:tc>
      </w:tr>
      <w:tr w:rsidR="00436F55" w:rsidRPr="007975D7" w14:paraId="38EF39A7" w14:textId="77777777" w:rsidTr="001F1D64">
        <w:trPr>
          <w:trHeight w:val="336"/>
        </w:trPr>
        <w:tc>
          <w:tcPr>
            <w:tcW w:w="3960" w:type="dxa"/>
          </w:tcPr>
          <w:p w14:paraId="2C191E0F" w14:textId="77777777" w:rsidR="00436F55" w:rsidRPr="007975D7" w:rsidRDefault="00436F55" w:rsidP="001F1D64">
            <w:pPr>
              <w:tabs>
                <w:tab w:val="left" w:pos="342"/>
              </w:tabs>
              <w:spacing w:after="60"/>
              <w:ind w:left="342" w:hanging="342"/>
              <w:jc w:val="both"/>
              <w:rPr>
                <w:sz w:val="22"/>
                <w:szCs w:val="22"/>
              </w:rPr>
            </w:pPr>
            <w:r w:rsidRPr="007975D7">
              <w:rPr>
                <w:sz w:val="22"/>
                <w:szCs w:val="22"/>
              </w:rPr>
              <w:sym w:font="Wingdings" w:char="F06F"/>
            </w:r>
            <w:r w:rsidRPr="007975D7">
              <w:rPr>
                <w:sz w:val="22"/>
                <w:szCs w:val="22"/>
              </w:rPr>
              <w:tab/>
              <w:t xml:space="preserve">Be fair, </w:t>
            </w:r>
            <w:proofErr w:type="gramStart"/>
            <w:r w:rsidRPr="007975D7">
              <w:rPr>
                <w:sz w:val="22"/>
                <w:szCs w:val="22"/>
              </w:rPr>
              <w:t>flexible</w:t>
            </w:r>
            <w:proofErr w:type="gramEnd"/>
            <w:r w:rsidRPr="007975D7">
              <w:rPr>
                <w:sz w:val="22"/>
                <w:szCs w:val="22"/>
              </w:rPr>
              <w:t xml:space="preserve"> and consistent in dealing with students.</w:t>
            </w:r>
          </w:p>
        </w:tc>
        <w:tc>
          <w:tcPr>
            <w:tcW w:w="4500" w:type="dxa"/>
          </w:tcPr>
          <w:p w14:paraId="5AA2F71F" w14:textId="77777777" w:rsidR="00436F55" w:rsidRPr="007975D7" w:rsidRDefault="00436F55" w:rsidP="001F1D64">
            <w:pPr>
              <w:tabs>
                <w:tab w:val="left" w:pos="432"/>
              </w:tabs>
              <w:spacing w:after="60"/>
              <w:ind w:left="342" w:right="342" w:hanging="342"/>
              <w:jc w:val="both"/>
              <w:rPr>
                <w:sz w:val="22"/>
                <w:szCs w:val="22"/>
              </w:rPr>
            </w:pPr>
            <w:r w:rsidRPr="007975D7">
              <w:rPr>
                <w:sz w:val="22"/>
                <w:szCs w:val="22"/>
              </w:rPr>
              <w:sym w:font="Wingdings" w:char="F06F"/>
            </w:r>
            <w:r w:rsidRPr="007975D7">
              <w:rPr>
                <w:sz w:val="22"/>
                <w:szCs w:val="22"/>
              </w:rPr>
              <w:tab/>
              <w:t>Turn in keys, grade book, and any money collected to the office, listing who turned in the money and for what purpose.</w:t>
            </w:r>
          </w:p>
        </w:tc>
      </w:tr>
      <w:tr w:rsidR="00436F55" w:rsidRPr="007975D7" w14:paraId="5FE1CCE4" w14:textId="77777777" w:rsidTr="001F1D64">
        <w:trPr>
          <w:trHeight w:val="100"/>
        </w:trPr>
        <w:tc>
          <w:tcPr>
            <w:tcW w:w="3960" w:type="dxa"/>
          </w:tcPr>
          <w:p w14:paraId="4C8389E5" w14:textId="77777777" w:rsidR="00436F55" w:rsidRPr="007975D7" w:rsidRDefault="00436F55" w:rsidP="001F1D64">
            <w:pPr>
              <w:tabs>
                <w:tab w:val="left" w:pos="342"/>
              </w:tabs>
              <w:spacing w:after="60"/>
              <w:ind w:left="342" w:hanging="342"/>
              <w:jc w:val="both"/>
              <w:rPr>
                <w:sz w:val="22"/>
                <w:szCs w:val="22"/>
              </w:rPr>
            </w:pPr>
            <w:r w:rsidRPr="007975D7">
              <w:rPr>
                <w:sz w:val="22"/>
                <w:szCs w:val="22"/>
              </w:rPr>
              <w:sym w:font="Wingdings" w:char="F06F"/>
            </w:r>
            <w:r w:rsidRPr="007975D7">
              <w:rPr>
                <w:sz w:val="22"/>
                <w:szCs w:val="22"/>
              </w:rPr>
              <w:tab/>
              <w:t>Be positive and respectful in your interactions with students and staff.</w:t>
            </w:r>
          </w:p>
        </w:tc>
        <w:tc>
          <w:tcPr>
            <w:tcW w:w="4500" w:type="dxa"/>
          </w:tcPr>
          <w:p w14:paraId="6D4DE1F1" w14:textId="77777777" w:rsidR="00436F55" w:rsidRPr="007975D7" w:rsidRDefault="00436F55" w:rsidP="001F1D64">
            <w:pPr>
              <w:tabs>
                <w:tab w:val="left" w:pos="432"/>
              </w:tabs>
              <w:spacing w:after="60"/>
              <w:ind w:left="342" w:right="342" w:hanging="342"/>
              <w:jc w:val="both"/>
              <w:rPr>
                <w:sz w:val="22"/>
                <w:szCs w:val="22"/>
              </w:rPr>
            </w:pPr>
            <w:r w:rsidRPr="007975D7">
              <w:rPr>
                <w:sz w:val="22"/>
                <w:szCs w:val="22"/>
              </w:rPr>
              <w:sym w:font="Wingdings" w:char="F06F"/>
            </w:r>
            <w:r w:rsidRPr="007975D7">
              <w:rPr>
                <w:sz w:val="22"/>
                <w:szCs w:val="22"/>
              </w:rPr>
              <w:tab/>
              <w:t>Confirm if you will be needed again the next day.</w:t>
            </w:r>
          </w:p>
        </w:tc>
      </w:tr>
    </w:tbl>
    <w:p w14:paraId="747E27DB" w14:textId="77777777" w:rsidR="005405B4" w:rsidRPr="000260C3" w:rsidRDefault="005405B4" w:rsidP="00505BAD">
      <w:pPr>
        <w:pStyle w:val="Heading1"/>
        <w:spacing w:before="0"/>
        <w:ind w:left="1080"/>
      </w:pPr>
      <w:r>
        <w:rPr>
          <w:sz w:val="24"/>
          <w:szCs w:val="24"/>
        </w:rPr>
        <w:br w:type="page"/>
      </w:r>
      <w:bookmarkStart w:id="316" w:name="_Toc108071945"/>
      <w:r w:rsidRPr="000260C3">
        <w:lastRenderedPageBreak/>
        <w:t>Electronic Access/User Agreement Form</w:t>
      </w:r>
      <w:bookmarkEnd w:id="316"/>
    </w:p>
    <w:tbl>
      <w:tblPr>
        <w:tblW w:w="0" w:type="auto"/>
        <w:tblInd w:w="118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8820"/>
      </w:tblGrid>
      <w:tr w:rsidR="005405B4" w14:paraId="4A239F45" w14:textId="77777777">
        <w:trPr>
          <w:trHeight w:val="1908"/>
        </w:trPr>
        <w:tc>
          <w:tcPr>
            <w:tcW w:w="8820" w:type="dxa"/>
          </w:tcPr>
          <w:p w14:paraId="26CC0561" w14:textId="77777777" w:rsidR="005405B4" w:rsidRPr="009E19DC" w:rsidRDefault="005405B4" w:rsidP="00F223ED">
            <w:pPr>
              <w:pStyle w:val="policytext"/>
              <w:tabs>
                <w:tab w:val="left" w:pos="4032"/>
                <w:tab w:val="left" w:pos="6372"/>
              </w:tabs>
              <w:spacing w:before="240" w:after="0"/>
              <w:ind w:left="-18"/>
              <w:rPr>
                <w:rFonts w:ascii="Garamond" w:hAnsi="Garamond"/>
                <w:b/>
                <w:sz w:val="18"/>
              </w:rPr>
            </w:pPr>
            <w:r w:rsidRPr="009E19DC">
              <w:rPr>
                <w:rFonts w:ascii="Garamond" w:hAnsi="Garamond"/>
                <w:b/>
                <w:sz w:val="18"/>
              </w:rPr>
              <w:t>User’s Name</w:t>
            </w:r>
            <w:r w:rsidR="00F223ED" w:rsidRPr="009E19DC">
              <w:rPr>
                <w:rFonts w:ascii="Garamond" w:hAnsi="Garamond"/>
                <w:b/>
                <w:sz w:val="18"/>
              </w:rPr>
              <w:t xml:space="preserve"> ________________________________</w:t>
            </w:r>
            <w:r w:rsidR="00F223ED" w:rsidRPr="009E19DC">
              <w:rPr>
                <w:rFonts w:ascii="Garamond" w:hAnsi="Garamond"/>
                <w:b/>
                <w:sz w:val="18"/>
              </w:rPr>
              <w:tab/>
              <w:t>_______________________</w:t>
            </w:r>
            <w:r w:rsidR="00F223ED" w:rsidRPr="009E19DC">
              <w:rPr>
                <w:rFonts w:ascii="Garamond" w:hAnsi="Garamond"/>
                <w:b/>
                <w:sz w:val="18"/>
              </w:rPr>
              <w:tab/>
              <w:t>_________________</w:t>
            </w:r>
            <w:r w:rsidRPr="009E19DC">
              <w:rPr>
                <w:rFonts w:ascii="Garamond" w:hAnsi="Garamond"/>
                <w:b/>
                <w:sz w:val="18"/>
              </w:rPr>
              <w:t>_____</w:t>
            </w:r>
          </w:p>
          <w:p w14:paraId="7BF727C9" w14:textId="77777777" w:rsidR="005405B4" w:rsidRPr="009E19DC" w:rsidRDefault="005405B4" w:rsidP="00F223ED">
            <w:pPr>
              <w:pStyle w:val="policytext"/>
              <w:tabs>
                <w:tab w:val="left" w:pos="2160"/>
                <w:tab w:val="left" w:pos="4662"/>
                <w:tab w:val="left" w:pos="6822"/>
              </w:tabs>
              <w:spacing w:after="60"/>
              <w:ind w:left="-18"/>
              <w:rPr>
                <w:rFonts w:ascii="Garamond" w:hAnsi="Garamond"/>
                <w:b/>
                <w:sz w:val="18"/>
              </w:rPr>
            </w:pPr>
            <w:r w:rsidRPr="009E19DC">
              <w:rPr>
                <w:rFonts w:ascii="Garamond" w:hAnsi="Garamond"/>
                <w:b/>
                <w:i/>
                <w:sz w:val="18"/>
              </w:rPr>
              <w:tab/>
              <w:t>Last Name</w:t>
            </w:r>
            <w:r w:rsidRPr="009E19DC">
              <w:rPr>
                <w:rFonts w:ascii="Garamond" w:hAnsi="Garamond"/>
                <w:b/>
                <w:i/>
                <w:sz w:val="18"/>
              </w:rPr>
              <w:tab/>
              <w:t>First Name</w:t>
            </w:r>
            <w:r w:rsidRPr="009E19DC">
              <w:rPr>
                <w:rFonts w:ascii="Garamond" w:hAnsi="Garamond"/>
                <w:b/>
                <w:i/>
                <w:sz w:val="18"/>
              </w:rPr>
              <w:tab/>
              <w:t>Middle Initial</w:t>
            </w:r>
          </w:p>
          <w:p w14:paraId="53BE4A25" w14:textId="77777777" w:rsidR="005405B4" w:rsidRPr="009E19DC" w:rsidRDefault="005405B4" w:rsidP="00F223ED">
            <w:pPr>
              <w:pStyle w:val="policytext"/>
              <w:tabs>
                <w:tab w:val="left" w:pos="5382"/>
                <w:tab w:val="left" w:pos="7092"/>
              </w:tabs>
              <w:spacing w:before="80" w:after="0"/>
              <w:ind w:left="-18"/>
              <w:rPr>
                <w:rFonts w:ascii="Garamond" w:hAnsi="Garamond"/>
                <w:b/>
                <w:sz w:val="18"/>
              </w:rPr>
            </w:pPr>
            <w:r w:rsidRPr="009E19DC">
              <w:rPr>
                <w:rFonts w:ascii="Garamond" w:hAnsi="Garamond"/>
                <w:b/>
                <w:sz w:val="18"/>
              </w:rPr>
              <w:t>User’s Ad</w:t>
            </w:r>
            <w:r w:rsidRPr="00736044">
              <w:rPr>
                <w:rFonts w:ascii="Garamond" w:hAnsi="Garamond"/>
                <w:b/>
                <w:sz w:val="18"/>
              </w:rPr>
              <w:t>dress</w:t>
            </w:r>
            <w:r w:rsidRPr="009E19DC">
              <w:rPr>
                <w:rFonts w:ascii="Garamond" w:hAnsi="Garamond"/>
                <w:b/>
                <w:sz w:val="18"/>
              </w:rPr>
              <w:t xml:space="preserve"> _____________________________________</w:t>
            </w:r>
            <w:r w:rsidR="00F223ED" w:rsidRPr="009E19DC">
              <w:rPr>
                <w:rFonts w:ascii="Garamond" w:hAnsi="Garamond"/>
                <w:b/>
                <w:sz w:val="18"/>
              </w:rPr>
              <w:t>_</w:t>
            </w:r>
            <w:r w:rsidRPr="009E19DC">
              <w:rPr>
                <w:rFonts w:ascii="Garamond" w:hAnsi="Garamond"/>
                <w:b/>
                <w:sz w:val="18"/>
              </w:rPr>
              <w:t>_______</w:t>
            </w:r>
            <w:r w:rsidRPr="009E19DC">
              <w:rPr>
                <w:rFonts w:ascii="Garamond" w:hAnsi="Garamond"/>
                <w:b/>
                <w:sz w:val="18"/>
              </w:rPr>
              <w:tab/>
              <w:t>_</w:t>
            </w:r>
            <w:r w:rsidR="00F223ED" w:rsidRPr="009E19DC">
              <w:rPr>
                <w:rFonts w:ascii="Garamond" w:hAnsi="Garamond"/>
                <w:b/>
                <w:sz w:val="18"/>
              </w:rPr>
              <w:t>______________</w:t>
            </w:r>
            <w:r w:rsidR="00F223ED" w:rsidRPr="009E19DC">
              <w:rPr>
                <w:rFonts w:ascii="Garamond" w:hAnsi="Garamond"/>
                <w:b/>
                <w:sz w:val="18"/>
              </w:rPr>
              <w:tab/>
              <w:t>_______________</w:t>
            </w:r>
            <w:r w:rsidRPr="009E19DC">
              <w:rPr>
                <w:rFonts w:ascii="Garamond" w:hAnsi="Garamond"/>
                <w:b/>
                <w:sz w:val="18"/>
              </w:rPr>
              <w:t>_</w:t>
            </w:r>
          </w:p>
          <w:p w14:paraId="462F5EA8" w14:textId="77777777" w:rsidR="005405B4" w:rsidRPr="009E19DC" w:rsidRDefault="005405B4" w:rsidP="00F223ED">
            <w:pPr>
              <w:pStyle w:val="policytext"/>
              <w:tabs>
                <w:tab w:val="left" w:pos="4032"/>
                <w:tab w:val="left" w:pos="5922"/>
                <w:tab w:val="left" w:pos="7542"/>
              </w:tabs>
              <w:spacing w:after="20"/>
              <w:ind w:left="-18"/>
              <w:rPr>
                <w:rFonts w:ascii="Garamond" w:hAnsi="Garamond"/>
                <w:i/>
                <w:sz w:val="18"/>
              </w:rPr>
            </w:pPr>
            <w:r w:rsidRPr="009E19DC">
              <w:rPr>
                <w:rFonts w:ascii="Garamond" w:hAnsi="Garamond"/>
                <w:i/>
                <w:sz w:val="18"/>
              </w:rPr>
              <w:tab/>
            </w:r>
            <w:r w:rsidRPr="009E19DC">
              <w:rPr>
                <w:rFonts w:ascii="Garamond" w:hAnsi="Garamond"/>
                <w:b/>
                <w:i/>
                <w:sz w:val="18"/>
              </w:rPr>
              <w:t>City</w:t>
            </w:r>
            <w:r w:rsidRPr="009E19DC">
              <w:rPr>
                <w:rFonts w:ascii="Garamond" w:hAnsi="Garamond"/>
                <w:b/>
                <w:i/>
                <w:sz w:val="18"/>
              </w:rPr>
              <w:tab/>
              <w:t>State</w:t>
            </w:r>
            <w:r w:rsidRPr="009E19DC">
              <w:rPr>
                <w:rFonts w:ascii="Garamond" w:hAnsi="Garamond"/>
                <w:b/>
                <w:i/>
                <w:sz w:val="18"/>
              </w:rPr>
              <w:tab/>
              <w:t>Zip Code</w:t>
            </w:r>
          </w:p>
          <w:p w14:paraId="224F3E7B" w14:textId="77777777" w:rsidR="005405B4" w:rsidRPr="009E19DC" w:rsidRDefault="005405B4" w:rsidP="00F223ED">
            <w:pPr>
              <w:pStyle w:val="policytext"/>
              <w:tabs>
                <w:tab w:val="left" w:pos="1512"/>
                <w:tab w:val="left" w:pos="3672"/>
                <w:tab w:val="left" w:pos="4482"/>
                <w:tab w:val="left" w:pos="6822"/>
              </w:tabs>
              <w:spacing w:after="20"/>
              <w:ind w:left="-18"/>
              <w:rPr>
                <w:rFonts w:ascii="Garamond" w:hAnsi="Garamond"/>
                <w:i/>
                <w:sz w:val="18"/>
              </w:rPr>
            </w:pPr>
            <w:r w:rsidRPr="009E19DC">
              <w:rPr>
                <w:rFonts w:ascii="Garamond" w:hAnsi="Garamond"/>
                <w:b/>
                <w:sz w:val="18"/>
              </w:rPr>
              <w:t>User’s Age ______</w:t>
            </w:r>
            <w:r w:rsidRPr="009E19DC">
              <w:rPr>
                <w:rFonts w:ascii="Garamond" w:hAnsi="Garamond"/>
                <w:b/>
                <w:sz w:val="18"/>
              </w:rPr>
              <w:tab/>
              <w:t>Date of Birth ______</w:t>
            </w:r>
            <w:r w:rsidR="00F223ED" w:rsidRPr="009E19DC">
              <w:rPr>
                <w:rFonts w:ascii="Garamond" w:hAnsi="Garamond"/>
                <w:b/>
                <w:sz w:val="18"/>
              </w:rPr>
              <w:t>___</w:t>
            </w:r>
            <w:r w:rsidR="00F223ED" w:rsidRPr="009E19DC">
              <w:rPr>
                <w:rFonts w:ascii="Garamond" w:hAnsi="Garamond"/>
                <w:b/>
                <w:sz w:val="18"/>
              </w:rPr>
              <w:tab/>
              <w:t>Sex ____</w:t>
            </w:r>
            <w:r w:rsidR="00F223ED" w:rsidRPr="009E19DC">
              <w:rPr>
                <w:rFonts w:ascii="Garamond" w:hAnsi="Garamond"/>
                <w:b/>
                <w:sz w:val="18"/>
              </w:rPr>
              <w:tab/>
              <w:t>Phone Number ___________</w:t>
            </w:r>
            <w:r w:rsidR="00F223ED" w:rsidRPr="009E19DC">
              <w:rPr>
                <w:rFonts w:ascii="Garamond" w:hAnsi="Garamond"/>
                <w:b/>
                <w:sz w:val="18"/>
              </w:rPr>
              <w:tab/>
              <w:t>School ____________</w:t>
            </w:r>
            <w:r w:rsidRPr="009E19DC">
              <w:rPr>
                <w:rFonts w:ascii="Garamond" w:hAnsi="Garamond"/>
                <w:b/>
                <w:sz w:val="18"/>
              </w:rPr>
              <w:t>_</w:t>
            </w:r>
          </w:p>
          <w:p w14:paraId="551CBA4B" w14:textId="77777777" w:rsidR="005405B4" w:rsidRPr="009E19DC" w:rsidRDefault="005405B4" w:rsidP="00F223ED">
            <w:pPr>
              <w:pStyle w:val="policytext"/>
              <w:spacing w:before="120"/>
              <w:ind w:left="-18"/>
              <w:jc w:val="center"/>
              <w:rPr>
                <w:rFonts w:ascii="Garamond" w:hAnsi="Garamond"/>
                <w:sz w:val="20"/>
              </w:rPr>
            </w:pPr>
            <w:r w:rsidRPr="009E19DC">
              <w:rPr>
                <w:rFonts w:ascii="Garamond" w:hAnsi="Garamond"/>
                <w:b/>
                <w:sz w:val="18"/>
              </w:rPr>
              <w:t>If appl</w:t>
            </w:r>
            <w:r w:rsidR="00F223ED" w:rsidRPr="009E19DC">
              <w:rPr>
                <w:rFonts w:ascii="Garamond" w:hAnsi="Garamond"/>
                <w:b/>
                <w:sz w:val="18"/>
              </w:rPr>
              <w:t>icable, User’s Grade _____</w:t>
            </w:r>
            <w:r w:rsidRPr="009E19DC">
              <w:rPr>
                <w:rFonts w:ascii="Garamond" w:hAnsi="Garamond"/>
                <w:b/>
                <w:sz w:val="18"/>
              </w:rPr>
              <w:t>_____ Homeroom/Classroom ____________________</w:t>
            </w:r>
            <w:r w:rsidR="00F223ED" w:rsidRPr="009E19DC">
              <w:rPr>
                <w:rFonts w:ascii="Garamond" w:hAnsi="Garamond"/>
                <w:b/>
                <w:sz w:val="18"/>
              </w:rPr>
              <w:t>________________</w:t>
            </w:r>
            <w:r w:rsidRPr="009E19DC">
              <w:rPr>
                <w:rFonts w:ascii="Garamond" w:hAnsi="Garamond"/>
                <w:b/>
                <w:sz w:val="18"/>
              </w:rPr>
              <w:t>____</w:t>
            </w:r>
          </w:p>
        </w:tc>
      </w:tr>
    </w:tbl>
    <w:p w14:paraId="53A1F39B" w14:textId="77777777" w:rsidR="005405B4" w:rsidRPr="009E19DC" w:rsidRDefault="005405B4" w:rsidP="00F223ED">
      <w:pPr>
        <w:pStyle w:val="policytext"/>
        <w:spacing w:before="60"/>
        <w:ind w:left="1080"/>
        <w:jc w:val="left"/>
        <w:rPr>
          <w:rFonts w:ascii="Garamond" w:hAnsi="Garamond"/>
          <w:b/>
          <w:sz w:val="19"/>
          <w:szCs w:val="19"/>
        </w:rPr>
      </w:pPr>
      <w:r w:rsidRPr="009E19DC">
        <w:rPr>
          <w:rFonts w:ascii="Garamond" w:hAnsi="Garamond"/>
          <w:b/>
          <w:sz w:val="19"/>
          <w:szCs w:val="19"/>
        </w:rPr>
        <w:t xml:space="preserve">Please check if you are a </w:t>
      </w:r>
      <w:r w:rsidRPr="009E19DC">
        <w:rPr>
          <w:rFonts w:ascii="Garamond" w:hAnsi="Garamond"/>
          <w:b/>
          <w:sz w:val="19"/>
          <w:szCs w:val="19"/>
        </w:rPr>
        <w:sym w:font="Wingdings" w:char="F06F"/>
      </w:r>
      <w:r w:rsidRPr="009E19DC">
        <w:rPr>
          <w:rFonts w:ascii="Garamond" w:hAnsi="Garamond"/>
          <w:b/>
          <w:sz w:val="19"/>
          <w:szCs w:val="19"/>
        </w:rPr>
        <w:t xml:space="preserve"> student </w:t>
      </w:r>
      <w:r w:rsidRPr="009E19DC">
        <w:rPr>
          <w:rFonts w:ascii="Garamond" w:hAnsi="Garamond"/>
          <w:b/>
          <w:sz w:val="19"/>
          <w:szCs w:val="19"/>
        </w:rPr>
        <w:sym w:font="Wingdings" w:char="F06F"/>
      </w:r>
      <w:r w:rsidRPr="009E19DC">
        <w:rPr>
          <w:rFonts w:ascii="Garamond" w:hAnsi="Garamond"/>
          <w:b/>
          <w:sz w:val="19"/>
          <w:szCs w:val="19"/>
        </w:rPr>
        <w:t xml:space="preserve"> certified employee </w:t>
      </w:r>
      <w:r w:rsidRPr="009E19DC">
        <w:rPr>
          <w:rFonts w:ascii="Garamond" w:hAnsi="Garamond"/>
          <w:b/>
          <w:sz w:val="19"/>
          <w:szCs w:val="19"/>
        </w:rPr>
        <w:sym w:font="Wingdings" w:char="F06F"/>
      </w:r>
      <w:r w:rsidRPr="009E19DC">
        <w:rPr>
          <w:rFonts w:ascii="Garamond" w:hAnsi="Garamond"/>
          <w:b/>
          <w:sz w:val="19"/>
          <w:szCs w:val="19"/>
        </w:rPr>
        <w:t xml:space="preserve"> classified employee </w:t>
      </w:r>
      <w:r w:rsidRPr="009E19DC">
        <w:rPr>
          <w:rFonts w:ascii="Garamond" w:hAnsi="Garamond"/>
          <w:b/>
          <w:sz w:val="19"/>
          <w:szCs w:val="19"/>
        </w:rPr>
        <w:sym w:font="Wingdings" w:char="F06F"/>
      </w:r>
      <w:r w:rsidRPr="009E19DC">
        <w:rPr>
          <w:rFonts w:ascii="Garamond" w:hAnsi="Garamond"/>
          <w:b/>
          <w:sz w:val="19"/>
          <w:szCs w:val="19"/>
        </w:rPr>
        <w:t xml:space="preserve"> member of the community.</w:t>
      </w:r>
    </w:p>
    <w:p w14:paraId="070B5D79" w14:textId="77777777" w:rsidR="005405B4" w:rsidRPr="009E19DC" w:rsidRDefault="005405B4" w:rsidP="00F223ED">
      <w:pPr>
        <w:pStyle w:val="policytext"/>
        <w:spacing w:after="0"/>
        <w:ind w:left="1080"/>
        <w:rPr>
          <w:rFonts w:ascii="Garamond" w:hAnsi="Garamond"/>
          <w:sz w:val="20"/>
        </w:rPr>
      </w:pPr>
      <w:r w:rsidRPr="009E19DC">
        <w:rPr>
          <w:rFonts w:ascii="Garamond" w:hAnsi="Garamond"/>
          <w:sz w:val="20"/>
        </w:rPr>
        <w:t>As a user of the __________________________________ District’s computer network, I hereby</w:t>
      </w:r>
      <w:r w:rsidR="00F223ED" w:rsidRPr="009E19DC">
        <w:rPr>
          <w:rFonts w:ascii="Garamond" w:hAnsi="Garamond"/>
          <w:sz w:val="20"/>
        </w:rPr>
        <w:t xml:space="preserve"> agree to </w:t>
      </w:r>
    </w:p>
    <w:p w14:paraId="5A0DAE77" w14:textId="77777777" w:rsidR="005405B4" w:rsidRPr="009E19DC" w:rsidRDefault="005405B4" w:rsidP="00F223ED">
      <w:pPr>
        <w:pStyle w:val="policytext"/>
        <w:tabs>
          <w:tab w:val="left" w:pos="3510"/>
        </w:tabs>
        <w:spacing w:after="0"/>
        <w:ind w:left="1080"/>
        <w:rPr>
          <w:rFonts w:ascii="Garamond" w:hAnsi="Garamond"/>
          <w:b/>
          <w:i/>
          <w:sz w:val="20"/>
        </w:rPr>
      </w:pPr>
      <w:r w:rsidRPr="009E19DC">
        <w:rPr>
          <w:rFonts w:ascii="Garamond" w:hAnsi="Garamond"/>
          <w:sz w:val="20"/>
        </w:rPr>
        <w:tab/>
      </w:r>
      <w:r w:rsidRPr="009E19DC">
        <w:rPr>
          <w:rFonts w:ascii="Garamond" w:hAnsi="Garamond"/>
          <w:b/>
          <w:i/>
          <w:sz w:val="20"/>
        </w:rPr>
        <w:t>District Name</w:t>
      </w:r>
    </w:p>
    <w:p w14:paraId="59EAFE52" w14:textId="77777777" w:rsidR="005405B4" w:rsidRPr="009E19DC" w:rsidRDefault="00F223ED" w:rsidP="00F223ED">
      <w:pPr>
        <w:pStyle w:val="policytext"/>
        <w:spacing w:after="60"/>
        <w:ind w:left="1080"/>
        <w:rPr>
          <w:rFonts w:ascii="Garamond" w:hAnsi="Garamond"/>
          <w:sz w:val="20"/>
        </w:rPr>
      </w:pPr>
      <w:r w:rsidRPr="009E19DC">
        <w:rPr>
          <w:rFonts w:ascii="Garamond" w:hAnsi="Garamond"/>
          <w:sz w:val="20"/>
        </w:rPr>
        <w:t xml:space="preserve">comply </w:t>
      </w:r>
      <w:r w:rsidR="005405B4" w:rsidRPr="009E19DC">
        <w:rPr>
          <w:rFonts w:ascii="Garamond" w:hAnsi="Garamond"/>
          <w:sz w:val="20"/>
        </w:rPr>
        <w:t>with the District’s Internet and electronic mail rules and to communicate over the network in a responsible manner while abiding by all relevant laws and restrictions. I further understand that violation of the regulations is unethical and may constitute a criminal offense. Should I commit any violation, my access privileges may be revoked and school disciplinary action and/or legal action may be taken.</w:t>
      </w:r>
    </w:p>
    <w:p w14:paraId="272B69A1" w14:textId="77777777" w:rsidR="005405B4" w:rsidRPr="009E19DC" w:rsidRDefault="005405B4" w:rsidP="00F223ED">
      <w:pPr>
        <w:pStyle w:val="policytext"/>
        <w:spacing w:before="60" w:after="60"/>
        <w:ind w:left="1080"/>
        <w:jc w:val="left"/>
        <w:rPr>
          <w:rFonts w:ascii="Garamond" w:hAnsi="Garamond"/>
          <w:sz w:val="20"/>
        </w:rPr>
      </w:pPr>
      <w:r w:rsidRPr="009E19DC">
        <w:rPr>
          <w:rFonts w:ascii="Garamond" w:hAnsi="Garamond"/>
          <w:sz w:val="20"/>
        </w:rPr>
        <w:t>User’s Name (Please print) ________________________________________________________________</w:t>
      </w:r>
    </w:p>
    <w:p w14:paraId="47801729" w14:textId="77777777" w:rsidR="005405B4" w:rsidRPr="009E19DC" w:rsidRDefault="005405B4" w:rsidP="00F223ED">
      <w:pPr>
        <w:pStyle w:val="policytext"/>
        <w:spacing w:before="120" w:after="0"/>
        <w:ind w:left="1080"/>
        <w:rPr>
          <w:rFonts w:ascii="Garamond" w:hAnsi="Garamond"/>
          <w:sz w:val="20"/>
        </w:rPr>
      </w:pPr>
      <w:r w:rsidRPr="009E19DC">
        <w:rPr>
          <w:rFonts w:ascii="Garamond" w:hAnsi="Garamond"/>
          <w:sz w:val="20"/>
        </w:rPr>
        <w:t>_________________________________________________________________ ____________________</w:t>
      </w:r>
    </w:p>
    <w:p w14:paraId="18055949" w14:textId="77777777" w:rsidR="005405B4" w:rsidRPr="009E19DC" w:rsidRDefault="005405B4" w:rsidP="00F223ED">
      <w:pPr>
        <w:pStyle w:val="policytext"/>
        <w:tabs>
          <w:tab w:val="left" w:pos="2340"/>
          <w:tab w:val="left" w:pos="7920"/>
        </w:tabs>
        <w:spacing w:after="0"/>
        <w:ind w:left="1080"/>
        <w:rPr>
          <w:rFonts w:ascii="Garamond" w:hAnsi="Garamond"/>
          <w:b/>
          <w:i/>
          <w:sz w:val="20"/>
        </w:rPr>
      </w:pPr>
      <w:r w:rsidRPr="009E19DC">
        <w:rPr>
          <w:rFonts w:ascii="Garamond" w:hAnsi="Garamond"/>
          <w:b/>
          <w:i/>
          <w:sz w:val="20"/>
        </w:rPr>
        <w:tab/>
        <w:t>User’s Signature</w:t>
      </w:r>
      <w:r w:rsidRPr="009E19DC">
        <w:rPr>
          <w:rFonts w:ascii="Garamond" w:hAnsi="Garamond"/>
          <w:b/>
          <w:i/>
          <w:sz w:val="20"/>
        </w:rPr>
        <w:tab/>
        <w:t>Date</w:t>
      </w:r>
    </w:p>
    <w:p w14:paraId="203F13BF" w14:textId="77777777" w:rsidR="005405B4" w:rsidRPr="009E19DC" w:rsidRDefault="005405B4" w:rsidP="00DD1273">
      <w:pPr>
        <w:pStyle w:val="policytext"/>
        <w:spacing w:before="60" w:after="60"/>
        <w:ind w:left="1080"/>
        <w:jc w:val="center"/>
        <w:rPr>
          <w:rFonts w:ascii="Garamond" w:hAnsi="Garamond"/>
          <w:b/>
          <w:sz w:val="20"/>
        </w:rPr>
      </w:pPr>
      <w:r w:rsidRPr="009E19DC">
        <w:rPr>
          <w:rFonts w:ascii="Garamond" w:hAnsi="Garamond"/>
          <w:b/>
          <w:sz w:val="20"/>
        </w:rPr>
        <w:t>Prior to the student’s being granted independent access privileges, the following section must be completed for students under 18 years of age:</w:t>
      </w:r>
    </w:p>
    <w:p w14:paraId="2EE55224" w14:textId="77777777" w:rsidR="005405B4" w:rsidRPr="009E19DC" w:rsidRDefault="005405B4" w:rsidP="00F223ED">
      <w:pPr>
        <w:pStyle w:val="policytext"/>
        <w:spacing w:after="60"/>
        <w:ind w:left="1080"/>
        <w:rPr>
          <w:rFonts w:ascii="Garamond" w:hAnsi="Garamond"/>
          <w:sz w:val="20"/>
        </w:rPr>
      </w:pPr>
      <w:r w:rsidRPr="009E19DC">
        <w:rPr>
          <w:rFonts w:ascii="Garamond" w:hAnsi="Garamond"/>
          <w:sz w:val="20"/>
        </w:rPr>
        <w:t>As the parent or legal guardian of the student (under 18) signing above, I grant permission for my child to access networked computer services such as electronic mail and the Internet. I understand that this access is designed for educational purposes; however, I also recognize that some materials on the Internet may be objectionable, and I accept responsibility for guidance of Internet use by setting and conveying standards for my child to follow when selecting, sharing, researching, or exploring electronic information and media.</w:t>
      </w:r>
    </w:p>
    <w:p w14:paraId="2E8CFB0F" w14:textId="77777777" w:rsidR="005405B4" w:rsidRPr="009E19DC" w:rsidRDefault="005405B4" w:rsidP="00F223ED">
      <w:pPr>
        <w:pStyle w:val="policytext"/>
        <w:spacing w:after="60"/>
        <w:ind w:left="1080"/>
        <w:rPr>
          <w:rFonts w:ascii="Garamond" w:hAnsi="Garamond"/>
          <w:sz w:val="20"/>
        </w:rPr>
      </w:pPr>
      <w:r w:rsidRPr="009E19DC">
        <w:rPr>
          <w:rStyle w:val="sideheadingChar"/>
          <w:rFonts w:ascii="Garamond" w:hAnsi="Garamond"/>
          <w:sz w:val="20"/>
        </w:rPr>
        <w:t>Consent</w:t>
      </w:r>
      <w:r w:rsidRPr="009E19DC">
        <w:rPr>
          <w:rFonts w:ascii="Garamond" w:hAnsi="Garamond"/>
          <w:sz w:val="20"/>
        </w:rPr>
        <w:t xml:space="preserve"> </w:t>
      </w:r>
      <w:r w:rsidRPr="009E19DC">
        <w:rPr>
          <w:rStyle w:val="sideheadingChar"/>
          <w:rFonts w:ascii="Garamond" w:hAnsi="Garamond"/>
          <w:sz w:val="20"/>
        </w:rPr>
        <w:t xml:space="preserve">for </w:t>
      </w:r>
      <w:r w:rsidR="00DD7B2D" w:rsidRPr="009E19DC">
        <w:rPr>
          <w:rStyle w:val="sideheadingChar"/>
          <w:rFonts w:ascii="Garamond" w:hAnsi="Garamond"/>
          <w:sz w:val="20"/>
        </w:rPr>
        <w:t>Use</w:t>
      </w:r>
    </w:p>
    <w:p w14:paraId="718828F7" w14:textId="77777777" w:rsidR="005405B4" w:rsidRPr="009E19DC" w:rsidRDefault="005405B4" w:rsidP="00F223ED">
      <w:pPr>
        <w:pStyle w:val="policytext"/>
        <w:ind w:left="1080"/>
        <w:rPr>
          <w:rFonts w:ascii="Garamond" w:hAnsi="Garamond"/>
          <w:sz w:val="20"/>
        </w:rPr>
      </w:pPr>
      <w:r w:rsidRPr="009E19DC">
        <w:rPr>
          <w:rFonts w:ascii="Garamond" w:hAnsi="Garamond"/>
          <w:sz w:val="20"/>
        </w:rPr>
        <w:t xml:space="preserve">By signing this form, you hereby accept and agree that your child’s rights to use the </w:t>
      </w:r>
      <w:r w:rsidR="00DD7B2D" w:rsidRPr="009E19DC">
        <w:rPr>
          <w:rFonts w:ascii="Garamond" w:hAnsi="Garamond"/>
          <w:sz w:val="20"/>
        </w:rPr>
        <w:t>electronic resource</w:t>
      </w:r>
      <w:r w:rsidR="00C503FC" w:rsidRPr="009E19DC">
        <w:rPr>
          <w:rFonts w:ascii="Garamond" w:hAnsi="Garamond"/>
          <w:sz w:val="20"/>
        </w:rPr>
        <w:t xml:space="preserve"> provided by the District</w:t>
      </w:r>
      <w:r w:rsidRPr="009E19DC">
        <w:rPr>
          <w:rFonts w:ascii="Garamond" w:hAnsi="Garamond"/>
          <w:color w:val="000000"/>
          <w:sz w:val="20"/>
        </w:rPr>
        <w:t>,</w:t>
      </w:r>
      <w:r w:rsidRPr="009E19DC">
        <w:rPr>
          <w:rFonts w:ascii="Garamond" w:hAnsi="Garamond"/>
          <w:sz w:val="20"/>
        </w:rPr>
        <w:t xml:space="preserve"> and</w:t>
      </w:r>
      <w:r w:rsidR="00DD7B2D" w:rsidRPr="009E19DC">
        <w:rPr>
          <w:rFonts w:ascii="Garamond" w:hAnsi="Garamond"/>
          <w:sz w:val="20"/>
        </w:rPr>
        <w:t>/or</w:t>
      </w:r>
      <w:r w:rsidRPr="009E19DC">
        <w:rPr>
          <w:rFonts w:ascii="Garamond" w:hAnsi="Garamond"/>
          <w:sz w:val="20"/>
        </w:rPr>
        <w:t xml:space="preserve"> the Kentucky Department of Education</w:t>
      </w:r>
      <w:r w:rsidR="00C503FC" w:rsidRPr="009E19DC">
        <w:rPr>
          <w:rFonts w:ascii="Garamond" w:hAnsi="Garamond"/>
          <w:sz w:val="20"/>
        </w:rPr>
        <w:t xml:space="preserve"> (KDE)</w:t>
      </w:r>
      <w:r w:rsidRPr="009E19DC">
        <w:rPr>
          <w:rFonts w:ascii="Garamond" w:hAnsi="Garamond"/>
          <w:sz w:val="20"/>
        </w:rPr>
        <w:t xml:space="preserve"> are subject to the terms and conditions set forth in District policy/procedure</w:t>
      </w:r>
      <w:r w:rsidR="00C503FC" w:rsidRPr="009E19DC">
        <w:rPr>
          <w:rFonts w:ascii="Garamond" w:hAnsi="Garamond"/>
          <w:sz w:val="20"/>
        </w:rPr>
        <w:t>. Please also be advised</w:t>
      </w:r>
      <w:r w:rsidRPr="009E19DC">
        <w:rPr>
          <w:rFonts w:ascii="Garamond" w:hAnsi="Garamond"/>
          <w:sz w:val="20"/>
        </w:rPr>
        <w:t xml:space="preserve"> that data stored in </w:t>
      </w:r>
      <w:r w:rsidR="00C503FC" w:rsidRPr="009E19DC">
        <w:rPr>
          <w:rFonts w:ascii="Garamond" w:hAnsi="Garamond"/>
          <w:sz w:val="20"/>
        </w:rPr>
        <w:t xml:space="preserve">relation to </w:t>
      </w:r>
      <w:r w:rsidRPr="009E19DC">
        <w:rPr>
          <w:rFonts w:ascii="Garamond" w:hAnsi="Garamond"/>
          <w:sz w:val="20"/>
        </w:rPr>
        <w:t xml:space="preserve">such services is managed by the District pursuant to policy 08.2323 and accompanying procedures. You also understand that the </w:t>
      </w:r>
      <w:r w:rsidR="00C503FC" w:rsidRPr="009E19DC">
        <w:rPr>
          <w:rFonts w:ascii="Garamond" w:hAnsi="Garamond"/>
          <w:sz w:val="20"/>
        </w:rPr>
        <w:t xml:space="preserve">e-mail </w:t>
      </w:r>
      <w:r w:rsidR="00DD7B2D" w:rsidRPr="009E19DC">
        <w:rPr>
          <w:rFonts w:ascii="Garamond" w:hAnsi="Garamond"/>
          <w:sz w:val="20"/>
        </w:rPr>
        <w:t>ad</w:t>
      </w:r>
      <w:r w:rsidR="00DD7B2D" w:rsidRPr="00736044">
        <w:rPr>
          <w:rFonts w:ascii="Garamond" w:hAnsi="Garamond"/>
          <w:sz w:val="20"/>
        </w:rPr>
        <w:t>dress</w:t>
      </w:r>
      <w:r w:rsidRPr="009E19DC">
        <w:rPr>
          <w:rFonts w:ascii="Garamond" w:hAnsi="Garamond"/>
          <w:sz w:val="20"/>
        </w:rPr>
        <w:t xml:space="preserve"> provided to your child can also be used to access other electronic services </w:t>
      </w:r>
      <w:r w:rsidR="00DD7B2D" w:rsidRPr="009E19DC">
        <w:rPr>
          <w:rFonts w:ascii="Garamond" w:hAnsi="Garamond"/>
          <w:sz w:val="20"/>
        </w:rPr>
        <w:t>or technologies that may or may not be sponsored by the District, which</w:t>
      </w:r>
      <w:r w:rsidRPr="009E19DC">
        <w:rPr>
          <w:rFonts w:ascii="Garamond" w:hAnsi="Garamond"/>
          <w:sz w:val="20"/>
        </w:rPr>
        <w:t xml:space="preserve"> provide features such as online storage</w:t>
      </w:r>
      <w:r w:rsidR="00DD7B2D" w:rsidRPr="009E19DC">
        <w:rPr>
          <w:rFonts w:ascii="Garamond" w:hAnsi="Garamond"/>
          <w:sz w:val="20"/>
        </w:rPr>
        <w:t>, online communications and collaborations,</w:t>
      </w:r>
      <w:r w:rsidRPr="009E19DC">
        <w:rPr>
          <w:rFonts w:ascii="Garamond" w:hAnsi="Garamond"/>
          <w:sz w:val="20"/>
        </w:rPr>
        <w:t xml:space="preserve"> and instant messaging. Use of those services is subject to </w:t>
      </w:r>
      <w:r w:rsidR="00DD7B2D" w:rsidRPr="009E19DC">
        <w:rPr>
          <w:rFonts w:ascii="Garamond" w:hAnsi="Garamond"/>
          <w:sz w:val="20"/>
        </w:rPr>
        <w:t>either</w:t>
      </w:r>
      <w:r w:rsidRPr="009E19DC">
        <w:rPr>
          <w:rFonts w:ascii="Garamond" w:hAnsi="Garamond"/>
          <w:sz w:val="20"/>
        </w:rPr>
        <w:t xml:space="preserve"> standard consumer terms of use </w:t>
      </w:r>
      <w:r w:rsidR="00DD7B2D" w:rsidRPr="009E19DC">
        <w:rPr>
          <w:rFonts w:ascii="Garamond" w:hAnsi="Garamond"/>
          <w:sz w:val="20"/>
        </w:rPr>
        <w:t>or a standard consent model</w:t>
      </w:r>
      <w:r w:rsidRPr="009E19DC">
        <w:rPr>
          <w:rFonts w:ascii="Garamond" w:hAnsi="Garamond"/>
          <w:sz w:val="20"/>
        </w:rPr>
        <w:t xml:space="preserve">. </w:t>
      </w:r>
      <w:r w:rsidR="00DD7B2D" w:rsidRPr="009E19DC">
        <w:rPr>
          <w:rFonts w:ascii="Garamond" w:hAnsi="Garamond"/>
          <w:sz w:val="20"/>
        </w:rPr>
        <w:t xml:space="preserve">Data stored in those systems, where applicable, may be managed pursuant to the agreement between KDE and designated service providers or between the end user and the service provider. </w:t>
      </w:r>
      <w:r w:rsidRPr="009E19DC">
        <w:rPr>
          <w:rFonts w:ascii="Garamond" w:hAnsi="Garamond"/>
          <w:sz w:val="20"/>
        </w:rPr>
        <w:t xml:space="preserve">Before your child can use </w:t>
      </w:r>
      <w:r w:rsidR="00DD7B2D" w:rsidRPr="009E19DC">
        <w:rPr>
          <w:rFonts w:ascii="Garamond" w:hAnsi="Garamond"/>
          <w:sz w:val="20"/>
        </w:rPr>
        <w:t>online</w:t>
      </w:r>
      <w:r w:rsidRPr="009E19DC">
        <w:rPr>
          <w:rFonts w:ascii="Garamond" w:hAnsi="Garamond"/>
          <w:sz w:val="20"/>
        </w:rPr>
        <w:t xml:space="preserve"> services, he/she must accept the </w:t>
      </w:r>
      <w:r w:rsidR="00505BAD" w:rsidRPr="009E19DC">
        <w:rPr>
          <w:rFonts w:ascii="Garamond" w:hAnsi="Garamond"/>
          <w:sz w:val="20"/>
        </w:rPr>
        <w:t>s</w:t>
      </w:r>
      <w:r w:rsidRPr="009E19DC">
        <w:rPr>
          <w:rFonts w:ascii="Garamond" w:hAnsi="Garamond"/>
          <w:sz w:val="20"/>
        </w:rPr>
        <w:t xml:space="preserve">ervice </w:t>
      </w:r>
      <w:r w:rsidR="00505BAD" w:rsidRPr="009E19DC">
        <w:rPr>
          <w:rFonts w:ascii="Garamond" w:hAnsi="Garamond"/>
          <w:sz w:val="20"/>
        </w:rPr>
        <w:t>a</w:t>
      </w:r>
      <w:r w:rsidRPr="009E19DC">
        <w:rPr>
          <w:rFonts w:ascii="Garamond" w:hAnsi="Garamond"/>
          <w:sz w:val="20"/>
        </w:rPr>
        <w:t>greement and, in certain cases, obtain your consent.</w:t>
      </w:r>
    </w:p>
    <w:p w14:paraId="0F98869E" w14:textId="77777777" w:rsidR="005405B4" w:rsidRPr="009E19DC" w:rsidRDefault="005405B4" w:rsidP="00F223ED">
      <w:pPr>
        <w:pStyle w:val="policytext"/>
        <w:spacing w:before="60" w:after="60"/>
        <w:ind w:left="1080"/>
        <w:jc w:val="left"/>
        <w:rPr>
          <w:rFonts w:ascii="Garamond" w:hAnsi="Garamond"/>
          <w:sz w:val="20"/>
        </w:rPr>
      </w:pPr>
      <w:r w:rsidRPr="009E19DC">
        <w:rPr>
          <w:rFonts w:ascii="Garamond" w:hAnsi="Garamond"/>
          <w:sz w:val="20"/>
        </w:rPr>
        <w:t>Name of Parent/Guardian (Please print) ______________________________________________________</w:t>
      </w:r>
    </w:p>
    <w:p w14:paraId="69710AAD" w14:textId="77777777" w:rsidR="005405B4" w:rsidRPr="009E19DC" w:rsidRDefault="005405B4" w:rsidP="00F223ED">
      <w:pPr>
        <w:pStyle w:val="policytext"/>
        <w:spacing w:after="0"/>
        <w:ind w:left="1080"/>
        <w:rPr>
          <w:rFonts w:ascii="Garamond" w:hAnsi="Garamond"/>
          <w:sz w:val="20"/>
        </w:rPr>
      </w:pPr>
      <w:r w:rsidRPr="009E19DC">
        <w:rPr>
          <w:rFonts w:ascii="Garamond" w:hAnsi="Garamond"/>
          <w:sz w:val="20"/>
        </w:rPr>
        <w:t>___________________________________________________________________ __________________</w:t>
      </w:r>
    </w:p>
    <w:p w14:paraId="30B3804A" w14:textId="77777777" w:rsidR="005405B4" w:rsidRPr="009E19DC" w:rsidRDefault="005405B4" w:rsidP="00F223ED">
      <w:pPr>
        <w:pStyle w:val="policytext"/>
        <w:tabs>
          <w:tab w:val="left" w:pos="1800"/>
          <w:tab w:val="left" w:pos="8100"/>
        </w:tabs>
        <w:spacing w:after="180"/>
        <w:ind w:left="1080"/>
        <w:rPr>
          <w:rFonts w:ascii="Garamond" w:hAnsi="Garamond"/>
          <w:i/>
          <w:sz w:val="20"/>
        </w:rPr>
      </w:pPr>
      <w:r w:rsidRPr="009E19DC">
        <w:rPr>
          <w:rFonts w:ascii="Garamond" w:hAnsi="Garamond"/>
          <w:i/>
          <w:sz w:val="20"/>
        </w:rPr>
        <w:tab/>
        <w:t>Signature of Parent/Guardian</w:t>
      </w:r>
      <w:r w:rsidRPr="009E19DC">
        <w:rPr>
          <w:rFonts w:ascii="Garamond" w:hAnsi="Garamond"/>
          <w:i/>
          <w:sz w:val="20"/>
        </w:rPr>
        <w:tab/>
        <w:t>Date</w:t>
      </w:r>
    </w:p>
    <w:p w14:paraId="714D70DE" w14:textId="77777777" w:rsidR="005405B4" w:rsidRPr="009E19DC" w:rsidRDefault="005405B4" w:rsidP="00DD1273">
      <w:pPr>
        <w:pStyle w:val="policytext"/>
        <w:spacing w:after="0"/>
        <w:ind w:left="1080"/>
        <w:jc w:val="center"/>
        <w:rPr>
          <w:rFonts w:ascii="Garamond" w:hAnsi="Garamond"/>
          <w:i/>
          <w:sz w:val="20"/>
        </w:rPr>
      </w:pPr>
      <w:r w:rsidRPr="009E19DC">
        <w:rPr>
          <w:rFonts w:ascii="Garamond" w:hAnsi="Garamond"/>
          <w:i/>
          <w:sz w:val="20"/>
        </w:rPr>
        <w:t>Daytime Phone Number: _______________________ Evening Phone Number: ______________________</w:t>
      </w:r>
    </w:p>
    <w:p w14:paraId="42EFFA9F" w14:textId="77777777" w:rsidR="005405B4" w:rsidRPr="009E19DC" w:rsidRDefault="005405B4" w:rsidP="00DD1273">
      <w:pPr>
        <w:pStyle w:val="policytext"/>
        <w:spacing w:before="60" w:after="0"/>
        <w:ind w:left="1080"/>
        <w:jc w:val="center"/>
        <w:rPr>
          <w:rFonts w:ascii="Garamond" w:hAnsi="Garamond"/>
          <w:sz w:val="20"/>
        </w:rPr>
      </w:pPr>
      <w:r w:rsidRPr="009E19DC">
        <w:rPr>
          <w:rStyle w:val="ksbabold"/>
          <w:rFonts w:ascii="Garamond" w:hAnsi="Garamond"/>
          <w:sz w:val="20"/>
        </w:rPr>
        <w:t>NOTE: Federal law requires the District to monitor online activities of minors.</w:t>
      </w:r>
    </w:p>
    <w:p w14:paraId="0B6E76EA" w14:textId="65CE084C" w:rsidR="00883373" w:rsidRDefault="00883373" w:rsidP="00883373">
      <w:pPr>
        <w:pStyle w:val="Heading1"/>
        <w:spacing w:before="120" w:after="240"/>
      </w:pPr>
      <w:r>
        <w:br w:type="page"/>
      </w:r>
      <w:bookmarkStart w:id="317" w:name="_Toc424203040"/>
      <w:bookmarkStart w:id="318" w:name="_Toc108071946"/>
      <w:r>
        <w:lastRenderedPageBreak/>
        <w:t>Asbestos Notification</w:t>
      </w:r>
      <w:bookmarkEnd w:id="317"/>
      <w:bookmarkEnd w:id="318"/>
    </w:p>
    <w:p w14:paraId="27D4979F" w14:textId="61DBEEBD" w:rsidR="00883373" w:rsidRDefault="00A560C5" w:rsidP="00D2453F">
      <w:pPr>
        <w:pStyle w:val="BodyText"/>
        <w:ind w:firstLine="630"/>
      </w:pPr>
      <w:r>
        <w:rPr>
          <w:noProof/>
        </w:rPr>
        <w:drawing>
          <wp:inline distT="0" distB="0" distL="0" distR="0" wp14:anchorId="4D62C3C4" wp14:editId="706D8773">
            <wp:extent cx="6327775" cy="5615305"/>
            <wp:effectExtent l="0" t="0" r="0" b="4445"/>
            <wp:docPr id="9" name="Picture 1" descr="C:\Users\mitch.bailey\Downloads\AHERA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tch.bailey\Downloads\AHERA 2022.png"/>
                    <pic:cNvPicPr>
                      <a:picLocks noChangeAspect="1" noChangeArrowheads="1"/>
                    </pic:cNvPicPr>
                  </pic:nvPicPr>
                  <pic:blipFill>
                    <a:blip r:embed="rId28" cstate="print"/>
                    <a:srcRect/>
                    <a:stretch>
                      <a:fillRect/>
                    </a:stretch>
                  </pic:blipFill>
                  <pic:spPr bwMode="auto">
                    <a:xfrm>
                      <a:off x="0" y="0"/>
                      <a:ext cx="6327775" cy="5615305"/>
                    </a:xfrm>
                    <a:prstGeom prst="rect">
                      <a:avLst/>
                    </a:prstGeom>
                    <a:noFill/>
                    <a:ln w="9525">
                      <a:noFill/>
                      <a:miter lim="800000"/>
                      <a:headEnd/>
                      <a:tailEnd/>
                    </a:ln>
                  </pic:spPr>
                </pic:pic>
              </a:graphicData>
            </a:graphic>
          </wp:inline>
        </w:drawing>
      </w:r>
    </w:p>
    <w:p w14:paraId="21C97379" w14:textId="6033A2B3" w:rsidR="00D613DF" w:rsidRDefault="005405B4" w:rsidP="00A60C73">
      <w:pPr>
        <w:pStyle w:val="Heading1"/>
        <w:spacing w:after="240"/>
        <w:ind w:left="1714"/>
      </w:pPr>
      <w:r>
        <w:br w:type="page"/>
      </w:r>
      <w:bookmarkStart w:id="319" w:name="_Toc108071947"/>
      <w:r w:rsidR="00D613DF">
        <w:lastRenderedPageBreak/>
        <w:t>Acknowledgement Form</w:t>
      </w:r>
      <w:bookmarkEnd w:id="269"/>
      <w:bookmarkEnd w:id="270"/>
      <w:bookmarkEnd w:id="271"/>
      <w:bookmarkEnd w:id="272"/>
      <w:bookmarkEnd w:id="273"/>
      <w:bookmarkEnd w:id="274"/>
      <w:bookmarkEnd w:id="275"/>
      <w:bookmarkEnd w:id="276"/>
      <w:bookmarkEnd w:id="277"/>
      <w:bookmarkEnd w:id="278"/>
      <w:bookmarkEnd w:id="312"/>
      <w:bookmarkEnd w:id="319"/>
    </w:p>
    <w:p w14:paraId="485FB216" w14:textId="1CF3D8B1" w:rsidR="0076038D" w:rsidRPr="00A60C73" w:rsidRDefault="0076038D" w:rsidP="0076038D">
      <w:pPr>
        <w:pStyle w:val="BodyText"/>
        <w:pBdr>
          <w:top w:val="single" w:sz="4" w:space="1" w:color="auto"/>
          <w:left w:val="single" w:sz="4" w:space="4" w:color="auto"/>
          <w:bottom w:val="single" w:sz="4" w:space="1" w:color="auto"/>
          <w:right w:val="single" w:sz="4" w:space="4" w:color="auto"/>
        </w:pBdr>
        <w:spacing w:after="360"/>
        <w:ind w:left="1710"/>
        <w:jc w:val="center"/>
        <w:rPr>
          <w:b/>
          <w:sz w:val="28"/>
          <w:szCs w:val="28"/>
        </w:rPr>
      </w:pPr>
      <w:r w:rsidRPr="00770F76">
        <w:rPr>
          <w:b/>
          <w:sz w:val="28"/>
          <w:szCs w:val="28"/>
        </w:rPr>
        <w:t>20</w:t>
      </w:r>
      <w:r w:rsidR="000C20B3">
        <w:rPr>
          <w:b/>
          <w:sz w:val="28"/>
          <w:szCs w:val="28"/>
        </w:rPr>
        <w:t>2</w:t>
      </w:r>
      <w:r w:rsidR="00C95723">
        <w:rPr>
          <w:b/>
          <w:sz w:val="28"/>
          <w:szCs w:val="28"/>
        </w:rPr>
        <w:t>2</w:t>
      </w:r>
      <w:r w:rsidRPr="00770F76">
        <w:rPr>
          <w:b/>
          <w:sz w:val="28"/>
          <w:szCs w:val="28"/>
        </w:rPr>
        <w:t>-20</w:t>
      </w:r>
      <w:r w:rsidR="004B2298" w:rsidRPr="00770F76">
        <w:rPr>
          <w:b/>
          <w:sz w:val="28"/>
          <w:szCs w:val="28"/>
        </w:rPr>
        <w:t>2</w:t>
      </w:r>
      <w:r w:rsidR="00C95723">
        <w:rPr>
          <w:b/>
          <w:sz w:val="28"/>
          <w:szCs w:val="28"/>
        </w:rPr>
        <w:t>3</w:t>
      </w:r>
      <w:r w:rsidRPr="00A60C73">
        <w:rPr>
          <w:b/>
          <w:sz w:val="28"/>
          <w:szCs w:val="28"/>
        </w:rPr>
        <w:t xml:space="preserve"> School Year</w:t>
      </w:r>
    </w:p>
    <w:p w14:paraId="1A3FDAA0" w14:textId="77777777" w:rsidR="00D613DF" w:rsidRPr="00A60C73" w:rsidRDefault="00D613DF" w:rsidP="00D613DF">
      <w:pPr>
        <w:tabs>
          <w:tab w:val="left" w:pos="900"/>
        </w:tabs>
        <w:spacing w:before="240"/>
        <w:ind w:left="1710" w:right="40"/>
        <w:jc w:val="both"/>
        <w:rPr>
          <w:sz w:val="24"/>
          <w:szCs w:val="24"/>
        </w:rPr>
      </w:pPr>
      <w:r w:rsidRPr="00A60C73">
        <w:rPr>
          <w:sz w:val="24"/>
          <w:szCs w:val="24"/>
        </w:rPr>
        <w:t>I, __________________</w:t>
      </w:r>
      <w:r w:rsidR="00B05209" w:rsidRPr="00A60C73">
        <w:rPr>
          <w:sz w:val="24"/>
          <w:szCs w:val="24"/>
        </w:rPr>
        <w:t>___</w:t>
      </w:r>
      <w:r w:rsidRPr="00A60C73">
        <w:rPr>
          <w:sz w:val="24"/>
          <w:szCs w:val="24"/>
        </w:rPr>
        <w:t xml:space="preserve">______________, have received a copy of the </w:t>
      </w:r>
      <w:r w:rsidRPr="00A60C73">
        <w:rPr>
          <w:sz w:val="24"/>
          <w:szCs w:val="24"/>
          <w:u w:val="single"/>
        </w:rPr>
        <w:t>Substitute</w:t>
      </w:r>
    </w:p>
    <w:p w14:paraId="1EB2DD6E" w14:textId="77777777" w:rsidR="00D613DF" w:rsidRPr="00A60C73" w:rsidRDefault="00D613DF" w:rsidP="00F57A7C">
      <w:pPr>
        <w:tabs>
          <w:tab w:val="left" w:pos="2340"/>
          <w:tab w:val="left" w:pos="3510"/>
        </w:tabs>
        <w:spacing w:after="120"/>
        <w:ind w:left="1714" w:right="43"/>
        <w:jc w:val="both"/>
        <w:rPr>
          <w:rStyle w:val="ksbanormal"/>
          <w:rFonts w:ascii="Garamond" w:hAnsi="Garamond"/>
          <w:i/>
          <w:iCs/>
        </w:rPr>
      </w:pPr>
      <w:r w:rsidRPr="00A60C73">
        <w:rPr>
          <w:rStyle w:val="ksbanormal"/>
          <w:rFonts w:ascii="Garamond" w:hAnsi="Garamond"/>
          <w:i/>
          <w:iCs/>
          <w:szCs w:val="24"/>
        </w:rPr>
        <w:tab/>
      </w:r>
      <w:r w:rsidR="00F57A7C" w:rsidRPr="00A60C73">
        <w:rPr>
          <w:rStyle w:val="ksbanormal"/>
          <w:rFonts w:ascii="Garamond" w:hAnsi="Garamond"/>
          <w:i/>
          <w:iCs/>
          <w:szCs w:val="24"/>
        </w:rPr>
        <w:t xml:space="preserve">Classified/Certified </w:t>
      </w:r>
      <w:r w:rsidRPr="00A60C73">
        <w:rPr>
          <w:rStyle w:val="ksbanormal"/>
          <w:rFonts w:ascii="Garamond" w:hAnsi="Garamond"/>
          <w:i/>
          <w:iCs/>
          <w:szCs w:val="24"/>
        </w:rPr>
        <w:t>Employee Name</w:t>
      </w:r>
    </w:p>
    <w:p w14:paraId="4EE58C5E" w14:textId="77777777" w:rsidR="00D613DF" w:rsidRPr="00A60C73" w:rsidRDefault="00F57A7C" w:rsidP="00D613DF">
      <w:pPr>
        <w:spacing w:line="360" w:lineRule="auto"/>
        <w:ind w:left="1710" w:right="43"/>
        <w:jc w:val="both"/>
        <w:rPr>
          <w:sz w:val="24"/>
          <w:szCs w:val="24"/>
        </w:rPr>
      </w:pPr>
      <w:r w:rsidRPr="00A60C73">
        <w:rPr>
          <w:sz w:val="24"/>
          <w:szCs w:val="24"/>
          <w:u w:val="single"/>
        </w:rPr>
        <w:t>Substitute</w:t>
      </w:r>
      <w:r w:rsidR="00D613DF" w:rsidRPr="00A60C73">
        <w:rPr>
          <w:sz w:val="24"/>
          <w:szCs w:val="24"/>
          <w:u w:val="single"/>
        </w:rPr>
        <w:t xml:space="preserve"> Handbook</w:t>
      </w:r>
      <w:r w:rsidR="00D613DF" w:rsidRPr="00A60C73">
        <w:rPr>
          <w:sz w:val="24"/>
          <w:szCs w:val="24"/>
        </w:rPr>
        <w:t xml:space="preserve"> issued by the District understand and agree that I am to</w:t>
      </w:r>
      <w:r w:rsidR="00B05209" w:rsidRPr="00A60C73">
        <w:rPr>
          <w:sz w:val="24"/>
          <w:szCs w:val="24"/>
        </w:rPr>
        <w:t xml:space="preserve"> review this handbook in detail,</w:t>
      </w:r>
      <w:r w:rsidR="00D613DF" w:rsidRPr="00A60C73">
        <w:rPr>
          <w:sz w:val="24"/>
          <w:szCs w:val="24"/>
        </w:rPr>
        <w:t xml:space="preserve"> consult District and school policies and procedures</w:t>
      </w:r>
      <w:r w:rsidR="00B05209" w:rsidRPr="00A60C73">
        <w:rPr>
          <w:sz w:val="24"/>
          <w:szCs w:val="24"/>
        </w:rPr>
        <w:t>,</w:t>
      </w:r>
      <w:r w:rsidR="00D613DF" w:rsidRPr="00A60C73">
        <w:rPr>
          <w:sz w:val="24"/>
          <w:szCs w:val="24"/>
        </w:rPr>
        <w:t xml:space="preserve"> and </w:t>
      </w:r>
      <w:r w:rsidR="00D84200" w:rsidRPr="00A60C73">
        <w:rPr>
          <w:sz w:val="24"/>
          <w:szCs w:val="24"/>
        </w:rPr>
        <w:t xml:space="preserve">direct any questions concerning the contents of this material with my </w:t>
      </w:r>
      <w:r w:rsidR="00D613DF" w:rsidRPr="00A60C73">
        <w:rPr>
          <w:sz w:val="24"/>
          <w:szCs w:val="24"/>
        </w:rPr>
        <w:t>Principal/supervisor if I have any questions.</w:t>
      </w:r>
    </w:p>
    <w:p w14:paraId="5746CFF5" w14:textId="77777777" w:rsidR="00D613DF" w:rsidRPr="00A60C73" w:rsidRDefault="00D613DF" w:rsidP="00D613DF">
      <w:pPr>
        <w:tabs>
          <w:tab w:val="left" w:pos="1350"/>
        </w:tabs>
        <w:spacing w:before="60" w:line="360" w:lineRule="auto"/>
        <w:ind w:left="1710" w:right="43"/>
        <w:jc w:val="both"/>
        <w:rPr>
          <w:sz w:val="24"/>
          <w:szCs w:val="24"/>
        </w:rPr>
      </w:pPr>
      <w:r w:rsidRPr="00A60C73">
        <w:rPr>
          <w:sz w:val="24"/>
          <w:szCs w:val="24"/>
        </w:rPr>
        <w:t>I understand and agree:</w:t>
      </w:r>
    </w:p>
    <w:p w14:paraId="52A4D3BA" w14:textId="77777777" w:rsidR="00D613DF" w:rsidRPr="00A60C73" w:rsidRDefault="00D613DF" w:rsidP="00D613DF">
      <w:pPr>
        <w:numPr>
          <w:ilvl w:val="0"/>
          <w:numId w:val="28"/>
        </w:numPr>
        <w:tabs>
          <w:tab w:val="num" w:pos="2070"/>
        </w:tabs>
        <w:spacing w:before="60" w:line="360" w:lineRule="auto"/>
        <w:ind w:left="2070" w:right="43"/>
        <w:jc w:val="both"/>
        <w:rPr>
          <w:sz w:val="24"/>
          <w:szCs w:val="24"/>
        </w:rPr>
      </w:pPr>
      <w:r w:rsidRPr="00A60C73">
        <w:rPr>
          <w:sz w:val="24"/>
          <w:szCs w:val="24"/>
        </w:rPr>
        <w:t xml:space="preserve">that this handbook is intended as a general guide to District personnel policies and procedures and that it is not intended to create any sort of contract between the District and any one or all of its </w:t>
      </w:r>
      <w:proofErr w:type="gramStart"/>
      <w:r w:rsidRPr="00A60C73">
        <w:rPr>
          <w:sz w:val="24"/>
          <w:szCs w:val="24"/>
        </w:rPr>
        <w:t>employees;</w:t>
      </w:r>
      <w:proofErr w:type="gramEnd"/>
    </w:p>
    <w:p w14:paraId="185B6BBA" w14:textId="77777777" w:rsidR="00D613DF" w:rsidRPr="00A60C73" w:rsidRDefault="00D613DF" w:rsidP="00D613DF">
      <w:pPr>
        <w:numPr>
          <w:ilvl w:val="0"/>
          <w:numId w:val="28"/>
        </w:numPr>
        <w:tabs>
          <w:tab w:val="num" w:pos="2070"/>
        </w:tabs>
        <w:spacing w:before="60" w:line="360" w:lineRule="auto"/>
        <w:ind w:left="2070" w:right="43"/>
        <w:jc w:val="both"/>
        <w:rPr>
          <w:sz w:val="24"/>
          <w:szCs w:val="24"/>
        </w:rPr>
      </w:pPr>
      <w:r w:rsidRPr="00A60C73">
        <w:rPr>
          <w:sz w:val="24"/>
          <w:szCs w:val="24"/>
        </w:rPr>
        <w:t>that the District may modify any or all of the referenced policies and procedures, in whole or in part, at any time, with or without prior notice; and</w:t>
      </w:r>
    </w:p>
    <w:p w14:paraId="06407A4B" w14:textId="77777777" w:rsidR="00D613DF" w:rsidRPr="00A60C73" w:rsidRDefault="00D613DF" w:rsidP="00D613DF">
      <w:pPr>
        <w:numPr>
          <w:ilvl w:val="0"/>
          <w:numId w:val="28"/>
        </w:numPr>
        <w:tabs>
          <w:tab w:val="num" w:pos="2070"/>
        </w:tabs>
        <w:spacing w:line="360" w:lineRule="auto"/>
        <w:ind w:left="2070" w:right="43"/>
        <w:jc w:val="both"/>
        <w:rPr>
          <w:sz w:val="24"/>
          <w:szCs w:val="24"/>
        </w:rPr>
      </w:pPr>
      <w:r w:rsidRPr="00A60C73">
        <w:rPr>
          <w:sz w:val="24"/>
          <w:szCs w:val="24"/>
        </w:rPr>
        <w:t>that in the event the District modifies any of the information contained in this handbook, the changes will become binding on me immediately upon issuance of the new or revised policy or procedure by the District.</w:t>
      </w:r>
    </w:p>
    <w:p w14:paraId="72A039CD" w14:textId="77777777" w:rsidR="00D613DF" w:rsidRPr="00A60C73" w:rsidRDefault="00D613DF" w:rsidP="00D613DF">
      <w:pPr>
        <w:spacing w:before="240" w:after="240"/>
        <w:ind w:left="1710" w:right="43"/>
        <w:jc w:val="both"/>
        <w:rPr>
          <w:i/>
          <w:iCs/>
          <w:sz w:val="24"/>
          <w:szCs w:val="24"/>
        </w:rPr>
      </w:pPr>
      <w:r w:rsidRPr="00A60C73">
        <w:rPr>
          <w:i/>
          <w:iCs/>
          <w:sz w:val="24"/>
          <w:szCs w:val="24"/>
        </w:rPr>
        <w:t>I understand that as an employee of the District I am required to review and follow the information set forth in this Employee Handbook and I agree to do so.</w:t>
      </w:r>
    </w:p>
    <w:p w14:paraId="07D67446" w14:textId="77777777" w:rsidR="0076038D" w:rsidRPr="00A60C73" w:rsidRDefault="0076038D" w:rsidP="0076038D">
      <w:pPr>
        <w:pStyle w:val="MacroText"/>
        <w:tabs>
          <w:tab w:val="clear" w:pos="480"/>
          <w:tab w:val="clear" w:pos="960"/>
          <w:tab w:val="clear" w:pos="1440"/>
          <w:tab w:val="clear" w:pos="1920"/>
          <w:tab w:val="clear" w:pos="2400"/>
          <w:tab w:val="clear" w:pos="2880"/>
          <w:tab w:val="clear" w:pos="3360"/>
          <w:tab w:val="clear" w:pos="3840"/>
          <w:tab w:val="clear" w:pos="4320"/>
          <w:tab w:val="left" w:pos="1800"/>
        </w:tabs>
        <w:ind w:left="1710"/>
        <w:rPr>
          <w:rFonts w:ascii="Garamond" w:hAnsi="Garamond"/>
        </w:rPr>
      </w:pPr>
      <w:r w:rsidRPr="00A60C73">
        <w:rPr>
          <w:rFonts w:ascii="Garamond" w:hAnsi="Garamond"/>
        </w:rPr>
        <w:t>_________________________________________________________</w:t>
      </w:r>
    </w:p>
    <w:p w14:paraId="49374C37" w14:textId="77777777" w:rsidR="0076038D" w:rsidRPr="00A60C73" w:rsidRDefault="0076038D" w:rsidP="0076038D">
      <w:pPr>
        <w:pStyle w:val="MacroText"/>
        <w:tabs>
          <w:tab w:val="clear" w:pos="480"/>
          <w:tab w:val="clear" w:pos="960"/>
          <w:tab w:val="clear" w:pos="1440"/>
          <w:tab w:val="clear" w:pos="1920"/>
          <w:tab w:val="clear" w:pos="2400"/>
          <w:tab w:val="clear" w:pos="2880"/>
          <w:tab w:val="clear" w:pos="3360"/>
          <w:tab w:val="clear" w:pos="3840"/>
          <w:tab w:val="clear" w:pos="4320"/>
        </w:tabs>
        <w:spacing w:after="240"/>
        <w:ind w:left="1710"/>
        <w:rPr>
          <w:rFonts w:ascii="Garamond" w:hAnsi="Garamond"/>
          <w:i/>
          <w:iCs/>
        </w:rPr>
      </w:pPr>
      <w:r w:rsidRPr="00A60C73">
        <w:rPr>
          <w:rFonts w:ascii="Garamond" w:hAnsi="Garamond"/>
          <w:i/>
        </w:rPr>
        <w:t>Employee Name (please print)</w:t>
      </w:r>
    </w:p>
    <w:p w14:paraId="6973A8F4" w14:textId="77777777" w:rsidR="00D613DF" w:rsidRPr="00A60C73" w:rsidRDefault="00D613DF" w:rsidP="00D613DF">
      <w:pPr>
        <w:pStyle w:val="MacroText"/>
        <w:tabs>
          <w:tab w:val="clear" w:pos="480"/>
          <w:tab w:val="clear" w:pos="960"/>
          <w:tab w:val="clear" w:pos="1440"/>
          <w:tab w:val="clear" w:pos="1920"/>
          <w:tab w:val="clear" w:pos="2400"/>
          <w:tab w:val="clear" w:pos="2880"/>
          <w:tab w:val="clear" w:pos="3360"/>
          <w:tab w:val="clear" w:pos="3840"/>
          <w:tab w:val="clear" w:pos="4320"/>
          <w:tab w:val="left" w:pos="7110"/>
        </w:tabs>
        <w:ind w:left="1710" w:right="40"/>
        <w:rPr>
          <w:rFonts w:ascii="Garamond" w:hAnsi="Garamond"/>
          <w:szCs w:val="24"/>
        </w:rPr>
      </w:pPr>
      <w:r w:rsidRPr="00A60C73">
        <w:rPr>
          <w:rFonts w:ascii="Garamond" w:hAnsi="Garamond"/>
          <w:szCs w:val="24"/>
        </w:rPr>
        <w:t>_________________________________</w:t>
      </w:r>
      <w:r w:rsidRPr="00A60C73">
        <w:rPr>
          <w:rFonts w:ascii="Garamond" w:hAnsi="Garamond"/>
          <w:szCs w:val="24"/>
        </w:rPr>
        <w:tab/>
        <w:t>____________</w:t>
      </w:r>
    </w:p>
    <w:p w14:paraId="152583B7" w14:textId="77777777" w:rsidR="00D613DF" w:rsidRPr="00A60C73" w:rsidRDefault="00D613DF" w:rsidP="00D613DF">
      <w:pPr>
        <w:pStyle w:val="MacroText"/>
        <w:tabs>
          <w:tab w:val="clear" w:pos="480"/>
          <w:tab w:val="clear" w:pos="960"/>
          <w:tab w:val="clear" w:pos="1440"/>
          <w:tab w:val="clear" w:pos="1920"/>
          <w:tab w:val="clear" w:pos="2400"/>
          <w:tab w:val="clear" w:pos="2880"/>
          <w:tab w:val="clear" w:pos="3360"/>
          <w:tab w:val="clear" w:pos="3840"/>
          <w:tab w:val="clear" w:pos="4320"/>
          <w:tab w:val="left" w:pos="990"/>
          <w:tab w:val="left" w:pos="7110"/>
        </w:tabs>
        <w:ind w:left="1710" w:right="40"/>
        <w:rPr>
          <w:rFonts w:ascii="Garamond" w:hAnsi="Garamond"/>
          <w:i/>
          <w:iCs/>
          <w:szCs w:val="24"/>
        </w:rPr>
      </w:pPr>
      <w:r w:rsidRPr="00A60C73">
        <w:rPr>
          <w:rFonts w:ascii="Garamond" w:hAnsi="Garamond"/>
          <w:i/>
          <w:iCs/>
          <w:szCs w:val="24"/>
        </w:rPr>
        <w:t>Signature of Employee</w:t>
      </w:r>
      <w:r w:rsidRPr="00A60C73">
        <w:rPr>
          <w:rFonts w:ascii="Garamond" w:hAnsi="Garamond"/>
          <w:i/>
          <w:iCs/>
          <w:szCs w:val="24"/>
        </w:rPr>
        <w:tab/>
        <w:t>Date</w:t>
      </w:r>
    </w:p>
    <w:p w14:paraId="5B3ACC9C" w14:textId="77777777" w:rsidR="00460D28" w:rsidRPr="00D613DF" w:rsidRDefault="00D613DF" w:rsidP="00D613DF">
      <w:pPr>
        <w:pStyle w:val="BodyText"/>
        <w:spacing w:before="240"/>
        <w:ind w:left="1710" w:right="40"/>
        <w:rPr>
          <w:szCs w:val="24"/>
        </w:rPr>
      </w:pPr>
      <w:r w:rsidRPr="00A60C73">
        <w:t>Return this signed form to the Central Office.</w:t>
      </w:r>
    </w:p>
    <w:sectPr w:rsidR="00460D28" w:rsidRPr="00D613DF" w:rsidSect="00514F29">
      <w:headerReference w:type="default" r:id="rId29"/>
      <w:headerReference w:type="first" r:id="rId30"/>
      <w:type w:val="nextColumn"/>
      <w:pgSz w:w="12240" w:h="15840" w:code="1"/>
      <w:pgMar w:top="1800" w:right="1080" w:bottom="1350" w:left="1195" w:header="720" w:footer="720" w:gutter="0"/>
      <w:pgBorders w:offsetFrom="page">
        <w:top w:val="handmade1" w:sz="18" w:space="24" w:color="1F497D"/>
        <w:left w:val="handmade1" w:sz="18" w:space="24" w:color="1F497D"/>
        <w:bottom w:val="handmade1" w:sz="18" w:space="24" w:color="1F497D"/>
        <w:right w:val="handmade1" w:sz="18" w:space="24" w:color="1F497D"/>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A7E2" w14:textId="77777777" w:rsidR="008019A7" w:rsidRDefault="008019A7">
      <w:r>
        <w:separator/>
      </w:r>
    </w:p>
  </w:endnote>
  <w:endnote w:type="continuationSeparator" w:id="0">
    <w:p w14:paraId="2A7C4B38" w14:textId="77777777" w:rsidR="008019A7" w:rsidRDefault="0080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slonOpnface BT">
    <w:charset w:val="00"/>
    <w:family w:val="decorative"/>
    <w:pitch w:val="variable"/>
    <w:sig w:usb0="00000003" w:usb1="00000000" w:usb2="00000000" w:usb3="00000000" w:csb0="00000001" w:csb1="00000000"/>
  </w:font>
  <w:font w:name="Humanst521 Lt BT">
    <w:charset w:val="00"/>
    <w:family w:val="roman"/>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CD82" w14:textId="77777777" w:rsidR="008019A7" w:rsidRDefault="008019A7" w:rsidP="00AB7164">
    <w:pPr>
      <w:pStyle w:val="Footer"/>
      <w:tabs>
        <w:tab w:val="left" w:pos="1620"/>
      </w:tabs>
      <w:ind w:left="1530"/>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B96DA" w14:textId="77777777" w:rsidR="008019A7" w:rsidRDefault="008019A7">
      <w:r>
        <w:separator/>
      </w:r>
    </w:p>
  </w:footnote>
  <w:footnote w:type="continuationSeparator" w:id="0">
    <w:p w14:paraId="094A4A47" w14:textId="77777777" w:rsidR="008019A7" w:rsidRDefault="00801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5918" w14:textId="77777777" w:rsidR="008019A7" w:rsidRPr="008D39DB" w:rsidRDefault="008019A7" w:rsidP="008D3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5D52" w14:textId="77777777" w:rsidR="008019A7" w:rsidRPr="008D39DB" w:rsidRDefault="008019A7" w:rsidP="008D3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0D92" w14:textId="77777777" w:rsidR="008019A7" w:rsidRPr="008D39DB" w:rsidRDefault="008019A7" w:rsidP="008C3328">
    <w:pPr>
      <w:pStyle w:val="Header"/>
      <w:jc w:val="right"/>
      <w:rPr>
        <w:sz w:val="20"/>
      </w:rPr>
    </w:pPr>
    <w:r>
      <w:rPr>
        <w:sz w:val="20"/>
      </w:rPr>
      <w:t>General Information</w:t>
    </w:r>
  </w:p>
  <w:p w14:paraId="55AB70BB" w14:textId="77777777" w:rsidR="008019A7" w:rsidRPr="008D39DB" w:rsidRDefault="008019A7" w:rsidP="008D39D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4620" w14:textId="77777777" w:rsidR="008019A7" w:rsidRPr="00AB7164" w:rsidRDefault="008019A7" w:rsidP="00AB7164">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1B0A" w14:textId="77777777" w:rsidR="008019A7" w:rsidRPr="00AB7164" w:rsidRDefault="008019A7" w:rsidP="00AB7164">
    <w:pPr>
      <w:pStyle w:val="Header"/>
      <w:jc w:val="right"/>
      <w:rPr>
        <w:sz w:val="20"/>
      </w:rPr>
    </w:pPr>
    <w:r w:rsidRPr="00284D9C">
      <w:rPr>
        <w:sz w:val="20"/>
      </w:rPr>
      <w:t>Employee Conduct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5676" w14:textId="77777777" w:rsidR="008019A7" w:rsidRPr="005838CA" w:rsidRDefault="008019A7" w:rsidP="00F03C4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3242" w14:textId="77777777" w:rsidR="008019A7" w:rsidRDefault="00801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1B8A"/>
    <w:multiLevelType w:val="hybridMultilevel"/>
    <w:tmpl w:val="46F8F10E"/>
    <w:lvl w:ilvl="0" w:tplc="51A0EEAE">
      <w:start w:val="1"/>
      <w:numFmt w:val="decimal"/>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1"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584EAF"/>
    <w:multiLevelType w:val="hybridMultilevel"/>
    <w:tmpl w:val="A8181B86"/>
    <w:lvl w:ilvl="0" w:tplc="121E8156">
      <w:start w:val="1"/>
      <w:numFmt w:val="bullet"/>
      <w:lvlText w:val=""/>
      <w:lvlJc w:val="left"/>
      <w:pPr>
        <w:tabs>
          <w:tab w:val="num" w:pos="2970"/>
        </w:tabs>
        <w:ind w:left="29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21E8156">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6B83"/>
    <w:multiLevelType w:val="hybridMultilevel"/>
    <w:tmpl w:val="8D6CD8E0"/>
    <w:lvl w:ilvl="0" w:tplc="121E8156">
      <w:start w:val="1"/>
      <w:numFmt w:val="bullet"/>
      <w:lvlText w:val=""/>
      <w:lvlJc w:val="left"/>
      <w:pPr>
        <w:tabs>
          <w:tab w:val="num" w:pos="2970"/>
        </w:tabs>
        <w:ind w:left="29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3943F2"/>
    <w:multiLevelType w:val="hybridMultilevel"/>
    <w:tmpl w:val="A5D0949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756799A"/>
    <w:multiLevelType w:val="hybridMultilevel"/>
    <w:tmpl w:val="02BE9102"/>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257A9A"/>
    <w:multiLevelType w:val="hybridMultilevel"/>
    <w:tmpl w:val="9608487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D185002"/>
    <w:multiLevelType w:val="hybridMultilevel"/>
    <w:tmpl w:val="23C82BA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5BC4826"/>
    <w:multiLevelType w:val="hybridMultilevel"/>
    <w:tmpl w:val="53C0756C"/>
    <w:lvl w:ilvl="0" w:tplc="31F6025A">
      <w:start w:val="1"/>
      <w:numFmt w:val="decimal"/>
      <w:lvlText w:val="%1."/>
      <w:lvlJc w:val="left"/>
      <w:pPr>
        <w:tabs>
          <w:tab w:val="num" w:pos="-216"/>
        </w:tabs>
        <w:ind w:left="720" w:hanging="360"/>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C512CF"/>
    <w:multiLevelType w:val="hybridMultilevel"/>
    <w:tmpl w:val="7FB6DC2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26F70C75"/>
    <w:multiLevelType w:val="hybridMultilevel"/>
    <w:tmpl w:val="892A9EE4"/>
    <w:lvl w:ilvl="0" w:tplc="572A5E64">
      <w:numFmt w:val="bullet"/>
      <w:lvlText w:val=""/>
      <w:lvlJc w:val="left"/>
      <w:pPr>
        <w:tabs>
          <w:tab w:val="num" w:pos="720"/>
        </w:tabs>
        <w:ind w:left="720" w:hanging="360"/>
      </w:pPr>
      <w:rPr>
        <w:rFonts w:ascii="Wingdings" w:eastAsia="Calibri"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73742B"/>
    <w:multiLevelType w:val="hybridMultilevel"/>
    <w:tmpl w:val="EEA6D55A"/>
    <w:lvl w:ilvl="0" w:tplc="66F670C6">
      <w:start w:val="17"/>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2" w15:restartNumberingAfterBreak="0">
    <w:nsid w:val="2C091A66"/>
    <w:multiLevelType w:val="hybridMultilevel"/>
    <w:tmpl w:val="E0408ED2"/>
    <w:lvl w:ilvl="0" w:tplc="31F6025A">
      <w:start w:val="1"/>
      <w:numFmt w:val="decimal"/>
      <w:lvlText w:val="%1."/>
      <w:lvlJc w:val="left"/>
      <w:pPr>
        <w:tabs>
          <w:tab w:val="num" w:pos="1494"/>
        </w:tabs>
        <w:ind w:left="2430" w:hanging="360"/>
      </w:pPr>
      <w:rPr>
        <w:rFonts w:ascii="Garamond" w:hAnsi="Garamond" w:hint="default"/>
        <w:b w:val="0"/>
        <w:i w:val="0"/>
        <w:sz w:val="22"/>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3" w15:restartNumberingAfterBreak="0">
    <w:nsid w:val="2D474413"/>
    <w:multiLevelType w:val="hybridMultilevel"/>
    <w:tmpl w:val="A1AE27A0"/>
    <w:lvl w:ilvl="0" w:tplc="4A66C016">
      <w:start w:val="1"/>
      <w:numFmt w:val="upperLetter"/>
      <w:lvlText w:val="%1."/>
      <w:lvlJc w:val="left"/>
      <w:pPr>
        <w:tabs>
          <w:tab w:val="num" w:pos="660"/>
        </w:tabs>
        <w:ind w:left="660" w:hanging="37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4" w15:restartNumberingAfterBreak="0">
    <w:nsid w:val="2D5A08BF"/>
    <w:multiLevelType w:val="hybridMultilevel"/>
    <w:tmpl w:val="75F6E0AC"/>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5"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32226D2A"/>
    <w:multiLevelType w:val="singleLevel"/>
    <w:tmpl w:val="6C2AEE2A"/>
    <w:lvl w:ilvl="0">
      <w:start w:val="1"/>
      <w:numFmt w:val="decimal"/>
      <w:lvlText w:val="%1."/>
      <w:legacy w:legacy="1" w:legacySpace="0" w:legacyIndent="360"/>
      <w:lvlJc w:val="left"/>
      <w:pPr>
        <w:ind w:left="1980" w:hanging="360"/>
      </w:pPr>
    </w:lvl>
  </w:abstractNum>
  <w:abstractNum w:abstractNumId="17" w15:restartNumberingAfterBreak="0">
    <w:nsid w:val="32B3483C"/>
    <w:multiLevelType w:val="multilevel"/>
    <w:tmpl w:val="172A220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4E1593"/>
    <w:multiLevelType w:val="hybridMultilevel"/>
    <w:tmpl w:val="096AA31A"/>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D812B6"/>
    <w:multiLevelType w:val="hybridMultilevel"/>
    <w:tmpl w:val="99E0D50C"/>
    <w:lvl w:ilvl="0" w:tplc="BE9E406A">
      <w:start w:val="17"/>
      <w:numFmt w:val="upperLetter"/>
      <w:lvlText w:val="%1."/>
      <w:lvlJc w:val="left"/>
      <w:pPr>
        <w:tabs>
          <w:tab w:val="num" w:pos="660"/>
        </w:tabs>
        <w:ind w:left="660" w:hanging="37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0" w15:restartNumberingAfterBreak="0">
    <w:nsid w:val="3C3A3A85"/>
    <w:multiLevelType w:val="multilevel"/>
    <w:tmpl w:val="A6DE30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CB70384"/>
    <w:multiLevelType w:val="hybridMultilevel"/>
    <w:tmpl w:val="CD7CB9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8D08A2"/>
    <w:multiLevelType w:val="hybridMultilevel"/>
    <w:tmpl w:val="A6DE3044"/>
    <w:lvl w:ilvl="0" w:tplc="F954B5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D00B82"/>
    <w:multiLevelType w:val="hybridMultilevel"/>
    <w:tmpl w:val="5B2E71A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3305B05"/>
    <w:multiLevelType w:val="multilevel"/>
    <w:tmpl w:val="8D6CD8E0"/>
    <w:lvl w:ilvl="0">
      <w:start w:val="1"/>
      <w:numFmt w:val="bullet"/>
      <w:lvlText w:val=""/>
      <w:lvlJc w:val="left"/>
      <w:pPr>
        <w:tabs>
          <w:tab w:val="num" w:pos="2970"/>
        </w:tabs>
        <w:ind w:left="297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A613B9"/>
    <w:multiLevelType w:val="hybridMultilevel"/>
    <w:tmpl w:val="172A220E"/>
    <w:lvl w:ilvl="0" w:tplc="04090001">
      <w:start w:val="1"/>
      <w:numFmt w:val="bullet"/>
      <w:lvlText w:val=""/>
      <w:lvlJc w:val="left"/>
      <w:pPr>
        <w:tabs>
          <w:tab w:val="num" w:pos="720"/>
        </w:tabs>
        <w:ind w:left="720" w:hanging="360"/>
      </w:pPr>
      <w:rPr>
        <w:rFonts w:ascii="Symbol" w:hAnsi="Symbol" w:hint="default"/>
      </w:rPr>
    </w:lvl>
    <w:lvl w:ilvl="1" w:tplc="636A489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27" w15:restartNumberingAfterBreak="0">
    <w:nsid w:val="50307544"/>
    <w:multiLevelType w:val="hybridMultilevel"/>
    <w:tmpl w:val="975658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8647AA"/>
    <w:multiLevelType w:val="hybridMultilevel"/>
    <w:tmpl w:val="0F4072BE"/>
    <w:lvl w:ilvl="0" w:tplc="FFFFFFFF">
      <w:start w:val="1"/>
      <w:numFmt w:val="bullet"/>
      <w:lvlText w:val=""/>
      <w:lvlJc w:val="left"/>
      <w:pPr>
        <w:tabs>
          <w:tab w:val="num" w:pos="840"/>
        </w:tabs>
        <w:ind w:left="8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57D97310"/>
    <w:multiLevelType w:val="singleLevel"/>
    <w:tmpl w:val="EBDE452E"/>
    <w:lvl w:ilvl="0">
      <w:start w:val="1"/>
      <w:numFmt w:val="lowerLetter"/>
      <w:lvlText w:val="%1."/>
      <w:legacy w:legacy="1" w:legacySpace="0" w:legacyIndent="360"/>
      <w:lvlJc w:val="left"/>
      <w:pPr>
        <w:ind w:left="1224" w:hanging="360"/>
      </w:pPr>
    </w:lvl>
  </w:abstractNum>
  <w:abstractNum w:abstractNumId="30" w15:restartNumberingAfterBreak="0">
    <w:nsid w:val="584B7B0F"/>
    <w:multiLevelType w:val="hybridMultilevel"/>
    <w:tmpl w:val="6C2AEE2A"/>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1"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33" w15:restartNumberingAfterBreak="0">
    <w:nsid w:val="5F6E4CC1"/>
    <w:multiLevelType w:val="hybridMultilevel"/>
    <w:tmpl w:val="F83807F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8B38A4"/>
    <w:multiLevelType w:val="hybridMultilevel"/>
    <w:tmpl w:val="44A274F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6B3A4CE9"/>
    <w:multiLevelType w:val="hybridMultilevel"/>
    <w:tmpl w:val="866EBF9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B6A083C"/>
    <w:multiLevelType w:val="hybridMultilevel"/>
    <w:tmpl w:val="10D4E48C"/>
    <w:lvl w:ilvl="0" w:tplc="DE180244">
      <w:start w:val="1"/>
      <w:numFmt w:val="decimal"/>
      <w:lvlText w:val="%1."/>
      <w:lvlJc w:val="left"/>
      <w:pPr>
        <w:tabs>
          <w:tab w:val="num" w:pos="2430"/>
        </w:tabs>
        <w:ind w:left="2430" w:hanging="360"/>
      </w:pPr>
      <w:rPr>
        <w:rFonts w:ascii="Garamond" w:hAnsi="Garamond" w:hint="default"/>
        <w:b w:val="0"/>
        <w:i w:val="0"/>
        <w:sz w:val="24"/>
        <w:szCs w:val="16"/>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37" w15:restartNumberingAfterBreak="0">
    <w:nsid w:val="78CF6AF5"/>
    <w:multiLevelType w:val="hybridMultilevel"/>
    <w:tmpl w:val="CF64E8EC"/>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5600118">
    <w:abstractNumId w:val="32"/>
  </w:num>
  <w:num w:numId="2" w16cid:durableId="322398154">
    <w:abstractNumId w:val="26"/>
  </w:num>
  <w:num w:numId="3" w16cid:durableId="87504647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650836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209320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72215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18307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349289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7050587">
    <w:abstractNumId w:val="25"/>
  </w:num>
  <w:num w:numId="10" w16cid:durableId="776604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51669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37664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39296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02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303486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8389865">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13551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6748046">
    <w:abstractNumId w:val="3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156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0288475">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22863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6571">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35146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632275">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0800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1894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42891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4733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2471129">
    <w:abstractNumId w:val="16"/>
  </w:num>
  <w:num w:numId="30" w16cid:durableId="160582826">
    <w:abstractNumId w:val="20"/>
  </w:num>
  <w:num w:numId="31" w16cid:durableId="867723793">
    <w:abstractNumId w:val="22"/>
  </w:num>
  <w:num w:numId="32" w16cid:durableId="1195925122">
    <w:abstractNumId w:val="25"/>
  </w:num>
  <w:num w:numId="33" w16cid:durableId="909076984">
    <w:abstractNumId w:val="8"/>
  </w:num>
  <w:num w:numId="34" w16cid:durableId="1066338556">
    <w:abstractNumId w:val="36"/>
  </w:num>
  <w:num w:numId="35" w16cid:durableId="758717316">
    <w:abstractNumId w:val="0"/>
  </w:num>
  <w:num w:numId="36" w16cid:durableId="1709061886">
    <w:abstractNumId w:val="17"/>
  </w:num>
  <w:num w:numId="37" w16cid:durableId="541989029">
    <w:abstractNumId w:val="3"/>
  </w:num>
  <w:num w:numId="38" w16cid:durableId="624309711">
    <w:abstractNumId w:val="24"/>
  </w:num>
  <w:num w:numId="39" w16cid:durableId="500314321">
    <w:abstractNumId w:val="2"/>
  </w:num>
  <w:num w:numId="40" w16cid:durableId="1715931675">
    <w:abstractNumId w:val="1"/>
  </w:num>
  <w:num w:numId="41" w16cid:durableId="711344391">
    <w:abstractNumId w:val="10"/>
  </w:num>
  <w:num w:numId="42" w16cid:durableId="1627737085">
    <w:abstractNumId w:val="29"/>
  </w:num>
  <w:num w:numId="43" w16cid:durableId="1437866700">
    <w:abstractNumId w:val="9"/>
  </w:num>
  <w:num w:numId="44" w16cid:durableId="1605767224">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44"/>
    <w:rsid w:val="00003641"/>
    <w:rsid w:val="0000549C"/>
    <w:rsid w:val="0001335D"/>
    <w:rsid w:val="0002015F"/>
    <w:rsid w:val="000260C3"/>
    <w:rsid w:val="00027355"/>
    <w:rsid w:val="000306C1"/>
    <w:rsid w:val="00032AFA"/>
    <w:rsid w:val="00035CE8"/>
    <w:rsid w:val="00037D1B"/>
    <w:rsid w:val="00041E20"/>
    <w:rsid w:val="00047AFA"/>
    <w:rsid w:val="000515B3"/>
    <w:rsid w:val="000517A1"/>
    <w:rsid w:val="00051F78"/>
    <w:rsid w:val="00060CAC"/>
    <w:rsid w:val="00062431"/>
    <w:rsid w:val="0006459D"/>
    <w:rsid w:val="000722CD"/>
    <w:rsid w:val="000743E2"/>
    <w:rsid w:val="00076E9A"/>
    <w:rsid w:val="00087DB9"/>
    <w:rsid w:val="000922E3"/>
    <w:rsid w:val="000A2244"/>
    <w:rsid w:val="000A48BC"/>
    <w:rsid w:val="000A4EF1"/>
    <w:rsid w:val="000A526A"/>
    <w:rsid w:val="000A6C59"/>
    <w:rsid w:val="000B1D11"/>
    <w:rsid w:val="000B24EF"/>
    <w:rsid w:val="000B5BE9"/>
    <w:rsid w:val="000C20B3"/>
    <w:rsid w:val="000C2B2B"/>
    <w:rsid w:val="000C49B9"/>
    <w:rsid w:val="000D557C"/>
    <w:rsid w:val="000D5853"/>
    <w:rsid w:val="000D6A94"/>
    <w:rsid w:val="000D7DE9"/>
    <w:rsid w:val="000E15DD"/>
    <w:rsid w:val="000E7A45"/>
    <w:rsid w:val="000F0DDC"/>
    <w:rsid w:val="000F70CA"/>
    <w:rsid w:val="001048BB"/>
    <w:rsid w:val="001048DF"/>
    <w:rsid w:val="0010556B"/>
    <w:rsid w:val="001102EF"/>
    <w:rsid w:val="00110721"/>
    <w:rsid w:val="00114A5C"/>
    <w:rsid w:val="00114FCA"/>
    <w:rsid w:val="00123595"/>
    <w:rsid w:val="0013007A"/>
    <w:rsid w:val="001300C7"/>
    <w:rsid w:val="0013327E"/>
    <w:rsid w:val="001336A7"/>
    <w:rsid w:val="00133DEF"/>
    <w:rsid w:val="00134822"/>
    <w:rsid w:val="00135241"/>
    <w:rsid w:val="001372DD"/>
    <w:rsid w:val="00144F69"/>
    <w:rsid w:val="001503C8"/>
    <w:rsid w:val="00151A1A"/>
    <w:rsid w:val="001540A7"/>
    <w:rsid w:val="00163442"/>
    <w:rsid w:val="00164755"/>
    <w:rsid w:val="0016531F"/>
    <w:rsid w:val="001670EE"/>
    <w:rsid w:val="00175787"/>
    <w:rsid w:val="001765C1"/>
    <w:rsid w:val="001938B4"/>
    <w:rsid w:val="00194DFD"/>
    <w:rsid w:val="001969AD"/>
    <w:rsid w:val="00196F91"/>
    <w:rsid w:val="001970DE"/>
    <w:rsid w:val="001A29DD"/>
    <w:rsid w:val="001A2F2B"/>
    <w:rsid w:val="001A322D"/>
    <w:rsid w:val="001A430A"/>
    <w:rsid w:val="001A5031"/>
    <w:rsid w:val="001A5543"/>
    <w:rsid w:val="001A5E17"/>
    <w:rsid w:val="001A6FE6"/>
    <w:rsid w:val="001A7706"/>
    <w:rsid w:val="001B03BF"/>
    <w:rsid w:val="001B1B0E"/>
    <w:rsid w:val="001B1EAA"/>
    <w:rsid w:val="001B3BA3"/>
    <w:rsid w:val="001B548C"/>
    <w:rsid w:val="001C19FF"/>
    <w:rsid w:val="001C39B5"/>
    <w:rsid w:val="001C4711"/>
    <w:rsid w:val="001C58CA"/>
    <w:rsid w:val="001C6F36"/>
    <w:rsid w:val="001D00EA"/>
    <w:rsid w:val="001D1B12"/>
    <w:rsid w:val="001D1E9D"/>
    <w:rsid w:val="001D3191"/>
    <w:rsid w:val="001D5014"/>
    <w:rsid w:val="001E0B29"/>
    <w:rsid w:val="001E5E17"/>
    <w:rsid w:val="001E5F0D"/>
    <w:rsid w:val="001E688B"/>
    <w:rsid w:val="001E6A05"/>
    <w:rsid w:val="001F1D64"/>
    <w:rsid w:val="001F3081"/>
    <w:rsid w:val="001F7659"/>
    <w:rsid w:val="00210261"/>
    <w:rsid w:val="002146DF"/>
    <w:rsid w:val="002230C9"/>
    <w:rsid w:val="0022399D"/>
    <w:rsid w:val="0022485D"/>
    <w:rsid w:val="00224A76"/>
    <w:rsid w:val="002259AB"/>
    <w:rsid w:val="00235A86"/>
    <w:rsid w:val="00237762"/>
    <w:rsid w:val="00242E0B"/>
    <w:rsid w:val="0024412E"/>
    <w:rsid w:val="00247118"/>
    <w:rsid w:val="002537BA"/>
    <w:rsid w:val="00254E2A"/>
    <w:rsid w:val="00256EA2"/>
    <w:rsid w:val="0025705E"/>
    <w:rsid w:val="00257B4B"/>
    <w:rsid w:val="00261A3E"/>
    <w:rsid w:val="00267D7F"/>
    <w:rsid w:val="00271745"/>
    <w:rsid w:val="00271990"/>
    <w:rsid w:val="00274268"/>
    <w:rsid w:val="00274672"/>
    <w:rsid w:val="0027490E"/>
    <w:rsid w:val="00275496"/>
    <w:rsid w:val="00276C19"/>
    <w:rsid w:val="00277824"/>
    <w:rsid w:val="002806A9"/>
    <w:rsid w:val="00280A5B"/>
    <w:rsid w:val="00280EC5"/>
    <w:rsid w:val="00283108"/>
    <w:rsid w:val="00284D9C"/>
    <w:rsid w:val="0029454A"/>
    <w:rsid w:val="00295F8A"/>
    <w:rsid w:val="00296A98"/>
    <w:rsid w:val="00296D1A"/>
    <w:rsid w:val="00297167"/>
    <w:rsid w:val="002A2AA5"/>
    <w:rsid w:val="002A5102"/>
    <w:rsid w:val="002B5D70"/>
    <w:rsid w:val="002B649D"/>
    <w:rsid w:val="002C044B"/>
    <w:rsid w:val="002C0E5B"/>
    <w:rsid w:val="002C200B"/>
    <w:rsid w:val="002C5FC2"/>
    <w:rsid w:val="002D1B0F"/>
    <w:rsid w:val="002D3207"/>
    <w:rsid w:val="002D3451"/>
    <w:rsid w:val="002D6C5A"/>
    <w:rsid w:val="002D7078"/>
    <w:rsid w:val="002F18E9"/>
    <w:rsid w:val="002F1931"/>
    <w:rsid w:val="002F4DD8"/>
    <w:rsid w:val="003007E8"/>
    <w:rsid w:val="003016AD"/>
    <w:rsid w:val="00303BB8"/>
    <w:rsid w:val="00305AFF"/>
    <w:rsid w:val="00314FB4"/>
    <w:rsid w:val="00316756"/>
    <w:rsid w:val="003176BF"/>
    <w:rsid w:val="00324DA6"/>
    <w:rsid w:val="00324DB6"/>
    <w:rsid w:val="00325B46"/>
    <w:rsid w:val="00326A78"/>
    <w:rsid w:val="00330660"/>
    <w:rsid w:val="0033080C"/>
    <w:rsid w:val="00331F8F"/>
    <w:rsid w:val="00334A31"/>
    <w:rsid w:val="00336E5D"/>
    <w:rsid w:val="00340492"/>
    <w:rsid w:val="00340500"/>
    <w:rsid w:val="0034074F"/>
    <w:rsid w:val="00344344"/>
    <w:rsid w:val="00344ABC"/>
    <w:rsid w:val="0034648A"/>
    <w:rsid w:val="00347EC9"/>
    <w:rsid w:val="00351B1B"/>
    <w:rsid w:val="00352068"/>
    <w:rsid w:val="0035530F"/>
    <w:rsid w:val="00355EBA"/>
    <w:rsid w:val="003629DA"/>
    <w:rsid w:val="00362B13"/>
    <w:rsid w:val="00364DDC"/>
    <w:rsid w:val="00365355"/>
    <w:rsid w:val="003710CC"/>
    <w:rsid w:val="0038429F"/>
    <w:rsid w:val="00386F8D"/>
    <w:rsid w:val="00390317"/>
    <w:rsid w:val="0039131F"/>
    <w:rsid w:val="003926A3"/>
    <w:rsid w:val="00394826"/>
    <w:rsid w:val="00394894"/>
    <w:rsid w:val="003969D5"/>
    <w:rsid w:val="00397CFF"/>
    <w:rsid w:val="003A508B"/>
    <w:rsid w:val="003B14AE"/>
    <w:rsid w:val="003B3512"/>
    <w:rsid w:val="003B4BE5"/>
    <w:rsid w:val="003C2CFD"/>
    <w:rsid w:val="003C4A64"/>
    <w:rsid w:val="003C5775"/>
    <w:rsid w:val="003D2228"/>
    <w:rsid w:val="003D323B"/>
    <w:rsid w:val="003D4C40"/>
    <w:rsid w:val="003D62C1"/>
    <w:rsid w:val="003E523F"/>
    <w:rsid w:val="003E6E5D"/>
    <w:rsid w:val="003F1CEE"/>
    <w:rsid w:val="003F20D1"/>
    <w:rsid w:val="003F2E75"/>
    <w:rsid w:val="003F2F9D"/>
    <w:rsid w:val="003F3F6C"/>
    <w:rsid w:val="003F5C0E"/>
    <w:rsid w:val="003F7EE4"/>
    <w:rsid w:val="00410C7D"/>
    <w:rsid w:val="00411354"/>
    <w:rsid w:val="00411767"/>
    <w:rsid w:val="00412F0E"/>
    <w:rsid w:val="004135F8"/>
    <w:rsid w:val="0041412C"/>
    <w:rsid w:val="004169AF"/>
    <w:rsid w:val="004208E5"/>
    <w:rsid w:val="0043028A"/>
    <w:rsid w:val="00431023"/>
    <w:rsid w:val="0043163F"/>
    <w:rsid w:val="0043504A"/>
    <w:rsid w:val="00436F55"/>
    <w:rsid w:val="00437D17"/>
    <w:rsid w:val="00447137"/>
    <w:rsid w:val="00450161"/>
    <w:rsid w:val="004548CC"/>
    <w:rsid w:val="00456967"/>
    <w:rsid w:val="00460D28"/>
    <w:rsid w:val="00471E7E"/>
    <w:rsid w:val="00481AFC"/>
    <w:rsid w:val="0048636A"/>
    <w:rsid w:val="00487187"/>
    <w:rsid w:val="00487E3F"/>
    <w:rsid w:val="00490C96"/>
    <w:rsid w:val="00490F9D"/>
    <w:rsid w:val="00497943"/>
    <w:rsid w:val="004A17D3"/>
    <w:rsid w:val="004A1D8B"/>
    <w:rsid w:val="004A34F0"/>
    <w:rsid w:val="004A4E92"/>
    <w:rsid w:val="004A5487"/>
    <w:rsid w:val="004A5CD4"/>
    <w:rsid w:val="004B05C5"/>
    <w:rsid w:val="004B1DBC"/>
    <w:rsid w:val="004B2298"/>
    <w:rsid w:val="004B4421"/>
    <w:rsid w:val="004C3C69"/>
    <w:rsid w:val="004C4997"/>
    <w:rsid w:val="004C4CE1"/>
    <w:rsid w:val="004C6B72"/>
    <w:rsid w:val="004C77C3"/>
    <w:rsid w:val="004D0A29"/>
    <w:rsid w:val="004D0A74"/>
    <w:rsid w:val="004D4BC4"/>
    <w:rsid w:val="004D4C0F"/>
    <w:rsid w:val="004D4C32"/>
    <w:rsid w:val="004E0DEB"/>
    <w:rsid w:val="004E10D4"/>
    <w:rsid w:val="004E1B15"/>
    <w:rsid w:val="004E3AD4"/>
    <w:rsid w:val="004E4E8F"/>
    <w:rsid w:val="004F0ADA"/>
    <w:rsid w:val="004F6ECB"/>
    <w:rsid w:val="004F734C"/>
    <w:rsid w:val="004F7705"/>
    <w:rsid w:val="005018AB"/>
    <w:rsid w:val="00505BAD"/>
    <w:rsid w:val="005102E7"/>
    <w:rsid w:val="00514E5C"/>
    <w:rsid w:val="00514F29"/>
    <w:rsid w:val="0051532A"/>
    <w:rsid w:val="0051693F"/>
    <w:rsid w:val="005176D6"/>
    <w:rsid w:val="00521882"/>
    <w:rsid w:val="00522196"/>
    <w:rsid w:val="0052323E"/>
    <w:rsid w:val="00523EAC"/>
    <w:rsid w:val="00536E84"/>
    <w:rsid w:val="005405B4"/>
    <w:rsid w:val="0054178B"/>
    <w:rsid w:val="005449DE"/>
    <w:rsid w:val="00555C95"/>
    <w:rsid w:val="00556746"/>
    <w:rsid w:val="00556873"/>
    <w:rsid w:val="00560BB7"/>
    <w:rsid w:val="00567A6E"/>
    <w:rsid w:val="00575368"/>
    <w:rsid w:val="00576902"/>
    <w:rsid w:val="00585051"/>
    <w:rsid w:val="00586642"/>
    <w:rsid w:val="005875AE"/>
    <w:rsid w:val="00591C1C"/>
    <w:rsid w:val="00596C7D"/>
    <w:rsid w:val="00597C27"/>
    <w:rsid w:val="005A1E20"/>
    <w:rsid w:val="005A1F3F"/>
    <w:rsid w:val="005A31F4"/>
    <w:rsid w:val="005A33E8"/>
    <w:rsid w:val="005A643F"/>
    <w:rsid w:val="005A66AD"/>
    <w:rsid w:val="005B18F6"/>
    <w:rsid w:val="005B2466"/>
    <w:rsid w:val="005B2ED1"/>
    <w:rsid w:val="005B7977"/>
    <w:rsid w:val="005C2773"/>
    <w:rsid w:val="005C3EDB"/>
    <w:rsid w:val="005D009E"/>
    <w:rsid w:val="005D2F50"/>
    <w:rsid w:val="005D6425"/>
    <w:rsid w:val="005D6F7C"/>
    <w:rsid w:val="005D7DB8"/>
    <w:rsid w:val="005E3213"/>
    <w:rsid w:val="005E75D2"/>
    <w:rsid w:val="005E7B3C"/>
    <w:rsid w:val="005F5CFA"/>
    <w:rsid w:val="005F6376"/>
    <w:rsid w:val="00600619"/>
    <w:rsid w:val="006034B5"/>
    <w:rsid w:val="0060464E"/>
    <w:rsid w:val="006134D3"/>
    <w:rsid w:val="006143CC"/>
    <w:rsid w:val="00615FB1"/>
    <w:rsid w:val="0062037A"/>
    <w:rsid w:val="00622D1F"/>
    <w:rsid w:val="00623468"/>
    <w:rsid w:val="006238F9"/>
    <w:rsid w:val="00623EA4"/>
    <w:rsid w:val="00627664"/>
    <w:rsid w:val="006305C9"/>
    <w:rsid w:val="006307EB"/>
    <w:rsid w:val="006340E2"/>
    <w:rsid w:val="0063631D"/>
    <w:rsid w:val="00636ED6"/>
    <w:rsid w:val="00637C42"/>
    <w:rsid w:val="00637D33"/>
    <w:rsid w:val="00646930"/>
    <w:rsid w:val="00650DEE"/>
    <w:rsid w:val="006513AF"/>
    <w:rsid w:val="00651C1E"/>
    <w:rsid w:val="006541B3"/>
    <w:rsid w:val="00655874"/>
    <w:rsid w:val="00655CC5"/>
    <w:rsid w:val="00660FD1"/>
    <w:rsid w:val="00662085"/>
    <w:rsid w:val="006672C6"/>
    <w:rsid w:val="00671F8B"/>
    <w:rsid w:val="006720F5"/>
    <w:rsid w:val="006728FB"/>
    <w:rsid w:val="00687B6D"/>
    <w:rsid w:val="00691097"/>
    <w:rsid w:val="00692872"/>
    <w:rsid w:val="006A163D"/>
    <w:rsid w:val="006A36F0"/>
    <w:rsid w:val="006A5ED1"/>
    <w:rsid w:val="006A72AE"/>
    <w:rsid w:val="006A7D52"/>
    <w:rsid w:val="006B46EC"/>
    <w:rsid w:val="006B4DC5"/>
    <w:rsid w:val="006C2455"/>
    <w:rsid w:val="006C3E81"/>
    <w:rsid w:val="006C4C81"/>
    <w:rsid w:val="006C6AB6"/>
    <w:rsid w:val="006C757D"/>
    <w:rsid w:val="006C7BB3"/>
    <w:rsid w:val="006D224D"/>
    <w:rsid w:val="006D6869"/>
    <w:rsid w:val="006D6DC0"/>
    <w:rsid w:val="006E1172"/>
    <w:rsid w:val="006E1DF5"/>
    <w:rsid w:val="006E32B9"/>
    <w:rsid w:val="006F46D1"/>
    <w:rsid w:val="006F5202"/>
    <w:rsid w:val="006F569D"/>
    <w:rsid w:val="006F624B"/>
    <w:rsid w:val="006F6E3C"/>
    <w:rsid w:val="006F724C"/>
    <w:rsid w:val="0070193B"/>
    <w:rsid w:val="00701A75"/>
    <w:rsid w:val="00701D80"/>
    <w:rsid w:val="007041DA"/>
    <w:rsid w:val="0070473D"/>
    <w:rsid w:val="007073CD"/>
    <w:rsid w:val="007100C5"/>
    <w:rsid w:val="00712541"/>
    <w:rsid w:val="0072160B"/>
    <w:rsid w:val="00727271"/>
    <w:rsid w:val="0073023B"/>
    <w:rsid w:val="00732EA4"/>
    <w:rsid w:val="007340E2"/>
    <w:rsid w:val="00736044"/>
    <w:rsid w:val="007402DC"/>
    <w:rsid w:val="00743490"/>
    <w:rsid w:val="007454FC"/>
    <w:rsid w:val="0074639E"/>
    <w:rsid w:val="0074755B"/>
    <w:rsid w:val="007512FF"/>
    <w:rsid w:val="00751442"/>
    <w:rsid w:val="007519D8"/>
    <w:rsid w:val="0075305F"/>
    <w:rsid w:val="00753EAC"/>
    <w:rsid w:val="0075659C"/>
    <w:rsid w:val="007576E4"/>
    <w:rsid w:val="0076038D"/>
    <w:rsid w:val="00762A53"/>
    <w:rsid w:val="0076420C"/>
    <w:rsid w:val="00766998"/>
    <w:rsid w:val="00770F76"/>
    <w:rsid w:val="007714B8"/>
    <w:rsid w:val="0077337B"/>
    <w:rsid w:val="00775323"/>
    <w:rsid w:val="00776E51"/>
    <w:rsid w:val="0077739F"/>
    <w:rsid w:val="00781672"/>
    <w:rsid w:val="00784A31"/>
    <w:rsid w:val="00784A84"/>
    <w:rsid w:val="00785F2B"/>
    <w:rsid w:val="0078700E"/>
    <w:rsid w:val="0079553F"/>
    <w:rsid w:val="007975D7"/>
    <w:rsid w:val="007A02A2"/>
    <w:rsid w:val="007A5CE4"/>
    <w:rsid w:val="007A7E91"/>
    <w:rsid w:val="007B1E67"/>
    <w:rsid w:val="007B2F4F"/>
    <w:rsid w:val="007C082C"/>
    <w:rsid w:val="007C31A8"/>
    <w:rsid w:val="007D03D7"/>
    <w:rsid w:val="007D0A52"/>
    <w:rsid w:val="007D0C1C"/>
    <w:rsid w:val="007D17E8"/>
    <w:rsid w:val="007D17FE"/>
    <w:rsid w:val="007D4C5F"/>
    <w:rsid w:val="007D55FD"/>
    <w:rsid w:val="007E1E55"/>
    <w:rsid w:val="007E302E"/>
    <w:rsid w:val="007E787A"/>
    <w:rsid w:val="007F4471"/>
    <w:rsid w:val="007F47FE"/>
    <w:rsid w:val="008019A7"/>
    <w:rsid w:val="00805252"/>
    <w:rsid w:val="00805E0C"/>
    <w:rsid w:val="00816C3B"/>
    <w:rsid w:val="00817089"/>
    <w:rsid w:val="00823E8C"/>
    <w:rsid w:val="008252DC"/>
    <w:rsid w:val="00825CB0"/>
    <w:rsid w:val="00825E4E"/>
    <w:rsid w:val="00837B5F"/>
    <w:rsid w:val="0084236B"/>
    <w:rsid w:val="00845B34"/>
    <w:rsid w:val="00855917"/>
    <w:rsid w:val="00861D21"/>
    <w:rsid w:val="00872681"/>
    <w:rsid w:val="00873E6A"/>
    <w:rsid w:val="00875968"/>
    <w:rsid w:val="00875AF8"/>
    <w:rsid w:val="00880820"/>
    <w:rsid w:val="00883373"/>
    <w:rsid w:val="00883F07"/>
    <w:rsid w:val="00885D04"/>
    <w:rsid w:val="00886400"/>
    <w:rsid w:val="00887E55"/>
    <w:rsid w:val="00890E05"/>
    <w:rsid w:val="00890F0B"/>
    <w:rsid w:val="00893FD5"/>
    <w:rsid w:val="00896B83"/>
    <w:rsid w:val="008A0158"/>
    <w:rsid w:val="008A145C"/>
    <w:rsid w:val="008A2747"/>
    <w:rsid w:val="008A4B26"/>
    <w:rsid w:val="008A75AC"/>
    <w:rsid w:val="008B0188"/>
    <w:rsid w:val="008B10F6"/>
    <w:rsid w:val="008B38FE"/>
    <w:rsid w:val="008B5628"/>
    <w:rsid w:val="008C2A49"/>
    <w:rsid w:val="008C3328"/>
    <w:rsid w:val="008C6190"/>
    <w:rsid w:val="008C6BC2"/>
    <w:rsid w:val="008D1B41"/>
    <w:rsid w:val="008D2E2A"/>
    <w:rsid w:val="008D36D1"/>
    <w:rsid w:val="008D39DB"/>
    <w:rsid w:val="008D6DFE"/>
    <w:rsid w:val="008E1F3C"/>
    <w:rsid w:val="008E41C0"/>
    <w:rsid w:val="008E4B48"/>
    <w:rsid w:val="008E4ECC"/>
    <w:rsid w:val="008E5164"/>
    <w:rsid w:val="008E7E4E"/>
    <w:rsid w:val="008F0B76"/>
    <w:rsid w:val="008F2393"/>
    <w:rsid w:val="008F33B4"/>
    <w:rsid w:val="008F3980"/>
    <w:rsid w:val="008F4F16"/>
    <w:rsid w:val="00900A7D"/>
    <w:rsid w:val="0090456A"/>
    <w:rsid w:val="00905115"/>
    <w:rsid w:val="0091110B"/>
    <w:rsid w:val="009132EC"/>
    <w:rsid w:val="0091660B"/>
    <w:rsid w:val="00916C7D"/>
    <w:rsid w:val="00920D52"/>
    <w:rsid w:val="00926A7B"/>
    <w:rsid w:val="00927FA0"/>
    <w:rsid w:val="00931AFF"/>
    <w:rsid w:val="009326A4"/>
    <w:rsid w:val="00932AFF"/>
    <w:rsid w:val="00932D63"/>
    <w:rsid w:val="00936A58"/>
    <w:rsid w:val="00945CE2"/>
    <w:rsid w:val="009469C6"/>
    <w:rsid w:val="00954AA4"/>
    <w:rsid w:val="0095524F"/>
    <w:rsid w:val="00955CF0"/>
    <w:rsid w:val="00957E69"/>
    <w:rsid w:val="009668C2"/>
    <w:rsid w:val="00967A4B"/>
    <w:rsid w:val="00967D84"/>
    <w:rsid w:val="00967D9E"/>
    <w:rsid w:val="00975A0E"/>
    <w:rsid w:val="009767E8"/>
    <w:rsid w:val="00976E0A"/>
    <w:rsid w:val="0098359E"/>
    <w:rsid w:val="00984BDB"/>
    <w:rsid w:val="00984C74"/>
    <w:rsid w:val="00986B36"/>
    <w:rsid w:val="009876C6"/>
    <w:rsid w:val="00987D74"/>
    <w:rsid w:val="009908F4"/>
    <w:rsid w:val="0099324D"/>
    <w:rsid w:val="009976A8"/>
    <w:rsid w:val="009A00FC"/>
    <w:rsid w:val="009A03C9"/>
    <w:rsid w:val="009B1A9B"/>
    <w:rsid w:val="009B2DBE"/>
    <w:rsid w:val="009B42FF"/>
    <w:rsid w:val="009B7AB3"/>
    <w:rsid w:val="009C0491"/>
    <w:rsid w:val="009C1331"/>
    <w:rsid w:val="009C2E3B"/>
    <w:rsid w:val="009C352D"/>
    <w:rsid w:val="009C42D5"/>
    <w:rsid w:val="009C53A5"/>
    <w:rsid w:val="009C6205"/>
    <w:rsid w:val="009C79A5"/>
    <w:rsid w:val="009C7FFE"/>
    <w:rsid w:val="009D2559"/>
    <w:rsid w:val="009E0E7D"/>
    <w:rsid w:val="009E19DC"/>
    <w:rsid w:val="009E1ECE"/>
    <w:rsid w:val="009E29A1"/>
    <w:rsid w:val="009E45A1"/>
    <w:rsid w:val="009E4B72"/>
    <w:rsid w:val="009E4C57"/>
    <w:rsid w:val="009E6F79"/>
    <w:rsid w:val="009F2FF6"/>
    <w:rsid w:val="00A0229A"/>
    <w:rsid w:val="00A03097"/>
    <w:rsid w:val="00A0346A"/>
    <w:rsid w:val="00A05A08"/>
    <w:rsid w:val="00A05C6A"/>
    <w:rsid w:val="00A06219"/>
    <w:rsid w:val="00A06D18"/>
    <w:rsid w:val="00A07F48"/>
    <w:rsid w:val="00A11BCE"/>
    <w:rsid w:val="00A1603E"/>
    <w:rsid w:val="00A24CBD"/>
    <w:rsid w:val="00A27FF8"/>
    <w:rsid w:val="00A30895"/>
    <w:rsid w:val="00A30E4A"/>
    <w:rsid w:val="00A41FA3"/>
    <w:rsid w:val="00A43956"/>
    <w:rsid w:val="00A4557B"/>
    <w:rsid w:val="00A461BF"/>
    <w:rsid w:val="00A55525"/>
    <w:rsid w:val="00A560C5"/>
    <w:rsid w:val="00A60C73"/>
    <w:rsid w:val="00A63BB6"/>
    <w:rsid w:val="00A67370"/>
    <w:rsid w:val="00A708FD"/>
    <w:rsid w:val="00A77567"/>
    <w:rsid w:val="00A849F0"/>
    <w:rsid w:val="00A8621E"/>
    <w:rsid w:val="00A86422"/>
    <w:rsid w:val="00A91DBD"/>
    <w:rsid w:val="00A92891"/>
    <w:rsid w:val="00A9601F"/>
    <w:rsid w:val="00AA04BD"/>
    <w:rsid w:val="00AA0566"/>
    <w:rsid w:val="00AA1270"/>
    <w:rsid w:val="00AA2735"/>
    <w:rsid w:val="00AB7164"/>
    <w:rsid w:val="00AC05B3"/>
    <w:rsid w:val="00AC07C6"/>
    <w:rsid w:val="00AD1FAE"/>
    <w:rsid w:val="00AD505F"/>
    <w:rsid w:val="00AE2251"/>
    <w:rsid w:val="00AE7126"/>
    <w:rsid w:val="00AF3EFD"/>
    <w:rsid w:val="00AF4A42"/>
    <w:rsid w:val="00AF7AA2"/>
    <w:rsid w:val="00AF7E06"/>
    <w:rsid w:val="00B00A61"/>
    <w:rsid w:val="00B021E2"/>
    <w:rsid w:val="00B0322B"/>
    <w:rsid w:val="00B05209"/>
    <w:rsid w:val="00B11616"/>
    <w:rsid w:val="00B14117"/>
    <w:rsid w:val="00B14832"/>
    <w:rsid w:val="00B14F8A"/>
    <w:rsid w:val="00B1562E"/>
    <w:rsid w:val="00B24F93"/>
    <w:rsid w:val="00B266D4"/>
    <w:rsid w:val="00B27CF6"/>
    <w:rsid w:val="00B309CE"/>
    <w:rsid w:val="00B3299F"/>
    <w:rsid w:val="00B35D99"/>
    <w:rsid w:val="00B36CB1"/>
    <w:rsid w:val="00B36E9B"/>
    <w:rsid w:val="00B46AD5"/>
    <w:rsid w:val="00B47909"/>
    <w:rsid w:val="00B50F19"/>
    <w:rsid w:val="00B521EF"/>
    <w:rsid w:val="00B56168"/>
    <w:rsid w:val="00B56C6B"/>
    <w:rsid w:val="00B57540"/>
    <w:rsid w:val="00B627B8"/>
    <w:rsid w:val="00B66007"/>
    <w:rsid w:val="00B66ADF"/>
    <w:rsid w:val="00B67777"/>
    <w:rsid w:val="00B7652A"/>
    <w:rsid w:val="00B80541"/>
    <w:rsid w:val="00B865E9"/>
    <w:rsid w:val="00B86D0B"/>
    <w:rsid w:val="00B8736D"/>
    <w:rsid w:val="00B875F9"/>
    <w:rsid w:val="00B90C07"/>
    <w:rsid w:val="00B91F9D"/>
    <w:rsid w:val="00B93C69"/>
    <w:rsid w:val="00B955B6"/>
    <w:rsid w:val="00BA22EE"/>
    <w:rsid w:val="00BA429C"/>
    <w:rsid w:val="00BA498E"/>
    <w:rsid w:val="00BA65D1"/>
    <w:rsid w:val="00BB3BFC"/>
    <w:rsid w:val="00BB4DF9"/>
    <w:rsid w:val="00BB62BA"/>
    <w:rsid w:val="00BC2EF0"/>
    <w:rsid w:val="00BC390F"/>
    <w:rsid w:val="00BC717C"/>
    <w:rsid w:val="00BD3E95"/>
    <w:rsid w:val="00BD48F3"/>
    <w:rsid w:val="00BD7826"/>
    <w:rsid w:val="00BE073C"/>
    <w:rsid w:val="00BE33C6"/>
    <w:rsid w:val="00BE4D2E"/>
    <w:rsid w:val="00BF0A2D"/>
    <w:rsid w:val="00BF2CCB"/>
    <w:rsid w:val="00BF5751"/>
    <w:rsid w:val="00BF5D81"/>
    <w:rsid w:val="00C02777"/>
    <w:rsid w:val="00C04567"/>
    <w:rsid w:val="00C103B4"/>
    <w:rsid w:val="00C14105"/>
    <w:rsid w:val="00C15F86"/>
    <w:rsid w:val="00C1664D"/>
    <w:rsid w:val="00C201AD"/>
    <w:rsid w:val="00C255F1"/>
    <w:rsid w:val="00C503FC"/>
    <w:rsid w:val="00C51D93"/>
    <w:rsid w:val="00C54593"/>
    <w:rsid w:val="00C61842"/>
    <w:rsid w:val="00C64109"/>
    <w:rsid w:val="00C718B9"/>
    <w:rsid w:val="00C746FC"/>
    <w:rsid w:val="00C75115"/>
    <w:rsid w:val="00C80DFE"/>
    <w:rsid w:val="00C81FAD"/>
    <w:rsid w:val="00C8331C"/>
    <w:rsid w:val="00C84007"/>
    <w:rsid w:val="00C85D8F"/>
    <w:rsid w:val="00C87AA3"/>
    <w:rsid w:val="00C90233"/>
    <w:rsid w:val="00C91A7F"/>
    <w:rsid w:val="00C9223F"/>
    <w:rsid w:val="00C92B3E"/>
    <w:rsid w:val="00C944FF"/>
    <w:rsid w:val="00C95723"/>
    <w:rsid w:val="00C9588D"/>
    <w:rsid w:val="00C96A73"/>
    <w:rsid w:val="00CA1242"/>
    <w:rsid w:val="00CA77DA"/>
    <w:rsid w:val="00CB0A09"/>
    <w:rsid w:val="00CC08F1"/>
    <w:rsid w:val="00CC1F3A"/>
    <w:rsid w:val="00CC3F22"/>
    <w:rsid w:val="00CC41C0"/>
    <w:rsid w:val="00CC4C48"/>
    <w:rsid w:val="00CD154A"/>
    <w:rsid w:val="00CD2350"/>
    <w:rsid w:val="00CD2966"/>
    <w:rsid w:val="00CD2BEC"/>
    <w:rsid w:val="00CD317F"/>
    <w:rsid w:val="00CD5161"/>
    <w:rsid w:val="00CE179D"/>
    <w:rsid w:val="00CE595C"/>
    <w:rsid w:val="00CE69BE"/>
    <w:rsid w:val="00CF14D5"/>
    <w:rsid w:val="00CF21D3"/>
    <w:rsid w:val="00D02938"/>
    <w:rsid w:val="00D034A9"/>
    <w:rsid w:val="00D04143"/>
    <w:rsid w:val="00D114A7"/>
    <w:rsid w:val="00D13BD5"/>
    <w:rsid w:val="00D13DC1"/>
    <w:rsid w:val="00D176F4"/>
    <w:rsid w:val="00D20052"/>
    <w:rsid w:val="00D2453F"/>
    <w:rsid w:val="00D268C5"/>
    <w:rsid w:val="00D272B3"/>
    <w:rsid w:val="00D3586E"/>
    <w:rsid w:val="00D35C23"/>
    <w:rsid w:val="00D37E85"/>
    <w:rsid w:val="00D40086"/>
    <w:rsid w:val="00D41B8B"/>
    <w:rsid w:val="00D44954"/>
    <w:rsid w:val="00D450C1"/>
    <w:rsid w:val="00D46BC1"/>
    <w:rsid w:val="00D474B4"/>
    <w:rsid w:val="00D47CE3"/>
    <w:rsid w:val="00D510AD"/>
    <w:rsid w:val="00D51A88"/>
    <w:rsid w:val="00D536EF"/>
    <w:rsid w:val="00D55E80"/>
    <w:rsid w:val="00D564DC"/>
    <w:rsid w:val="00D60865"/>
    <w:rsid w:val="00D613DF"/>
    <w:rsid w:val="00D64F08"/>
    <w:rsid w:val="00D77081"/>
    <w:rsid w:val="00D81596"/>
    <w:rsid w:val="00D823A9"/>
    <w:rsid w:val="00D83ACB"/>
    <w:rsid w:val="00D84200"/>
    <w:rsid w:val="00D853DC"/>
    <w:rsid w:val="00D87A1D"/>
    <w:rsid w:val="00D87BB6"/>
    <w:rsid w:val="00D913A3"/>
    <w:rsid w:val="00D916E3"/>
    <w:rsid w:val="00D9466C"/>
    <w:rsid w:val="00D97B9D"/>
    <w:rsid w:val="00DA204B"/>
    <w:rsid w:val="00DA32C3"/>
    <w:rsid w:val="00DA435A"/>
    <w:rsid w:val="00DB14AE"/>
    <w:rsid w:val="00DB1625"/>
    <w:rsid w:val="00DB27BB"/>
    <w:rsid w:val="00DB2F8C"/>
    <w:rsid w:val="00DB58B3"/>
    <w:rsid w:val="00DB70E6"/>
    <w:rsid w:val="00DC1EF2"/>
    <w:rsid w:val="00DC2556"/>
    <w:rsid w:val="00DC752C"/>
    <w:rsid w:val="00DC77AA"/>
    <w:rsid w:val="00DD0BD1"/>
    <w:rsid w:val="00DD1273"/>
    <w:rsid w:val="00DD4803"/>
    <w:rsid w:val="00DD6430"/>
    <w:rsid w:val="00DD6E03"/>
    <w:rsid w:val="00DD7B2D"/>
    <w:rsid w:val="00DE15E1"/>
    <w:rsid w:val="00DE586B"/>
    <w:rsid w:val="00DE6963"/>
    <w:rsid w:val="00DF0195"/>
    <w:rsid w:val="00DF17D7"/>
    <w:rsid w:val="00DF35B3"/>
    <w:rsid w:val="00DF4A23"/>
    <w:rsid w:val="00DF7CB7"/>
    <w:rsid w:val="00E00A45"/>
    <w:rsid w:val="00E01F33"/>
    <w:rsid w:val="00E03319"/>
    <w:rsid w:val="00E06434"/>
    <w:rsid w:val="00E07672"/>
    <w:rsid w:val="00E1029C"/>
    <w:rsid w:val="00E13D64"/>
    <w:rsid w:val="00E170F5"/>
    <w:rsid w:val="00E1713F"/>
    <w:rsid w:val="00E20022"/>
    <w:rsid w:val="00E20B56"/>
    <w:rsid w:val="00E20B9B"/>
    <w:rsid w:val="00E21469"/>
    <w:rsid w:val="00E219BD"/>
    <w:rsid w:val="00E24703"/>
    <w:rsid w:val="00E27820"/>
    <w:rsid w:val="00E31EBB"/>
    <w:rsid w:val="00E40FFC"/>
    <w:rsid w:val="00E4207A"/>
    <w:rsid w:val="00E428BB"/>
    <w:rsid w:val="00E44EFD"/>
    <w:rsid w:val="00E51441"/>
    <w:rsid w:val="00E51FAE"/>
    <w:rsid w:val="00E53A62"/>
    <w:rsid w:val="00E601C6"/>
    <w:rsid w:val="00E60E26"/>
    <w:rsid w:val="00E61C26"/>
    <w:rsid w:val="00E643F3"/>
    <w:rsid w:val="00E646EE"/>
    <w:rsid w:val="00E65D9D"/>
    <w:rsid w:val="00E65DA7"/>
    <w:rsid w:val="00E74389"/>
    <w:rsid w:val="00E77F77"/>
    <w:rsid w:val="00E80CE8"/>
    <w:rsid w:val="00E8270F"/>
    <w:rsid w:val="00E82FD6"/>
    <w:rsid w:val="00E837E8"/>
    <w:rsid w:val="00E9252F"/>
    <w:rsid w:val="00E94F7D"/>
    <w:rsid w:val="00E95663"/>
    <w:rsid w:val="00E97DBB"/>
    <w:rsid w:val="00EA1712"/>
    <w:rsid w:val="00EA1C86"/>
    <w:rsid w:val="00EA5D50"/>
    <w:rsid w:val="00EB0D4B"/>
    <w:rsid w:val="00EB22D1"/>
    <w:rsid w:val="00EB2FD0"/>
    <w:rsid w:val="00EB32FD"/>
    <w:rsid w:val="00EC4282"/>
    <w:rsid w:val="00ED6510"/>
    <w:rsid w:val="00EE143F"/>
    <w:rsid w:val="00EF0B75"/>
    <w:rsid w:val="00EF3E42"/>
    <w:rsid w:val="00EF46B7"/>
    <w:rsid w:val="00EF4C1A"/>
    <w:rsid w:val="00F03C44"/>
    <w:rsid w:val="00F03EB7"/>
    <w:rsid w:val="00F06248"/>
    <w:rsid w:val="00F14DA5"/>
    <w:rsid w:val="00F1585F"/>
    <w:rsid w:val="00F20DDE"/>
    <w:rsid w:val="00F223ED"/>
    <w:rsid w:val="00F3381A"/>
    <w:rsid w:val="00F35DED"/>
    <w:rsid w:val="00F35FC3"/>
    <w:rsid w:val="00F46CE2"/>
    <w:rsid w:val="00F47EEA"/>
    <w:rsid w:val="00F5569F"/>
    <w:rsid w:val="00F55B07"/>
    <w:rsid w:val="00F57A7C"/>
    <w:rsid w:val="00F609D5"/>
    <w:rsid w:val="00F60F20"/>
    <w:rsid w:val="00F6297E"/>
    <w:rsid w:val="00F66F50"/>
    <w:rsid w:val="00F743B3"/>
    <w:rsid w:val="00F77A01"/>
    <w:rsid w:val="00F82CCB"/>
    <w:rsid w:val="00F8466E"/>
    <w:rsid w:val="00F846BE"/>
    <w:rsid w:val="00F86D89"/>
    <w:rsid w:val="00F901D0"/>
    <w:rsid w:val="00F91308"/>
    <w:rsid w:val="00F978AD"/>
    <w:rsid w:val="00FA2852"/>
    <w:rsid w:val="00FA630D"/>
    <w:rsid w:val="00FA7DB2"/>
    <w:rsid w:val="00FB1AA0"/>
    <w:rsid w:val="00FC0CAE"/>
    <w:rsid w:val="00FC23C2"/>
    <w:rsid w:val="00FD1863"/>
    <w:rsid w:val="00FD20A3"/>
    <w:rsid w:val="00FD3547"/>
    <w:rsid w:val="00FD72EB"/>
    <w:rsid w:val="00FE1979"/>
    <w:rsid w:val="00FE40DE"/>
    <w:rsid w:val="00FF4AAE"/>
    <w:rsid w:val="00FF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7F50C5F"/>
  <w15:chartTrackingRefBased/>
  <w15:docId w15:val="{2C33697E-FE6E-4050-84D2-FB763730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C44"/>
    <w:rPr>
      <w:rFonts w:ascii="Garamond" w:hAnsi="Garamond"/>
      <w:sz w:val="16"/>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BodyText"/>
    <w:qFormat/>
    <w:rsid w:val="00F03C44"/>
    <w:pPr>
      <w:keepNext/>
      <w:spacing w:line="240" w:lineRule="atLeast"/>
      <w:outlineLvl w:val="1"/>
    </w:pPr>
    <w:rPr>
      <w:rFonts w:ascii="Arial Black" w:hAnsi="Arial Black"/>
      <w:spacing w:val="-10"/>
      <w:kern w:val="28"/>
    </w:rPr>
  </w:style>
  <w:style w:type="paragraph" w:styleId="Heading3">
    <w:name w:val="heading 3"/>
    <w:basedOn w:val="Normal"/>
    <w:next w:val="BodyText"/>
    <w:qFormat/>
    <w:rsid w:val="00F03C44"/>
    <w:pPr>
      <w:keepNext/>
      <w:outlineLvl w:val="2"/>
    </w:pPr>
    <w:rPr>
      <w:rFonts w:ascii="Arial Black" w:hAnsi="Arial Black"/>
      <w:spacing w:val="-5"/>
      <w:sz w:val="18"/>
    </w:rPr>
  </w:style>
  <w:style w:type="paragraph" w:styleId="Heading4">
    <w:name w:val="heading 4"/>
    <w:basedOn w:val="Normal"/>
    <w:next w:val="BodyText"/>
    <w:qFormat/>
    <w:rsid w:val="00F03C44"/>
    <w:pPr>
      <w:keepNext/>
      <w:spacing w:after="240"/>
      <w:jc w:val="center"/>
      <w:outlineLvl w:val="3"/>
    </w:pPr>
    <w:rPr>
      <w:caps/>
      <w:spacing w:val="30"/>
    </w:rPr>
  </w:style>
  <w:style w:type="paragraph" w:styleId="Heading5">
    <w:name w:val="heading 5"/>
    <w:basedOn w:val="Normal"/>
    <w:next w:val="BodyText"/>
    <w:qFormat/>
    <w:rsid w:val="00F03C44"/>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rsid w:val="00F03C44"/>
    <w:pPr>
      <w:keepNext/>
      <w:framePr w:w="1800" w:wrap="around" w:vAnchor="text" w:hAnchor="page" w:x="1201" w:y="1"/>
      <w:outlineLvl w:val="5"/>
    </w:pPr>
  </w:style>
  <w:style w:type="paragraph" w:styleId="Heading7">
    <w:name w:val="heading 7"/>
    <w:basedOn w:val="Normal"/>
    <w:next w:val="BodyText"/>
    <w:qFormat/>
    <w:rsid w:val="00F03C44"/>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rsid w:val="00F03C44"/>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rsid w:val="00F03C44"/>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F03C44"/>
    <w:pPr>
      <w:spacing w:after="240"/>
      <w:jc w:val="both"/>
    </w:pPr>
    <w:rPr>
      <w:spacing w:val="-5"/>
      <w:sz w:val="24"/>
    </w:rPr>
  </w:style>
  <w:style w:type="character" w:customStyle="1" w:styleId="BodyTextChar1">
    <w:name w:val="Body Text Char1"/>
    <w:link w:val="BodyText"/>
    <w:rsid w:val="00F03C44"/>
    <w:rPr>
      <w:rFonts w:ascii="Garamond" w:hAnsi="Garamond"/>
      <w:spacing w:val="-5"/>
      <w:sz w:val="24"/>
      <w:lang w:val="en-US" w:eastAsia="en-US" w:bidi="ar-SA"/>
    </w:rPr>
  </w:style>
  <w:style w:type="paragraph" w:customStyle="1" w:styleId="Kletter">
    <w:name w:val="Kletter"/>
    <w:basedOn w:val="Normal"/>
    <w:pPr>
      <w:ind w:left="1440"/>
      <w:jc w:val="both"/>
    </w:pPr>
    <w:rPr>
      <w:rFonts w:ascii="CaslonOpnface BT" w:hAnsi="CaslonOpnface BT"/>
    </w:rPr>
  </w:style>
  <w:style w:type="paragraph" w:customStyle="1" w:styleId="Ktext">
    <w:name w:val="Ktext"/>
    <w:basedOn w:val="Normal"/>
    <w:pPr>
      <w:spacing w:after="120"/>
      <w:ind w:left="576"/>
      <w:jc w:val="both"/>
    </w:pPr>
    <w:rPr>
      <w:rFonts w:ascii="Humanst521 Lt BT" w:hAnsi="Humanst521 Lt BT"/>
    </w:rPr>
  </w:style>
  <w:style w:type="paragraph" w:customStyle="1" w:styleId="Kheading">
    <w:name w:val="Kheading"/>
    <w:basedOn w:val="Ktext"/>
    <w:pPr>
      <w:ind w:left="0"/>
    </w:pPr>
    <w:rPr>
      <w:b/>
      <w:smallCaps/>
    </w:rPr>
  </w:style>
  <w:style w:type="paragraph" w:customStyle="1" w:styleId="Ktitle">
    <w:name w:val="Ktitle"/>
    <w:basedOn w:val="Ktext"/>
    <w:pPr>
      <w:spacing w:after="0"/>
      <w:ind w:left="0"/>
      <w:jc w:val="center"/>
    </w:pPr>
    <w:rPr>
      <w:b/>
      <w:caps/>
      <w:u w:val="word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Normal"/>
    <w:pPr>
      <w:spacing w:after="120"/>
      <w:ind w:left="360" w:hanging="360"/>
      <w:jc w:val="both"/>
    </w:pPr>
  </w:style>
  <w:style w:type="paragraph" w:customStyle="1" w:styleId="certstyle">
    <w:name w:val="certstyle"/>
    <w:basedOn w:val="Normal"/>
    <w:next w:val="Normal"/>
    <w:pPr>
      <w:spacing w:before="160"/>
    </w:pPr>
    <w:rPr>
      <w:b/>
      <w:smallCaps/>
    </w:rPr>
  </w:style>
  <w:style w:type="paragraph" w:customStyle="1" w:styleId="EndHeading">
    <w:name w:val="EndHeading"/>
    <w:basedOn w:val="Normal"/>
    <w:pPr>
      <w:spacing w:before="120" w:after="120"/>
      <w:jc w:val="both"/>
    </w:pPr>
    <w:rPr>
      <w:b/>
      <w:smallCaps/>
    </w:rPr>
  </w:style>
  <w:style w:type="paragraph" w:customStyle="1" w:styleId="expnote">
    <w:name w:val="expnote"/>
    <w:basedOn w:val="Heading1"/>
    <w:pPr>
      <w:keepNext w:val="0"/>
      <w:tabs>
        <w:tab w:val="right" w:pos="9216"/>
      </w:tabs>
      <w:spacing w:before="0" w:after="0"/>
      <w:jc w:val="both"/>
      <w:outlineLvl w:val="9"/>
    </w:pPr>
    <w:rPr>
      <w:rFonts w:ascii="Times New Roman" w:hAnsi="Times New Roman" w:cs="Times New Roman"/>
      <w:b w:val="0"/>
      <w:bCs w:val="0"/>
      <w:caps/>
      <w:kern w:val="0"/>
      <w:sz w:val="16"/>
      <w:szCs w:val="20"/>
    </w:rPr>
  </w:style>
  <w:style w:type="paragraph" w:customStyle="1" w:styleId="indent1">
    <w:name w:val="indent1"/>
    <w:basedOn w:val="Normal"/>
    <w:pPr>
      <w:spacing w:after="120"/>
      <w:ind w:left="432"/>
      <w:jc w:val="both"/>
    </w:pPr>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customStyle="1" w:styleId="List123">
    <w:name w:val="List123"/>
    <w:basedOn w:val="Normal"/>
    <w:pPr>
      <w:spacing w:after="120"/>
      <w:ind w:left="936" w:hanging="360"/>
      <w:jc w:val="both"/>
    </w:pPr>
  </w:style>
  <w:style w:type="paragraph" w:customStyle="1" w:styleId="Listabc">
    <w:name w:val="Listabc"/>
    <w:basedOn w:val="Normal"/>
    <w:pPr>
      <w:spacing w:after="120"/>
      <w:ind w:left="1224" w:hanging="360"/>
      <w:jc w:val="both"/>
    </w:p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character" w:customStyle="1" w:styleId="policytextChar">
    <w:name w:val="policytext Char"/>
    <w:link w:val="policytext"/>
    <w:rsid w:val="00F03C44"/>
    <w:rPr>
      <w:sz w:val="24"/>
      <w:lang w:val="en-US" w:eastAsia="en-US" w:bidi="ar-SA"/>
    </w:rPr>
  </w:style>
  <w:style w:type="paragraph" w:customStyle="1" w:styleId="policytitle">
    <w:name w:val="policytitle"/>
    <w:basedOn w:val="Normal"/>
    <w:pPr>
      <w:spacing w:before="120" w:after="240"/>
      <w:jc w:val="center"/>
    </w:pPr>
    <w:rPr>
      <w:b/>
      <w:sz w:val="28"/>
      <w:u w:val="words"/>
    </w:rPr>
  </w:style>
  <w:style w:type="paragraph" w:customStyle="1" w:styleId="Reference">
    <w:name w:val="Reference"/>
    <w:basedOn w:val="policytext"/>
    <w:next w:val="policytext"/>
    <w:pPr>
      <w:spacing w:after="0"/>
      <w:ind w:left="432"/>
    </w:pPr>
  </w:style>
  <w:style w:type="paragraph" w:customStyle="1" w:styleId="relatedsideheading">
    <w:name w:val="related sideheading"/>
    <w:basedOn w:val="Normal"/>
    <w:pPr>
      <w:spacing w:before="120" w:after="120"/>
      <w:jc w:val="both"/>
    </w:pPr>
    <w:rPr>
      <w:b/>
      <w:smallCaps/>
    </w:rPr>
  </w:style>
  <w:style w:type="paragraph" w:customStyle="1" w:styleId="sideheading">
    <w:name w:val="sideheading"/>
    <w:basedOn w:val="policytext"/>
    <w:next w:val="policytext"/>
    <w:link w:val="sideheadingChar"/>
    <w:rPr>
      <w:b/>
      <w:smallCaps/>
    </w:rPr>
  </w:style>
  <w:style w:type="paragraph" w:customStyle="1" w:styleId="top">
    <w:name w:val="top"/>
    <w:basedOn w:val="Normal"/>
    <w:pPr>
      <w:tabs>
        <w:tab w:val="right" w:pos="9216"/>
      </w:tabs>
      <w:jc w:val="both"/>
    </w:pPr>
    <w:rPr>
      <w:smallCaps/>
    </w:rPr>
  </w:style>
  <w:style w:type="paragraph" w:customStyle="1" w:styleId="BlockQuotation">
    <w:name w:val="Block Quotation"/>
    <w:basedOn w:val="Normal"/>
    <w:next w:val="BodyText"/>
    <w:rsid w:val="00F03C44"/>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rsid w:val="00F03C44"/>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rsid w:val="00F03C44"/>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F03C44"/>
    <w:pPr>
      <w:ind w:firstLine="360"/>
    </w:pPr>
  </w:style>
  <w:style w:type="paragraph" w:customStyle="1" w:styleId="BodyTextKeep">
    <w:name w:val="Body Text Keep"/>
    <w:basedOn w:val="BodyText"/>
    <w:next w:val="BodyText"/>
    <w:rsid w:val="00F03C44"/>
    <w:pPr>
      <w:keepNext/>
    </w:pPr>
  </w:style>
  <w:style w:type="paragraph" w:customStyle="1" w:styleId="ChapterLabel">
    <w:name w:val="Chapter Label"/>
    <w:basedOn w:val="Normal"/>
    <w:next w:val="BodyText"/>
    <w:rsid w:val="00F03C44"/>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rsid w:val="00F03C44"/>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rsid w:val="00F03C44"/>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rsid w:val="00F03C44"/>
    <w:pPr>
      <w:spacing w:before="420" w:after="60" w:line="320" w:lineRule="exact"/>
    </w:pPr>
    <w:rPr>
      <w:caps/>
      <w:kern w:val="36"/>
      <w:sz w:val="38"/>
    </w:rPr>
  </w:style>
  <w:style w:type="paragraph" w:styleId="Date">
    <w:name w:val="Date"/>
    <w:basedOn w:val="BodyText"/>
    <w:rsid w:val="00F03C44"/>
    <w:pPr>
      <w:spacing w:before="480" w:after="160"/>
      <w:jc w:val="center"/>
    </w:pPr>
    <w:rPr>
      <w:rFonts w:ascii="Times New Roman" w:hAnsi="Times New Roman"/>
      <w:b/>
      <w:spacing w:val="0"/>
      <w:sz w:val="20"/>
    </w:rPr>
  </w:style>
  <w:style w:type="paragraph" w:customStyle="1" w:styleId="DocumentLabel">
    <w:name w:val="Document Label"/>
    <w:basedOn w:val="Normal"/>
    <w:rsid w:val="00F03C44"/>
    <w:pPr>
      <w:keepNext/>
      <w:spacing w:before="240" w:after="360"/>
    </w:pPr>
    <w:rPr>
      <w:b/>
      <w:kern w:val="28"/>
      <w:sz w:val="36"/>
    </w:rPr>
  </w:style>
  <w:style w:type="character" w:styleId="Emphasis">
    <w:name w:val="Emphasis"/>
    <w:qFormat/>
    <w:rsid w:val="00F03C44"/>
    <w:rPr>
      <w:rFonts w:ascii="Arial Black" w:hAnsi="Arial Black"/>
      <w:sz w:val="18"/>
    </w:rPr>
  </w:style>
  <w:style w:type="paragraph" w:styleId="Footer">
    <w:name w:val="footer"/>
    <w:basedOn w:val="Normal"/>
    <w:rsid w:val="00F03C44"/>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rsid w:val="00F03C44"/>
  </w:style>
  <w:style w:type="paragraph" w:customStyle="1" w:styleId="FooterFirst">
    <w:name w:val="Footer First"/>
    <w:basedOn w:val="Footer"/>
    <w:rsid w:val="00F03C44"/>
    <w:pPr>
      <w:pBdr>
        <w:top w:val="none" w:sz="0" w:space="0" w:color="auto"/>
      </w:pBdr>
      <w:tabs>
        <w:tab w:val="clear" w:pos="8640"/>
      </w:tabs>
    </w:pPr>
    <w:rPr>
      <w:spacing w:val="-10"/>
    </w:rPr>
  </w:style>
  <w:style w:type="paragraph" w:customStyle="1" w:styleId="FooterOdd">
    <w:name w:val="Footer Odd"/>
    <w:basedOn w:val="Footer"/>
    <w:rsid w:val="00F03C44"/>
    <w:pPr>
      <w:tabs>
        <w:tab w:val="right" w:pos="0"/>
      </w:tabs>
    </w:pPr>
  </w:style>
  <w:style w:type="paragraph" w:customStyle="1" w:styleId="FootnoteBase">
    <w:name w:val="Footnote Base"/>
    <w:basedOn w:val="Normal"/>
    <w:rsid w:val="00F03C44"/>
    <w:pPr>
      <w:spacing w:before="240"/>
    </w:pPr>
    <w:rPr>
      <w:sz w:val="18"/>
    </w:rPr>
  </w:style>
  <w:style w:type="paragraph" w:styleId="Header">
    <w:name w:val="header"/>
    <w:basedOn w:val="Normal"/>
    <w:rsid w:val="00F03C44"/>
    <w:pPr>
      <w:keepLines/>
      <w:tabs>
        <w:tab w:val="center" w:pos="4320"/>
        <w:tab w:val="right" w:pos="8640"/>
      </w:tabs>
    </w:pPr>
    <w:rPr>
      <w:rFonts w:ascii="Arial Black" w:hAnsi="Arial Black"/>
      <w:caps/>
      <w:spacing w:val="60"/>
      <w:sz w:val="14"/>
    </w:rPr>
  </w:style>
  <w:style w:type="paragraph" w:customStyle="1" w:styleId="HeaderBase">
    <w:name w:val="Header Base"/>
    <w:basedOn w:val="Normal"/>
    <w:rsid w:val="00F03C44"/>
    <w:pPr>
      <w:keepLines/>
      <w:tabs>
        <w:tab w:val="center" w:pos="4320"/>
        <w:tab w:val="right" w:pos="8640"/>
      </w:tabs>
    </w:pPr>
  </w:style>
  <w:style w:type="paragraph" w:customStyle="1" w:styleId="HeaderEven">
    <w:name w:val="Header Even"/>
    <w:basedOn w:val="Header"/>
    <w:rsid w:val="00F03C44"/>
  </w:style>
  <w:style w:type="paragraph" w:customStyle="1" w:styleId="HeaderFirst">
    <w:name w:val="Header First"/>
    <w:basedOn w:val="Header"/>
    <w:rsid w:val="00F03C44"/>
    <w:pPr>
      <w:tabs>
        <w:tab w:val="clear" w:pos="8640"/>
      </w:tabs>
    </w:pPr>
    <w:rPr>
      <w:rFonts w:ascii="Garamond" w:hAnsi="Garamond"/>
      <w:b/>
    </w:rPr>
  </w:style>
  <w:style w:type="paragraph" w:customStyle="1" w:styleId="HeaderOdd">
    <w:name w:val="Header Odd"/>
    <w:basedOn w:val="Header"/>
    <w:rsid w:val="00F03C44"/>
    <w:pPr>
      <w:tabs>
        <w:tab w:val="right" w:pos="0"/>
      </w:tabs>
      <w:jc w:val="right"/>
    </w:pPr>
  </w:style>
  <w:style w:type="paragraph" w:customStyle="1" w:styleId="HeadingBase">
    <w:name w:val="Heading Base"/>
    <w:basedOn w:val="Normal"/>
    <w:next w:val="BodyText"/>
    <w:rsid w:val="00F03C44"/>
    <w:pPr>
      <w:keepNext/>
      <w:spacing w:before="240" w:after="120"/>
    </w:pPr>
    <w:rPr>
      <w:rFonts w:ascii="Arial" w:hAnsi="Arial"/>
      <w:b/>
      <w:kern w:val="28"/>
      <w:sz w:val="36"/>
    </w:rPr>
  </w:style>
  <w:style w:type="paragraph" w:customStyle="1" w:styleId="Icon1">
    <w:name w:val="Icon 1"/>
    <w:basedOn w:val="Normal"/>
    <w:rsid w:val="00F03C44"/>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customStyle="1" w:styleId="IndexBase">
    <w:name w:val="Index Base"/>
    <w:basedOn w:val="Normal"/>
    <w:rsid w:val="00F03C44"/>
    <w:pPr>
      <w:tabs>
        <w:tab w:val="right" w:pos="3960"/>
      </w:tabs>
      <w:spacing w:line="240" w:lineRule="atLeast"/>
    </w:pPr>
    <w:rPr>
      <w:sz w:val="18"/>
    </w:rPr>
  </w:style>
  <w:style w:type="character" w:customStyle="1" w:styleId="Lead-inEmphasis">
    <w:name w:val="Lead-in Emphasis"/>
    <w:rsid w:val="00F03C44"/>
    <w:rPr>
      <w:caps/>
      <w:sz w:val="22"/>
    </w:rPr>
  </w:style>
  <w:style w:type="character" w:styleId="LineNumber">
    <w:name w:val="line number"/>
    <w:rsid w:val="00F03C44"/>
    <w:rPr>
      <w:rFonts w:ascii="Arial" w:hAnsi="Arial"/>
      <w:sz w:val="18"/>
    </w:rPr>
  </w:style>
  <w:style w:type="paragraph" w:styleId="List">
    <w:name w:val="List"/>
    <w:basedOn w:val="BodyText"/>
    <w:rsid w:val="00F03C44"/>
    <w:pPr>
      <w:tabs>
        <w:tab w:val="left" w:pos="720"/>
      </w:tabs>
      <w:ind w:left="360"/>
    </w:pPr>
  </w:style>
  <w:style w:type="paragraph" w:styleId="List2">
    <w:name w:val="List 2"/>
    <w:basedOn w:val="List"/>
    <w:rsid w:val="00F03C44"/>
    <w:pPr>
      <w:tabs>
        <w:tab w:val="clear" w:pos="720"/>
        <w:tab w:val="left" w:pos="1080"/>
      </w:tabs>
      <w:ind w:left="1080"/>
    </w:pPr>
  </w:style>
  <w:style w:type="paragraph" w:styleId="List3">
    <w:name w:val="List 3"/>
    <w:basedOn w:val="List"/>
    <w:rsid w:val="00F03C44"/>
    <w:pPr>
      <w:tabs>
        <w:tab w:val="clear" w:pos="720"/>
        <w:tab w:val="left" w:pos="1440"/>
      </w:tabs>
      <w:ind w:left="1440"/>
    </w:pPr>
  </w:style>
  <w:style w:type="paragraph" w:styleId="List4">
    <w:name w:val="List 4"/>
    <w:basedOn w:val="List"/>
    <w:rsid w:val="00F03C44"/>
    <w:pPr>
      <w:tabs>
        <w:tab w:val="clear" w:pos="720"/>
        <w:tab w:val="left" w:pos="1800"/>
      </w:tabs>
      <w:ind w:left="1800"/>
    </w:pPr>
  </w:style>
  <w:style w:type="paragraph" w:styleId="List5">
    <w:name w:val="List 5"/>
    <w:basedOn w:val="List"/>
    <w:rsid w:val="00F03C44"/>
    <w:pPr>
      <w:tabs>
        <w:tab w:val="clear" w:pos="720"/>
        <w:tab w:val="left" w:pos="2160"/>
      </w:tabs>
      <w:ind w:left="2160"/>
    </w:pPr>
  </w:style>
  <w:style w:type="paragraph" w:styleId="ListBullet">
    <w:name w:val="List Bullet"/>
    <w:basedOn w:val="List"/>
    <w:rsid w:val="00F03C44"/>
    <w:pPr>
      <w:numPr>
        <w:numId w:val="1"/>
      </w:numPr>
      <w:tabs>
        <w:tab w:val="clear" w:pos="360"/>
        <w:tab w:val="clear" w:pos="720"/>
      </w:tabs>
      <w:ind w:right="360"/>
    </w:pPr>
  </w:style>
  <w:style w:type="paragraph" w:styleId="ListBullet2">
    <w:name w:val="List Bullet 2"/>
    <w:basedOn w:val="ListBullet"/>
    <w:rsid w:val="00F03C44"/>
    <w:pPr>
      <w:ind w:left="1080"/>
    </w:pPr>
  </w:style>
  <w:style w:type="paragraph" w:styleId="ListBullet3">
    <w:name w:val="List Bullet 3"/>
    <w:basedOn w:val="ListBullet"/>
    <w:rsid w:val="00F03C44"/>
    <w:pPr>
      <w:ind w:left="1440"/>
    </w:pPr>
  </w:style>
  <w:style w:type="paragraph" w:styleId="ListBullet4">
    <w:name w:val="List Bullet 4"/>
    <w:basedOn w:val="ListBullet"/>
    <w:rsid w:val="00F03C44"/>
    <w:pPr>
      <w:ind w:left="1800"/>
    </w:pPr>
  </w:style>
  <w:style w:type="paragraph" w:styleId="ListBullet5">
    <w:name w:val="List Bullet 5"/>
    <w:basedOn w:val="Normal"/>
    <w:rsid w:val="00F03C44"/>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rsid w:val="00F03C44"/>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rsid w:val="00F03C44"/>
    <w:pPr>
      <w:ind w:right="0"/>
      <w:jc w:val="left"/>
    </w:pPr>
    <w:rPr>
      <w:rFonts w:ascii="Times New Roman" w:hAnsi="Times New Roman"/>
      <w:spacing w:val="0"/>
      <w:sz w:val="20"/>
    </w:rPr>
  </w:style>
  <w:style w:type="paragraph" w:styleId="ListContinue">
    <w:name w:val="List Continue"/>
    <w:basedOn w:val="List"/>
    <w:rsid w:val="00F03C44"/>
    <w:pPr>
      <w:tabs>
        <w:tab w:val="clear" w:pos="720"/>
      </w:tabs>
      <w:spacing w:after="160"/>
    </w:pPr>
  </w:style>
  <w:style w:type="paragraph" w:styleId="ListContinue2">
    <w:name w:val="List Continue 2"/>
    <w:basedOn w:val="ListContinue"/>
    <w:rsid w:val="00F03C44"/>
    <w:pPr>
      <w:ind w:left="1080"/>
    </w:pPr>
  </w:style>
  <w:style w:type="paragraph" w:styleId="ListContinue3">
    <w:name w:val="List Continue 3"/>
    <w:basedOn w:val="ListContinue"/>
    <w:rsid w:val="00F03C44"/>
    <w:pPr>
      <w:ind w:left="1440"/>
    </w:pPr>
  </w:style>
  <w:style w:type="paragraph" w:styleId="ListContinue4">
    <w:name w:val="List Continue 4"/>
    <w:basedOn w:val="ListContinue"/>
    <w:rsid w:val="00F03C44"/>
    <w:pPr>
      <w:ind w:left="1800"/>
    </w:pPr>
  </w:style>
  <w:style w:type="paragraph" w:styleId="ListContinue5">
    <w:name w:val="List Continue 5"/>
    <w:basedOn w:val="ListContinue"/>
    <w:rsid w:val="00F03C44"/>
    <w:pPr>
      <w:ind w:left="2160"/>
    </w:pPr>
  </w:style>
  <w:style w:type="paragraph" w:customStyle="1" w:styleId="ListFirst">
    <w:name w:val="List First"/>
    <w:basedOn w:val="List"/>
    <w:next w:val="List"/>
    <w:rsid w:val="00F03C44"/>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rsid w:val="00F03C44"/>
    <w:pPr>
      <w:ind w:left="720" w:hanging="360"/>
      <w:jc w:val="left"/>
    </w:pPr>
    <w:rPr>
      <w:rFonts w:ascii="Times New Roman" w:hAnsi="Times New Roman"/>
      <w:spacing w:val="0"/>
      <w:sz w:val="20"/>
    </w:rPr>
  </w:style>
  <w:style w:type="paragraph" w:styleId="ListNumber">
    <w:name w:val="List Number"/>
    <w:basedOn w:val="List"/>
    <w:rsid w:val="00F03C44"/>
    <w:pPr>
      <w:tabs>
        <w:tab w:val="clear" w:pos="720"/>
      </w:tabs>
      <w:ind w:left="720" w:right="360" w:hanging="360"/>
    </w:pPr>
  </w:style>
  <w:style w:type="paragraph" w:styleId="ListNumber2">
    <w:name w:val="List Number 2"/>
    <w:basedOn w:val="ListNumber"/>
    <w:rsid w:val="00F03C44"/>
    <w:pPr>
      <w:ind w:left="1080"/>
    </w:pPr>
  </w:style>
  <w:style w:type="paragraph" w:styleId="ListNumber3">
    <w:name w:val="List Number 3"/>
    <w:basedOn w:val="ListNumber"/>
    <w:rsid w:val="00F03C44"/>
    <w:pPr>
      <w:ind w:left="1440"/>
    </w:pPr>
  </w:style>
  <w:style w:type="paragraph" w:styleId="ListNumber4">
    <w:name w:val="List Number 4"/>
    <w:basedOn w:val="ListNumber"/>
    <w:rsid w:val="00F03C44"/>
    <w:pPr>
      <w:ind w:left="1800"/>
    </w:pPr>
  </w:style>
  <w:style w:type="paragraph" w:styleId="ListNumber5">
    <w:name w:val="List Number 5"/>
    <w:basedOn w:val="ListNumber"/>
    <w:rsid w:val="00F03C44"/>
    <w:pPr>
      <w:ind w:left="2160"/>
    </w:pPr>
  </w:style>
  <w:style w:type="paragraph" w:customStyle="1" w:styleId="ListNumberFirst">
    <w:name w:val="List Number First"/>
    <w:basedOn w:val="ListNumber"/>
    <w:next w:val="ListNumber"/>
    <w:rsid w:val="00F03C44"/>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rsid w:val="00F03C44"/>
    <w:pPr>
      <w:ind w:right="0"/>
      <w:jc w:val="left"/>
    </w:pPr>
    <w:rPr>
      <w:rFonts w:ascii="Times New Roman" w:hAnsi="Times New Roman"/>
      <w:spacing w:val="0"/>
      <w:sz w:val="20"/>
    </w:rPr>
  </w:style>
  <w:style w:type="character" w:styleId="PageNumber">
    <w:name w:val="page number"/>
    <w:rsid w:val="00F03C44"/>
    <w:rPr>
      <w:b/>
    </w:rPr>
  </w:style>
  <w:style w:type="paragraph" w:customStyle="1" w:styleId="PartLabel">
    <w:name w:val="Part Label"/>
    <w:basedOn w:val="Normal"/>
    <w:next w:val="Normal"/>
    <w:rsid w:val="00F03C44"/>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rsid w:val="00F03C44"/>
    <w:pPr>
      <w:keepNext/>
      <w:spacing w:before="360" w:after="120"/>
      <w:jc w:val="center"/>
    </w:pPr>
    <w:rPr>
      <w:rFonts w:ascii="Arial" w:hAnsi="Arial"/>
      <w:i/>
      <w:kern w:val="28"/>
      <w:sz w:val="32"/>
    </w:rPr>
  </w:style>
  <w:style w:type="paragraph" w:customStyle="1" w:styleId="PartTitle">
    <w:name w:val="Part Title"/>
    <w:basedOn w:val="Normal"/>
    <w:next w:val="PartLabel"/>
    <w:rsid w:val="00F03C44"/>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rsid w:val="00F03C44"/>
    <w:pPr>
      <w:keepNext/>
    </w:pPr>
  </w:style>
  <w:style w:type="paragraph" w:styleId="Caption">
    <w:name w:val="caption"/>
    <w:basedOn w:val="Normal"/>
    <w:next w:val="BodyText"/>
    <w:qFormat/>
    <w:rsid w:val="00F03C44"/>
    <w:pPr>
      <w:spacing w:after="240"/>
    </w:pPr>
    <w:rPr>
      <w:spacing w:val="-5"/>
    </w:rPr>
  </w:style>
  <w:style w:type="paragraph" w:customStyle="1" w:styleId="ReturnAddress">
    <w:name w:val="Return Address"/>
    <w:basedOn w:val="Normal"/>
    <w:rsid w:val="00F03C44"/>
    <w:pPr>
      <w:jc w:val="center"/>
    </w:pPr>
    <w:rPr>
      <w:spacing w:val="-3"/>
      <w:sz w:val="20"/>
    </w:rPr>
  </w:style>
  <w:style w:type="paragraph" w:customStyle="1" w:styleId="SectionHeading">
    <w:name w:val="Section Heading"/>
    <w:basedOn w:val="Normal"/>
    <w:next w:val="BodyText"/>
    <w:rsid w:val="00F03C44"/>
    <w:pPr>
      <w:spacing w:line="640" w:lineRule="atLeast"/>
    </w:pPr>
    <w:rPr>
      <w:rFonts w:ascii="Arial Black" w:hAnsi="Arial Black"/>
      <w:caps/>
      <w:spacing w:val="60"/>
      <w:sz w:val="15"/>
    </w:rPr>
  </w:style>
  <w:style w:type="paragraph" w:customStyle="1" w:styleId="SectionLabel">
    <w:name w:val="Section Label"/>
    <w:basedOn w:val="Normal"/>
    <w:next w:val="Normal"/>
    <w:rsid w:val="00F03C44"/>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rsid w:val="00F03C44"/>
    <w:pPr>
      <w:spacing w:before="1940" w:after="0" w:line="200" w:lineRule="atLeast"/>
    </w:pPr>
    <w:rPr>
      <w:rFonts w:ascii="Garamond" w:hAnsi="Garamond"/>
      <w:b/>
      <w:caps/>
      <w:spacing w:val="30"/>
      <w:sz w:val="18"/>
    </w:rPr>
  </w:style>
  <w:style w:type="paragraph" w:styleId="Title">
    <w:name w:val="Title"/>
    <w:basedOn w:val="HeadingBase"/>
    <w:qFormat/>
    <w:rsid w:val="00F03C44"/>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rsid w:val="00F03C44"/>
    <w:pPr>
      <w:keepNext/>
      <w:pBdr>
        <w:top w:val="single" w:sz="6" w:space="1" w:color="auto"/>
      </w:pBdr>
      <w:spacing w:after="5280" w:line="480" w:lineRule="exact"/>
    </w:pPr>
    <w:rPr>
      <w:spacing w:val="-15"/>
      <w:kern w:val="28"/>
      <w:sz w:val="44"/>
    </w:rPr>
  </w:style>
  <w:style w:type="character" w:customStyle="1" w:styleId="Superscript">
    <w:name w:val="Superscript"/>
    <w:rsid w:val="00F03C44"/>
    <w:rPr>
      <w:position w:val="0"/>
      <w:vertAlign w:val="superscript"/>
    </w:rPr>
  </w:style>
  <w:style w:type="paragraph" w:customStyle="1" w:styleId="TitleCover">
    <w:name w:val="Title Cover"/>
    <w:basedOn w:val="HeadingBase"/>
    <w:next w:val="SubtitleCover"/>
    <w:rsid w:val="00F03C44"/>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C1">
    <w:name w:val="toc 1"/>
    <w:basedOn w:val="Normal"/>
    <w:autoRedefine/>
    <w:uiPriority w:val="39"/>
    <w:rsid w:val="00487187"/>
    <w:pPr>
      <w:tabs>
        <w:tab w:val="right" w:leader="underscore" w:pos="9720"/>
      </w:tabs>
      <w:ind w:left="1627"/>
    </w:pPr>
    <w:rPr>
      <w:rFonts w:ascii="Times New Roman" w:hAnsi="Times New Roman"/>
      <w:noProof/>
      <w:sz w:val="24"/>
      <w:szCs w:val="24"/>
    </w:rPr>
  </w:style>
  <w:style w:type="paragraph" w:styleId="TOC2">
    <w:name w:val="toc 2"/>
    <w:basedOn w:val="TOC1"/>
    <w:autoRedefine/>
    <w:uiPriority w:val="39"/>
    <w:rsid w:val="00175787"/>
    <w:pPr>
      <w:tabs>
        <w:tab w:val="clear" w:pos="9720"/>
        <w:tab w:val="right" w:leader="underscore" w:pos="9900"/>
      </w:tabs>
      <w:ind w:right="-50"/>
    </w:pPr>
    <w:rPr>
      <w:b/>
      <w:bCs/>
      <w:caps/>
      <w:smallCaps/>
    </w:rPr>
  </w:style>
  <w:style w:type="paragraph" w:styleId="TOC3">
    <w:name w:val="toc 3"/>
    <w:basedOn w:val="Normal"/>
    <w:next w:val="Normal"/>
    <w:semiHidden/>
    <w:rsid w:val="00F03C44"/>
    <w:pPr>
      <w:ind w:left="320"/>
    </w:pPr>
    <w:rPr>
      <w:rFonts w:ascii="Times New Roman" w:hAnsi="Times New Roman"/>
      <w:i/>
      <w:iCs/>
      <w:szCs w:val="24"/>
    </w:rPr>
  </w:style>
  <w:style w:type="paragraph" w:styleId="TOC6">
    <w:name w:val="toc 6"/>
    <w:basedOn w:val="Normal"/>
    <w:next w:val="Normal"/>
    <w:semiHidden/>
    <w:rsid w:val="00F03C44"/>
    <w:pPr>
      <w:ind w:left="800"/>
    </w:pPr>
    <w:rPr>
      <w:rFonts w:ascii="Times New Roman" w:hAnsi="Times New Roman"/>
      <w:szCs w:val="21"/>
    </w:rPr>
  </w:style>
  <w:style w:type="paragraph" w:styleId="TOC7">
    <w:name w:val="toc 7"/>
    <w:basedOn w:val="Normal"/>
    <w:next w:val="Normal"/>
    <w:semiHidden/>
    <w:rsid w:val="00F03C44"/>
    <w:pPr>
      <w:ind w:left="960"/>
    </w:pPr>
    <w:rPr>
      <w:rFonts w:ascii="Times New Roman" w:hAnsi="Times New Roman"/>
      <w:szCs w:val="21"/>
    </w:rPr>
  </w:style>
  <w:style w:type="paragraph" w:customStyle="1" w:styleId="TOCBase">
    <w:name w:val="TOC Base"/>
    <w:basedOn w:val="TOC2"/>
    <w:rsid w:val="00F03C44"/>
  </w:style>
  <w:style w:type="character" w:styleId="Hyperlink">
    <w:name w:val="Hyperlink"/>
    <w:uiPriority w:val="99"/>
    <w:rsid w:val="00F03C44"/>
    <w:rPr>
      <w:color w:val="0000FF"/>
      <w:u w:val="single"/>
    </w:rPr>
  </w:style>
  <w:style w:type="paragraph" w:styleId="BodyText2">
    <w:name w:val="Body Text 2"/>
    <w:basedOn w:val="Normal"/>
    <w:rsid w:val="00F03C44"/>
    <w:pPr>
      <w:spacing w:after="60"/>
      <w:jc w:val="center"/>
    </w:pPr>
    <w:rPr>
      <w:bCs/>
      <w:sz w:val="22"/>
    </w:rPr>
  </w:style>
  <w:style w:type="paragraph" w:styleId="BodyText3">
    <w:name w:val="Body Text 3"/>
    <w:basedOn w:val="Normal"/>
    <w:rsid w:val="00F03C44"/>
    <w:pPr>
      <w:jc w:val="right"/>
    </w:pPr>
    <w:rPr>
      <w:sz w:val="144"/>
    </w:rPr>
  </w:style>
  <w:style w:type="paragraph" w:styleId="BodyTextIndent2">
    <w:name w:val="Body Text Indent 2"/>
    <w:basedOn w:val="Normal"/>
    <w:rsid w:val="00F03C44"/>
    <w:pPr>
      <w:spacing w:before="240" w:after="240"/>
      <w:ind w:left="1440"/>
    </w:pPr>
    <w:rPr>
      <w:i/>
      <w:iCs/>
      <w:sz w:val="24"/>
    </w:rPr>
  </w:style>
  <w:style w:type="paragraph" w:styleId="NormalWeb">
    <w:name w:val="Normal (Web)"/>
    <w:basedOn w:val="Normal"/>
    <w:rsid w:val="00F03C44"/>
    <w:pPr>
      <w:spacing w:before="100" w:beforeAutospacing="1" w:after="100" w:afterAutospacing="1"/>
    </w:pPr>
    <w:rPr>
      <w:rFonts w:ascii="Arial" w:hAnsi="Arial" w:cs="Arial"/>
      <w:color w:val="000000"/>
      <w:sz w:val="18"/>
      <w:szCs w:val="18"/>
    </w:rPr>
  </w:style>
  <w:style w:type="character" w:customStyle="1" w:styleId="msoins0">
    <w:name w:val="msoins0"/>
    <w:basedOn w:val="DefaultParagraphFont"/>
    <w:rsid w:val="00F03C44"/>
  </w:style>
  <w:style w:type="character" w:styleId="Strong">
    <w:name w:val="Strong"/>
    <w:qFormat/>
    <w:rsid w:val="00F03C44"/>
    <w:rPr>
      <w:b/>
      <w:bCs/>
    </w:rPr>
  </w:style>
  <w:style w:type="table" w:styleId="TableGrid">
    <w:name w:val="Table Grid"/>
    <w:basedOn w:val="TableNormal"/>
    <w:rsid w:val="00F03C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4">
    <w:name w:val="index 4"/>
    <w:basedOn w:val="Normal"/>
    <w:semiHidden/>
    <w:rsid w:val="000B24EF"/>
    <w:pPr>
      <w:tabs>
        <w:tab w:val="right" w:pos="3960"/>
      </w:tabs>
      <w:spacing w:line="240" w:lineRule="atLeast"/>
      <w:ind w:left="180"/>
    </w:pPr>
    <w:rPr>
      <w:sz w:val="18"/>
    </w:rPr>
  </w:style>
  <w:style w:type="paragraph" w:styleId="BodyTextFirstIndent">
    <w:name w:val="Body Text First Indent"/>
    <w:basedOn w:val="BodyText"/>
    <w:rsid w:val="00B11616"/>
    <w:pPr>
      <w:spacing w:after="120"/>
      <w:ind w:firstLine="210"/>
      <w:jc w:val="left"/>
    </w:pPr>
    <w:rPr>
      <w:spacing w:val="0"/>
      <w:sz w:val="16"/>
    </w:rPr>
  </w:style>
  <w:style w:type="paragraph" w:styleId="BodyTextFirstIndent2">
    <w:name w:val="Body Text First Indent 2"/>
    <w:basedOn w:val="BodyTextIndent"/>
    <w:rsid w:val="00B11616"/>
    <w:pPr>
      <w:spacing w:after="120"/>
      <w:ind w:left="360" w:firstLine="210"/>
      <w:jc w:val="left"/>
    </w:pPr>
    <w:rPr>
      <w:spacing w:val="0"/>
      <w:sz w:val="16"/>
    </w:rPr>
  </w:style>
  <w:style w:type="paragraph" w:styleId="DocumentMap">
    <w:name w:val="Document Map"/>
    <w:basedOn w:val="Normal"/>
    <w:semiHidden/>
    <w:rsid w:val="0051693F"/>
    <w:pPr>
      <w:shd w:val="clear" w:color="auto" w:fill="000080"/>
    </w:pPr>
    <w:rPr>
      <w:rFonts w:ascii="Tahoma" w:hAnsi="Tahoma" w:cs="Tahoma"/>
      <w:sz w:val="20"/>
    </w:rPr>
  </w:style>
  <w:style w:type="character" w:styleId="FollowedHyperlink">
    <w:name w:val="FollowedHyperlink"/>
    <w:rsid w:val="0051693F"/>
    <w:rPr>
      <w:color w:val="800080"/>
      <w:u w:val="single"/>
    </w:rPr>
  </w:style>
  <w:style w:type="character" w:customStyle="1" w:styleId="CharChar">
    <w:name w:val="Char Char"/>
    <w:locked/>
    <w:rsid w:val="00A07F48"/>
    <w:rPr>
      <w:rFonts w:ascii="Garamond" w:hAnsi="Garamond"/>
      <w:spacing w:val="-5"/>
      <w:sz w:val="24"/>
      <w:lang w:val="en-US" w:eastAsia="en-US" w:bidi="ar-SA"/>
    </w:rPr>
  </w:style>
  <w:style w:type="character" w:customStyle="1" w:styleId="sideheadingChar">
    <w:name w:val="sideheading Char"/>
    <w:link w:val="sideheading"/>
    <w:rsid w:val="005405B4"/>
    <w:rPr>
      <w:b/>
      <w:smallCaps/>
      <w:sz w:val="24"/>
      <w:lang w:val="en-US" w:eastAsia="en-US" w:bidi="ar-SA"/>
    </w:rPr>
  </w:style>
  <w:style w:type="paragraph" w:styleId="BalloonText">
    <w:name w:val="Balloon Text"/>
    <w:basedOn w:val="Normal"/>
    <w:link w:val="BalloonTextChar"/>
    <w:rsid w:val="00C746FC"/>
    <w:rPr>
      <w:rFonts w:ascii="Tahoma" w:hAnsi="Tahoma" w:cs="Tahoma"/>
      <w:szCs w:val="16"/>
    </w:rPr>
  </w:style>
  <w:style w:type="character" w:customStyle="1" w:styleId="BalloonTextChar">
    <w:name w:val="Balloon Text Char"/>
    <w:link w:val="BalloonText"/>
    <w:rsid w:val="00C746FC"/>
    <w:rPr>
      <w:rFonts w:ascii="Tahoma" w:hAnsi="Tahoma" w:cs="Tahoma"/>
      <w:sz w:val="16"/>
      <w:szCs w:val="16"/>
    </w:rPr>
  </w:style>
  <w:style w:type="character" w:customStyle="1" w:styleId="Heading1Char">
    <w:name w:val="Heading 1 Char"/>
    <w:link w:val="Heading1"/>
    <w:rsid w:val="00FD72EB"/>
    <w:rPr>
      <w:rFonts w:ascii="Arial" w:hAnsi="Arial" w:cs="Arial"/>
      <w:b/>
      <w:bCs/>
      <w:kern w:val="32"/>
      <w:sz w:val="32"/>
      <w:szCs w:val="32"/>
      <w:lang w:val="en-US" w:eastAsia="en-US" w:bidi="ar-SA"/>
    </w:rPr>
  </w:style>
  <w:style w:type="character" w:customStyle="1" w:styleId="BodyTextChar">
    <w:name w:val="Body Text Char"/>
    <w:rsid w:val="0076038D"/>
    <w:rPr>
      <w:rFonts w:ascii="Garamond" w:hAnsi="Garamond"/>
      <w:spacing w:val="-5"/>
      <w:sz w:val="24"/>
      <w:lang w:val="en-US" w:eastAsia="en-US" w:bidi="ar-SA"/>
    </w:rPr>
  </w:style>
  <w:style w:type="character" w:styleId="UnresolvedMention">
    <w:name w:val="Unresolved Mention"/>
    <w:basedOn w:val="DefaultParagraphFont"/>
    <w:uiPriority w:val="99"/>
    <w:semiHidden/>
    <w:unhideWhenUsed/>
    <w:rsid w:val="00FE1979"/>
    <w:rPr>
      <w:color w:val="605E5C"/>
      <w:shd w:val="clear" w:color="auto" w:fill="E1DFDD"/>
    </w:rPr>
  </w:style>
  <w:style w:type="paragraph" w:styleId="Revision">
    <w:name w:val="Revision"/>
    <w:hidden/>
    <w:uiPriority w:val="99"/>
    <w:semiHidden/>
    <w:rsid w:val="00C95723"/>
    <w:rPr>
      <w:rFonts w:ascii="Garamond"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7670">
      <w:bodyDiv w:val="1"/>
      <w:marLeft w:val="0"/>
      <w:marRight w:val="0"/>
      <w:marTop w:val="0"/>
      <w:marBottom w:val="0"/>
      <w:divBdr>
        <w:top w:val="none" w:sz="0" w:space="0" w:color="auto"/>
        <w:left w:val="none" w:sz="0" w:space="0" w:color="auto"/>
        <w:bottom w:val="none" w:sz="0" w:space="0" w:color="auto"/>
        <w:right w:val="none" w:sz="0" w:space="0" w:color="auto"/>
      </w:divBdr>
    </w:div>
    <w:div w:id="132606077">
      <w:bodyDiv w:val="1"/>
      <w:marLeft w:val="0"/>
      <w:marRight w:val="0"/>
      <w:marTop w:val="0"/>
      <w:marBottom w:val="0"/>
      <w:divBdr>
        <w:top w:val="none" w:sz="0" w:space="0" w:color="auto"/>
        <w:left w:val="none" w:sz="0" w:space="0" w:color="auto"/>
        <w:bottom w:val="none" w:sz="0" w:space="0" w:color="auto"/>
        <w:right w:val="none" w:sz="0" w:space="0" w:color="auto"/>
      </w:divBdr>
    </w:div>
    <w:div w:id="135923495">
      <w:bodyDiv w:val="1"/>
      <w:marLeft w:val="0"/>
      <w:marRight w:val="0"/>
      <w:marTop w:val="0"/>
      <w:marBottom w:val="0"/>
      <w:divBdr>
        <w:top w:val="none" w:sz="0" w:space="0" w:color="auto"/>
        <w:left w:val="none" w:sz="0" w:space="0" w:color="auto"/>
        <w:bottom w:val="none" w:sz="0" w:space="0" w:color="auto"/>
        <w:right w:val="none" w:sz="0" w:space="0" w:color="auto"/>
      </w:divBdr>
    </w:div>
    <w:div w:id="230819370">
      <w:bodyDiv w:val="1"/>
      <w:marLeft w:val="0"/>
      <w:marRight w:val="0"/>
      <w:marTop w:val="0"/>
      <w:marBottom w:val="0"/>
      <w:divBdr>
        <w:top w:val="none" w:sz="0" w:space="0" w:color="auto"/>
        <w:left w:val="none" w:sz="0" w:space="0" w:color="auto"/>
        <w:bottom w:val="none" w:sz="0" w:space="0" w:color="auto"/>
        <w:right w:val="none" w:sz="0" w:space="0" w:color="auto"/>
      </w:divBdr>
    </w:div>
    <w:div w:id="282230207">
      <w:bodyDiv w:val="1"/>
      <w:marLeft w:val="0"/>
      <w:marRight w:val="0"/>
      <w:marTop w:val="0"/>
      <w:marBottom w:val="0"/>
      <w:divBdr>
        <w:top w:val="none" w:sz="0" w:space="0" w:color="auto"/>
        <w:left w:val="none" w:sz="0" w:space="0" w:color="auto"/>
        <w:bottom w:val="none" w:sz="0" w:space="0" w:color="auto"/>
        <w:right w:val="none" w:sz="0" w:space="0" w:color="auto"/>
      </w:divBdr>
    </w:div>
    <w:div w:id="489441389">
      <w:bodyDiv w:val="1"/>
      <w:marLeft w:val="0"/>
      <w:marRight w:val="0"/>
      <w:marTop w:val="0"/>
      <w:marBottom w:val="0"/>
      <w:divBdr>
        <w:top w:val="none" w:sz="0" w:space="0" w:color="auto"/>
        <w:left w:val="none" w:sz="0" w:space="0" w:color="auto"/>
        <w:bottom w:val="none" w:sz="0" w:space="0" w:color="auto"/>
        <w:right w:val="none" w:sz="0" w:space="0" w:color="auto"/>
      </w:divBdr>
    </w:div>
    <w:div w:id="495070506">
      <w:bodyDiv w:val="1"/>
      <w:marLeft w:val="0"/>
      <w:marRight w:val="0"/>
      <w:marTop w:val="0"/>
      <w:marBottom w:val="0"/>
      <w:divBdr>
        <w:top w:val="none" w:sz="0" w:space="0" w:color="auto"/>
        <w:left w:val="none" w:sz="0" w:space="0" w:color="auto"/>
        <w:bottom w:val="none" w:sz="0" w:space="0" w:color="auto"/>
        <w:right w:val="none" w:sz="0" w:space="0" w:color="auto"/>
      </w:divBdr>
    </w:div>
    <w:div w:id="560097200">
      <w:bodyDiv w:val="1"/>
      <w:marLeft w:val="0"/>
      <w:marRight w:val="0"/>
      <w:marTop w:val="0"/>
      <w:marBottom w:val="0"/>
      <w:divBdr>
        <w:top w:val="none" w:sz="0" w:space="0" w:color="auto"/>
        <w:left w:val="none" w:sz="0" w:space="0" w:color="auto"/>
        <w:bottom w:val="none" w:sz="0" w:space="0" w:color="auto"/>
        <w:right w:val="none" w:sz="0" w:space="0" w:color="auto"/>
      </w:divBdr>
    </w:div>
    <w:div w:id="771318784">
      <w:bodyDiv w:val="1"/>
      <w:marLeft w:val="0"/>
      <w:marRight w:val="0"/>
      <w:marTop w:val="0"/>
      <w:marBottom w:val="0"/>
      <w:divBdr>
        <w:top w:val="none" w:sz="0" w:space="0" w:color="auto"/>
        <w:left w:val="none" w:sz="0" w:space="0" w:color="auto"/>
        <w:bottom w:val="none" w:sz="0" w:space="0" w:color="auto"/>
        <w:right w:val="none" w:sz="0" w:space="0" w:color="auto"/>
      </w:divBdr>
    </w:div>
    <w:div w:id="776561347">
      <w:bodyDiv w:val="1"/>
      <w:marLeft w:val="0"/>
      <w:marRight w:val="0"/>
      <w:marTop w:val="0"/>
      <w:marBottom w:val="0"/>
      <w:divBdr>
        <w:top w:val="none" w:sz="0" w:space="0" w:color="auto"/>
        <w:left w:val="none" w:sz="0" w:space="0" w:color="auto"/>
        <w:bottom w:val="none" w:sz="0" w:space="0" w:color="auto"/>
        <w:right w:val="none" w:sz="0" w:space="0" w:color="auto"/>
      </w:divBdr>
    </w:div>
    <w:div w:id="856894869">
      <w:bodyDiv w:val="1"/>
      <w:marLeft w:val="0"/>
      <w:marRight w:val="0"/>
      <w:marTop w:val="0"/>
      <w:marBottom w:val="0"/>
      <w:divBdr>
        <w:top w:val="none" w:sz="0" w:space="0" w:color="auto"/>
        <w:left w:val="none" w:sz="0" w:space="0" w:color="auto"/>
        <w:bottom w:val="none" w:sz="0" w:space="0" w:color="auto"/>
        <w:right w:val="none" w:sz="0" w:space="0" w:color="auto"/>
      </w:divBdr>
    </w:div>
    <w:div w:id="867067663">
      <w:bodyDiv w:val="1"/>
      <w:marLeft w:val="0"/>
      <w:marRight w:val="0"/>
      <w:marTop w:val="0"/>
      <w:marBottom w:val="0"/>
      <w:divBdr>
        <w:top w:val="none" w:sz="0" w:space="0" w:color="auto"/>
        <w:left w:val="none" w:sz="0" w:space="0" w:color="auto"/>
        <w:bottom w:val="none" w:sz="0" w:space="0" w:color="auto"/>
        <w:right w:val="none" w:sz="0" w:space="0" w:color="auto"/>
      </w:divBdr>
    </w:div>
    <w:div w:id="996495367">
      <w:bodyDiv w:val="1"/>
      <w:marLeft w:val="0"/>
      <w:marRight w:val="0"/>
      <w:marTop w:val="0"/>
      <w:marBottom w:val="0"/>
      <w:divBdr>
        <w:top w:val="none" w:sz="0" w:space="0" w:color="auto"/>
        <w:left w:val="none" w:sz="0" w:space="0" w:color="auto"/>
        <w:bottom w:val="none" w:sz="0" w:space="0" w:color="auto"/>
        <w:right w:val="none" w:sz="0" w:space="0" w:color="auto"/>
      </w:divBdr>
    </w:div>
    <w:div w:id="1019742935">
      <w:bodyDiv w:val="1"/>
      <w:marLeft w:val="0"/>
      <w:marRight w:val="0"/>
      <w:marTop w:val="0"/>
      <w:marBottom w:val="0"/>
      <w:divBdr>
        <w:top w:val="none" w:sz="0" w:space="0" w:color="auto"/>
        <w:left w:val="none" w:sz="0" w:space="0" w:color="auto"/>
        <w:bottom w:val="none" w:sz="0" w:space="0" w:color="auto"/>
        <w:right w:val="none" w:sz="0" w:space="0" w:color="auto"/>
      </w:divBdr>
    </w:div>
    <w:div w:id="1047296081">
      <w:bodyDiv w:val="1"/>
      <w:marLeft w:val="0"/>
      <w:marRight w:val="0"/>
      <w:marTop w:val="0"/>
      <w:marBottom w:val="0"/>
      <w:divBdr>
        <w:top w:val="none" w:sz="0" w:space="0" w:color="auto"/>
        <w:left w:val="none" w:sz="0" w:space="0" w:color="auto"/>
        <w:bottom w:val="none" w:sz="0" w:space="0" w:color="auto"/>
        <w:right w:val="none" w:sz="0" w:space="0" w:color="auto"/>
      </w:divBdr>
    </w:div>
    <w:div w:id="1112550179">
      <w:bodyDiv w:val="1"/>
      <w:marLeft w:val="0"/>
      <w:marRight w:val="0"/>
      <w:marTop w:val="0"/>
      <w:marBottom w:val="0"/>
      <w:divBdr>
        <w:top w:val="none" w:sz="0" w:space="0" w:color="auto"/>
        <w:left w:val="none" w:sz="0" w:space="0" w:color="auto"/>
        <w:bottom w:val="none" w:sz="0" w:space="0" w:color="auto"/>
        <w:right w:val="none" w:sz="0" w:space="0" w:color="auto"/>
      </w:divBdr>
    </w:div>
    <w:div w:id="1137407682">
      <w:bodyDiv w:val="1"/>
      <w:marLeft w:val="0"/>
      <w:marRight w:val="0"/>
      <w:marTop w:val="0"/>
      <w:marBottom w:val="0"/>
      <w:divBdr>
        <w:top w:val="none" w:sz="0" w:space="0" w:color="auto"/>
        <w:left w:val="none" w:sz="0" w:space="0" w:color="auto"/>
        <w:bottom w:val="none" w:sz="0" w:space="0" w:color="auto"/>
        <w:right w:val="none" w:sz="0" w:space="0" w:color="auto"/>
      </w:divBdr>
    </w:div>
    <w:div w:id="1158228236">
      <w:bodyDiv w:val="1"/>
      <w:marLeft w:val="0"/>
      <w:marRight w:val="0"/>
      <w:marTop w:val="0"/>
      <w:marBottom w:val="0"/>
      <w:divBdr>
        <w:top w:val="none" w:sz="0" w:space="0" w:color="auto"/>
        <w:left w:val="none" w:sz="0" w:space="0" w:color="auto"/>
        <w:bottom w:val="none" w:sz="0" w:space="0" w:color="auto"/>
        <w:right w:val="none" w:sz="0" w:space="0" w:color="auto"/>
      </w:divBdr>
    </w:div>
    <w:div w:id="1188176649">
      <w:bodyDiv w:val="1"/>
      <w:marLeft w:val="0"/>
      <w:marRight w:val="0"/>
      <w:marTop w:val="0"/>
      <w:marBottom w:val="0"/>
      <w:divBdr>
        <w:top w:val="none" w:sz="0" w:space="0" w:color="auto"/>
        <w:left w:val="none" w:sz="0" w:space="0" w:color="auto"/>
        <w:bottom w:val="none" w:sz="0" w:space="0" w:color="auto"/>
        <w:right w:val="none" w:sz="0" w:space="0" w:color="auto"/>
      </w:divBdr>
    </w:div>
    <w:div w:id="1196580086">
      <w:bodyDiv w:val="1"/>
      <w:marLeft w:val="0"/>
      <w:marRight w:val="0"/>
      <w:marTop w:val="0"/>
      <w:marBottom w:val="0"/>
      <w:divBdr>
        <w:top w:val="none" w:sz="0" w:space="0" w:color="auto"/>
        <w:left w:val="none" w:sz="0" w:space="0" w:color="auto"/>
        <w:bottom w:val="none" w:sz="0" w:space="0" w:color="auto"/>
        <w:right w:val="none" w:sz="0" w:space="0" w:color="auto"/>
      </w:divBdr>
    </w:div>
    <w:div w:id="1512835786">
      <w:bodyDiv w:val="1"/>
      <w:marLeft w:val="0"/>
      <w:marRight w:val="0"/>
      <w:marTop w:val="0"/>
      <w:marBottom w:val="0"/>
      <w:divBdr>
        <w:top w:val="none" w:sz="0" w:space="0" w:color="auto"/>
        <w:left w:val="none" w:sz="0" w:space="0" w:color="auto"/>
        <w:bottom w:val="none" w:sz="0" w:space="0" w:color="auto"/>
        <w:right w:val="none" w:sz="0" w:space="0" w:color="auto"/>
      </w:divBdr>
    </w:div>
    <w:div w:id="1603294081">
      <w:bodyDiv w:val="1"/>
      <w:marLeft w:val="0"/>
      <w:marRight w:val="0"/>
      <w:marTop w:val="0"/>
      <w:marBottom w:val="0"/>
      <w:divBdr>
        <w:top w:val="none" w:sz="0" w:space="0" w:color="auto"/>
        <w:left w:val="none" w:sz="0" w:space="0" w:color="auto"/>
        <w:bottom w:val="none" w:sz="0" w:space="0" w:color="auto"/>
        <w:right w:val="none" w:sz="0" w:space="0" w:color="auto"/>
      </w:divBdr>
    </w:div>
    <w:div w:id="1618369764">
      <w:bodyDiv w:val="1"/>
      <w:marLeft w:val="0"/>
      <w:marRight w:val="0"/>
      <w:marTop w:val="0"/>
      <w:marBottom w:val="0"/>
      <w:divBdr>
        <w:top w:val="none" w:sz="0" w:space="0" w:color="auto"/>
        <w:left w:val="none" w:sz="0" w:space="0" w:color="auto"/>
        <w:bottom w:val="none" w:sz="0" w:space="0" w:color="auto"/>
        <w:right w:val="none" w:sz="0" w:space="0" w:color="auto"/>
      </w:divBdr>
    </w:div>
    <w:div w:id="1634365179">
      <w:bodyDiv w:val="1"/>
      <w:marLeft w:val="0"/>
      <w:marRight w:val="0"/>
      <w:marTop w:val="0"/>
      <w:marBottom w:val="0"/>
      <w:divBdr>
        <w:top w:val="none" w:sz="0" w:space="0" w:color="auto"/>
        <w:left w:val="none" w:sz="0" w:space="0" w:color="auto"/>
        <w:bottom w:val="none" w:sz="0" w:space="0" w:color="auto"/>
        <w:right w:val="none" w:sz="0" w:space="0" w:color="auto"/>
      </w:divBdr>
    </w:div>
    <w:div w:id="1671370127">
      <w:bodyDiv w:val="1"/>
      <w:marLeft w:val="0"/>
      <w:marRight w:val="0"/>
      <w:marTop w:val="0"/>
      <w:marBottom w:val="0"/>
      <w:divBdr>
        <w:top w:val="none" w:sz="0" w:space="0" w:color="auto"/>
        <w:left w:val="none" w:sz="0" w:space="0" w:color="auto"/>
        <w:bottom w:val="none" w:sz="0" w:space="0" w:color="auto"/>
        <w:right w:val="none" w:sz="0" w:space="0" w:color="auto"/>
      </w:divBdr>
    </w:div>
    <w:div w:id="1691373044">
      <w:bodyDiv w:val="1"/>
      <w:marLeft w:val="0"/>
      <w:marRight w:val="0"/>
      <w:marTop w:val="0"/>
      <w:marBottom w:val="0"/>
      <w:divBdr>
        <w:top w:val="none" w:sz="0" w:space="0" w:color="auto"/>
        <w:left w:val="none" w:sz="0" w:space="0" w:color="auto"/>
        <w:bottom w:val="none" w:sz="0" w:space="0" w:color="auto"/>
        <w:right w:val="none" w:sz="0" w:space="0" w:color="auto"/>
      </w:divBdr>
    </w:div>
    <w:div w:id="1808425174">
      <w:bodyDiv w:val="1"/>
      <w:marLeft w:val="0"/>
      <w:marRight w:val="0"/>
      <w:marTop w:val="0"/>
      <w:marBottom w:val="0"/>
      <w:divBdr>
        <w:top w:val="none" w:sz="0" w:space="0" w:color="auto"/>
        <w:left w:val="none" w:sz="0" w:space="0" w:color="auto"/>
        <w:bottom w:val="none" w:sz="0" w:space="0" w:color="auto"/>
        <w:right w:val="none" w:sz="0" w:space="0" w:color="auto"/>
      </w:divBdr>
    </w:div>
    <w:div w:id="1853689718">
      <w:bodyDiv w:val="1"/>
      <w:marLeft w:val="0"/>
      <w:marRight w:val="0"/>
      <w:marTop w:val="0"/>
      <w:marBottom w:val="0"/>
      <w:divBdr>
        <w:top w:val="none" w:sz="0" w:space="0" w:color="auto"/>
        <w:left w:val="none" w:sz="0" w:space="0" w:color="auto"/>
        <w:bottom w:val="none" w:sz="0" w:space="0" w:color="auto"/>
        <w:right w:val="none" w:sz="0" w:space="0" w:color="auto"/>
      </w:divBdr>
    </w:div>
    <w:div w:id="2047178057">
      <w:bodyDiv w:val="1"/>
      <w:marLeft w:val="0"/>
      <w:marRight w:val="0"/>
      <w:marTop w:val="0"/>
      <w:marBottom w:val="0"/>
      <w:divBdr>
        <w:top w:val="none" w:sz="0" w:space="0" w:color="auto"/>
        <w:left w:val="none" w:sz="0" w:space="0" w:color="auto"/>
        <w:bottom w:val="none" w:sz="0" w:space="0" w:color="auto"/>
        <w:right w:val="none" w:sz="0" w:space="0" w:color="auto"/>
      </w:divBdr>
    </w:div>
    <w:div w:id="212422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om.grambrel@bell.ksychools.us" TargetMode="External"/><Relationship Id="rId18" Type="http://schemas.openxmlformats.org/officeDocument/2006/relationships/hyperlink" Target="mailto:mitch.bailey@bell.kyschools.u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Mitch.Bailey@bell.kyschools.u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steve.silcox@bell.kyschools.u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david.smith@bell.kyschools.us"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licy.ksba.org/b07" TargetMode="External"/><Relationship Id="rId24" Type="http://schemas.openxmlformats.org/officeDocument/2006/relationships/hyperlink" Target="http://www.ascr.usda.gov/complaint_filing_cust.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hris.warren@bell.kyschools.us" TargetMode="External"/><Relationship Id="rId23" Type="http://schemas.openxmlformats.org/officeDocument/2006/relationships/hyperlink" Target="mailto:program.intake@usda.gov" TargetMode="External"/><Relationship Id="rId28"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mailto:angela.allen@bell.kyschools.u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m.gambrel@bell.kyschools.us" TargetMode="External"/><Relationship Id="rId14" Type="http://schemas.openxmlformats.org/officeDocument/2006/relationships/hyperlink" Target="mailto:regina.collett@bell.kyschools.us" TargetMode="External"/><Relationship Id="rId22" Type="http://schemas.openxmlformats.org/officeDocument/2006/relationships/hyperlink" Target="mailto:Mitch.Bailey@bell.kyschools.us" TargetMode="External"/><Relationship Id="rId27" Type="http://schemas.openxmlformats.org/officeDocument/2006/relationships/header" Target="header5.xml"/><Relationship Id="rId30"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1.BAR\AppData\Local\Temp\oa\2f30938cf32f4e2d9916be9fb275f9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306EE3-B72A-4606-8EAF-29284654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2f30938cf32f4e2d9916be9fb275f921</Template>
  <TotalTime>129</TotalTime>
  <Pages>25</Pages>
  <Words>6389</Words>
  <Characters>39714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NORTHERN KENTUCKY COOPERATIVE FOR</vt:lpstr>
    </vt:vector>
  </TitlesOfParts>
  <Company>KSBA</Company>
  <LinksUpToDate>false</LinksUpToDate>
  <CharactersWithSpaces>46011</CharactersWithSpaces>
  <SharedDoc>false</SharedDoc>
  <HLinks>
    <vt:vector size="252" baseType="variant">
      <vt:variant>
        <vt:i4>4456524</vt:i4>
      </vt:variant>
      <vt:variant>
        <vt:i4>237</vt:i4>
      </vt:variant>
      <vt:variant>
        <vt:i4>0</vt:i4>
      </vt:variant>
      <vt:variant>
        <vt:i4>5</vt:i4>
      </vt:variant>
      <vt:variant>
        <vt:lpwstr>http://www.ascr.usda.gov/complaint_filing_cust.html</vt:lpwstr>
      </vt:variant>
      <vt:variant>
        <vt:lpwstr/>
      </vt:variant>
      <vt:variant>
        <vt:i4>5701674</vt:i4>
      </vt:variant>
      <vt:variant>
        <vt:i4>234</vt:i4>
      </vt:variant>
      <vt:variant>
        <vt:i4>0</vt:i4>
      </vt:variant>
      <vt:variant>
        <vt:i4>5</vt:i4>
      </vt:variant>
      <vt:variant>
        <vt:lpwstr>mailto:program.intake@usda.gov</vt:lpwstr>
      </vt:variant>
      <vt:variant>
        <vt:lpwstr/>
      </vt:variant>
      <vt:variant>
        <vt:i4>47</vt:i4>
      </vt:variant>
      <vt:variant>
        <vt:i4>231</vt:i4>
      </vt:variant>
      <vt:variant>
        <vt:i4>0</vt:i4>
      </vt:variant>
      <vt:variant>
        <vt:i4>5</vt:i4>
      </vt:variant>
      <vt:variant>
        <vt:lpwstr>mailto:yvonne.gilliam@bell.kyschools.us</vt:lpwstr>
      </vt:variant>
      <vt:variant>
        <vt:lpwstr/>
      </vt:variant>
      <vt:variant>
        <vt:i4>3473468</vt:i4>
      </vt:variant>
      <vt:variant>
        <vt:i4>228</vt:i4>
      </vt:variant>
      <vt:variant>
        <vt:i4>0</vt:i4>
      </vt:variant>
      <vt:variant>
        <vt:i4>5</vt:i4>
      </vt:variant>
      <vt:variant>
        <vt:lpwstr>http://policy.ksba.org/b07</vt:lpwstr>
      </vt:variant>
      <vt:variant>
        <vt:lpwstr/>
      </vt:variant>
      <vt:variant>
        <vt:i4>1179703</vt:i4>
      </vt:variant>
      <vt:variant>
        <vt:i4>221</vt:i4>
      </vt:variant>
      <vt:variant>
        <vt:i4>0</vt:i4>
      </vt:variant>
      <vt:variant>
        <vt:i4>5</vt:i4>
      </vt:variant>
      <vt:variant>
        <vt:lpwstr/>
      </vt:variant>
      <vt:variant>
        <vt:lpwstr>_Toc485911757</vt:lpwstr>
      </vt:variant>
      <vt:variant>
        <vt:i4>1179703</vt:i4>
      </vt:variant>
      <vt:variant>
        <vt:i4>215</vt:i4>
      </vt:variant>
      <vt:variant>
        <vt:i4>0</vt:i4>
      </vt:variant>
      <vt:variant>
        <vt:i4>5</vt:i4>
      </vt:variant>
      <vt:variant>
        <vt:lpwstr/>
      </vt:variant>
      <vt:variant>
        <vt:lpwstr>_Toc485911756</vt:lpwstr>
      </vt:variant>
      <vt:variant>
        <vt:i4>1179703</vt:i4>
      </vt:variant>
      <vt:variant>
        <vt:i4>209</vt:i4>
      </vt:variant>
      <vt:variant>
        <vt:i4>0</vt:i4>
      </vt:variant>
      <vt:variant>
        <vt:i4>5</vt:i4>
      </vt:variant>
      <vt:variant>
        <vt:lpwstr/>
      </vt:variant>
      <vt:variant>
        <vt:lpwstr>_Toc485911755</vt:lpwstr>
      </vt:variant>
      <vt:variant>
        <vt:i4>1179703</vt:i4>
      </vt:variant>
      <vt:variant>
        <vt:i4>203</vt:i4>
      </vt:variant>
      <vt:variant>
        <vt:i4>0</vt:i4>
      </vt:variant>
      <vt:variant>
        <vt:i4>5</vt:i4>
      </vt:variant>
      <vt:variant>
        <vt:lpwstr/>
      </vt:variant>
      <vt:variant>
        <vt:lpwstr>_Toc485911754</vt:lpwstr>
      </vt:variant>
      <vt:variant>
        <vt:i4>1179703</vt:i4>
      </vt:variant>
      <vt:variant>
        <vt:i4>197</vt:i4>
      </vt:variant>
      <vt:variant>
        <vt:i4>0</vt:i4>
      </vt:variant>
      <vt:variant>
        <vt:i4>5</vt:i4>
      </vt:variant>
      <vt:variant>
        <vt:lpwstr/>
      </vt:variant>
      <vt:variant>
        <vt:lpwstr>_Toc485911753</vt:lpwstr>
      </vt:variant>
      <vt:variant>
        <vt:i4>1179703</vt:i4>
      </vt:variant>
      <vt:variant>
        <vt:i4>191</vt:i4>
      </vt:variant>
      <vt:variant>
        <vt:i4>0</vt:i4>
      </vt:variant>
      <vt:variant>
        <vt:i4>5</vt:i4>
      </vt:variant>
      <vt:variant>
        <vt:lpwstr/>
      </vt:variant>
      <vt:variant>
        <vt:lpwstr>_Toc485911752</vt:lpwstr>
      </vt:variant>
      <vt:variant>
        <vt:i4>1179703</vt:i4>
      </vt:variant>
      <vt:variant>
        <vt:i4>185</vt:i4>
      </vt:variant>
      <vt:variant>
        <vt:i4>0</vt:i4>
      </vt:variant>
      <vt:variant>
        <vt:i4>5</vt:i4>
      </vt:variant>
      <vt:variant>
        <vt:lpwstr/>
      </vt:variant>
      <vt:variant>
        <vt:lpwstr>_Toc485911751</vt:lpwstr>
      </vt:variant>
      <vt:variant>
        <vt:i4>1179703</vt:i4>
      </vt:variant>
      <vt:variant>
        <vt:i4>179</vt:i4>
      </vt:variant>
      <vt:variant>
        <vt:i4>0</vt:i4>
      </vt:variant>
      <vt:variant>
        <vt:i4>5</vt:i4>
      </vt:variant>
      <vt:variant>
        <vt:lpwstr/>
      </vt:variant>
      <vt:variant>
        <vt:lpwstr>_Toc485911750</vt:lpwstr>
      </vt:variant>
      <vt:variant>
        <vt:i4>1245239</vt:i4>
      </vt:variant>
      <vt:variant>
        <vt:i4>173</vt:i4>
      </vt:variant>
      <vt:variant>
        <vt:i4>0</vt:i4>
      </vt:variant>
      <vt:variant>
        <vt:i4>5</vt:i4>
      </vt:variant>
      <vt:variant>
        <vt:lpwstr/>
      </vt:variant>
      <vt:variant>
        <vt:lpwstr>_Toc485911749</vt:lpwstr>
      </vt:variant>
      <vt:variant>
        <vt:i4>1245239</vt:i4>
      </vt:variant>
      <vt:variant>
        <vt:i4>167</vt:i4>
      </vt:variant>
      <vt:variant>
        <vt:i4>0</vt:i4>
      </vt:variant>
      <vt:variant>
        <vt:i4>5</vt:i4>
      </vt:variant>
      <vt:variant>
        <vt:lpwstr/>
      </vt:variant>
      <vt:variant>
        <vt:lpwstr>_Toc485911748</vt:lpwstr>
      </vt:variant>
      <vt:variant>
        <vt:i4>1245239</vt:i4>
      </vt:variant>
      <vt:variant>
        <vt:i4>161</vt:i4>
      </vt:variant>
      <vt:variant>
        <vt:i4>0</vt:i4>
      </vt:variant>
      <vt:variant>
        <vt:i4>5</vt:i4>
      </vt:variant>
      <vt:variant>
        <vt:lpwstr/>
      </vt:variant>
      <vt:variant>
        <vt:lpwstr>_Toc485911747</vt:lpwstr>
      </vt:variant>
      <vt:variant>
        <vt:i4>1245239</vt:i4>
      </vt:variant>
      <vt:variant>
        <vt:i4>155</vt:i4>
      </vt:variant>
      <vt:variant>
        <vt:i4>0</vt:i4>
      </vt:variant>
      <vt:variant>
        <vt:i4>5</vt:i4>
      </vt:variant>
      <vt:variant>
        <vt:lpwstr/>
      </vt:variant>
      <vt:variant>
        <vt:lpwstr>_Toc485911746</vt:lpwstr>
      </vt:variant>
      <vt:variant>
        <vt:i4>1245239</vt:i4>
      </vt:variant>
      <vt:variant>
        <vt:i4>149</vt:i4>
      </vt:variant>
      <vt:variant>
        <vt:i4>0</vt:i4>
      </vt:variant>
      <vt:variant>
        <vt:i4>5</vt:i4>
      </vt:variant>
      <vt:variant>
        <vt:lpwstr/>
      </vt:variant>
      <vt:variant>
        <vt:lpwstr>_Toc485911745</vt:lpwstr>
      </vt:variant>
      <vt:variant>
        <vt:i4>1245239</vt:i4>
      </vt:variant>
      <vt:variant>
        <vt:i4>143</vt:i4>
      </vt:variant>
      <vt:variant>
        <vt:i4>0</vt:i4>
      </vt:variant>
      <vt:variant>
        <vt:i4>5</vt:i4>
      </vt:variant>
      <vt:variant>
        <vt:lpwstr/>
      </vt:variant>
      <vt:variant>
        <vt:lpwstr>_Toc485911744</vt:lpwstr>
      </vt:variant>
      <vt:variant>
        <vt:i4>1245239</vt:i4>
      </vt:variant>
      <vt:variant>
        <vt:i4>137</vt:i4>
      </vt:variant>
      <vt:variant>
        <vt:i4>0</vt:i4>
      </vt:variant>
      <vt:variant>
        <vt:i4>5</vt:i4>
      </vt:variant>
      <vt:variant>
        <vt:lpwstr/>
      </vt:variant>
      <vt:variant>
        <vt:lpwstr>_Toc485911743</vt:lpwstr>
      </vt:variant>
      <vt:variant>
        <vt:i4>1245239</vt:i4>
      </vt:variant>
      <vt:variant>
        <vt:i4>131</vt:i4>
      </vt:variant>
      <vt:variant>
        <vt:i4>0</vt:i4>
      </vt:variant>
      <vt:variant>
        <vt:i4>5</vt:i4>
      </vt:variant>
      <vt:variant>
        <vt:lpwstr/>
      </vt:variant>
      <vt:variant>
        <vt:lpwstr>_Toc485911742</vt:lpwstr>
      </vt:variant>
      <vt:variant>
        <vt:i4>1245239</vt:i4>
      </vt:variant>
      <vt:variant>
        <vt:i4>125</vt:i4>
      </vt:variant>
      <vt:variant>
        <vt:i4>0</vt:i4>
      </vt:variant>
      <vt:variant>
        <vt:i4>5</vt:i4>
      </vt:variant>
      <vt:variant>
        <vt:lpwstr/>
      </vt:variant>
      <vt:variant>
        <vt:lpwstr>_Toc485911741</vt:lpwstr>
      </vt:variant>
      <vt:variant>
        <vt:i4>1245239</vt:i4>
      </vt:variant>
      <vt:variant>
        <vt:i4>119</vt:i4>
      </vt:variant>
      <vt:variant>
        <vt:i4>0</vt:i4>
      </vt:variant>
      <vt:variant>
        <vt:i4>5</vt:i4>
      </vt:variant>
      <vt:variant>
        <vt:lpwstr/>
      </vt:variant>
      <vt:variant>
        <vt:lpwstr>_Toc485911740</vt:lpwstr>
      </vt:variant>
      <vt:variant>
        <vt:i4>1310775</vt:i4>
      </vt:variant>
      <vt:variant>
        <vt:i4>113</vt:i4>
      </vt:variant>
      <vt:variant>
        <vt:i4>0</vt:i4>
      </vt:variant>
      <vt:variant>
        <vt:i4>5</vt:i4>
      </vt:variant>
      <vt:variant>
        <vt:lpwstr/>
      </vt:variant>
      <vt:variant>
        <vt:lpwstr>_Toc485911739</vt:lpwstr>
      </vt:variant>
      <vt:variant>
        <vt:i4>1310775</vt:i4>
      </vt:variant>
      <vt:variant>
        <vt:i4>107</vt:i4>
      </vt:variant>
      <vt:variant>
        <vt:i4>0</vt:i4>
      </vt:variant>
      <vt:variant>
        <vt:i4>5</vt:i4>
      </vt:variant>
      <vt:variant>
        <vt:lpwstr/>
      </vt:variant>
      <vt:variant>
        <vt:lpwstr>_Toc485911738</vt:lpwstr>
      </vt:variant>
      <vt:variant>
        <vt:i4>1310775</vt:i4>
      </vt:variant>
      <vt:variant>
        <vt:i4>101</vt:i4>
      </vt:variant>
      <vt:variant>
        <vt:i4>0</vt:i4>
      </vt:variant>
      <vt:variant>
        <vt:i4>5</vt:i4>
      </vt:variant>
      <vt:variant>
        <vt:lpwstr/>
      </vt:variant>
      <vt:variant>
        <vt:lpwstr>_Toc485911737</vt:lpwstr>
      </vt:variant>
      <vt:variant>
        <vt:i4>1310775</vt:i4>
      </vt:variant>
      <vt:variant>
        <vt:i4>95</vt:i4>
      </vt:variant>
      <vt:variant>
        <vt:i4>0</vt:i4>
      </vt:variant>
      <vt:variant>
        <vt:i4>5</vt:i4>
      </vt:variant>
      <vt:variant>
        <vt:lpwstr/>
      </vt:variant>
      <vt:variant>
        <vt:lpwstr>_Toc485911736</vt:lpwstr>
      </vt:variant>
      <vt:variant>
        <vt:i4>1310775</vt:i4>
      </vt:variant>
      <vt:variant>
        <vt:i4>89</vt:i4>
      </vt:variant>
      <vt:variant>
        <vt:i4>0</vt:i4>
      </vt:variant>
      <vt:variant>
        <vt:i4>5</vt:i4>
      </vt:variant>
      <vt:variant>
        <vt:lpwstr/>
      </vt:variant>
      <vt:variant>
        <vt:lpwstr>_Toc485911735</vt:lpwstr>
      </vt:variant>
      <vt:variant>
        <vt:i4>1310775</vt:i4>
      </vt:variant>
      <vt:variant>
        <vt:i4>83</vt:i4>
      </vt:variant>
      <vt:variant>
        <vt:i4>0</vt:i4>
      </vt:variant>
      <vt:variant>
        <vt:i4>5</vt:i4>
      </vt:variant>
      <vt:variant>
        <vt:lpwstr/>
      </vt:variant>
      <vt:variant>
        <vt:lpwstr>_Toc485911734</vt:lpwstr>
      </vt:variant>
      <vt:variant>
        <vt:i4>1310775</vt:i4>
      </vt:variant>
      <vt:variant>
        <vt:i4>77</vt:i4>
      </vt:variant>
      <vt:variant>
        <vt:i4>0</vt:i4>
      </vt:variant>
      <vt:variant>
        <vt:i4>5</vt:i4>
      </vt:variant>
      <vt:variant>
        <vt:lpwstr/>
      </vt:variant>
      <vt:variant>
        <vt:lpwstr>_Toc485911733</vt:lpwstr>
      </vt:variant>
      <vt:variant>
        <vt:i4>1310775</vt:i4>
      </vt:variant>
      <vt:variant>
        <vt:i4>71</vt:i4>
      </vt:variant>
      <vt:variant>
        <vt:i4>0</vt:i4>
      </vt:variant>
      <vt:variant>
        <vt:i4>5</vt:i4>
      </vt:variant>
      <vt:variant>
        <vt:lpwstr/>
      </vt:variant>
      <vt:variant>
        <vt:lpwstr>_Toc485911732</vt:lpwstr>
      </vt:variant>
      <vt:variant>
        <vt:i4>1310775</vt:i4>
      </vt:variant>
      <vt:variant>
        <vt:i4>65</vt:i4>
      </vt:variant>
      <vt:variant>
        <vt:i4>0</vt:i4>
      </vt:variant>
      <vt:variant>
        <vt:i4>5</vt:i4>
      </vt:variant>
      <vt:variant>
        <vt:lpwstr/>
      </vt:variant>
      <vt:variant>
        <vt:lpwstr>_Toc485911731</vt:lpwstr>
      </vt:variant>
      <vt:variant>
        <vt:i4>1310775</vt:i4>
      </vt:variant>
      <vt:variant>
        <vt:i4>59</vt:i4>
      </vt:variant>
      <vt:variant>
        <vt:i4>0</vt:i4>
      </vt:variant>
      <vt:variant>
        <vt:i4>5</vt:i4>
      </vt:variant>
      <vt:variant>
        <vt:lpwstr/>
      </vt:variant>
      <vt:variant>
        <vt:lpwstr>_Toc485911730</vt:lpwstr>
      </vt:variant>
      <vt:variant>
        <vt:i4>1376311</vt:i4>
      </vt:variant>
      <vt:variant>
        <vt:i4>53</vt:i4>
      </vt:variant>
      <vt:variant>
        <vt:i4>0</vt:i4>
      </vt:variant>
      <vt:variant>
        <vt:i4>5</vt:i4>
      </vt:variant>
      <vt:variant>
        <vt:lpwstr/>
      </vt:variant>
      <vt:variant>
        <vt:lpwstr>_Toc485911729</vt:lpwstr>
      </vt:variant>
      <vt:variant>
        <vt:i4>1376311</vt:i4>
      </vt:variant>
      <vt:variant>
        <vt:i4>47</vt:i4>
      </vt:variant>
      <vt:variant>
        <vt:i4>0</vt:i4>
      </vt:variant>
      <vt:variant>
        <vt:i4>5</vt:i4>
      </vt:variant>
      <vt:variant>
        <vt:lpwstr/>
      </vt:variant>
      <vt:variant>
        <vt:lpwstr>_Toc485911728</vt:lpwstr>
      </vt:variant>
      <vt:variant>
        <vt:i4>1376311</vt:i4>
      </vt:variant>
      <vt:variant>
        <vt:i4>41</vt:i4>
      </vt:variant>
      <vt:variant>
        <vt:i4>0</vt:i4>
      </vt:variant>
      <vt:variant>
        <vt:i4>5</vt:i4>
      </vt:variant>
      <vt:variant>
        <vt:lpwstr/>
      </vt:variant>
      <vt:variant>
        <vt:lpwstr>_Toc485911727</vt:lpwstr>
      </vt:variant>
      <vt:variant>
        <vt:i4>1376311</vt:i4>
      </vt:variant>
      <vt:variant>
        <vt:i4>35</vt:i4>
      </vt:variant>
      <vt:variant>
        <vt:i4>0</vt:i4>
      </vt:variant>
      <vt:variant>
        <vt:i4>5</vt:i4>
      </vt:variant>
      <vt:variant>
        <vt:lpwstr/>
      </vt:variant>
      <vt:variant>
        <vt:lpwstr>_Toc485911725</vt:lpwstr>
      </vt:variant>
      <vt:variant>
        <vt:i4>1376311</vt:i4>
      </vt:variant>
      <vt:variant>
        <vt:i4>29</vt:i4>
      </vt:variant>
      <vt:variant>
        <vt:i4>0</vt:i4>
      </vt:variant>
      <vt:variant>
        <vt:i4>5</vt:i4>
      </vt:variant>
      <vt:variant>
        <vt:lpwstr/>
      </vt:variant>
      <vt:variant>
        <vt:lpwstr>_Toc485911724</vt:lpwstr>
      </vt:variant>
      <vt:variant>
        <vt:i4>1376311</vt:i4>
      </vt:variant>
      <vt:variant>
        <vt:i4>23</vt:i4>
      </vt:variant>
      <vt:variant>
        <vt:i4>0</vt:i4>
      </vt:variant>
      <vt:variant>
        <vt:i4>5</vt:i4>
      </vt:variant>
      <vt:variant>
        <vt:lpwstr/>
      </vt:variant>
      <vt:variant>
        <vt:lpwstr>_Toc485911723</vt:lpwstr>
      </vt:variant>
      <vt:variant>
        <vt:i4>1376311</vt:i4>
      </vt:variant>
      <vt:variant>
        <vt:i4>17</vt:i4>
      </vt:variant>
      <vt:variant>
        <vt:i4>0</vt:i4>
      </vt:variant>
      <vt:variant>
        <vt:i4>5</vt:i4>
      </vt:variant>
      <vt:variant>
        <vt:lpwstr/>
      </vt:variant>
      <vt:variant>
        <vt:lpwstr>_Toc485911722</vt:lpwstr>
      </vt:variant>
      <vt:variant>
        <vt:i4>1376311</vt:i4>
      </vt:variant>
      <vt:variant>
        <vt:i4>11</vt:i4>
      </vt:variant>
      <vt:variant>
        <vt:i4>0</vt:i4>
      </vt:variant>
      <vt:variant>
        <vt:i4>5</vt:i4>
      </vt:variant>
      <vt:variant>
        <vt:lpwstr/>
      </vt:variant>
      <vt:variant>
        <vt:lpwstr>_Toc485911721</vt:lpwstr>
      </vt:variant>
      <vt:variant>
        <vt:i4>1376311</vt:i4>
      </vt:variant>
      <vt:variant>
        <vt:i4>5</vt:i4>
      </vt:variant>
      <vt:variant>
        <vt:i4>0</vt:i4>
      </vt:variant>
      <vt:variant>
        <vt:i4>5</vt:i4>
      </vt:variant>
      <vt:variant>
        <vt:lpwstr/>
      </vt:variant>
      <vt:variant>
        <vt:lpwstr>_Toc485911720</vt:lpwstr>
      </vt:variant>
      <vt:variant>
        <vt:i4>47</vt:i4>
      </vt:variant>
      <vt:variant>
        <vt:i4>0</vt:i4>
      </vt:variant>
      <vt:variant>
        <vt:i4>0</vt:i4>
      </vt:variant>
      <vt:variant>
        <vt:i4>5</vt:i4>
      </vt:variant>
      <vt:variant>
        <vt:lpwstr>mailto:yvonne.gilliam@bell.kyschools.us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KENTUCKY COOPERATIVE FOR</dc:title>
  <dc:subject/>
  <dc:creator>kparker</dc:creator>
  <cp:keywords/>
  <dc:description/>
  <cp:lastModifiedBy>Barker, Kim - KSBA</cp:lastModifiedBy>
  <cp:revision>20</cp:revision>
  <cp:lastPrinted>2010-06-22T13:12:00Z</cp:lastPrinted>
  <dcterms:created xsi:type="dcterms:W3CDTF">2017-11-19T17:35:00Z</dcterms:created>
  <dcterms:modified xsi:type="dcterms:W3CDTF">2022-07-07T11:38:00Z</dcterms:modified>
</cp:coreProperties>
</file>