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BIM 8th Grade</w:t>
      </w:r>
      <w:r w:rsidDel="00000000" w:rsidR="00000000" w:rsidRPr="00000000">
        <w:rPr>
          <w:b w:val="1"/>
          <w:bCs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Lisa Eversole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Lisa Eversole</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leversole@ldisd.net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12:00–12:45 PM,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BIM, based on Texas state standards, Texas Essential Knowledge and Skills (TEKS):</w:t>
      </w:r>
    </w:p>
    <w:p w:rsidR="00000000" w:rsidDel="00000000" w:rsidP="00000000" w:rsidRDefault="00000000" w:rsidRPr="00000000" w14:paraId="00000010">
      <w:pPr>
        <w:spacing w:after="240" w:before="240" w:lineRule="auto"/>
        <w:ind w:left="720" w:firstLine="0"/>
        <w:rPr>
          <w:b w:val="1"/>
          <w:bCs w:val="1"/>
        </w:rPr>
      </w:pPr>
      <w:r w:rsidDel="00000000" w:rsidR="00000000" w:rsidRPr="00000000">
        <w:rPr>
          <w:b w:val="1"/>
          <w:bCs w:val="1"/>
          <w:rtl w:val="0"/>
        </w:rPr>
        <w:t xml:space="preserve">Unit 7: Spreadsheets</w:t>
        <w:br w:type="textWrapping"/>
      </w:r>
    </w:p>
    <w:p w:rsidR="00000000" w:rsidDel="00000000" w:rsidP="00000000" w:rsidRDefault="00000000" w:rsidRPr="00000000" w14:paraId="00000011">
      <w:pPr>
        <w:numPr>
          <w:ilvl w:val="1"/>
          <w:numId w:val="3"/>
        </w:numPr>
        <w:spacing w:after="0" w:afterAutospacing="0" w:before="240" w:lineRule="auto"/>
        <w:ind w:left="1440" w:hanging="360"/>
        <w:rPr/>
      </w:pPr>
      <w:r w:rsidDel="00000000" w:rsidR="00000000" w:rsidRPr="00000000">
        <w:rPr>
          <w:rtl w:val="0"/>
        </w:rPr>
        <w:t xml:space="preserve">Learning objectives: Introduction to Spreadsheets, Worksheet Basics and Page Layout, Formatting Data, Working with Numbers and Formulas, Working with Shapes and Elements, and Working with Charts and Graphs</w:t>
        <w:br w:type="textWrapping"/>
      </w:r>
    </w:p>
    <w:p w:rsidR="00000000" w:rsidDel="00000000" w:rsidP="00000000" w:rsidRDefault="00000000" w:rsidRPr="00000000" w14:paraId="00000012">
      <w:pPr>
        <w:numPr>
          <w:ilvl w:val="1"/>
          <w:numId w:val="3"/>
        </w:numPr>
        <w:spacing w:after="240" w:before="0" w:beforeAutospacing="0" w:lineRule="auto"/>
        <w:ind w:left="1440" w:hanging="360"/>
        <w:rPr/>
      </w:pPr>
      <w:r w:rsidDel="00000000" w:rsidR="00000000" w:rsidRPr="00000000">
        <w:rPr>
          <w:rtl w:val="0"/>
        </w:rPr>
        <w:t xml:space="preserve">TEKS: 130.136 11 A-D</w:t>
        <w:br w:type="textWrapping"/>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ind w:left="720" w:firstLine="0"/>
        <w:rPr>
          <w:b w:val="1"/>
          <w:bCs w:val="1"/>
        </w:rPr>
      </w:pPr>
      <w:r w:rsidDel="00000000" w:rsidR="00000000" w:rsidRPr="00000000">
        <w:rPr>
          <w:b w:val="1"/>
          <w:bCs w:val="1"/>
          <w:rtl w:val="0"/>
        </w:rPr>
        <w:t xml:space="preserve">Unit 6: Databases</w:t>
        <w:br w:type="textWrapping"/>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Learning objectives: Introduction to Databases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TEKS: 130.136 6 A-D</w:t>
        <w:br w:type="textWrapping"/>
      </w:r>
    </w:p>
    <w:p w:rsidR="00000000" w:rsidDel="00000000" w:rsidP="00000000" w:rsidRDefault="00000000" w:rsidRPr="00000000" w14:paraId="00000018">
      <w:pPr>
        <w:spacing w:after="240" w:before="240" w:lineRule="auto"/>
        <w:ind w:left="720" w:firstLine="0"/>
        <w:rPr>
          <w:b w:val="1"/>
          <w:bCs w:val="1"/>
        </w:rPr>
      </w:pPr>
      <w:r w:rsidDel="00000000" w:rsidR="00000000" w:rsidRPr="00000000">
        <w:rPr>
          <w:b w:val="1"/>
          <w:bCs w:val="1"/>
          <w:rtl w:val="0"/>
        </w:rPr>
        <w:t xml:space="preserve">Unit 8: Presentations</w:t>
        <w:br w:type="textWrapping"/>
      </w:r>
    </w:p>
    <w:p w:rsidR="00000000" w:rsidDel="00000000" w:rsidP="00000000" w:rsidRDefault="00000000" w:rsidRPr="00000000" w14:paraId="00000019">
      <w:pPr>
        <w:numPr>
          <w:ilvl w:val="1"/>
          <w:numId w:val="3"/>
        </w:numPr>
        <w:ind w:left="1440" w:hanging="360"/>
      </w:pPr>
      <w:r w:rsidDel="00000000" w:rsidR="00000000" w:rsidRPr="00000000">
        <w:rPr>
          <w:rtl w:val="0"/>
        </w:rPr>
        <w:t xml:space="preserve">Learning objectives: Introduction to Presentations, Presentation Basics, Customizing Presentations, Enhancing Slide Elements, Using Design Themes &amp; Templates, Applying Transitions &amp; Animations, and Delivering Effective Presentations</w:t>
      </w:r>
    </w:p>
    <w:p w:rsidR="00000000" w:rsidDel="00000000" w:rsidP="00000000" w:rsidRDefault="00000000" w:rsidRPr="00000000" w14:paraId="0000001A">
      <w:pPr>
        <w:ind w:left="1440" w:firstLine="0"/>
        <w:rPr/>
      </w:pPr>
      <w:r w:rsidDel="00000000" w:rsidR="00000000" w:rsidRPr="00000000">
        <w:rPr>
          <w:rtl w:val="0"/>
        </w:rPr>
      </w:r>
    </w:p>
    <w:p w:rsidR="00000000" w:rsidDel="00000000" w:rsidP="00000000" w:rsidRDefault="00000000" w:rsidRPr="00000000" w14:paraId="0000001B">
      <w:pPr>
        <w:numPr>
          <w:ilvl w:val="1"/>
          <w:numId w:val="3"/>
        </w:numPr>
        <w:ind w:left="1440" w:hanging="360"/>
      </w:pPr>
      <w:r w:rsidDel="00000000" w:rsidR="00000000" w:rsidRPr="00000000">
        <w:rPr>
          <w:rtl w:val="0"/>
        </w:rPr>
        <w:t xml:space="preserve">TEKS: 130.136 12 A-C</w:t>
        <w:br w:type="textWrapping"/>
      </w:r>
      <w:r w:rsidDel="00000000" w:rsidR="00000000" w:rsidRPr="00000000">
        <w:rPr>
          <w:rtl w:val="0"/>
        </w:rPr>
      </w:r>
    </w:p>
    <w:p w:rsidR="00000000" w:rsidDel="00000000" w:rsidP="00000000" w:rsidRDefault="00000000" w:rsidRPr="00000000" w14:paraId="0000001C">
      <w:pPr>
        <w:spacing w:after="0" w:before="240" w:line="240" w:lineRule="auto"/>
        <w:ind w:left="0" w:firstLine="720"/>
        <w:rPr>
          <w:b w:val="1"/>
          <w:bCs w:val="1"/>
        </w:rPr>
      </w:pPr>
      <w:r w:rsidDel="00000000" w:rsidR="00000000" w:rsidRPr="00000000">
        <w:rPr>
          <w:b w:val="1"/>
          <w:bCs w:val="1"/>
          <w:rtl w:val="0"/>
        </w:rPr>
        <w:t xml:space="preserve">Unit 9: Desktop Publishing</w:t>
      </w:r>
    </w:p>
    <w:p w:rsidR="00000000" w:rsidDel="00000000" w:rsidP="00000000" w:rsidRDefault="00000000" w:rsidRPr="00000000" w14:paraId="0000001D">
      <w:pPr>
        <w:spacing w:after="200" w:before="0" w:line="276" w:lineRule="auto"/>
        <w:ind w:left="0" w:firstLine="720"/>
        <w:rPr>
          <w:b w:val="1"/>
          <w:bCs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Learning objectives: Introduction to Desktop Publishing, Publication Basics, and Designing Professional Publications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pPr>
      <w:r w:rsidDel="00000000" w:rsidR="00000000" w:rsidRPr="00000000">
        <w:rPr>
          <w:rtl w:val="0"/>
        </w:rPr>
        <w:t xml:space="preserve">TEKS:  130.136 13 A-C</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pPr>
      <w:r w:rsidDel="00000000" w:rsidR="00000000" w:rsidRPr="00000000">
        <w:rPr>
          <w:rtl w:val="0"/>
        </w:rPr>
      </w:r>
    </w:p>
    <w:p w:rsidR="00000000" w:rsidDel="00000000" w:rsidP="00000000" w:rsidRDefault="00000000" w:rsidRPr="00000000" w14:paraId="00000022">
      <w:pPr>
        <w:numPr>
          <w:ilvl w:val="0"/>
          <w:numId w:val="3"/>
        </w:numPr>
        <w:spacing w:after="0" w:afterAutospacing="0" w:before="24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23">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4">
      <w:pPr>
        <w:numPr>
          <w:ilvl w:val="1"/>
          <w:numId w:val="3"/>
        </w:numPr>
        <w:spacing w:after="200" w:before="0" w:lineRule="auto"/>
        <w:ind w:left="1440" w:hanging="360"/>
        <w:rPr/>
      </w:pPr>
      <w:r w:rsidDel="00000000" w:rsidR="00000000" w:rsidRPr="00000000">
        <w:rPr>
          <w:rtl w:val="0"/>
        </w:rPr>
        <w:t xml:space="preserve">Activities: Practice lessons and assessments</w:t>
      </w:r>
    </w:p>
    <w:p w:rsidR="00000000" w:rsidDel="00000000" w:rsidP="00000000" w:rsidRDefault="00000000" w:rsidRPr="00000000" w14:paraId="00000025">
      <w:pPr>
        <w:numPr>
          <w:ilvl w:val="1"/>
          <w:numId w:val="3"/>
        </w:numPr>
        <w:spacing w:after="200" w:before="0" w:lineRule="auto"/>
        <w:ind w:left="1440" w:hanging="360"/>
        <w:rPr/>
      </w:pPr>
      <w:r w:rsidDel="00000000" w:rsidR="00000000" w:rsidRPr="00000000">
        <w:rPr>
          <w:rtl w:val="0"/>
        </w:rPr>
        <w:t xml:space="preserve">Activities: Multimedia presentations</w:t>
      </w:r>
      <w:r w:rsidDel="00000000" w:rsidR="00000000" w:rsidRPr="00000000">
        <w:rPr>
          <w:rtl w:val="0"/>
        </w:rPr>
      </w:r>
    </w:p>
    <w:p w:rsidR="00000000" w:rsidDel="00000000" w:rsidP="00000000" w:rsidRDefault="00000000" w:rsidRPr="00000000" w14:paraId="00000026">
      <w:pPr>
        <w:spacing w:after="240" w:before="240" w:lineRule="auto"/>
        <w:ind w:left="1440" w:firstLine="0"/>
        <w:rPr/>
      </w:pPr>
      <w:r w:rsidDel="00000000" w:rsidR="00000000" w:rsidRPr="00000000">
        <w:rPr>
          <w:rtl w:val="0"/>
        </w:rPr>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9">
      <w:pPr>
        <w:spacing w:after="240" w:before="240" w:lineRule="auto"/>
        <w:rPr/>
      </w:pPr>
      <w:r w:rsidDel="00000000" w:rsidR="00000000" w:rsidRPr="00000000">
        <w:rPr>
          <w:rtl w:val="0"/>
        </w:rPr>
        <w:t xml:space="preserve">Sincerely,</w:t>
        <w:br w:type="textWrapping"/>
        <w:t xml:space="preserve">Lisa Eversole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