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Algebra 1</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Stephanie Sloan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Algebra 1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Stephanie Sloan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ssloan@ldisd.net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3rd Period (10:13 - 10:58)</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Algebra 1,  based on Texas state standards, Texas Essential Knowledge and Skills (TEKS):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Module 4: Investigating Growth and Decay - </w:t>
      </w:r>
      <w:r w:rsidDel="00000000" w:rsidR="00000000" w:rsidRPr="00000000">
        <w:rPr>
          <w:rtl w:val="0"/>
        </w:rPr>
        <w:t xml:space="preserve">In this module, your student will deepen their understanding of power properties, exponential functions, and applications of exponential functions. There are two topics in this module: Introduction to Exponential Functions and Using Exponential Equations. Your student will use what they already know about geometric sequences and regression models in this module.</w:t>
      </w:r>
    </w:p>
    <w:p w:rsidR="00000000" w:rsidDel="00000000" w:rsidP="00000000" w:rsidRDefault="00000000" w:rsidRPr="00000000" w14:paraId="00000011">
      <w:pPr>
        <w:numPr>
          <w:ilvl w:val="1"/>
          <w:numId w:val="2"/>
        </w:numPr>
        <w:spacing w:after="0" w:afterAutospacing="0" w:before="240" w:line="360" w:lineRule="auto"/>
        <w:ind w:left="1440" w:hanging="360"/>
        <w:rPr/>
      </w:pPr>
      <w:r w:rsidDel="00000000" w:rsidR="00000000" w:rsidRPr="00000000">
        <w:rPr>
          <w:rtl w:val="0"/>
        </w:rPr>
        <w:t xml:space="preserve">Introduction to Exponential Functions (TEKS: A.9A, A.9B, A.9C, A.9D, A.11A, A.11B, A.12B, A.12C, A.12D) </w:t>
      </w:r>
    </w:p>
    <w:p w:rsidR="00000000" w:rsidDel="00000000" w:rsidP="00000000" w:rsidRDefault="00000000" w:rsidRPr="00000000" w14:paraId="00000012">
      <w:pPr>
        <w:numPr>
          <w:ilvl w:val="1"/>
          <w:numId w:val="2"/>
        </w:numPr>
        <w:spacing w:after="240" w:before="0" w:beforeAutospacing="0" w:line="360" w:lineRule="auto"/>
        <w:ind w:left="1440" w:hanging="360"/>
        <w:rPr/>
      </w:pPr>
      <w:r w:rsidDel="00000000" w:rsidR="00000000" w:rsidRPr="00000000">
        <w:rPr>
          <w:rtl w:val="0"/>
        </w:rPr>
        <w:t xml:space="preserve">Using Exponential Equations (TEKS: </w:t>
      </w:r>
      <w:r w:rsidDel="00000000" w:rsidR="00000000" w:rsidRPr="00000000">
        <w:rPr>
          <w:color w:val="141413"/>
          <w:rtl w:val="0"/>
        </w:rPr>
        <w:t xml:space="preserve">A.3B, A.3C, A.9A, A.9B, A.9C,A.9D, A.9E, A.11B, A.12B)</w:t>
      </w:r>
    </w:p>
    <w:p w:rsidR="00000000" w:rsidDel="00000000" w:rsidP="00000000" w:rsidRDefault="00000000" w:rsidRPr="00000000" w14:paraId="0000001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14">
      <w:pPr>
        <w:numPr>
          <w:ilvl w:val="0"/>
          <w:numId w:val="3"/>
        </w:numPr>
        <w:spacing w:after="200" w:afterAutospacing="0" w:before="240" w:lineRule="auto"/>
        <w:ind w:left="720" w:hanging="360"/>
        <w:rPr/>
      </w:pPr>
      <w:r w:rsidDel="00000000" w:rsidR="00000000" w:rsidRPr="00000000">
        <w:rPr>
          <w:b w:val="1"/>
          <w:bCs w:val="1"/>
          <w:rtl w:val="0"/>
        </w:rPr>
        <w:t xml:space="preserve">Module 5: Maximizing and Minimizing - </w:t>
      </w:r>
      <w:r w:rsidDel="00000000" w:rsidR="00000000" w:rsidRPr="00000000">
        <w:rPr>
          <w:rtl w:val="0"/>
        </w:rPr>
        <w:t xml:space="preserve">In this module, your student will deepen their understanding of quadratic functions. There are three topics in this module: Introduction to Quadratics, Polynomial Operations, and Solving Quadratic Equations. Your student will use what they already know about the key attributes and solutions of linear and exponential functions in this module.</w:t>
      </w:r>
    </w:p>
    <w:p w:rsidR="00000000" w:rsidDel="00000000" w:rsidP="00000000" w:rsidRDefault="00000000" w:rsidRPr="00000000" w14:paraId="00000015">
      <w:pPr>
        <w:numPr>
          <w:ilvl w:val="1"/>
          <w:numId w:val="3"/>
        </w:numPr>
        <w:spacing w:after="0" w:afterAutospacing="0" w:before="200" w:beforeAutospacing="0" w:line="360" w:lineRule="auto"/>
        <w:ind w:left="1440" w:hanging="360"/>
        <w:rPr/>
      </w:pPr>
      <w:r w:rsidDel="00000000" w:rsidR="00000000" w:rsidRPr="00000000">
        <w:rPr>
          <w:rtl w:val="0"/>
        </w:rPr>
        <w:t xml:space="preserve">Introduction to Quadratic Functions (TEKS: </w:t>
      </w:r>
      <w:r w:rsidDel="00000000" w:rsidR="00000000" w:rsidRPr="00000000">
        <w:rPr>
          <w:color w:val="141413"/>
          <w:rtl w:val="0"/>
        </w:rPr>
        <w:t xml:space="preserve">A.6A, A.6B, A.6C, A.7A, A.7C)</w:t>
      </w:r>
      <w:r w:rsidDel="00000000" w:rsidR="00000000" w:rsidRPr="00000000">
        <w:rPr>
          <w:rtl w:val="0"/>
        </w:rPr>
      </w:r>
    </w:p>
    <w:p w:rsidR="00000000" w:rsidDel="00000000" w:rsidP="00000000" w:rsidRDefault="00000000" w:rsidRPr="00000000" w14:paraId="00000016">
      <w:pPr>
        <w:numPr>
          <w:ilvl w:val="1"/>
          <w:numId w:val="3"/>
        </w:numPr>
        <w:spacing w:after="0" w:afterAutospacing="0" w:before="0" w:beforeAutospacing="0" w:line="360" w:lineRule="auto"/>
        <w:ind w:left="1440" w:hanging="360"/>
        <w:rPr/>
      </w:pPr>
      <w:r w:rsidDel="00000000" w:rsidR="00000000" w:rsidRPr="00000000">
        <w:rPr>
          <w:rtl w:val="0"/>
        </w:rPr>
        <w:t xml:space="preserve">Polynomial Operations (TEKS: </w:t>
      </w:r>
      <w:r w:rsidDel="00000000" w:rsidR="00000000" w:rsidRPr="00000000">
        <w:rPr>
          <w:color w:val="141413"/>
          <w:rtl w:val="0"/>
        </w:rPr>
        <w:t xml:space="preserve"> A.10A, A.10B, A.10C, A.10D)</w:t>
      </w:r>
      <w:r w:rsidDel="00000000" w:rsidR="00000000" w:rsidRPr="00000000">
        <w:rPr>
          <w:rtl w:val="0"/>
        </w:rPr>
      </w:r>
    </w:p>
    <w:p w:rsidR="00000000" w:rsidDel="00000000" w:rsidP="00000000" w:rsidRDefault="00000000" w:rsidRPr="00000000" w14:paraId="00000017">
      <w:pPr>
        <w:numPr>
          <w:ilvl w:val="1"/>
          <w:numId w:val="3"/>
        </w:numPr>
        <w:spacing w:after="240" w:before="0" w:beforeAutospacing="0" w:line="360" w:lineRule="auto"/>
        <w:ind w:left="1440" w:hanging="360"/>
        <w:rPr>
          <w:u w:val="none"/>
        </w:rPr>
      </w:pPr>
      <w:r w:rsidDel="00000000" w:rsidR="00000000" w:rsidRPr="00000000">
        <w:rPr>
          <w:rtl w:val="0"/>
        </w:rPr>
        <w:t xml:space="preserve">Solving Quadratic Equations (TEKS: </w:t>
      </w:r>
      <w:r w:rsidDel="00000000" w:rsidR="00000000" w:rsidRPr="00000000">
        <w:rPr>
          <w:color w:val="141413"/>
          <w:rtl w:val="0"/>
        </w:rPr>
        <w:t xml:space="preserve">A.6A, A.7A, A.7B, A.7C, A.8A, A.8B, A.10E, A.10F, A.11A)</w:t>
      </w:r>
      <w:r w:rsidDel="00000000" w:rsidR="00000000" w:rsidRPr="00000000">
        <w:rPr>
          <w:rtl w:val="0"/>
        </w:rPr>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A">
      <w:pPr>
        <w:spacing w:after="240" w:before="240" w:lineRule="auto"/>
        <w:rPr/>
      </w:pPr>
      <w:r w:rsidDel="00000000" w:rsidR="00000000" w:rsidRPr="00000000">
        <w:rPr>
          <w:rtl w:val="0"/>
        </w:rPr>
        <w:t xml:space="preserve">Sincerely,</w:t>
        <w:br w:type="textWrapping"/>
        <w:t xml:space="preserve">Stephanie Sloan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