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B2FAF" w:rsidRDefault="001E0BB0">
      <w:pPr>
        <w:jc w:val="center"/>
        <w:rPr>
          <w:b/>
          <w:bCs/>
        </w:rPr>
      </w:pPr>
      <w:r>
        <w:rPr>
          <w:b/>
          <w:bCs/>
        </w:rPr>
        <w:t>DFA School Council Meeting</w:t>
      </w:r>
    </w:p>
    <w:p w14:paraId="00000002" w14:textId="77777777" w:rsidR="006B2FAF" w:rsidRDefault="001E0BB0">
      <w:pPr>
        <w:jc w:val="center"/>
        <w:rPr>
          <w:b/>
          <w:bCs/>
        </w:rPr>
      </w:pPr>
      <w:r>
        <w:rPr>
          <w:b/>
          <w:bCs/>
        </w:rPr>
        <w:t>Monday, November 17, 2025, at 3:00PM</w:t>
      </w:r>
    </w:p>
    <w:p w14:paraId="00000003" w14:textId="77777777" w:rsidR="006B2FAF" w:rsidRDefault="001E0BB0">
      <w:pPr>
        <w:jc w:val="center"/>
        <w:rPr>
          <w:b/>
          <w:bCs/>
        </w:rPr>
      </w:pPr>
      <w:r>
        <w:rPr>
          <w:b/>
          <w:bCs/>
        </w:rPr>
        <w:t xml:space="preserve">Location: DFA Front Office Conference Room. </w:t>
      </w:r>
    </w:p>
    <w:p w14:paraId="00000004" w14:textId="77777777" w:rsidR="006B2FAF" w:rsidRDefault="001E0BB0">
      <w:pPr>
        <w:rPr>
          <w:b/>
          <w:bCs/>
        </w:rPr>
      </w:pPr>
      <w:r>
        <w:rPr>
          <w:b/>
          <w:bCs/>
        </w:rPr>
        <w:t xml:space="preserve">Zoom: </w:t>
      </w:r>
      <w:hyperlink r:id="rId6">
        <w:r>
          <w:rPr>
            <w:b/>
            <w:bCs/>
            <w:color w:val="467886"/>
            <w:u w:val="single"/>
          </w:rPr>
          <w:t>https://sc-edu.zoom.us/j/89777189614?pwd=k1wbuBrKag5UygrWV3NTcMNqd64M0A.1&amp;from=addon</w:t>
        </w:r>
      </w:hyperlink>
      <w:r>
        <w:rPr>
          <w:b/>
          <w:bCs/>
        </w:rPr>
        <w:t xml:space="preserve"> ; Meeting ID: 897 7718 9614  Passcode: 105751</w:t>
      </w:r>
    </w:p>
    <w:p w14:paraId="00000005" w14:textId="77777777" w:rsidR="006B2FAF" w:rsidRDefault="001E0BB0">
      <w:pPr>
        <w:jc w:val="center"/>
        <w:rPr>
          <w:b/>
          <w:bCs/>
        </w:rPr>
      </w:pPr>
      <w:r>
        <w:rPr>
          <w:b/>
          <w:bCs/>
        </w:rPr>
        <w:t xml:space="preserve"> </w:t>
      </w:r>
    </w:p>
    <w:p w14:paraId="00000006" w14:textId="77777777" w:rsidR="006B2FAF" w:rsidRDefault="001E0BB0">
      <w:pPr>
        <w:jc w:val="center"/>
        <w:rPr>
          <w:b/>
          <w:bCs/>
          <w:sz w:val="28"/>
          <w:szCs w:val="28"/>
        </w:rPr>
      </w:pPr>
      <w:r>
        <w:rPr>
          <w:b/>
          <w:bCs/>
          <w:sz w:val="28"/>
          <w:szCs w:val="28"/>
        </w:rPr>
        <w:t>Agenda</w:t>
      </w:r>
    </w:p>
    <w:p w14:paraId="00000007" w14:textId="77777777" w:rsidR="006B2FAF" w:rsidRDefault="001E0BB0">
      <w:pPr>
        <w:numPr>
          <w:ilvl w:val="0"/>
          <w:numId w:val="2"/>
        </w:numPr>
        <w:pBdr>
          <w:top w:val="nil"/>
          <w:left w:val="nil"/>
          <w:bottom w:val="nil"/>
          <w:right w:val="nil"/>
          <w:between w:val="nil"/>
        </w:pBdr>
        <w:spacing w:after="0" w:line="480" w:lineRule="auto"/>
        <w:rPr>
          <w:color w:val="000000"/>
        </w:rPr>
      </w:pPr>
      <w:r>
        <w:rPr>
          <w:color w:val="000000"/>
        </w:rPr>
        <w:t>Call to Order</w:t>
      </w:r>
    </w:p>
    <w:p w14:paraId="00000008" w14:textId="77777777" w:rsidR="006B2FAF" w:rsidRDefault="001E0BB0">
      <w:pPr>
        <w:numPr>
          <w:ilvl w:val="0"/>
          <w:numId w:val="2"/>
        </w:numPr>
        <w:pBdr>
          <w:top w:val="nil"/>
          <w:left w:val="nil"/>
          <w:bottom w:val="nil"/>
          <w:right w:val="nil"/>
          <w:between w:val="nil"/>
        </w:pBdr>
        <w:spacing w:after="0" w:line="480" w:lineRule="auto"/>
        <w:rPr>
          <w:color w:val="000000"/>
        </w:rPr>
      </w:pPr>
      <w:r>
        <w:rPr>
          <w:color w:val="000000"/>
        </w:rPr>
        <w:t>Approve of 10/16/2025 meeting minutes (draft attached)</w:t>
      </w:r>
    </w:p>
    <w:p w14:paraId="00000009" w14:textId="77777777" w:rsidR="006B2FAF" w:rsidRDefault="001E0BB0">
      <w:pPr>
        <w:numPr>
          <w:ilvl w:val="0"/>
          <w:numId w:val="2"/>
        </w:numPr>
        <w:pBdr>
          <w:top w:val="nil"/>
          <w:left w:val="nil"/>
          <w:bottom w:val="nil"/>
          <w:right w:val="nil"/>
          <w:between w:val="nil"/>
        </w:pBdr>
        <w:spacing w:after="0" w:line="480" w:lineRule="auto"/>
        <w:rPr>
          <w:color w:val="000000"/>
        </w:rPr>
      </w:pPr>
      <w:r>
        <w:rPr>
          <w:color w:val="000000"/>
        </w:rPr>
        <w:t xml:space="preserve">Update Council member list - </w:t>
      </w:r>
    </w:p>
    <w:p w14:paraId="0000000A" w14:textId="77777777" w:rsidR="006B2FAF" w:rsidRDefault="001E0BB0">
      <w:pPr>
        <w:numPr>
          <w:ilvl w:val="0"/>
          <w:numId w:val="2"/>
        </w:numPr>
        <w:pBdr>
          <w:top w:val="nil"/>
          <w:left w:val="nil"/>
          <w:bottom w:val="nil"/>
          <w:right w:val="nil"/>
          <w:between w:val="nil"/>
        </w:pBdr>
        <w:spacing w:after="0" w:line="276" w:lineRule="auto"/>
      </w:pPr>
      <w:r>
        <w:rPr>
          <w:color w:val="000000"/>
        </w:rPr>
        <w:t>Updates on action items from October 16 meeting</w:t>
      </w:r>
    </w:p>
    <w:p w14:paraId="0000000B" w14:textId="77777777" w:rsidR="006B2FAF" w:rsidRDefault="001E0BB0">
      <w:pPr>
        <w:numPr>
          <w:ilvl w:val="1"/>
          <w:numId w:val="2"/>
        </w:numPr>
        <w:pBdr>
          <w:top w:val="nil"/>
          <w:left w:val="nil"/>
          <w:bottom w:val="nil"/>
          <w:right w:val="nil"/>
          <w:between w:val="nil"/>
        </w:pBdr>
        <w:spacing w:after="0" w:line="276" w:lineRule="auto"/>
      </w:pPr>
      <w:proofErr w:type="spellStart"/>
      <w:r>
        <w:rPr>
          <w:color w:val="000000"/>
        </w:rPr>
        <w:t>Observership</w:t>
      </w:r>
      <w:proofErr w:type="spellEnd"/>
      <w:r>
        <w:rPr>
          <w:color w:val="000000"/>
        </w:rPr>
        <w:t xml:space="preserve"> opportunities at </w:t>
      </w:r>
      <w:proofErr w:type="spellStart"/>
      <w:r>
        <w:rPr>
          <w:color w:val="000000"/>
        </w:rPr>
        <w:t>Wellstar</w:t>
      </w:r>
      <w:proofErr w:type="spellEnd"/>
      <w:r>
        <w:rPr>
          <w:color w:val="000000"/>
        </w:rPr>
        <w:t xml:space="preserve"> and other healthcare facilities – Dr. Sunitha Zechariah </w:t>
      </w:r>
    </w:p>
    <w:p w14:paraId="0000000C" w14:textId="77777777" w:rsidR="006B2FAF" w:rsidRDefault="001E0BB0">
      <w:pPr>
        <w:numPr>
          <w:ilvl w:val="1"/>
          <w:numId w:val="2"/>
        </w:numPr>
        <w:pBdr>
          <w:top w:val="nil"/>
          <w:left w:val="nil"/>
          <w:bottom w:val="nil"/>
          <w:right w:val="nil"/>
          <w:between w:val="nil"/>
        </w:pBdr>
        <w:spacing w:after="0" w:line="276" w:lineRule="auto"/>
      </w:pPr>
      <w:r>
        <w:rPr>
          <w:color w:val="000000"/>
        </w:rPr>
        <w:t>Collaboration with AU Cancer Research Center – Dr. Quentin Davis</w:t>
      </w:r>
    </w:p>
    <w:p w14:paraId="0000000D" w14:textId="77777777" w:rsidR="006B2FAF" w:rsidRDefault="001E0BB0">
      <w:pPr>
        <w:numPr>
          <w:ilvl w:val="1"/>
          <w:numId w:val="2"/>
        </w:numPr>
        <w:pBdr>
          <w:top w:val="nil"/>
          <w:left w:val="nil"/>
          <w:bottom w:val="nil"/>
          <w:right w:val="nil"/>
          <w:between w:val="nil"/>
        </w:pBdr>
        <w:spacing w:after="0" w:line="276" w:lineRule="auto"/>
      </w:pPr>
      <w:r>
        <w:rPr>
          <w:color w:val="000000"/>
        </w:rPr>
        <w:t>Student Mental Health and “Bring Change to Mind” program – Dr. Quentin Davis and Ms. Elizabeth Schow</w:t>
      </w:r>
    </w:p>
    <w:p w14:paraId="0000000E" w14:textId="77777777" w:rsidR="006B2FAF" w:rsidRDefault="001E0BB0">
      <w:pPr>
        <w:numPr>
          <w:ilvl w:val="1"/>
          <w:numId w:val="2"/>
        </w:numPr>
        <w:pBdr>
          <w:top w:val="nil"/>
          <w:left w:val="nil"/>
          <w:bottom w:val="nil"/>
          <w:right w:val="nil"/>
          <w:between w:val="nil"/>
        </w:pBdr>
        <w:spacing w:after="0" w:line="276" w:lineRule="auto"/>
      </w:pPr>
      <w:r>
        <w:rPr>
          <w:color w:val="000000"/>
        </w:rPr>
        <w:t>Opportunities for DA students through the Cyber Center and the Cyber Patriot summer camp – Ms. Latanya Jackson</w:t>
      </w:r>
    </w:p>
    <w:p w14:paraId="0000000F" w14:textId="77777777" w:rsidR="006B2FAF" w:rsidRDefault="001E0BB0">
      <w:pPr>
        <w:numPr>
          <w:ilvl w:val="0"/>
          <w:numId w:val="2"/>
        </w:numPr>
        <w:pBdr>
          <w:top w:val="nil"/>
          <w:left w:val="nil"/>
          <w:bottom w:val="nil"/>
          <w:right w:val="nil"/>
          <w:between w:val="nil"/>
        </w:pBdr>
        <w:spacing w:after="0" w:line="276" w:lineRule="auto"/>
      </w:pPr>
      <w:r>
        <w:rPr>
          <w:color w:val="000000"/>
        </w:rPr>
        <w:t>School Updates</w:t>
      </w:r>
    </w:p>
    <w:p w14:paraId="00000010" w14:textId="77777777" w:rsidR="006B2FAF" w:rsidRDefault="006B2FAF">
      <w:pPr>
        <w:pBdr>
          <w:top w:val="nil"/>
          <w:left w:val="nil"/>
          <w:bottom w:val="nil"/>
          <w:right w:val="nil"/>
          <w:between w:val="nil"/>
        </w:pBdr>
        <w:spacing w:after="0"/>
        <w:ind w:left="720"/>
        <w:rPr>
          <w:color w:val="000000"/>
        </w:rPr>
      </w:pPr>
    </w:p>
    <w:p w14:paraId="00000011" w14:textId="77777777" w:rsidR="006B2FAF" w:rsidRDefault="001E0BB0">
      <w:pPr>
        <w:numPr>
          <w:ilvl w:val="0"/>
          <w:numId w:val="2"/>
        </w:numPr>
        <w:pBdr>
          <w:top w:val="nil"/>
          <w:left w:val="nil"/>
          <w:bottom w:val="nil"/>
          <w:right w:val="nil"/>
          <w:between w:val="nil"/>
        </w:pBdr>
        <w:spacing w:after="200" w:line="276" w:lineRule="auto"/>
      </w:pPr>
      <w:r>
        <w:rPr>
          <w:color w:val="000000"/>
        </w:rPr>
        <w:t>Any additional business</w:t>
      </w:r>
    </w:p>
    <w:p w14:paraId="00000012" w14:textId="77777777" w:rsidR="006B2FAF" w:rsidRDefault="006B2FAF">
      <w:pPr>
        <w:rPr>
          <w:b/>
          <w:bCs/>
        </w:rPr>
      </w:pPr>
    </w:p>
    <w:p w14:paraId="00000013" w14:textId="77777777" w:rsidR="006B2FAF" w:rsidRDefault="001E0BB0">
      <w:pPr>
        <w:spacing w:after="0" w:line="240" w:lineRule="auto"/>
        <w:rPr>
          <w:b/>
          <w:bCs/>
        </w:rPr>
      </w:pPr>
      <w:r>
        <w:rPr>
          <w:b/>
          <w:bCs/>
        </w:rPr>
        <w:t>Attendees Present:</w:t>
      </w:r>
    </w:p>
    <w:p w14:paraId="00000014" w14:textId="116D6BB2" w:rsidR="006B2FAF" w:rsidRDefault="001E0BB0">
      <w:pPr>
        <w:spacing w:after="0" w:line="240" w:lineRule="auto"/>
      </w:pPr>
      <w:r>
        <w:rPr>
          <w:b/>
          <w:bCs/>
        </w:rPr>
        <w:t xml:space="preserve">In person: </w:t>
      </w:r>
      <w:r>
        <w:t>Renee Kelly (Principal), Liz Schow (Counselor), Quentin Davis (Parent), Ms. Latanya Jack</w:t>
      </w:r>
      <w:r w:rsidR="00AA74AB">
        <w:t>s</w:t>
      </w:r>
      <w:r>
        <w:t>on (Teacher), Jimmy Bower (Teacher), Sunitha Zechariah (Parent), Meghan Lacock (Parent)</w:t>
      </w:r>
    </w:p>
    <w:p w14:paraId="00000015" w14:textId="77777777" w:rsidR="006B2FAF" w:rsidRDefault="001E0BB0">
      <w:pPr>
        <w:spacing w:after="0" w:line="240" w:lineRule="auto"/>
      </w:pPr>
      <w:r>
        <w:rPr>
          <w:b/>
          <w:bCs/>
        </w:rPr>
        <w:t xml:space="preserve">On Zoom: </w:t>
      </w:r>
      <w:r>
        <w:t>Lauren Lee (Parent), Jeremy Miller (Parent)</w:t>
      </w:r>
    </w:p>
    <w:p w14:paraId="00000016" w14:textId="77777777" w:rsidR="006B2FAF" w:rsidRDefault="001E0BB0">
      <w:pPr>
        <w:spacing w:after="0" w:line="240" w:lineRule="auto"/>
      </w:pPr>
      <w:r>
        <w:rPr>
          <w:b/>
          <w:bCs/>
        </w:rPr>
        <w:t>Absent:</w:t>
      </w:r>
      <w:r>
        <w:t xml:space="preserve"> Laura Irwin (Community Leader), DH Zhang (Parent) </w:t>
      </w:r>
    </w:p>
    <w:p w14:paraId="00000017" w14:textId="77777777" w:rsidR="006B2FAF" w:rsidRDefault="006B2FAF">
      <w:pPr>
        <w:rPr>
          <w:b/>
          <w:bCs/>
        </w:rPr>
      </w:pPr>
    </w:p>
    <w:p w14:paraId="00000018" w14:textId="77777777" w:rsidR="006B2FAF" w:rsidRDefault="006B2FAF">
      <w:pPr>
        <w:rPr>
          <w:b/>
          <w:bCs/>
        </w:rPr>
      </w:pPr>
    </w:p>
    <w:p w14:paraId="00000019" w14:textId="77777777" w:rsidR="006B2FAF" w:rsidRDefault="006B2FAF">
      <w:pPr>
        <w:rPr>
          <w:b/>
          <w:bCs/>
        </w:rPr>
      </w:pPr>
    </w:p>
    <w:p w14:paraId="0000001A" w14:textId="77777777" w:rsidR="006B2FAF" w:rsidRDefault="001E0BB0">
      <w:r>
        <w:lastRenderedPageBreak/>
        <w:t xml:space="preserve">Meeting began with approval of meeting minutes. Dr. Quentin Davis moved the minutes to be approved with Mr. Jimmy Bowers seconded the motion. All present members voted ‘Yes’ and approved the minutes as written. </w:t>
      </w:r>
    </w:p>
    <w:p w14:paraId="0000001B" w14:textId="77777777" w:rsidR="006B2FAF" w:rsidRDefault="006B2FAF">
      <w:pPr>
        <w:rPr>
          <w:b/>
          <w:bCs/>
        </w:rPr>
      </w:pPr>
    </w:p>
    <w:p w14:paraId="0000001C" w14:textId="77777777" w:rsidR="006B2FAF" w:rsidRDefault="001E0BB0">
      <w:pPr>
        <w:rPr>
          <w:b/>
          <w:bCs/>
        </w:rPr>
      </w:pPr>
      <w:r>
        <w:rPr>
          <w:b/>
          <w:bCs/>
        </w:rPr>
        <w:t>Key Takeaway</w:t>
      </w:r>
    </w:p>
    <w:p w14:paraId="0000001D" w14:textId="77777777" w:rsidR="006B2FAF" w:rsidRDefault="001E0BB0">
      <w:r>
        <w:t xml:space="preserve">The group reviewed various educational and internship initiatives, including </w:t>
      </w:r>
      <w:proofErr w:type="spellStart"/>
      <w:r>
        <w:t>observerships</w:t>
      </w:r>
      <w:proofErr w:type="spellEnd"/>
      <w:r>
        <w:t xml:space="preserve"> at WellStar, new policies for minor involvement, and potential partnerships with multiple organizations for student opportunities. Meeting concluded by discussing safety policies, student programs, and upcoming events. Next meeting is scheduled for January 12</w:t>
      </w:r>
      <w:r>
        <w:rPr>
          <w:vertAlign w:val="superscript"/>
        </w:rPr>
        <w:t>th</w:t>
      </w:r>
      <w:r>
        <w:t xml:space="preserve"> at 3:00 pm.</w:t>
      </w:r>
    </w:p>
    <w:p w14:paraId="0000001E" w14:textId="77777777" w:rsidR="006B2FAF" w:rsidRDefault="006B2FAF">
      <w:pPr>
        <w:rPr>
          <w:b/>
          <w:bCs/>
        </w:rPr>
      </w:pPr>
    </w:p>
    <w:p w14:paraId="0000001F" w14:textId="77777777" w:rsidR="006B2FAF" w:rsidRDefault="001E0BB0">
      <w:pPr>
        <w:rPr>
          <w:b/>
          <w:bCs/>
        </w:rPr>
      </w:pPr>
      <w:r>
        <w:rPr>
          <w:b/>
          <w:bCs/>
        </w:rPr>
        <w:t xml:space="preserve">WellStar </w:t>
      </w:r>
      <w:proofErr w:type="spellStart"/>
      <w:r>
        <w:rPr>
          <w:b/>
          <w:bCs/>
        </w:rPr>
        <w:t>Observership</w:t>
      </w:r>
      <w:proofErr w:type="spellEnd"/>
      <w:r>
        <w:rPr>
          <w:b/>
          <w:bCs/>
        </w:rPr>
        <w:t xml:space="preserve"> Partnership Discussion</w:t>
      </w:r>
    </w:p>
    <w:p w14:paraId="00000020" w14:textId="77777777" w:rsidR="006B2FAF" w:rsidRDefault="001E0BB0">
      <w:pPr>
        <w:numPr>
          <w:ilvl w:val="0"/>
          <w:numId w:val="3"/>
        </w:numPr>
        <w:pBdr>
          <w:top w:val="nil"/>
          <w:left w:val="nil"/>
          <w:bottom w:val="nil"/>
          <w:right w:val="nil"/>
          <w:between w:val="nil"/>
        </w:pBdr>
        <w:spacing w:after="0"/>
      </w:pPr>
      <w:r>
        <w:rPr>
          <w:color w:val="000000"/>
        </w:rPr>
        <w:t xml:space="preserve">Sunitha Zechariah informed the committee regarding </w:t>
      </w:r>
      <w:proofErr w:type="spellStart"/>
      <w:r>
        <w:rPr>
          <w:color w:val="000000"/>
        </w:rPr>
        <w:t>observerships</w:t>
      </w:r>
      <w:proofErr w:type="spellEnd"/>
      <w:r>
        <w:rPr>
          <w:color w:val="000000"/>
        </w:rPr>
        <w:t xml:space="preserve"> at WellStar - working with Katie Campbell to establish a partnership allowing students to complete </w:t>
      </w:r>
      <w:proofErr w:type="spellStart"/>
      <w:r>
        <w:rPr>
          <w:color w:val="000000"/>
        </w:rPr>
        <w:t>observerships</w:t>
      </w:r>
      <w:proofErr w:type="spellEnd"/>
      <w:r>
        <w:rPr>
          <w:color w:val="000000"/>
        </w:rPr>
        <w:t xml:space="preserve"> at various locations. </w:t>
      </w:r>
    </w:p>
    <w:p w14:paraId="00000021" w14:textId="77777777" w:rsidR="006B2FAF" w:rsidRDefault="001E0BB0">
      <w:pPr>
        <w:numPr>
          <w:ilvl w:val="0"/>
          <w:numId w:val="3"/>
        </w:numPr>
        <w:pBdr>
          <w:top w:val="nil"/>
          <w:left w:val="nil"/>
          <w:bottom w:val="nil"/>
          <w:right w:val="nil"/>
          <w:between w:val="nil"/>
        </w:pBdr>
        <w:spacing w:after="0"/>
      </w:pPr>
      <w:r>
        <w:rPr>
          <w:color w:val="000000"/>
        </w:rPr>
        <w:t xml:space="preserve">There is a new $100 fee for medical paperwork and background checks charged by </w:t>
      </w:r>
      <w:proofErr w:type="spellStart"/>
      <w:r>
        <w:rPr>
          <w:color w:val="000000"/>
        </w:rPr>
        <w:t>Wellstar</w:t>
      </w:r>
      <w:proofErr w:type="spellEnd"/>
      <w:r>
        <w:rPr>
          <w:color w:val="000000"/>
        </w:rPr>
        <w:t xml:space="preserve">. </w:t>
      </w:r>
    </w:p>
    <w:p w14:paraId="00000022" w14:textId="77777777" w:rsidR="006B2FAF" w:rsidRDefault="001E0BB0">
      <w:pPr>
        <w:numPr>
          <w:ilvl w:val="0"/>
          <w:numId w:val="3"/>
        </w:numPr>
        <w:pBdr>
          <w:top w:val="nil"/>
          <w:left w:val="nil"/>
          <w:bottom w:val="nil"/>
          <w:right w:val="nil"/>
          <w:between w:val="nil"/>
        </w:pBdr>
        <w:spacing w:after="0"/>
      </w:pPr>
      <w:r>
        <w:rPr>
          <w:color w:val="000000"/>
        </w:rPr>
        <w:t>The group explored potential funding options through PTO or community partnerships, with Megan agreeing to discuss it further at the next PTO meeting.</w:t>
      </w:r>
    </w:p>
    <w:p w14:paraId="00000023" w14:textId="77777777" w:rsidR="006B2FAF" w:rsidRDefault="006B2FAF">
      <w:pPr>
        <w:pBdr>
          <w:top w:val="nil"/>
          <w:left w:val="nil"/>
          <w:bottom w:val="nil"/>
          <w:right w:val="nil"/>
          <w:between w:val="nil"/>
        </w:pBdr>
        <w:ind w:left="720"/>
        <w:rPr>
          <w:color w:val="000000"/>
        </w:rPr>
      </w:pPr>
    </w:p>
    <w:p w14:paraId="00000024" w14:textId="77777777" w:rsidR="006B2FAF" w:rsidRDefault="001E0BB0">
      <w:pPr>
        <w:rPr>
          <w:b/>
          <w:bCs/>
        </w:rPr>
      </w:pPr>
      <w:r>
        <w:rPr>
          <w:b/>
          <w:bCs/>
        </w:rPr>
        <w:t>Campus Internship Updates</w:t>
      </w:r>
    </w:p>
    <w:p w14:paraId="00000025" w14:textId="77777777" w:rsidR="006B2FAF" w:rsidRDefault="001E0BB0">
      <w:pPr>
        <w:numPr>
          <w:ilvl w:val="0"/>
          <w:numId w:val="4"/>
        </w:numPr>
        <w:pBdr>
          <w:top w:val="nil"/>
          <w:left w:val="nil"/>
          <w:bottom w:val="nil"/>
          <w:right w:val="nil"/>
          <w:between w:val="nil"/>
        </w:pBdr>
        <w:spacing w:after="0"/>
      </w:pPr>
      <w:r>
        <w:rPr>
          <w:color w:val="000000"/>
        </w:rPr>
        <w:t>Quentin Davis discussed the new process for minors seeking internships or shadowing opportunities on campus, which now goes through the A</w:t>
      </w:r>
      <w:r>
        <w:t>C</w:t>
      </w:r>
      <w:r>
        <w:rPr>
          <w:color w:val="000000"/>
        </w:rPr>
        <w:t xml:space="preserve">ERM office for ethics and safety. </w:t>
      </w:r>
    </w:p>
    <w:p w14:paraId="00000026" w14:textId="34ED6094" w:rsidR="006B2FAF" w:rsidRDefault="001E0BB0">
      <w:pPr>
        <w:numPr>
          <w:ilvl w:val="0"/>
          <w:numId w:val="4"/>
        </w:numPr>
        <w:pBdr>
          <w:top w:val="nil"/>
          <w:left w:val="nil"/>
          <w:bottom w:val="nil"/>
          <w:right w:val="nil"/>
          <w:between w:val="nil"/>
        </w:pBdr>
        <w:spacing w:after="0"/>
      </w:pPr>
      <w:r>
        <w:rPr>
          <w:color w:val="000000"/>
        </w:rPr>
        <w:t>She has made progress in understanding the application process and has identified potential research mentors, including Andy H</w:t>
      </w:r>
      <w:r>
        <w:t>au</w:t>
      </w:r>
      <w:r>
        <w:rPr>
          <w:color w:val="000000"/>
        </w:rPr>
        <w:t>g</w:t>
      </w:r>
      <w:r>
        <w:rPr>
          <w:color w:val="000000"/>
        </w:rPr>
        <w:t xml:space="preserve">er and others in drug design and neuroscience. </w:t>
      </w:r>
    </w:p>
    <w:p w14:paraId="00000027" w14:textId="77777777" w:rsidR="006B2FAF" w:rsidRDefault="001E0BB0">
      <w:pPr>
        <w:numPr>
          <w:ilvl w:val="0"/>
          <w:numId w:val="4"/>
        </w:numPr>
        <w:pBdr>
          <w:top w:val="nil"/>
          <w:left w:val="nil"/>
          <w:bottom w:val="nil"/>
          <w:right w:val="nil"/>
          <w:between w:val="nil"/>
        </w:pBdr>
        <w:spacing w:after="0"/>
      </w:pPr>
      <w:r>
        <w:rPr>
          <w:color w:val="000000"/>
        </w:rPr>
        <w:t xml:space="preserve">Quentin also discussed internship opportunities at Miller Theater, however, only 18-year-olds are considered. </w:t>
      </w:r>
    </w:p>
    <w:p w14:paraId="00000028" w14:textId="77777777" w:rsidR="006B2FAF" w:rsidRDefault="001E0BB0">
      <w:pPr>
        <w:numPr>
          <w:ilvl w:val="0"/>
          <w:numId w:val="4"/>
        </w:numPr>
        <w:pBdr>
          <w:top w:val="nil"/>
          <w:left w:val="nil"/>
          <w:bottom w:val="nil"/>
          <w:right w:val="nil"/>
          <w:between w:val="nil"/>
        </w:pBdr>
        <w:spacing w:after="0"/>
      </w:pPr>
      <w:r>
        <w:rPr>
          <w:color w:val="000000"/>
        </w:rPr>
        <w:t xml:space="preserve">Other options are with Goodwill, she is planning to meet with </w:t>
      </w:r>
      <w:r>
        <w:t xml:space="preserve">Jim </w:t>
      </w:r>
      <w:r>
        <w:rPr>
          <w:color w:val="000000"/>
        </w:rPr>
        <w:t>Stiff, President of Goodwill to explore this opportunity for DFA students. They are in agreement and will begin a pilot program for high school internships with DFA.</w:t>
      </w:r>
    </w:p>
    <w:p w14:paraId="00000029" w14:textId="77777777" w:rsidR="006B2FAF" w:rsidRDefault="001E0BB0">
      <w:pPr>
        <w:numPr>
          <w:ilvl w:val="0"/>
          <w:numId w:val="4"/>
        </w:numPr>
        <w:pBdr>
          <w:top w:val="nil"/>
          <w:left w:val="nil"/>
          <w:bottom w:val="nil"/>
          <w:right w:val="nil"/>
          <w:between w:val="nil"/>
        </w:pBdr>
        <w:spacing w:after="0"/>
      </w:pPr>
      <w:r>
        <w:rPr>
          <w:color w:val="000000"/>
        </w:rPr>
        <w:t xml:space="preserve">There may be also possible opportunities with Richmond Chamber of Commerce, the Morris Museum's Team Council program and other potential partnerships, including the AU Cancer Center, Film Augusta, Imagination Station, and RISE at the </w:t>
      </w:r>
      <w:r>
        <w:rPr>
          <w:color w:val="000000"/>
        </w:rPr>
        <w:lastRenderedPageBreak/>
        <w:t xml:space="preserve">Hub. This Council will continue reaching out to contacts and gathering information about available programs. </w:t>
      </w:r>
    </w:p>
    <w:p w14:paraId="0000002A" w14:textId="77777777" w:rsidR="006B2FAF" w:rsidRDefault="001E0BB0">
      <w:pPr>
        <w:numPr>
          <w:ilvl w:val="0"/>
          <w:numId w:val="4"/>
        </w:numPr>
        <w:pBdr>
          <w:top w:val="nil"/>
          <w:left w:val="nil"/>
          <w:bottom w:val="nil"/>
          <w:right w:val="nil"/>
          <w:between w:val="nil"/>
        </w:pBdr>
        <w:spacing w:after="0"/>
      </w:pPr>
      <w:r>
        <w:rPr>
          <w:color w:val="000000"/>
        </w:rPr>
        <w:t xml:space="preserve">Quentin will write a proposal on possible internships and opportunities available for Council’s review. </w:t>
      </w:r>
    </w:p>
    <w:p w14:paraId="0000002B" w14:textId="77777777" w:rsidR="006B2FAF" w:rsidRDefault="001E0BB0">
      <w:pPr>
        <w:numPr>
          <w:ilvl w:val="0"/>
          <w:numId w:val="4"/>
        </w:numPr>
        <w:pBdr>
          <w:top w:val="nil"/>
          <w:left w:val="nil"/>
          <w:bottom w:val="nil"/>
          <w:right w:val="nil"/>
          <w:between w:val="nil"/>
        </w:pBdr>
      </w:pPr>
      <w:r>
        <w:rPr>
          <w:color w:val="000000"/>
        </w:rPr>
        <w:t>Council also discussed creating a brochure to list various internship opportunities.</w:t>
      </w:r>
    </w:p>
    <w:p w14:paraId="0000002C" w14:textId="77777777" w:rsidR="006B2FAF" w:rsidRDefault="006B2FAF">
      <w:pPr>
        <w:rPr>
          <w:b/>
          <w:bCs/>
        </w:rPr>
      </w:pPr>
    </w:p>
    <w:p w14:paraId="0000002D" w14:textId="77777777" w:rsidR="006B2FAF" w:rsidRDefault="001E0BB0">
      <w:pPr>
        <w:ind w:firstLine="360"/>
        <w:rPr>
          <w:b/>
          <w:bCs/>
        </w:rPr>
      </w:pPr>
      <w:r>
        <w:rPr>
          <w:b/>
          <w:bCs/>
        </w:rPr>
        <w:t>Bring Change to Mind Program</w:t>
      </w:r>
    </w:p>
    <w:p w14:paraId="0000002E" w14:textId="77777777" w:rsidR="006B2FAF" w:rsidRDefault="001E0BB0">
      <w:pPr>
        <w:numPr>
          <w:ilvl w:val="0"/>
          <w:numId w:val="5"/>
        </w:numPr>
        <w:pBdr>
          <w:top w:val="nil"/>
          <w:left w:val="nil"/>
          <w:bottom w:val="nil"/>
          <w:right w:val="nil"/>
          <w:between w:val="nil"/>
        </w:pBdr>
        <w:spacing w:after="0"/>
        <w:rPr>
          <w:b/>
          <w:bCs/>
          <w:color w:val="000000"/>
        </w:rPr>
      </w:pPr>
      <w:r>
        <w:rPr>
          <w:color w:val="000000"/>
        </w:rPr>
        <w:t xml:space="preserve">Quentin Davis discussed ‘Bring Change </w:t>
      </w:r>
      <w:r>
        <w:t xml:space="preserve">2 </w:t>
      </w:r>
      <w:r>
        <w:rPr>
          <w:color w:val="000000"/>
        </w:rPr>
        <w:t xml:space="preserve">Mind’ club program that will focus on mental health awareness through student-led activities. She has shared the slide deck with Ms. Schow to gauge interest among students. </w:t>
      </w:r>
    </w:p>
    <w:p w14:paraId="0000002F" w14:textId="77777777" w:rsidR="006B2FAF" w:rsidRDefault="001E0BB0">
      <w:pPr>
        <w:numPr>
          <w:ilvl w:val="0"/>
          <w:numId w:val="5"/>
        </w:numPr>
        <w:pBdr>
          <w:top w:val="nil"/>
          <w:left w:val="nil"/>
          <w:bottom w:val="nil"/>
          <w:right w:val="nil"/>
          <w:between w:val="nil"/>
        </w:pBdr>
        <w:spacing w:after="0"/>
        <w:rPr>
          <w:b/>
          <w:bCs/>
          <w:color w:val="000000"/>
        </w:rPr>
      </w:pPr>
      <w:r>
        <w:rPr>
          <w:color w:val="000000"/>
        </w:rPr>
        <w:t xml:space="preserve">Ms. Schow will start with high school students and then include middle school. </w:t>
      </w:r>
    </w:p>
    <w:p w14:paraId="00000030" w14:textId="77777777" w:rsidR="006B2FAF" w:rsidRDefault="001E0BB0">
      <w:pPr>
        <w:numPr>
          <w:ilvl w:val="0"/>
          <w:numId w:val="5"/>
        </w:numPr>
        <w:pBdr>
          <w:top w:val="nil"/>
          <w:left w:val="nil"/>
          <w:bottom w:val="nil"/>
          <w:right w:val="nil"/>
          <w:between w:val="nil"/>
        </w:pBdr>
        <w:rPr>
          <w:b/>
          <w:bCs/>
          <w:color w:val="000000"/>
        </w:rPr>
      </w:pPr>
      <w:r>
        <w:rPr>
          <w:color w:val="000000"/>
        </w:rPr>
        <w:t xml:space="preserve">Goal is set up this club by the end of Winter break. </w:t>
      </w:r>
    </w:p>
    <w:p w14:paraId="00000031" w14:textId="77777777" w:rsidR="006B2FAF" w:rsidRDefault="006B2FAF">
      <w:pPr>
        <w:rPr>
          <w:b/>
          <w:bCs/>
        </w:rPr>
      </w:pPr>
    </w:p>
    <w:p w14:paraId="00000032" w14:textId="77777777" w:rsidR="006B2FAF" w:rsidRDefault="001E0BB0">
      <w:pPr>
        <w:ind w:left="360"/>
        <w:rPr>
          <w:b/>
          <w:bCs/>
        </w:rPr>
      </w:pPr>
      <w:r>
        <w:t xml:space="preserve"> </w:t>
      </w:r>
      <w:r>
        <w:rPr>
          <w:b/>
          <w:bCs/>
        </w:rPr>
        <w:t>Cyber Center and Cyber Patriot Camp</w:t>
      </w:r>
    </w:p>
    <w:p w14:paraId="00000033" w14:textId="77777777" w:rsidR="006B2FAF" w:rsidRDefault="001E0BB0">
      <w:pPr>
        <w:numPr>
          <w:ilvl w:val="0"/>
          <w:numId w:val="5"/>
        </w:numPr>
        <w:pBdr>
          <w:top w:val="nil"/>
          <w:left w:val="nil"/>
          <w:bottom w:val="nil"/>
          <w:right w:val="nil"/>
          <w:between w:val="nil"/>
        </w:pBdr>
        <w:spacing w:after="0"/>
      </w:pPr>
      <w:r>
        <w:rPr>
          <w:color w:val="000000"/>
        </w:rPr>
        <w:t xml:space="preserve">Ms. Jackson discussed potential partnerships with Augusta University's Cyber Center and Computer Science Department for student internship opportunities. </w:t>
      </w:r>
    </w:p>
    <w:p w14:paraId="00000034" w14:textId="75299C21" w:rsidR="006B2FAF" w:rsidRDefault="001E0BB0">
      <w:pPr>
        <w:numPr>
          <w:ilvl w:val="0"/>
          <w:numId w:val="5"/>
        </w:numPr>
        <w:pBdr>
          <w:top w:val="nil"/>
          <w:left w:val="nil"/>
          <w:bottom w:val="nil"/>
          <w:right w:val="nil"/>
          <w:between w:val="nil"/>
        </w:pBdr>
        <w:spacing w:after="0"/>
      </w:pPr>
      <w:r>
        <w:rPr>
          <w:color w:val="000000"/>
        </w:rPr>
        <w:t xml:space="preserve">Ms. Jackson also reviewed upcoming Cyber Patriot summer camps for students interested in cyber and coding. Applications open January </w:t>
      </w:r>
      <w:r>
        <w:rPr>
          <w:color w:val="000000"/>
        </w:rPr>
        <w:t xml:space="preserve">2026. </w:t>
      </w:r>
    </w:p>
    <w:p w14:paraId="00000035" w14:textId="77777777" w:rsidR="006B2FAF" w:rsidRDefault="001E0BB0">
      <w:pPr>
        <w:numPr>
          <w:ilvl w:val="0"/>
          <w:numId w:val="5"/>
        </w:numPr>
        <w:pBdr>
          <w:top w:val="nil"/>
          <w:left w:val="nil"/>
          <w:bottom w:val="nil"/>
          <w:right w:val="nil"/>
          <w:between w:val="nil"/>
        </w:pBdr>
      </w:pPr>
      <w:r>
        <w:rPr>
          <w:color w:val="000000"/>
        </w:rPr>
        <w:t xml:space="preserve">There is also an advanced camp in July for interested students. </w:t>
      </w:r>
    </w:p>
    <w:p w14:paraId="00000036" w14:textId="77777777" w:rsidR="006B2FAF" w:rsidRDefault="006B2FAF">
      <w:pPr>
        <w:rPr>
          <w:b/>
          <w:bCs/>
        </w:rPr>
      </w:pPr>
    </w:p>
    <w:p w14:paraId="00000037" w14:textId="77777777" w:rsidR="006B2FAF" w:rsidRDefault="001E0BB0">
      <w:pPr>
        <w:ind w:firstLine="360"/>
        <w:rPr>
          <w:b/>
          <w:bCs/>
        </w:rPr>
      </w:pPr>
      <w:r>
        <w:rPr>
          <w:b/>
          <w:bCs/>
        </w:rPr>
        <w:t>School Update</w:t>
      </w:r>
    </w:p>
    <w:p w14:paraId="00000038" w14:textId="77777777" w:rsidR="006B2FAF" w:rsidRDefault="001E0BB0">
      <w:pPr>
        <w:numPr>
          <w:ilvl w:val="0"/>
          <w:numId w:val="5"/>
        </w:numPr>
        <w:pBdr>
          <w:top w:val="nil"/>
          <w:left w:val="nil"/>
          <w:bottom w:val="nil"/>
          <w:right w:val="nil"/>
          <w:between w:val="nil"/>
        </w:pBdr>
        <w:spacing w:after="0"/>
      </w:pPr>
      <w:r>
        <w:rPr>
          <w:color w:val="000000"/>
        </w:rPr>
        <w:t>Dr. Kelly discussed the school's recent achievements including:</w:t>
      </w:r>
    </w:p>
    <w:p w14:paraId="00000039" w14:textId="77777777" w:rsidR="006B2FAF" w:rsidRDefault="001E0BB0">
      <w:pPr>
        <w:numPr>
          <w:ilvl w:val="1"/>
          <w:numId w:val="5"/>
        </w:numPr>
        <w:pBdr>
          <w:top w:val="nil"/>
          <w:left w:val="nil"/>
          <w:bottom w:val="nil"/>
          <w:right w:val="nil"/>
          <w:between w:val="nil"/>
        </w:pBdr>
        <w:spacing w:after="0"/>
      </w:pPr>
      <w:r>
        <w:rPr>
          <w:color w:val="000000"/>
        </w:rPr>
        <w:t>DFA being recognized for increase in SAT and ACT scores.</w:t>
      </w:r>
    </w:p>
    <w:p w14:paraId="0000003A" w14:textId="77777777" w:rsidR="006B2FAF" w:rsidRDefault="001E0BB0">
      <w:pPr>
        <w:numPr>
          <w:ilvl w:val="1"/>
          <w:numId w:val="5"/>
        </w:numPr>
        <w:pBdr>
          <w:top w:val="nil"/>
          <w:left w:val="nil"/>
          <w:bottom w:val="nil"/>
          <w:right w:val="nil"/>
          <w:between w:val="nil"/>
        </w:pBdr>
        <w:spacing w:after="0"/>
      </w:pPr>
      <w:r>
        <w:rPr>
          <w:color w:val="000000"/>
        </w:rPr>
        <w:t>91% pass rate in AP scores with 3 or above</w:t>
      </w:r>
    </w:p>
    <w:p w14:paraId="0000003B" w14:textId="77777777" w:rsidR="006B2FAF" w:rsidRDefault="001E0BB0">
      <w:pPr>
        <w:numPr>
          <w:ilvl w:val="1"/>
          <w:numId w:val="5"/>
        </w:numPr>
        <w:pBdr>
          <w:top w:val="nil"/>
          <w:left w:val="nil"/>
          <w:bottom w:val="nil"/>
          <w:right w:val="nil"/>
          <w:between w:val="nil"/>
        </w:pBdr>
        <w:spacing w:after="0"/>
      </w:pPr>
      <w:r>
        <w:rPr>
          <w:color w:val="000000"/>
        </w:rPr>
        <w:t>235 students completed 400 AP tests.</w:t>
      </w:r>
    </w:p>
    <w:p w14:paraId="0000003C" w14:textId="77777777" w:rsidR="006B2FAF" w:rsidRDefault="001E0BB0">
      <w:pPr>
        <w:numPr>
          <w:ilvl w:val="0"/>
          <w:numId w:val="5"/>
        </w:numPr>
        <w:pBdr>
          <w:top w:val="nil"/>
          <w:left w:val="nil"/>
          <w:bottom w:val="nil"/>
          <w:right w:val="nil"/>
          <w:between w:val="nil"/>
        </w:pBdr>
        <w:spacing w:after="0"/>
      </w:pPr>
      <w:r>
        <w:rPr>
          <w:color w:val="000000"/>
        </w:rPr>
        <w:t xml:space="preserve">Dr. Kelly also discussed Titan Pod, podcasts run by the Broadcasting department. She will reach out to them to get topics of interest and Council will help to source speakers for the podcasts. </w:t>
      </w:r>
    </w:p>
    <w:p w14:paraId="0000003D" w14:textId="77777777" w:rsidR="006B2FAF" w:rsidRDefault="006B2FAF">
      <w:pPr>
        <w:pBdr>
          <w:top w:val="nil"/>
          <w:left w:val="nil"/>
          <w:bottom w:val="nil"/>
          <w:right w:val="nil"/>
          <w:between w:val="nil"/>
        </w:pBdr>
        <w:ind w:left="720"/>
        <w:rPr>
          <w:color w:val="000000"/>
        </w:rPr>
      </w:pPr>
    </w:p>
    <w:p w14:paraId="0000003E" w14:textId="77777777" w:rsidR="006B2FAF" w:rsidRDefault="001E0BB0">
      <w:pPr>
        <w:rPr>
          <w:b/>
          <w:bCs/>
        </w:rPr>
      </w:pPr>
      <w:r>
        <w:rPr>
          <w:b/>
          <w:bCs/>
        </w:rPr>
        <w:t>Other Business</w:t>
      </w:r>
    </w:p>
    <w:p w14:paraId="0000003F" w14:textId="77777777" w:rsidR="006B2FAF" w:rsidRDefault="001E0BB0">
      <w:pPr>
        <w:numPr>
          <w:ilvl w:val="0"/>
          <w:numId w:val="6"/>
        </w:numPr>
        <w:pBdr>
          <w:top w:val="nil"/>
          <w:left w:val="nil"/>
          <w:bottom w:val="nil"/>
          <w:right w:val="nil"/>
          <w:between w:val="nil"/>
        </w:pBdr>
        <w:spacing w:after="0"/>
      </w:pPr>
      <w:r>
        <w:rPr>
          <w:color w:val="000000"/>
        </w:rPr>
        <w:t>The group discussed meeting logistics with concerns about the 3 PM meeting time being challenging for working parents.</w:t>
      </w:r>
    </w:p>
    <w:p w14:paraId="00000040" w14:textId="77777777" w:rsidR="006B2FAF" w:rsidRDefault="001E0BB0">
      <w:pPr>
        <w:numPr>
          <w:ilvl w:val="0"/>
          <w:numId w:val="6"/>
        </w:numPr>
        <w:pBdr>
          <w:top w:val="nil"/>
          <w:left w:val="nil"/>
          <w:bottom w:val="nil"/>
          <w:right w:val="nil"/>
          <w:between w:val="nil"/>
        </w:pBdr>
      </w:pPr>
      <w:r>
        <w:rPr>
          <w:color w:val="000000"/>
        </w:rPr>
        <w:t xml:space="preserve">Council members agreed to meet at 3 pm since it works best for the teachers. </w:t>
      </w:r>
    </w:p>
    <w:p w14:paraId="00000041" w14:textId="77777777" w:rsidR="006B2FAF" w:rsidRDefault="001E0BB0">
      <w:pPr>
        <w:rPr>
          <w:b/>
          <w:bCs/>
          <w:color w:val="C00000"/>
        </w:rPr>
      </w:pPr>
      <w:r>
        <w:rPr>
          <w:b/>
          <w:bCs/>
          <w:color w:val="C00000"/>
        </w:rPr>
        <w:lastRenderedPageBreak/>
        <w:t>The next meeting is scheduled for January 12th at 3 PM.</w:t>
      </w:r>
    </w:p>
    <w:p w14:paraId="00000042" w14:textId="77777777" w:rsidR="006B2FAF" w:rsidRDefault="006B2FAF">
      <w:pPr>
        <w:rPr>
          <w:b/>
          <w:bCs/>
        </w:rPr>
      </w:pPr>
    </w:p>
    <w:p w14:paraId="00000043" w14:textId="77777777" w:rsidR="006B2FAF" w:rsidRDefault="001E0BB0">
      <w:pPr>
        <w:rPr>
          <w:b/>
          <w:bCs/>
        </w:rPr>
      </w:pPr>
      <w:r>
        <w:rPr>
          <w:b/>
          <w:bCs/>
        </w:rPr>
        <w:t>Next steps</w:t>
      </w:r>
    </w:p>
    <w:p w14:paraId="00000045" w14:textId="77777777" w:rsidR="006B2FAF" w:rsidRDefault="001E0BB0">
      <w:pPr>
        <w:numPr>
          <w:ilvl w:val="0"/>
          <w:numId w:val="1"/>
        </w:numPr>
      </w:pPr>
      <w:r>
        <w:t xml:space="preserve">SZ: Follow up with Katie Campbell at AU WellStar regarding </w:t>
      </w:r>
      <w:proofErr w:type="spellStart"/>
      <w:r>
        <w:t>observership</w:t>
      </w:r>
      <w:proofErr w:type="spellEnd"/>
      <w:r>
        <w:t xml:space="preserve"> partnership details and $100 student fee</w:t>
      </w:r>
    </w:p>
    <w:p w14:paraId="00000046" w14:textId="77777777" w:rsidR="006B2FAF" w:rsidRDefault="001E0BB0">
      <w:pPr>
        <w:numPr>
          <w:ilvl w:val="0"/>
          <w:numId w:val="1"/>
        </w:numPr>
      </w:pPr>
      <w:r>
        <w:t xml:space="preserve">ML: Talk with PTO next month about potential funding to cover medical clearance fees for student </w:t>
      </w:r>
      <w:proofErr w:type="spellStart"/>
      <w:r>
        <w:t>observerships</w:t>
      </w:r>
      <w:proofErr w:type="spellEnd"/>
    </w:p>
    <w:p w14:paraId="00000047" w14:textId="77777777" w:rsidR="006B2FAF" w:rsidRDefault="001E0BB0">
      <w:pPr>
        <w:numPr>
          <w:ilvl w:val="0"/>
          <w:numId w:val="1"/>
        </w:numPr>
      </w:pPr>
      <w:r>
        <w:t>QD: Continue working with ACERM office at AU to establish lab internship application process, continue following up with Richmond County Chamber of Commerce about academic year internship programs, Film Augusta contacts.</w:t>
      </w:r>
    </w:p>
    <w:p w14:paraId="00000048" w14:textId="77777777" w:rsidR="006B2FAF" w:rsidRDefault="001E0BB0">
      <w:pPr>
        <w:numPr>
          <w:ilvl w:val="0"/>
          <w:numId w:val="1"/>
        </w:numPr>
      </w:pPr>
      <w:r>
        <w:t>SZ: Reach out to RISE at the Hub regarding Teen Leadership Academy and potential internship opportunities</w:t>
      </w:r>
    </w:p>
    <w:p w14:paraId="00000049" w14:textId="77777777" w:rsidR="006B2FAF" w:rsidRDefault="001E0BB0">
      <w:pPr>
        <w:numPr>
          <w:ilvl w:val="0"/>
          <w:numId w:val="1"/>
        </w:numPr>
      </w:pPr>
      <w:r>
        <w:t>QD: Create draft internship program options/formats for review by committee.</w:t>
      </w:r>
    </w:p>
    <w:p w14:paraId="0000004A" w14:textId="77777777" w:rsidR="006B2FAF" w:rsidRDefault="001E0BB0">
      <w:pPr>
        <w:numPr>
          <w:ilvl w:val="0"/>
          <w:numId w:val="1"/>
        </w:numPr>
      </w:pPr>
      <w:r>
        <w:t xml:space="preserve">QD: Send Bring Change 2 Mind slide deck to all committee members </w:t>
      </w:r>
      <w:r>
        <w:rPr>
          <w:b/>
          <w:bCs/>
        </w:rPr>
        <w:t>- Completed.</w:t>
      </w:r>
    </w:p>
    <w:p w14:paraId="0000004B" w14:textId="77777777" w:rsidR="006B2FAF" w:rsidRDefault="001E0BB0">
      <w:pPr>
        <w:numPr>
          <w:ilvl w:val="0"/>
          <w:numId w:val="1"/>
        </w:numPr>
      </w:pPr>
      <w:r>
        <w:t>ES: Send out communication to students to gauge interest in Bring Change 2 Mind club, schedule initial Bring Change to Mind club meeting before winter break and submit online application for Bring Change 2 Mind with advisor name and four student names once students are identified</w:t>
      </w:r>
    </w:p>
    <w:p w14:paraId="0000004C" w14:textId="77777777" w:rsidR="006B2FAF" w:rsidRDefault="001E0BB0">
      <w:pPr>
        <w:numPr>
          <w:ilvl w:val="0"/>
          <w:numId w:val="1"/>
        </w:numPr>
      </w:pPr>
      <w:r>
        <w:t>ES: Contact IT to ensure Headspace app/website is accessible on school computers</w:t>
      </w:r>
    </w:p>
    <w:p w14:paraId="0000004D" w14:textId="77777777" w:rsidR="006B2FAF" w:rsidRDefault="001E0BB0">
      <w:pPr>
        <w:numPr>
          <w:ilvl w:val="0"/>
          <w:numId w:val="1"/>
        </w:numPr>
      </w:pPr>
      <w:r>
        <w:t>LJ: Follow up with Kay Farrar at AU Cyber/Computer Science Department if there is no response by end of week and put reminder on calendar in January to check for Cyber Patriot Summer Camp application opening</w:t>
      </w:r>
    </w:p>
    <w:p w14:paraId="0000004E" w14:textId="77777777" w:rsidR="006B2FAF" w:rsidRDefault="001E0BB0">
      <w:pPr>
        <w:numPr>
          <w:ilvl w:val="0"/>
          <w:numId w:val="1"/>
        </w:numPr>
      </w:pPr>
      <w:r>
        <w:t>ES: Promote Cyber Patriot Summer Camp via Remind, newsletter, and in class once applications open</w:t>
      </w:r>
    </w:p>
    <w:p w14:paraId="0000004F" w14:textId="77777777" w:rsidR="006B2FAF" w:rsidRDefault="001E0BB0">
      <w:pPr>
        <w:numPr>
          <w:ilvl w:val="0"/>
          <w:numId w:val="1"/>
        </w:numPr>
      </w:pPr>
      <w:r>
        <w:t>QD/SZ: Create internship/</w:t>
      </w:r>
      <w:proofErr w:type="spellStart"/>
      <w:r>
        <w:t>observership</w:t>
      </w:r>
      <w:proofErr w:type="spellEnd"/>
      <w:r>
        <w:t xml:space="preserve"> database spreadsheet.</w:t>
      </w:r>
    </w:p>
    <w:p w14:paraId="00000050" w14:textId="77777777" w:rsidR="006B2FAF" w:rsidRDefault="001E0BB0">
      <w:pPr>
        <w:numPr>
          <w:ilvl w:val="0"/>
          <w:numId w:val="1"/>
        </w:numPr>
      </w:pPr>
      <w:r>
        <w:t>Dr. Kelly: Check with broadcasting students for podcast guest ideas and topics.</w:t>
      </w:r>
    </w:p>
    <w:p w14:paraId="00000051" w14:textId="77777777" w:rsidR="006B2FAF" w:rsidRDefault="001E0BB0">
      <w:pPr>
        <w:numPr>
          <w:ilvl w:val="0"/>
          <w:numId w:val="1"/>
        </w:numPr>
      </w:pPr>
      <w:r>
        <w:t>SZ: Send email to committee members about continuing January 12</w:t>
      </w:r>
      <w:r>
        <w:rPr>
          <w:vertAlign w:val="superscript"/>
        </w:rPr>
        <w:t>th</w:t>
      </w:r>
      <w:r>
        <w:t>, 3 PM meeting time</w:t>
      </w:r>
    </w:p>
    <w:sectPr w:rsidR="006B2FAF">
      <w:pgSz w:w="12240" w:h="15840"/>
      <w:pgMar w:top="144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6F45C1D3-A638-4A3D-BE6F-EC04FB70019F}"/>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15EB75BE-7D05-422E-A43A-8995080A4F82}"/>
    <w:embedBold r:id="rId3" w:fontKey="{B1EB3692-8D5F-46C7-B0CE-FF1DDF1D3EE2}"/>
    <w:embedItalic r:id="rId4" w:fontKey="{C06075A4-29AE-4323-B49D-50822A02B19B}"/>
  </w:font>
  <w:font w:name="Play">
    <w:charset w:val="00"/>
    <w:family w:val="auto"/>
    <w:pitch w:val="default"/>
    <w:embedRegular r:id="rId5" w:fontKey="{1911AC01-582C-457A-85FC-EA9B7C71D3A1}"/>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DF13D907-2709-4684-ABB2-9629BB5A529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33C9A"/>
    <w:multiLevelType w:val="multilevel"/>
    <w:tmpl w:val="52BEAE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635D35"/>
    <w:multiLevelType w:val="multilevel"/>
    <w:tmpl w:val="FC828C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10A4524"/>
    <w:multiLevelType w:val="multilevel"/>
    <w:tmpl w:val="5D70EA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23218E4"/>
    <w:multiLevelType w:val="multilevel"/>
    <w:tmpl w:val="28BE59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4291ECB"/>
    <w:multiLevelType w:val="multilevel"/>
    <w:tmpl w:val="12824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7D27494"/>
    <w:multiLevelType w:val="multilevel"/>
    <w:tmpl w:val="2F5E7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38901136">
    <w:abstractNumId w:val="2"/>
  </w:num>
  <w:num w:numId="2" w16cid:durableId="2067101056">
    <w:abstractNumId w:val="0"/>
  </w:num>
  <w:num w:numId="3" w16cid:durableId="440034041">
    <w:abstractNumId w:val="5"/>
  </w:num>
  <w:num w:numId="4" w16cid:durableId="16734191">
    <w:abstractNumId w:val="4"/>
  </w:num>
  <w:num w:numId="5" w16cid:durableId="56561473">
    <w:abstractNumId w:val="1"/>
  </w:num>
  <w:num w:numId="6" w16cid:durableId="2023312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FAF"/>
    <w:rsid w:val="001A3768"/>
    <w:rsid w:val="001E0BB0"/>
    <w:rsid w:val="006B2FAF"/>
    <w:rsid w:val="007829CB"/>
    <w:rsid w:val="00AA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B0C40"/>
  <w15:docId w15:val="{E9CC4489-9BE0-441B-B4EC-AAADCBC9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1B65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5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5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1B65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5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5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5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5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5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5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5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566"/>
    <w:rPr>
      <w:rFonts w:eastAsiaTheme="majorEastAsia" w:cstheme="majorBidi"/>
      <w:color w:val="272727" w:themeColor="text1" w:themeTint="D8"/>
    </w:rPr>
  </w:style>
  <w:style w:type="character" w:customStyle="1" w:styleId="TitleChar">
    <w:name w:val="Title Char"/>
    <w:basedOn w:val="DefaultParagraphFont"/>
    <w:link w:val="Title"/>
    <w:uiPriority w:val="10"/>
    <w:rsid w:val="001B6566"/>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1B65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566"/>
    <w:pPr>
      <w:spacing w:before="160"/>
      <w:jc w:val="center"/>
    </w:pPr>
    <w:rPr>
      <w:i/>
      <w:iCs/>
      <w:color w:val="404040" w:themeColor="text1" w:themeTint="BF"/>
    </w:rPr>
  </w:style>
  <w:style w:type="character" w:customStyle="1" w:styleId="QuoteChar">
    <w:name w:val="Quote Char"/>
    <w:basedOn w:val="DefaultParagraphFont"/>
    <w:link w:val="Quote"/>
    <w:uiPriority w:val="29"/>
    <w:rsid w:val="001B6566"/>
    <w:rPr>
      <w:i/>
      <w:iCs/>
      <w:color w:val="404040" w:themeColor="text1" w:themeTint="BF"/>
    </w:rPr>
  </w:style>
  <w:style w:type="paragraph" w:styleId="ListParagraph">
    <w:name w:val="List Paragraph"/>
    <w:basedOn w:val="Normal"/>
    <w:uiPriority w:val="34"/>
    <w:qFormat/>
    <w:rsid w:val="001B6566"/>
    <w:pPr>
      <w:ind w:left="720"/>
      <w:contextualSpacing/>
    </w:pPr>
  </w:style>
  <w:style w:type="character" w:styleId="IntenseEmphasis">
    <w:name w:val="Intense Emphasis"/>
    <w:basedOn w:val="DefaultParagraphFont"/>
    <w:uiPriority w:val="21"/>
    <w:qFormat/>
    <w:rsid w:val="001B6566"/>
    <w:rPr>
      <w:i/>
      <w:iCs/>
      <w:color w:val="0F4761" w:themeColor="accent1" w:themeShade="BF"/>
    </w:rPr>
  </w:style>
  <w:style w:type="paragraph" w:styleId="IntenseQuote">
    <w:name w:val="Intense Quote"/>
    <w:basedOn w:val="Normal"/>
    <w:next w:val="Normal"/>
    <w:link w:val="IntenseQuoteChar"/>
    <w:uiPriority w:val="30"/>
    <w:qFormat/>
    <w:rsid w:val="001B6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566"/>
    <w:rPr>
      <w:i/>
      <w:iCs/>
      <w:color w:val="0F4761" w:themeColor="accent1" w:themeShade="BF"/>
    </w:rPr>
  </w:style>
  <w:style w:type="character" w:styleId="IntenseReference">
    <w:name w:val="Intense Reference"/>
    <w:basedOn w:val="DefaultParagraphFont"/>
    <w:uiPriority w:val="32"/>
    <w:qFormat/>
    <w:rsid w:val="001B6566"/>
    <w:rPr>
      <w:b/>
      <w:bCs/>
      <w:smallCaps/>
      <w:color w:val="0F4761" w:themeColor="accent1" w:themeShade="BF"/>
      <w:spacing w:val="5"/>
    </w:rPr>
  </w:style>
  <w:style w:type="character" w:styleId="Hyperlink">
    <w:name w:val="Hyperlink"/>
    <w:basedOn w:val="DefaultParagraphFont"/>
    <w:uiPriority w:val="99"/>
    <w:unhideWhenUsed/>
    <w:rsid w:val="00B331D4"/>
    <w:rPr>
      <w:color w:val="467886" w:themeColor="hyperlink"/>
      <w:u w:val="single"/>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c-edu.zoom.us/j/89777189614?pwd=k1wbuBrKag5UygrWV3NTcMNqd64M0A.1&amp;from=addon"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ksUDFBpmaIuSchJg3TairTLzCQ==">CgMxLjA4AHIhMTBaWUdGa051V1g2bHZERmI5aUJwaHlhb25mdjVCOENw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Metadata/LabelInfo.xml><?xml version="1.0" encoding="utf-8"?>
<clbl:labelList xmlns:clbl="http://schemas.microsoft.com/office/2020/mipLabelMetadata">
  <clbl:label id="{cd62b7dd-4b48-44bd-90e7-e143a22c8ead}" enabled="0" method="" siteId="{cd62b7dd-4b48-44bd-90e7-e143a22c8ead}"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1015</Words>
  <Characters>5625</Characters>
  <Application>Microsoft Office Word</Application>
  <DocSecurity>0</DocSecurity>
  <Lines>130</Lines>
  <Paragraphs>78</Paragraphs>
  <ScaleCrop>false</ScaleCrop>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Zechariah, Sunitha</dc:creator>
  <cp:lastModifiedBy>Zechariah, Sunitha</cp:lastModifiedBy>
  <cp:revision>4</cp:revision>
  <dcterms:created xsi:type="dcterms:W3CDTF">2025-12-05T15:29:00Z</dcterms:created>
  <dcterms:modified xsi:type="dcterms:W3CDTF">2025-12-05T15:30:00Z</dcterms:modified>
</cp:coreProperties>
</file>