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C3F8B7" w14:textId="2D2F420C" w:rsidR="002E69C7" w:rsidRPr="002E69C7" w:rsidRDefault="002E69C7" w:rsidP="002E69C7">
      <w:pPr>
        <w:jc w:val="center"/>
        <w:rPr>
          <w:rFonts w:ascii="AvenirNext LT Pro Bold" w:hAnsi="AvenirNext LT Pro Bold"/>
          <w:sz w:val="36"/>
          <w:szCs w:val="36"/>
        </w:rPr>
      </w:pPr>
      <w:r w:rsidRPr="002E69C7">
        <w:rPr>
          <w:rFonts w:ascii="AvenirNext LT Pro Bold" w:hAnsi="AvenirNext LT Pro Bold"/>
          <w:sz w:val="36"/>
          <w:szCs w:val="36"/>
        </w:rPr>
        <w:t>Window Rock USD Gifted Program Referral Form</w:t>
      </w:r>
    </w:p>
    <w:p w14:paraId="20C968AE" w14:textId="0905A2E6" w:rsidR="002D57CD" w:rsidRDefault="002F4560">
      <w:r>
        <w:rPr>
          <w:noProof/>
        </w:rPr>
        <w:drawing>
          <wp:anchor distT="0" distB="0" distL="114300" distR="114300" simplePos="0" relativeHeight="251658240" behindDoc="0" locked="0" layoutInCell="1" allowOverlap="1" wp14:anchorId="32346020" wp14:editId="772CF794">
            <wp:simplePos x="0" y="0"/>
            <wp:positionH relativeFrom="column">
              <wp:posOffset>-508635</wp:posOffset>
            </wp:positionH>
            <wp:positionV relativeFrom="paragraph">
              <wp:posOffset>250825</wp:posOffset>
            </wp:positionV>
            <wp:extent cx="6992283" cy="5567680"/>
            <wp:effectExtent l="0" t="0" r="0" b="0"/>
            <wp:wrapNone/>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5">
                      <a:extLst>
                        <a:ext uri="{28A0092B-C50C-407E-A947-70E740481C1C}">
                          <a14:useLocalDpi xmlns:a14="http://schemas.microsoft.com/office/drawing/2010/main" val="0"/>
                        </a:ext>
                      </a:extLst>
                    </a:blip>
                    <a:stretch>
                      <a:fillRect/>
                    </a:stretch>
                  </pic:blipFill>
                  <pic:spPr>
                    <a:xfrm>
                      <a:off x="0" y="0"/>
                      <a:ext cx="6992283" cy="5567680"/>
                    </a:xfrm>
                    <a:prstGeom prst="rect">
                      <a:avLst/>
                    </a:prstGeom>
                  </pic:spPr>
                </pic:pic>
              </a:graphicData>
            </a:graphic>
            <wp14:sizeRelH relativeFrom="page">
              <wp14:pctWidth>0</wp14:pctWidth>
            </wp14:sizeRelH>
            <wp14:sizeRelV relativeFrom="page">
              <wp14:pctHeight>0</wp14:pctHeight>
            </wp14:sizeRelV>
          </wp:anchor>
        </w:drawing>
      </w:r>
    </w:p>
    <w:p w14:paraId="4299FB74" w14:textId="6723F27C" w:rsidR="002D57CD" w:rsidRDefault="002D57CD"/>
    <w:p w14:paraId="399E0727" w14:textId="66B8703D" w:rsidR="002E69C7" w:rsidRDefault="002E69C7"/>
    <w:p w14:paraId="546FC82F" w14:textId="1ABC3DB9" w:rsidR="002D57CD" w:rsidRDefault="002D57CD"/>
    <w:p w14:paraId="4298A5A5" w14:textId="28331E7B" w:rsidR="002D57CD" w:rsidRDefault="002D57CD"/>
    <w:p w14:paraId="1F4B60FD" w14:textId="50BBED63" w:rsidR="002D57CD" w:rsidRDefault="002D57CD"/>
    <w:p w14:paraId="5C58DCE8" w14:textId="350D5750" w:rsidR="002D57CD" w:rsidRDefault="002D57CD"/>
    <w:p w14:paraId="5B053974" w14:textId="41C08AAA" w:rsidR="00F669BF" w:rsidRDefault="00F669BF"/>
    <w:p w14:paraId="25BB5F28" w14:textId="203E37EE" w:rsidR="00F669BF" w:rsidRDefault="00F669BF"/>
    <w:p w14:paraId="0DF47A5C" w14:textId="7706C72D" w:rsidR="00F669BF" w:rsidRDefault="00F669BF"/>
    <w:p w14:paraId="5A140C8C" w14:textId="77777777" w:rsidR="00F669BF" w:rsidRDefault="00F669BF"/>
    <w:p w14:paraId="4B8EB9D0" w14:textId="6BA38405" w:rsidR="00F669BF" w:rsidRDefault="00F669BF"/>
    <w:p w14:paraId="3A572048" w14:textId="5C885241" w:rsidR="00F669BF" w:rsidRDefault="00F669BF"/>
    <w:p w14:paraId="74C864D2" w14:textId="782DCFE5" w:rsidR="00F669BF" w:rsidRDefault="00F669BF"/>
    <w:p w14:paraId="108D7064" w14:textId="1D1D766F" w:rsidR="00F669BF" w:rsidRDefault="00F669BF"/>
    <w:p w14:paraId="0E554C74" w14:textId="7962C698" w:rsidR="00F669BF" w:rsidRDefault="00F669BF"/>
    <w:p w14:paraId="5D69A7DC" w14:textId="77777777" w:rsidR="00F669BF" w:rsidRDefault="00F669BF"/>
    <w:p w14:paraId="4D1F57A4" w14:textId="658E3B38" w:rsidR="002D57CD" w:rsidRDefault="002D57CD"/>
    <w:p w14:paraId="1F3B483C" w14:textId="406D6054" w:rsidR="002D57CD" w:rsidRDefault="002D57CD"/>
    <w:p w14:paraId="300E34C5" w14:textId="4E3232CC" w:rsidR="002D57CD" w:rsidRDefault="002D57CD"/>
    <w:p w14:paraId="76D39113" w14:textId="77777777" w:rsidR="00F669BF" w:rsidRDefault="00F669BF"/>
    <w:p w14:paraId="6A6161FB" w14:textId="26894D7F" w:rsidR="00353377" w:rsidRDefault="00353377">
      <w:pPr>
        <w:rPr>
          <w:rFonts w:ascii="Avenir Next LT Pro" w:hAnsi="Avenir Next LT Pro"/>
          <w:sz w:val="24"/>
          <w:szCs w:val="24"/>
        </w:rPr>
      </w:pPr>
      <w:r w:rsidRPr="00353377">
        <w:rPr>
          <w:rFonts w:ascii="Avenir Next LT Pro" w:hAnsi="Avenir Next LT Pro"/>
          <w:sz w:val="24"/>
          <w:szCs w:val="24"/>
        </w:rPr>
        <w:t>Once this</w:t>
      </w:r>
      <w:r>
        <w:rPr>
          <w:rFonts w:ascii="Avenir Next LT Pro" w:hAnsi="Avenir Next LT Pro"/>
          <w:sz w:val="24"/>
          <w:szCs w:val="24"/>
        </w:rPr>
        <w:t xml:space="preserve"> form is received by the District Gifted Teacher, the District Gifted Placement Team will consult and analyze test and performance data to determine if additional assessments are warranted and if the criteria for formal identification have been met.  The results of the screening process will be communicated to parents through a meeting, phone call, or letter.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55"/>
        <w:gridCol w:w="7195"/>
      </w:tblGrid>
      <w:tr w:rsidR="00920471" w14:paraId="4F4CB0D8" w14:textId="77777777" w:rsidTr="00920471">
        <w:tc>
          <w:tcPr>
            <w:tcW w:w="2155" w:type="dxa"/>
          </w:tcPr>
          <w:p w14:paraId="3A9D351C" w14:textId="77777777" w:rsidR="00920471" w:rsidRDefault="00920471" w:rsidP="00920471">
            <w:pPr>
              <w:jc w:val="right"/>
              <w:rPr>
                <w:rFonts w:ascii="Avenir Next LT Pro" w:hAnsi="Avenir Next LT Pro"/>
                <w:sz w:val="24"/>
                <w:szCs w:val="24"/>
              </w:rPr>
            </w:pPr>
            <w:r>
              <w:rPr>
                <w:rFonts w:ascii="Avenir Next LT Pro" w:hAnsi="Avenir Next LT Pro"/>
                <w:sz w:val="24"/>
                <w:szCs w:val="24"/>
              </w:rPr>
              <w:t>Student’s Name:</w:t>
            </w:r>
          </w:p>
          <w:p w14:paraId="66CAF948" w14:textId="1D35F8F9" w:rsidR="00920471" w:rsidRDefault="00920471" w:rsidP="00920471">
            <w:pPr>
              <w:jc w:val="right"/>
              <w:rPr>
                <w:rFonts w:ascii="Avenir Next LT Pro" w:hAnsi="Avenir Next LT Pro"/>
                <w:sz w:val="24"/>
                <w:szCs w:val="24"/>
              </w:rPr>
            </w:pPr>
          </w:p>
        </w:tc>
        <w:tc>
          <w:tcPr>
            <w:tcW w:w="7195" w:type="dxa"/>
          </w:tcPr>
          <w:p w14:paraId="1EE44336" w14:textId="048DE15D" w:rsidR="00920471" w:rsidRDefault="00920471" w:rsidP="00920471">
            <w:pPr>
              <w:rPr>
                <w:rFonts w:ascii="Avenir Next LT Pro" w:hAnsi="Avenir Next LT Pro"/>
                <w:sz w:val="24"/>
                <w:szCs w:val="24"/>
              </w:rPr>
            </w:pPr>
          </w:p>
          <w:p w14:paraId="13CA347F" w14:textId="77777777" w:rsidR="00920471" w:rsidRDefault="00920471">
            <w:pPr>
              <w:rPr>
                <w:rFonts w:ascii="Avenir Next LT Pro" w:hAnsi="Avenir Next LT Pro"/>
                <w:sz w:val="24"/>
                <w:szCs w:val="24"/>
              </w:rPr>
            </w:pPr>
          </w:p>
        </w:tc>
      </w:tr>
      <w:tr w:rsidR="00920471" w14:paraId="2056104E" w14:textId="77777777" w:rsidTr="00920471">
        <w:tc>
          <w:tcPr>
            <w:tcW w:w="2155" w:type="dxa"/>
          </w:tcPr>
          <w:p w14:paraId="4C293DF6" w14:textId="7BC57C12" w:rsidR="00920471" w:rsidRDefault="00920471" w:rsidP="00920471">
            <w:pPr>
              <w:jc w:val="right"/>
              <w:rPr>
                <w:rFonts w:ascii="Avenir Next LT Pro" w:hAnsi="Avenir Next LT Pro"/>
                <w:sz w:val="24"/>
                <w:szCs w:val="24"/>
              </w:rPr>
            </w:pPr>
            <w:r>
              <w:rPr>
                <w:rFonts w:ascii="Avenir Next LT Pro" w:hAnsi="Avenir Next LT Pro"/>
                <w:sz w:val="24"/>
                <w:szCs w:val="24"/>
              </w:rPr>
              <w:t>Grade:</w:t>
            </w:r>
          </w:p>
        </w:tc>
        <w:tc>
          <w:tcPr>
            <w:tcW w:w="7195" w:type="dxa"/>
          </w:tcPr>
          <w:p w14:paraId="653AEAFE" w14:textId="0CD10CDB" w:rsidR="00920471" w:rsidRDefault="00920471">
            <w:pPr>
              <w:rPr>
                <w:rFonts w:ascii="Avenir Next LT Pro" w:hAnsi="Avenir Next LT Pro"/>
                <w:sz w:val="24"/>
                <w:szCs w:val="24"/>
              </w:rPr>
            </w:pPr>
          </w:p>
        </w:tc>
      </w:tr>
    </w:tbl>
    <w:p w14:paraId="2241690E" w14:textId="4D104E5F" w:rsidR="00920471" w:rsidRDefault="00920471">
      <w:pPr>
        <w:rPr>
          <w:rFonts w:ascii="Avenir Next LT Pro" w:hAnsi="Avenir Next LT Pro"/>
          <w:sz w:val="24"/>
          <w:szCs w:val="24"/>
        </w:rPr>
      </w:pPr>
    </w:p>
    <w:tbl>
      <w:tblPr>
        <w:tblStyle w:val="TableGrid"/>
        <w:tblW w:w="0" w:type="auto"/>
        <w:tblLook w:val="04A0" w:firstRow="1" w:lastRow="0" w:firstColumn="1" w:lastColumn="0" w:noHBand="0" w:noVBand="1"/>
      </w:tblPr>
      <w:tblGrid>
        <w:gridCol w:w="4478"/>
        <w:gridCol w:w="1061"/>
        <w:gridCol w:w="1608"/>
        <w:gridCol w:w="1148"/>
        <w:gridCol w:w="1055"/>
      </w:tblGrid>
      <w:tr w:rsidR="00920471" w14:paraId="4760DE2F" w14:textId="77777777" w:rsidTr="002F00D0">
        <w:tc>
          <w:tcPr>
            <w:tcW w:w="4478" w:type="dxa"/>
          </w:tcPr>
          <w:p w14:paraId="31E18722" w14:textId="0E647CB2" w:rsidR="00920471" w:rsidRPr="0031249C" w:rsidRDefault="00920471">
            <w:pPr>
              <w:rPr>
                <w:rFonts w:ascii="Avenir Next LT Pro" w:hAnsi="Avenir Next LT Pro"/>
              </w:rPr>
            </w:pPr>
          </w:p>
        </w:tc>
        <w:tc>
          <w:tcPr>
            <w:tcW w:w="1061" w:type="dxa"/>
          </w:tcPr>
          <w:p w14:paraId="3409E6F0" w14:textId="11E9E0DF" w:rsidR="00920471" w:rsidRPr="0031249C" w:rsidRDefault="00920471">
            <w:pPr>
              <w:rPr>
                <w:rFonts w:ascii="Avenir Next LT Pro" w:hAnsi="Avenir Next LT Pro"/>
              </w:rPr>
            </w:pPr>
            <w:r w:rsidRPr="0031249C">
              <w:rPr>
                <w:rFonts w:ascii="Avenir Next LT Pro" w:hAnsi="Avenir Next LT Pro"/>
              </w:rPr>
              <w:t>Seldom or Never</w:t>
            </w:r>
          </w:p>
        </w:tc>
        <w:tc>
          <w:tcPr>
            <w:tcW w:w="1608" w:type="dxa"/>
          </w:tcPr>
          <w:p w14:paraId="7AED58E1" w14:textId="50BDA48F" w:rsidR="00920471" w:rsidRPr="0031249C" w:rsidRDefault="00920471">
            <w:pPr>
              <w:rPr>
                <w:rFonts w:ascii="Avenir Next LT Pro" w:hAnsi="Avenir Next LT Pro"/>
              </w:rPr>
            </w:pPr>
            <w:r w:rsidRPr="0031249C">
              <w:rPr>
                <w:rFonts w:ascii="Avenir Next LT Pro" w:hAnsi="Avenir Next LT Pro"/>
              </w:rPr>
              <w:t>Occasionally</w:t>
            </w:r>
          </w:p>
        </w:tc>
        <w:tc>
          <w:tcPr>
            <w:tcW w:w="1148" w:type="dxa"/>
          </w:tcPr>
          <w:p w14:paraId="7E77ABD1" w14:textId="5D1D2716" w:rsidR="00920471" w:rsidRPr="0031249C" w:rsidRDefault="00920471">
            <w:pPr>
              <w:rPr>
                <w:rFonts w:ascii="Avenir Next LT Pro" w:hAnsi="Avenir Next LT Pro"/>
              </w:rPr>
            </w:pPr>
            <w:r w:rsidRPr="0031249C">
              <w:rPr>
                <w:rFonts w:ascii="Avenir Next LT Pro" w:hAnsi="Avenir Next LT Pro"/>
              </w:rPr>
              <w:t>Most of the time</w:t>
            </w:r>
          </w:p>
        </w:tc>
        <w:tc>
          <w:tcPr>
            <w:tcW w:w="1055" w:type="dxa"/>
          </w:tcPr>
          <w:p w14:paraId="50076956" w14:textId="195BB7A5" w:rsidR="00920471" w:rsidRPr="0031249C" w:rsidRDefault="00920471">
            <w:pPr>
              <w:rPr>
                <w:rFonts w:ascii="Avenir Next LT Pro" w:hAnsi="Avenir Next LT Pro"/>
              </w:rPr>
            </w:pPr>
            <w:r w:rsidRPr="0031249C">
              <w:rPr>
                <w:rFonts w:ascii="Avenir Next LT Pro" w:hAnsi="Avenir Next LT Pro"/>
              </w:rPr>
              <w:t>Almost all of the time</w:t>
            </w:r>
          </w:p>
        </w:tc>
      </w:tr>
      <w:tr w:rsidR="002F00D0" w14:paraId="0CAC2445" w14:textId="77777777" w:rsidTr="002F00D0">
        <w:tc>
          <w:tcPr>
            <w:tcW w:w="9350" w:type="dxa"/>
            <w:gridSpan w:val="5"/>
            <w:shd w:val="clear" w:color="auto" w:fill="D9D9D9" w:themeFill="background1" w:themeFillShade="D9"/>
          </w:tcPr>
          <w:p w14:paraId="6295174F" w14:textId="582ACCB8" w:rsidR="002F00D0" w:rsidRPr="0031249C" w:rsidRDefault="002F00D0">
            <w:pPr>
              <w:rPr>
                <w:rFonts w:ascii="Avenir Next LT Pro" w:hAnsi="Avenir Next LT Pro"/>
              </w:rPr>
            </w:pPr>
            <w:r w:rsidRPr="0031249C">
              <w:rPr>
                <w:rFonts w:ascii="Avenir Next LT Pro" w:hAnsi="Avenir Next LT Pro"/>
                <w:b/>
                <w:bCs/>
              </w:rPr>
              <w:t>Learning Characteristics</w:t>
            </w:r>
          </w:p>
        </w:tc>
      </w:tr>
      <w:tr w:rsidR="00920471" w14:paraId="5171FBB1" w14:textId="77777777" w:rsidTr="002F00D0">
        <w:tc>
          <w:tcPr>
            <w:tcW w:w="4478" w:type="dxa"/>
          </w:tcPr>
          <w:p w14:paraId="42F81421" w14:textId="7B467894" w:rsidR="00920471" w:rsidRPr="0031249C" w:rsidRDefault="002F00D0">
            <w:pPr>
              <w:rPr>
                <w:rFonts w:ascii="Avenir Next LT Pro" w:hAnsi="Avenir Next LT Pro"/>
              </w:rPr>
            </w:pPr>
            <w:r w:rsidRPr="0031249C">
              <w:rPr>
                <w:rFonts w:ascii="Avenir Next LT Pro" w:hAnsi="Avenir Next LT Pro"/>
              </w:rPr>
              <w:t>Possesses a large amount of information about a variety of topics beyond the usual interests of others of the same age or same grade</w:t>
            </w:r>
          </w:p>
        </w:tc>
        <w:tc>
          <w:tcPr>
            <w:tcW w:w="1061" w:type="dxa"/>
          </w:tcPr>
          <w:p w14:paraId="4228FE25" w14:textId="77777777" w:rsidR="00920471" w:rsidRPr="002F00D0" w:rsidRDefault="00920471">
            <w:pPr>
              <w:rPr>
                <w:rFonts w:ascii="Avenir Next LT Pro" w:hAnsi="Avenir Next LT Pro"/>
                <w:sz w:val="24"/>
                <w:szCs w:val="24"/>
              </w:rPr>
            </w:pPr>
          </w:p>
        </w:tc>
        <w:tc>
          <w:tcPr>
            <w:tcW w:w="1608" w:type="dxa"/>
          </w:tcPr>
          <w:p w14:paraId="39AAA836" w14:textId="77777777" w:rsidR="00920471" w:rsidRPr="002F00D0" w:rsidRDefault="00920471">
            <w:pPr>
              <w:rPr>
                <w:rFonts w:ascii="Avenir Next LT Pro" w:hAnsi="Avenir Next LT Pro"/>
                <w:sz w:val="24"/>
                <w:szCs w:val="24"/>
              </w:rPr>
            </w:pPr>
          </w:p>
        </w:tc>
        <w:tc>
          <w:tcPr>
            <w:tcW w:w="1148" w:type="dxa"/>
          </w:tcPr>
          <w:p w14:paraId="6303E021" w14:textId="77777777" w:rsidR="00920471" w:rsidRPr="002F00D0" w:rsidRDefault="00920471">
            <w:pPr>
              <w:rPr>
                <w:rFonts w:ascii="Avenir Next LT Pro" w:hAnsi="Avenir Next LT Pro"/>
                <w:sz w:val="24"/>
                <w:szCs w:val="24"/>
              </w:rPr>
            </w:pPr>
          </w:p>
        </w:tc>
        <w:tc>
          <w:tcPr>
            <w:tcW w:w="1055" w:type="dxa"/>
          </w:tcPr>
          <w:p w14:paraId="26BA3AE4" w14:textId="77777777" w:rsidR="00920471" w:rsidRPr="002F00D0" w:rsidRDefault="00920471">
            <w:pPr>
              <w:rPr>
                <w:rFonts w:ascii="Avenir Next LT Pro" w:hAnsi="Avenir Next LT Pro"/>
                <w:sz w:val="24"/>
                <w:szCs w:val="24"/>
              </w:rPr>
            </w:pPr>
          </w:p>
        </w:tc>
      </w:tr>
      <w:tr w:rsidR="00920471" w14:paraId="480AF757" w14:textId="77777777" w:rsidTr="002F00D0">
        <w:tc>
          <w:tcPr>
            <w:tcW w:w="4478" w:type="dxa"/>
          </w:tcPr>
          <w:p w14:paraId="1CD19E5A" w14:textId="49D018B1" w:rsidR="00920471" w:rsidRPr="0031249C" w:rsidRDefault="002F00D0">
            <w:pPr>
              <w:rPr>
                <w:rFonts w:ascii="Avenir Next LT Pro" w:hAnsi="Avenir Next LT Pro"/>
              </w:rPr>
            </w:pPr>
            <w:r w:rsidRPr="0031249C">
              <w:rPr>
                <w:rFonts w:ascii="Avenir Next LT Pro" w:hAnsi="Avenir Next LT Pro"/>
              </w:rPr>
              <w:t>Reasons things out, thinks clearly, comprehends meaning</w:t>
            </w:r>
          </w:p>
        </w:tc>
        <w:tc>
          <w:tcPr>
            <w:tcW w:w="1061" w:type="dxa"/>
          </w:tcPr>
          <w:p w14:paraId="30B4AF80" w14:textId="77777777" w:rsidR="00920471" w:rsidRPr="002F00D0" w:rsidRDefault="00920471">
            <w:pPr>
              <w:rPr>
                <w:rFonts w:ascii="Avenir Next LT Pro" w:hAnsi="Avenir Next LT Pro"/>
                <w:sz w:val="24"/>
                <w:szCs w:val="24"/>
              </w:rPr>
            </w:pPr>
          </w:p>
        </w:tc>
        <w:tc>
          <w:tcPr>
            <w:tcW w:w="1608" w:type="dxa"/>
          </w:tcPr>
          <w:p w14:paraId="1EBD7BF2" w14:textId="77777777" w:rsidR="00920471" w:rsidRPr="002F00D0" w:rsidRDefault="00920471">
            <w:pPr>
              <w:rPr>
                <w:rFonts w:ascii="Avenir Next LT Pro" w:hAnsi="Avenir Next LT Pro"/>
                <w:sz w:val="24"/>
                <w:szCs w:val="24"/>
              </w:rPr>
            </w:pPr>
          </w:p>
        </w:tc>
        <w:tc>
          <w:tcPr>
            <w:tcW w:w="1148" w:type="dxa"/>
          </w:tcPr>
          <w:p w14:paraId="6648C076" w14:textId="77777777" w:rsidR="00920471" w:rsidRPr="002F00D0" w:rsidRDefault="00920471">
            <w:pPr>
              <w:rPr>
                <w:rFonts w:ascii="Avenir Next LT Pro" w:hAnsi="Avenir Next LT Pro"/>
                <w:sz w:val="24"/>
                <w:szCs w:val="24"/>
              </w:rPr>
            </w:pPr>
          </w:p>
        </w:tc>
        <w:tc>
          <w:tcPr>
            <w:tcW w:w="1055" w:type="dxa"/>
          </w:tcPr>
          <w:p w14:paraId="100C6EFF" w14:textId="77777777" w:rsidR="00920471" w:rsidRPr="002F00D0" w:rsidRDefault="00920471">
            <w:pPr>
              <w:rPr>
                <w:rFonts w:ascii="Avenir Next LT Pro" w:hAnsi="Avenir Next LT Pro"/>
                <w:sz w:val="24"/>
                <w:szCs w:val="24"/>
              </w:rPr>
            </w:pPr>
          </w:p>
        </w:tc>
      </w:tr>
      <w:tr w:rsidR="00920471" w14:paraId="212C2AF6" w14:textId="77777777" w:rsidTr="002F00D0">
        <w:tc>
          <w:tcPr>
            <w:tcW w:w="4478" w:type="dxa"/>
          </w:tcPr>
          <w:p w14:paraId="67BFA21D" w14:textId="4A689B7F" w:rsidR="00920471" w:rsidRPr="0031249C" w:rsidRDefault="002F00D0">
            <w:pPr>
              <w:rPr>
                <w:rFonts w:ascii="Avenir Next LT Pro" w:hAnsi="Avenir Next LT Pro"/>
              </w:rPr>
            </w:pPr>
            <w:r w:rsidRPr="0031249C">
              <w:rPr>
                <w:rFonts w:ascii="Avenir Next LT Pro" w:hAnsi="Avenir Next LT Pro"/>
              </w:rPr>
              <w:t>Seems to have the same interests as older students or adults in games and reading</w:t>
            </w:r>
          </w:p>
        </w:tc>
        <w:tc>
          <w:tcPr>
            <w:tcW w:w="1061" w:type="dxa"/>
          </w:tcPr>
          <w:p w14:paraId="3DBB26C0" w14:textId="77777777" w:rsidR="00920471" w:rsidRPr="002F00D0" w:rsidRDefault="00920471">
            <w:pPr>
              <w:rPr>
                <w:rFonts w:ascii="Avenir Next LT Pro" w:hAnsi="Avenir Next LT Pro"/>
                <w:sz w:val="24"/>
                <w:szCs w:val="24"/>
              </w:rPr>
            </w:pPr>
          </w:p>
        </w:tc>
        <w:tc>
          <w:tcPr>
            <w:tcW w:w="1608" w:type="dxa"/>
          </w:tcPr>
          <w:p w14:paraId="4FCA6306" w14:textId="77777777" w:rsidR="00920471" w:rsidRPr="002F00D0" w:rsidRDefault="00920471">
            <w:pPr>
              <w:rPr>
                <w:rFonts w:ascii="Avenir Next LT Pro" w:hAnsi="Avenir Next LT Pro"/>
                <w:sz w:val="24"/>
                <w:szCs w:val="24"/>
              </w:rPr>
            </w:pPr>
          </w:p>
        </w:tc>
        <w:tc>
          <w:tcPr>
            <w:tcW w:w="1148" w:type="dxa"/>
          </w:tcPr>
          <w:p w14:paraId="2245BDC4" w14:textId="77777777" w:rsidR="00920471" w:rsidRPr="002F00D0" w:rsidRDefault="00920471">
            <w:pPr>
              <w:rPr>
                <w:rFonts w:ascii="Avenir Next LT Pro" w:hAnsi="Avenir Next LT Pro"/>
                <w:sz w:val="24"/>
                <w:szCs w:val="24"/>
              </w:rPr>
            </w:pPr>
          </w:p>
        </w:tc>
        <w:tc>
          <w:tcPr>
            <w:tcW w:w="1055" w:type="dxa"/>
          </w:tcPr>
          <w:p w14:paraId="688DC0D9" w14:textId="77777777" w:rsidR="00920471" w:rsidRPr="002F00D0" w:rsidRDefault="00920471">
            <w:pPr>
              <w:rPr>
                <w:rFonts w:ascii="Avenir Next LT Pro" w:hAnsi="Avenir Next LT Pro"/>
                <w:sz w:val="24"/>
                <w:szCs w:val="24"/>
              </w:rPr>
            </w:pPr>
          </w:p>
        </w:tc>
      </w:tr>
      <w:tr w:rsidR="00920471" w14:paraId="1AB4E061" w14:textId="77777777" w:rsidTr="002F00D0">
        <w:tc>
          <w:tcPr>
            <w:tcW w:w="4478" w:type="dxa"/>
          </w:tcPr>
          <w:p w14:paraId="3678E8F3" w14:textId="31851B2B" w:rsidR="00920471" w:rsidRPr="0031249C" w:rsidRDefault="002F00D0">
            <w:pPr>
              <w:rPr>
                <w:rFonts w:ascii="Avenir Next LT Pro" w:hAnsi="Avenir Next LT Pro"/>
              </w:rPr>
            </w:pPr>
            <w:r w:rsidRPr="0031249C">
              <w:rPr>
                <w:rFonts w:ascii="Avenir Next LT Pro" w:hAnsi="Avenir Next LT Pro"/>
              </w:rPr>
              <w:t>Is alert, observant and responds quickly</w:t>
            </w:r>
          </w:p>
        </w:tc>
        <w:tc>
          <w:tcPr>
            <w:tcW w:w="1061" w:type="dxa"/>
          </w:tcPr>
          <w:p w14:paraId="578D73FD" w14:textId="77777777" w:rsidR="00920471" w:rsidRPr="002F00D0" w:rsidRDefault="00920471">
            <w:pPr>
              <w:rPr>
                <w:rFonts w:ascii="Avenir Next LT Pro" w:hAnsi="Avenir Next LT Pro"/>
                <w:sz w:val="24"/>
                <w:szCs w:val="24"/>
              </w:rPr>
            </w:pPr>
          </w:p>
        </w:tc>
        <w:tc>
          <w:tcPr>
            <w:tcW w:w="1608" w:type="dxa"/>
          </w:tcPr>
          <w:p w14:paraId="68A79636" w14:textId="77777777" w:rsidR="00920471" w:rsidRPr="002F00D0" w:rsidRDefault="00920471">
            <w:pPr>
              <w:rPr>
                <w:rFonts w:ascii="Avenir Next LT Pro" w:hAnsi="Avenir Next LT Pro"/>
                <w:sz w:val="24"/>
                <w:szCs w:val="24"/>
              </w:rPr>
            </w:pPr>
          </w:p>
        </w:tc>
        <w:tc>
          <w:tcPr>
            <w:tcW w:w="1148" w:type="dxa"/>
          </w:tcPr>
          <w:p w14:paraId="003A85A4" w14:textId="77777777" w:rsidR="00920471" w:rsidRPr="002F00D0" w:rsidRDefault="00920471">
            <w:pPr>
              <w:rPr>
                <w:rFonts w:ascii="Avenir Next LT Pro" w:hAnsi="Avenir Next LT Pro"/>
                <w:sz w:val="24"/>
                <w:szCs w:val="24"/>
              </w:rPr>
            </w:pPr>
          </w:p>
        </w:tc>
        <w:tc>
          <w:tcPr>
            <w:tcW w:w="1055" w:type="dxa"/>
          </w:tcPr>
          <w:p w14:paraId="602586E5" w14:textId="77777777" w:rsidR="00920471" w:rsidRPr="002F00D0" w:rsidRDefault="00920471">
            <w:pPr>
              <w:rPr>
                <w:rFonts w:ascii="Avenir Next LT Pro" w:hAnsi="Avenir Next LT Pro"/>
                <w:sz w:val="24"/>
                <w:szCs w:val="24"/>
              </w:rPr>
            </w:pPr>
          </w:p>
        </w:tc>
      </w:tr>
      <w:tr w:rsidR="00920471" w14:paraId="439E7733" w14:textId="77777777" w:rsidTr="002F00D0">
        <w:tc>
          <w:tcPr>
            <w:tcW w:w="4478" w:type="dxa"/>
          </w:tcPr>
          <w:p w14:paraId="28109B4B" w14:textId="5075CA7D" w:rsidR="00920471" w:rsidRPr="0031249C" w:rsidRDefault="002F00D0">
            <w:pPr>
              <w:rPr>
                <w:rFonts w:ascii="Avenir Next LT Pro" w:hAnsi="Avenir Next LT Pro"/>
              </w:rPr>
            </w:pPr>
            <w:r w:rsidRPr="0031249C">
              <w:rPr>
                <w:rFonts w:ascii="Avenir Next LT Pro" w:hAnsi="Avenir Next LT Pro"/>
              </w:rPr>
              <w:t>Makes generalizations and draws conclusions that summarize complex information easily</w:t>
            </w:r>
          </w:p>
        </w:tc>
        <w:tc>
          <w:tcPr>
            <w:tcW w:w="1061" w:type="dxa"/>
          </w:tcPr>
          <w:p w14:paraId="20224C9D" w14:textId="77777777" w:rsidR="00920471" w:rsidRPr="002F00D0" w:rsidRDefault="00920471">
            <w:pPr>
              <w:rPr>
                <w:rFonts w:ascii="Avenir Next LT Pro" w:hAnsi="Avenir Next LT Pro"/>
                <w:sz w:val="24"/>
                <w:szCs w:val="24"/>
              </w:rPr>
            </w:pPr>
          </w:p>
        </w:tc>
        <w:tc>
          <w:tcPr>
            <w:tcW w:w="1608" w:type="dxa"/>
          </w:tcPr>
          <w:p w14:paraId="5EE1D7A2" w14:textId="77777777" w:rsidR="00920471" w:rsidRPr="002F00D0" w:rsidRDefault="00920471">
            <w:pPr>
              <w:rPr>
                <w:rFonts w:ascii="Avenir Next LT Pro" w:hAnsi="Avenir Next LT Pro"/>
                <w:sz w:val="24"/>
                <w:szCs w:val="24"/>
              </w:rPr>
            </w:pPr>
          </w:p>
        </w:tc>
        <w:tc>
          <w:tcPr>
            <w:tcW w:w="1148" w:type="dxa"/>
          </w:tcPr>
          <w:p w14:paraId="191A4F53" w14:textId="77777777" w:rsidR="00920471" w:rsidRPr="002F00D0" w:rsidRDefault="00920471">
            <w:pPr>
              <w:rPr>
                <w:rFonts w:ascii="Avenir Next LT Pro" w:hAnsi="Avenir Next LT Pro"/>
                <w:sz w:val="24"/>
                <w:szCs w:val="24"/>
              </w:rPr>
            </w:pPr>
          </w:p>
        </w:tc>
        <w:tc>
          <w:tcPr>
            <w:tcW w:w="1055" w:type="dxa"/>
          </w:tcPr>
          <w:p w14:paraId="2161E517" w14:textId="77777777" w:rsidR="00920471" w:rsidRPr="002F00D0" w:rsidRDefault="00920471">
            <w:pPr>
              <w:rPr>
                <w:rFonts w:ascii="Avenir Next LT Pro" w:hAnsi="Avenir Next LT Pro"/>
                <w:sz w:val="24"/>
                <w:szCs w:val="24"/>
              </w:rPr>
            </w:pPr>
          </w:p>
        </w:tc>
      </w:tr>
      <w:tr w:rsidR="00920471" w14:paraId="7886B5B7" w14:textId="77777777" w:rsidTr="002F00D0">
        <w:tc>
          <w:tcPr>
            <w:tcW w:w="4478" w:type="dxa"/>
          </w:tcPr>
          <w:p w14:paraId="314FC32F" w14:textId="0B3D0E3B" w:rsidR="00920471" w:rsidRPr="0031249C" w:rsidRDefault="002F00D0">
            <w:pPr>
              <w:rPr>
                <w:rFonts w:ascii="Avenir Next LT Pro" w:hAnsi="Avenir Next LT Pro"/>
              </w:rPr>
            </w:pPr>
            <w:r w:rsidRPr="0031249C">
              <w:rPr>
                <w:rFonts w:ascii="Avenir Next LT Pro" w:hAnsi="Avenir Next LT Pro"/>
              </w:rPr>
              <w:t>Can perform more difficult mental tasks than peers</w:t>
            </w:r>
          </w:p>
        </w:tc>
        <w:tc>
          <w:tcPr>
            <w:tcW w:w="1061" w:type="dxa"/>
          </w:tcPr>
          <w:p w14:paraId="5BFFABE1" w14:textId="77777777" w:rsidR="00920471" w:rsidRPr="002F00D0" w:rsidRDefault="00920471">
            <w:pPr>
              <w:rPr>
                <w:rFonts w:ascii="Avenir Next LT Pro" w:hAnsi="Avenir Next LT Pro"/>
                <w:sz w:val="24"/>
                <w:szCs w:val="24"/>
              </w:rPr>
            </w:pPr>
          </w:p>
        </w:tc>
        <w:tc>
          <w:tcPr>
            <w:tcW w:w="1608" w:type="dxa"/>
          </w:tcPr>
          <w:p w14:paraId="7A71AD5A" w14:textId="77777777" w:rsidR="00920471" w:rsidRPr="002F00D0" w:rsidRDefault="00920471">
            <w:pPr>
              <w:rPr>
                <w:rFonts w:ascii="Avenir Next LT Pro" w:hAnsi="Avenir Next LT Pro"/>
                <w:sz w:val="24"/>
                <w:szCs w:val="24"/>
              </w:rPr>
            </w:pPr>
          </w:p>
        </w:tc>
        <w:tc>
          <w:tcPr>
            <w:tcW w:w="1148" w:type="dxa"/>
          </w:tcPr>
          <w:p w14:paraId="761454FF" w14:textId="77777777" w:rsidR="00920471" w:rsidRPr="002F00D0" w:rsidRDefault="00920471">
            <w:pPr>
              <w:rPr>
                <w:rFonts w:ascii="Avenir Next LT Pro" w:hAnsi="Avenir Next LT Pro"/>
                <w:sz w:val="24"/>
                <w:szCs w:val="24"/>
              </w:rPr>
            </w:pPr>
          </w:p>
        </w:tc>
        <w:tc>
          <w:tcPr>
            <w:tcW w:w="1055" w:type="dxa"/>
          </w:tcPr>
          <w:p w14:paraId="050DABDB" w14:textId="77777777" w:rsidR="00920471" w:rsidRPr="002F00D0" w:rsidRDefault="00920471">
            <w:pPr>
              <w:rPr>
                <w:rFonts w:ascii="Avenir Next LT Pro" w:hAnsi="Avenir Next LT Pro"/>
                <w:sz w:val="24"/>
                <w:szCs w:val="24"/>
              </w:rPr>
            </w:pPr>
          </w:p>
        </w:tc>
      </w:tr>
      <w:tr w:rsidR="00920471" w14:paraId="3F503051" w14:textId="77777777" w:rsidTr="002F00D0">
        <w:tc>
          <w:tcPr>
            <w:tcW w:w="4478" w:type="dxa"/>
          </w:tcPr>
          <w:p w14:paraId="62F6206B" w14:textId="756C895F" w:rsidR="00920471" w:rsidRPr="0031249C" w:rsidRDefault="002F00D0">
            <w:pPr>
              <w:rPr>
                <w:rFonts w:ascii="Avenir Next LT Pro" w:hAnsi="Avenir Next LT Pro"/>
              </w:rPr>
            </w:pPr>
            <w:r w:rsidRPr="0031249C">
              <w:rPr>
                <w:rFonts w:ascii="Avenir Next LT Pro" w:hAnsi="Avenir Next LT Pro"/>
              </w:rPr>
              <w:t>Sees flaws in things, including own work, and can suggest better ways to do job or reach an objective</w:t>
            </w:r>
          </w:p>
        </w:tc>
        <w:tc>
          <w:tcPr>
            <w:tcW w:w="1061" w:type="dxa"/>
          </w:tcPr>
          <w:p w14:paraId="17469B4A" w14:textId="77777777" w:rsidR="00920471" w:rsidRPr="002F00D0" w:rsidRDefault="00920471">
            <w:pPr>
              <w:rPr>
                <w:rFonts w:ascii="Avenir Next LT Pro" w:hAnsi="Avenir Next LT Pro"/>
                <w:sz w:val="24"/>
                <w:szCs w:val="24"/>
              </w:rPr>
            </w:pPr>
          </w:p>
        </w:tc>
        <w:tc>
          <w:tcPr>
            <w:tcW w:w="1608" w:type="dxa"/>
          </w:tcPr>
          <w:p w14:paraId="0AC02760" w14:textId="77777777" w:rsidR="00920471" w:rsidRPr="002F00D0" w:rsidRDefault="00920471">
            <w:pPr>
              <w:rPr>
                <w:rFonts w:ascii="Avenir Next LT Pro" w:hAnsi="Avenir Next LT Pro"/>
                <w:sz w:val="24"/>
                <w:szCs w:val="24"/>
              </w:rPr>
            </w:pPr>
          </w:p>
        </w:tc>
        <w:tc>
          <w:tcPr>
            <w:tcW w:w="1148" w:type="dxa"/>
          </w:tcPr>
          <w:p w14:paraId="08B337EA" w14:textId="77777777" w:rsidR="00920471" w:rsidRPr="002F00D0" w:rsidRDefault="00920471">
            <w:pPr>
              <w:rPr>
                <w:rFonts w:ascii="Avenir Next LT Pro" w:hAnsi="Avenir Next LT Pro"/>
                <w:sz w:val="24"/>
                <w:szCs w:val="24"/>
              </w:rPr>
            </w:pPr>
          </w:p>
        </w:tc>
        <w:tc>
          <w:tcPr>
            <w:tcW w:w="1055" w:type="dxa"/>
          </w:tcPr>
          <w:p w14:paraId="5E74BBA9" w14:textId="77777777" w:rsidR="00920471" w:rsidRPr="002F00D0" w:rsidRDefault="00920471">
            <w:pPr>
              <w:rPr>
                <w:rFonts w:ascii="Avenir Next LT Pro" w:hAnsi="Avenir Next LT Pro"/>
                <w:sz w:val="24"/>
                <w:szCs w:val="24"/>
              </w:rPr>
            </w:pPr>
          </w:p>
        </w:tc>
      </w:tr>
      <w:tr w:rsidR="00920471" w14:paraId="04ECAFF0" w14:textId="77777777" w:rsidTr="002F00D0">
        <w:tc>
          <w:tcPr>
            <w:tcW w:w="4478" w:type="dxa"/>
          </w:tcPr>
          <w:p w14:paraId="025A58D0" w14:textId="725C33F9" w:rsidR="00920471" w:rsidRPr="0031249C" w:rsidRDefault="002F00D0">
            <w:pPr>
              <w:rPr>
                <w:rFonts w:ascii="Avenir Next LT Pro" w:hAnsi="Avenir Next LT Pro"/>
              </w:rPr>
            </w:pPr>
            <w:r w:rsidRPr="0031249C">
              <w:rPr>
                <w:rFonts w:ascii="Avenir Next LT Pro" w:hAnsi="Avenir Next LT Pro"/>
              </w:rPr>
              <w:t>Has an unusually large vocabulary for their age level and uses terms in a meaningful way</w:t>
            </w:r>
          </w:p>
        </w:tc>
        <w:tc>
          <w:tcPr>
            <w:tcW w:w="1061" w:type="dxa"/>
          </w:tcPr>
          <w:p w14:paraId="5F0DDEAE" w14:textId="77777777" w:rsidR="00920471" w:rsidRPr="002F00D0" w:rsidRDefault="00920471">
            <w:pPr>
              <w:rPr>
                <w:rFonts w:ascii="Avenir Next LT Pro" w:hAnsi="Avenir Next LT Pro"/>
                <w:sz w:val="24"/>
                <w:szCs w:val="24"/>
              </w:rPr>
            </w:pPr>
          </w:p>
        </w:tc>
        <w:tc>
          <w:tcPr>
            <w:tcW w:w="1608" w:type="dxa"/>
          </w:tcPr>
          <w:p w14:paraId="32249F1E" w14:textId="77777777" w:rsidR="00920471" w:rsidRPr="002F00D0" w:rsidRDefault="00920471">
            <w:pPr>
              <w:rPr>
                <w:rFonts w:ascii="Avenir Next LT Pro" w:hAnsi="Avenir Next LT Pro"/>
                <w:sz w:val="24"/>
                <w:szCs w:val="24"/>
              </w:rPr>
            </w:pPr>
          </w:p>
        </w:tc>
        <w:tc>
          <w:tcPr>
            <w:tcW w:w="1148" w:type="dxa"/>
          </w:tcPr>
          <w:p w14:paraId="41F90D94" w14:textId="77777777" w:rsidR="00920471" w:rsidRPr="002F00D0" w:rsidRDefault="00920471">
            <w:pPr>
              <w:rPr>
                <w:rFonts w:ascii="Avenir Next LT Pro" w:hAnsi="Avenir Next LT Pro"/>
                <w:sz w:val="24"/>
                <w:szCs w:val="24"/>
              </w:rPr>
            </w:pPr>
          </w:p>
        </w:tc>
        <w:tc>
          <w:tcPr>
            <w:tcW w:w="1055" w:type="dxa"/>
          </w:tcPr>
          <w:p w14:paraId="0A8AABC7" w14:textId="77777777" w:rsidR="00920471" w:rsidRPr="002F00D0" w:rsidRDefault="00920471">
            <w:pPr>
              <w:rPr>
                <w:rFonts w:ascii="Avenir Next LT Pro" w:hAnsi="Avenir Next LT Pro"/>
                <w:sz w:val="24"/>
                <w:szCs w:val="24"/>
              </w:rPr>
            </w:pPr>
          </w:p>
        </w:tc>
      </w:tr>
      <w:tr w:rsidR="00920471" w14:paraId="263C0680" w14:textId="77777777" w:rsidTr="002F00D0">
        <w:tc>
          <w:tcPr>
            <w:tcW w:w="4478" w:type="dxa"/>
          </w:tcPr>
          <w:p w14:paraId="072637F9" w14:textId="488B16D8" w:rsidR="00920471" w:rsidRPr="0031249C" w:rsidRDefault="002F00D0">
            <w:pPr>
              <w:rPr>
                <w:rFonts w:ascii="Avenir Next LT Pro" w:hAnsi="Avenir Next LT Pro"/>
              </w:rPr>
            </w:pPr>
            <w:r w:rsidRPr="0031249C">
              <w:rPr>
                <w:rFonts w:ascii="Avenir Next LT Pro" w:hAnsi="Avenir Next LT Pro"/>
              </w:rPr>
              <w:t>Is able to quickly master and recall factual information</w:t>
            </w:r>
          </w:p>
        </w:tc>
        <w:tc>
          <w:tcPr>
            <w:tcW w:w="1061" w:type="dxa"/>
          </w:tcPr>
          <w:p w14:paraId="603DFE42" w14:textId="77777777" w:rsidR="00920471" w:rsidRPr="002F00D0" w:rsidRDefault="00920471">
            <w:pPr>
              <w:rPr>
                <w:rFonts w:ascii="Avenir Next LT Pro" w:hAnsi="Avenir Next LT Pro"/>
                <w:sz w:val="24"/>
                <w:szCs w:val="24"/>
              </w:rPr>
            </w:pPr>
          </w:p>
        </w:tc>
        <w:tc>
          <w:tcPr>
            <w:tcW w:w="1608" w:type="dxa"/>
          </w:tcPr>
          <w:p w14:paraId="455009A9" w14:textId="77777777" w:rsidR="00920471" w:rsidRPr="002F00D0" w:rsidRDefault="00920471">
            <w:pPr>
              <w:rPr>
                <w:rFonts w:ascii="Avenir Next LT Pro" w:hAnsi="Avenir Next LT Pro"/>
                <w:sz w:val="24"/>
                <w:szCs w:val="24"/>
              </w:rPr>
            </w:pPr>
          </w:p>
        </w:tc>
        <w:tc>
          <w:tcPr>
            <w:tcW w:w="1148" w:type="dxa"/>
          </w:tcPr>
          <w:p w14:paraId="2A8F7083" w14:textId="77777777" w:rsidR="00920471" w:rsidRPr="002F00D0" w:rsidRDefault="00920471">
            <w:pPr>
              <w:rPr>
                <w:rFonts w:ascii="Avenir Next LT Pro" w:hAnsi="Avenir Next LT Pro"/>
                <w:sz w:val="24"/>
                <w:szCs w:val="24"/>
              </w:rPr>
            </w:pPr>
          </w:p>
        </w:tc>
        <w:tc>
          <w:tcPr>
            <w:tcW w:w="1055" w:type="dxa"/>
          </w:tcPr>
          <w:p w14:paraId="5BDC1C71" w14:textId="77777777" w:rsidR="00920471" w:rsidRPr="002F00D0" w:rsidRDefault="00920471">
            <w:pPr>
              <w:rPr>
                <w:rFonts w:ascii="Avenir Next LT Pro" w:hAnsi="Avenir Next LT Pro"/>
                <w:sz w:val="24"/>
                <w:szCs w:val="24"/>
              </w:rPr>
            </w:pPr>
          </w:p>
        </w:tc>
      </w:tr>
      <w:tr w:rsidR="00920471" w14:paraId="052D56A1" w14:textId="77777777" w:rsidTr="002F00D0">
        <w:tc>
          <w:tcPr>
            <w:tcW w:w="4478" w:type="dxa"/>
          </w:tcPr>
          <w:p w14:paraId="67D2221B" w14:textId="14EFFFD1" w:rsidR="00920471" w:rsidRPr="0031249C" w:rsidRDefault="002F00D0">
            <w:pPr>
              <w:rPr>
                <w:rFonts w:ascii="Avenir Next LT Pro" w:hAnsi="Avenir Next LT Pro"/>
              </w:rPr>
            </w:pPr>
            <w:r w:rsidRPr="0031249C">
              <w:rPr>
                <w:rFonts w:ascii="Avenir Next LT Pro" w:hAnsi="Avenir Next LT Pro"/>
              </w:rPr>
              <w:t>Voluntarily reads a great deal on his/her own</w:t>
            </w:r>
          </w:p>
        </w:tc>
        <w:tc>
          <w:tcPr>
            <w:tcW w:w="1061" w:type="dxa"/>
          </w:tcPr>
          <w:p w14:paraId="03735C33" w14:textId="77777777" w:rsidR="00920471" w:rsidRPr="002F00D0" w:rsidRDefault="00920471">
            <w:pPr>
              <w:rPr>
                <w:rFonts w:ascii="Avenir Next LT Pro" w:hAnsi="Avenir Next LT Pro"/>
                <w:sz w:val="24"/>
                <w:szCs w:val="24"/>
              </w:rPr>
            </w:pPr>
          </w:p>
        </w:tc>
        <w:tc>
          <w:tcPr>
            <w:tcW w:w="1608" w:type="dxa"/>
          </w:tcPr>
          <w:p w14:paraId="7BA4C3B3" w14:textId="77777777" w:rsidR="00920471" w:rsidRPr="002F00D0" w:rsidRDefault="00920471">
            <w:pPr>
              <w:rPr>
                <w:rFonts w:ascii="Avenir Next LT Pro" w:hAnsi="Avenir Next LT Pro"/>
                <w:sz w:val="24"/>
                <w:szCs w:val="24"/>
              </w:rPr>
            </w:pPr>
          </w:p>
        </w:tc>
        <w:tc>
          <w:tcPr>
            <w:tcW w:w="1148" w:type="dxa"/>
          </w:tcPr>
          <w:p w14:paraId="7AF4AC8D" w14:textId="77777777" w:rsidR="00920471" w:rsidRPr="002F00D0" w:rsidRDefault="00920471">
            <w:pPr>
              <w:rPr>
                <w:rFonts w:ascii="Avenir Next LT Pro" w:hAnsi="Avenir Next LT Pro"/>
                <w:sz w:val="24"/>
                <w:szCs w:val="24"/>
              </w:rPr>
            </w:pPr>
          </w:p>
        </w:tc>
        <w:tc>
          <w:tcPr>
            <w:tcW w:w="1055" w:type="dxa"/>
          </w:tcPr>
          <w:p w14:paraId="178C8740" w14:textId="77777777" w:rsidR="00920471" w:rsidRPr="002F00D0" w:rsidRDefault="00920471">
            <w:pPr>
              <w:rPr>
                <w:rFonts w:ascii="Avenir Next LT Pro" w:hAnsi="Avenir Next LT Pro"/>
                <w:sz w:val="24"/>
                <w:szCs w:val="24"/>
              </w:rPr>
            </w:pPr>
          </w:p>
        </w:tc>
      </w:tr>
      <w:tr w:rsidR="00920471" w14:paraId="0982896B" w14:textId="77777777" w:rsidTr="002F00D0">
        <w:tc>
          <w:tcPr>
            <w:tcW w:w="4478" w:type="dxa"/>
          </w:tcPr>
          <w:p w14:paraId="376110B1" w14:textId="52A31FFC" w:rsidR="00920471" w:rsidRPr="0031249C" w:rsidRDefault="002F00D0">
            <w:pPr>
              <w:rPr>
                <w:rFonts w:ascii="Avenir Next LT Pro" w:hAnsi="Avenir Next LT Pro"/>
              </w:rPr>
            </w:pPr>
            <w:r w:rsidRPr="0031249C">
              <w:rPr>
                <w:rFonts w:ascii="Avenir Next LT Pro" w:hAnsi="Avenir Next LT Pro"/>
              </w:rPr>
              <w:t>Has a good memory</w:t>
            </w:r>
          </w:p>
        </w:tc>
        <w:tc>
          <w:tcPr>
            <w:tcW w:w="1061" w:type="dxa"/>
          </w:tcPr>
          <w:p w14:paraId="21CA249A" w14:textId="77777777" w:rsidR="00920471" w:rsidRPr="002F00D0" w:rsidRDefault="00920471">
            <w:pPr>
              <w:rPr>
                <w:rFonts w:ascii="Avenir Next LT Pro" w:hAnsi="Avenir Next LT Pro"/>
                <w:sz w:val="24"/>
                <w:szCs w:val="24"/>
              </w:rPr>
            </w:pPr>
          </w:p>
        </w:tc>
        <w:tc>
          <w:tcPr>
            <w:tcW w:w="1608" w:type="dxa"/>
          </w:tcPr>
          <w:p w14:paraId="62EAFAAA" w14:textId="77777777" w:rsidR="00920471" w:rsidRPr="002F00D0" w:rsidRDefault="00920471">
            <w:pPr>
              <w:rPr>
                <w:rFonts w:ascii="Avenir Next LT Pro" w:hAnsi="Avenir Next LT Pro"/>
                <w:sz w:val="24"/>
                <w:szCs w:val="24"/>
              </w:rPr>
            </w:pPr>
          </w:p>
        </w:tc>
        <w:tc>
          <w:tcPr>
            <w:tcW w:w="1148" w:type="dxa"/>
          </w:tcPr>
          <w:p w14:paraId="6B9F39FA" w14:textId="77777777" w:rsidR="00920471" w:rsidRPr="002F00D0" w:rsidRDefault="00920471">
            <w:pPr>
              <w:rPr>
                <w:rFonts w:ascii="Avenir Next LT Pro" w:hAnsi="Avenir Next LT Pro"/>
                <w:sz w:val="24"/>
                <w:szCs w:val="24"/>
              </w:rPr>
            </w:pPr>
          </w:p>
        </w:tc>
        <w:tc>
          <w:tcPr>
            <w:tcW w:w="1055" w:type="dxa"/>
          </w:tcPr>
          <w:p w14:paraId="56800D14" w14:textId="77777777" w:rsidR="00920471" w:rsidRPr="002F00D0" w:rsidRDefault="00920471">
            <w:pPr>
              <w:rPr>
                <w:rFonts w:ascii="Avenir Next LT Pro" w:hAnsi="Avenir Next LT Pro"/>
                <w:sz w:val="24"/>
                <w:szCs w:val="24"/>
              </w:rPr>
            </w:pPr>
          </w:p>
        </w:tc>
      </w:tr>
      <w:tr w:rsidR="00920471" w14:paraId="5A357B2B" w14:textId="77777777" w:rsidTr="002F00D0">
        <w:tc>
          <w:tcPr>
            <w:tcW w:w="4478" w:type="dxa"/>
          </w:tcPr>
          <w:p w14:paraId="6FDE767B" w14:textId="7A8BB478" w:rsidR="00920471" w:rsidRPr="0031249C" w:rsidRDefault="002F00D0">
            <w:pPr>
              <w:rPr>
                <w:rFonts w:ascii="Avenir Next LT Pro" w:hAnsi="Avenir Next LT Pro"/>
              </w:rPr>
            </w:pPr>
            <w:r w:rsidRPr="0031249C">
              <w:rPr>
                <w:rFonts w:ascii="Avenir Next LT Pro" w:hAnsi="Avenir Next LT Pro"/>
              </w:rPr>
              <w:t>Develops new skills quickly in many areas</w:t>
            </w:r>
          </w:p>
        </w:tc>
        <w:tc>
          <w:tcPr>
            <w:tcW w:w="1061" w:type="dxa"/>
          </w:tcPr>
          <w:p w14:paraId="447437C2" w14:textId="77777777" w:rsidR="00920471" w:rsidRPr="002F00D0" w:rsidRDefault="00920471">
            <w:pPr>
              <w:rPr>
                <w:rFonts w:ascii="Avenir Next LT Pro" w:hAnsi="Avenir Next LT Pro"/>
                <w:sz w:val="24"/>
                <w:szCs w:val="24"/>
              </w:rPr>
            </w:pPr>
          </w:p>
        </w:tc>
        <w:tc>
          <w:tcPr>
            <w:tcW w:w="1608" w:type="dxa"/>
          </w:tcPr>
          <w:p w14:paraId="398BD6AF" w14:textId="77777777" w:rsidR="00920471" w:rsidRPr="002F00D0" w:rsidRDefault="00920471">
            <w:pPr>
              <w:rPr>
                <w:rFonts w:ascii="Avenir Next LT Pro" w:hAnsi="Avenir Next LT Pro"/>
                <w:sz w:val="24"/>
                <w:szCs w:val="24"/>
              </w:rPr>
            </w:pPr>
          </w:p>
        </w:tc>
        <w:tc>
          <w:tcPr>
            <w:tcW w:w="1148" w:type="dxa"/>
          </w:tcPr>
          <w:p w14:paraId="44B7BCCF" w14:textId="77777777" w:rsidR="00920471" w:rsidRPr="002F00D0" w:rsidRDefault="00920471">
            <w:pPr>
              <w:rPr>
                <w:rFonts w:ascii="Avenir Next LT Pro" w:hAnsi="Avenir Next LT Pro"/>
                <w:sz w:val="24"/>
                <w:szCs w:val="24"/>
              </w:rPr>
            </w:pPr>
          </w:p>
        </w:tc>
        <w:tc>
          <w:tcPr>
            <w:tcW w:w="1055" w:type="dxa"/>
          </w:tcPr>
          <w:p w14:paraId="57D324BE" w14:textId="77777777" w:rsidR="00920471" w:rsidRPr="002F00D0" w:rsidRDefault="00920471">
            <w:pPr>
              <w:rPr>
                <w:rFonts w:ascii="Avenir Next LT Pro" w:hAnsi="Avenir Next LT Pro"/>
                <w:sz w:val="24"/>
                <w:szCs w:val="24"/>
              </w:rPr>
            </w:pPr>
          </w:p>
        </w:tc>
      </w:tr>
      <w:tr w:rsidR="002F00D0" w14:paraId="366BCD6D" w14:textId="77777777" w:rsidTr="00691BBB">
        <w:tc>
          <w:tcPr>
            <w:tcW w:w="9350" w:type="dxa"/>
            <w:gridSpan w:val="5"/>
            <w:shd w:val="clear" w:color="auto" w:fill="D9D9D9" w:themeFill="background1" w:themeFillShade="D9"/>
          </w:tcPr>
          <w:p w14:paraId="43CD4F66" w14:textId="5A401295" w:rsidR="002F00D0" w:rsidRPr="0031249C" w:rsidRDefault="002F00D0">
            <w:pPr>
              <w:rPr>
                <w:rFonts w:ascii="Avenir Next LT Pro" w:hAnsi="Avenir Next LT Pro"/>
                <w:b/>
                <w:bCs/>
              </w:rPr>
            </w:pPr>
            <w:r w:rsidRPr="0031249C">
              <w:rPr>
                <w:rFonts w:ascii="Avenir Next LT Pro" w:hAnsi="Avenir Next LT Pro"/>
                <w:b/>
                <w:bCs/>
              </w:rPr>
              <w:t>Motivational Characteristics</w:t>
            </w:r>
          </w:p>
        </w:tc>
      </w:tr>
      <w:tr w:rsidR="00920471" w14:paraId="61F52A27" w14:textId="77777777" w:rsidTr="002F00D0">
        <w:tc>
          <w:tcPr>
            <w:tcW w:w="4478" w:type="dxa"/>
          </w:tcPr>
          <w:p w14:paraId="60B4B27A" w14:textId="150413A7" w:rsidR="00920471" w:rsidRPr="0031249C" w:rsidRDefault="002F00D0">
            <w:pPr>
              <w:rPr>
                <w:rFonts w:ascii="Avenir Next LT Pro" w:hAnsi="Avenir Next LT Pro"/>
              </w:rPr>
            </w:pPr>
            <w:r w:rsidRPr="0031249C">
              <w:rPr>
                <w:rFonts w:ascii="Avenir Next LT Pro" w:hAnsi="Avenir Next LT Pro"/>
              </w:rPr>
              <w:t>Exhibits unprompted curiosity.  Shows independence in trying to learn more about something</w:t>
            </w:r>
          </w:p>
        </w:tc>
        <w:tc>
          <w:tcPr>
            <w:tcW w:w="1061" w:type="dxa"/>
          </w:tcPr>
          <w:p w14:paraId="0F2FD108" w14:textId="77777777" w:rsidR="00920471" w:rsidRPr="002F00D0" w:rsidRDefault="00920471">
            <w:pPr>
              <w:rPr>
                <w:rFonts w:ascii="Avenir Next LT Pro" w:hAnsi="Avenir Next LT Pro"/>
                <w:sz w:val="24"/>
                <w:szCs w:val="24"/>
              </w:rPr>
            </w:pPr>
          </w:p>
        </w:tc>
        <w:tc>
          <w:tcPr>
            <w:tcW w:w="1608" w:type="dxa"/>
          </w:tcPr>
          <w:p w14:paraId="3872EA29" w14:textId="77777777" w:rsidR="00920471" w:rsidRPr="002F00D0" w:rsidRDefault="00920471">
            <w:pPr>
              <w:rPr>
                <w:rFonts w:ascii="Avenir Next LT Pro" w:hAnsi="Avenir Next LT Pro"/>
                <w:sz w:val="24"/>
                <w:szCs w:val="24"/>
              </w:rPr>
            </w:pPr>
          </w:p>
        </w:tc>
        <w:tc>
          <w:tcPr>
            <w:tcW w:w="1148" w:type="dxa"/>
          </w:tcPr>
          <w:p w14:paraId="2B8E00F6" w14:textId="77777777" w:rsidR="00920471" w:rsidRPr="002F00D0" w:rsidRDefault="00920471">
            <w:pPr>
              <w:rPr>
                <w:rFonts w:ascii="Avenir Next LT Pro" w:hAnsi="Avenir Next LT Pro"/>
                <w:sz w:val="24"/>
                <w:szCs w:val="24"/>
              </w:rPr>
            </w:pPr>
          </w:p>
        </w:tc>
        <w:tc>
          <w:tcPr>
            <w:tcW w:w="1055" w:type="dxa"/>
          </w:tcPr>
          <w:p w14:paraId="01C79D96" w14:textId="77777777" w:rsidR="00920471" w:rsidRPr="002F00D0" w:rsidRDefault="00920471">
            <w:pPr>
              <w:rPr>
                <w:rFonts w:ascii="Avenir Next LT Pro" w:hAnsi="Avenir Next LT Pro"/>
                <w:sz w:val="24"/>
                <w:szCs w:val="24"/>
              </w:rPr>
            </w:pPr>
          </w:p>
        </w:tc>
      </w:tr>
      <w:tr w:rsidR="00920471" w14:paraId="644CD255" w14:textId="77777777" w:rsidTr="002F00D0">
        <w:tc>
          <w:tcPr>
            <w:tcW w:w="4478" w:type="dxa"/>
          </w:tcPr>
          <w:p w14:paraId="155F0FE3" w14:textId="669D9703" w:rsidR="00920471" w:rsidRPr="0031249C" w:rsidRDefault="002F00D0">
            <w:pPr>
              <w:rPr>
                <w:rFonts w:ascii="Avenir Next LT Pro" w:hAnsi="Avenir Next LT Pro"/>
              </w:rPr>
            </w:pPr>
            <w:r w:rsidRPr="0031249C">
              <w:rPr>
                <w:rFonts w:ascii="Avenir Next LT Pro" w:hAnsi="Avenir Next LT Pro"/>
              </w:rPr>
              <w:t>Chooses difficult problems over simple ones</w:t>
            </w:r>
          </w:p>
        </w:tc>
        <w:tc>
          <w:tcPr>
            <w:tcW w:w="1061" w:type="dxa"/>
          </w:tcPr>
          <w:p w14:paraId="7AF1294A" w14:textId="77777777" w:rsidR="00920471" w:rsidRPr="002F00D0" w:rsidRDefault="00920471">
            <w:pPr>
              <w:rPr>
                <w:rFonts w:ascii="Avenir Next LT Pro" w:hAnsi="Avenir Next LT Pro"/>
                <w:sz w:val="24"/>
                <w:szCs w:val="24"/>
              </w:rPr>
            </w:pPr>
          </w:p>
        </w:tc>
        <w:tc>
          <w:tcPr>
            <w:tcW w:w="1608" w:type="dxa"/>
          </w:tcPr>
          <w:p w14:paraId="10C9F412" w14:textId="77777777" w:rsidR="00920471" w:rsidRPr="002F00D0" w:rsidRDefault="00920471">
            <w:pPr>
              <w:rPr>
                <w:rFonts w:ascii="Avenir Next LT Pro" w:hAnsi="Avenir Next LT Pro"/>
                <w:sz w:val="24"/>
                <w:szCs w:val="24"/>
              </w:rPr>
            </w:pPr>
          </w:p>
        </w:tc>
        <w:tc>
          <w:tcPr>
            <w:tcW w:w="1148" w:type="dxa"/>
          </w:tcPr>
          <w:p w14:paraId="2EA51781" w14:textId="77777777" w:rsidR="00920471" w:rsidRPr="002F00D0" w:rsidRDefault="00920471">
            <w:pPr>
              <w:rPr>
                <w:rFonts w:ascii="Avenir Next LT Pro" w:hAnsi="Avenir Next LT Pro"/>
                <w:sz w:val="24"/>
                <w:szCs w:val="24"/>
              </w:rPr>
            </w:pPr>
          </w:p>
        </w:tc>
        <w:tc>
          <w:tcPr>
            <w:tcW w:w="1055" w:type="dxa"/>
          </w:tcPr>
          <w:p w14:paraId="0E8375DA" w14:textId="77777777" w:rsidR="00920471" w:rsidRPr="002F00D0" w:rsidRDefault="00920471">
            <w:pPr>
              <w:rPr>
                <w:rFonts w:ascii="Avenir Next LT Pro" w:hAnsi="Avenir Next LT Pro"/>
                <w:sz w:val="24"/>
                <w:szCs w:val="24"/>
              </w:rPr>
            </w:pPr>
          </w:p>
        </w:tc>
      </w:tr>
      <w:tr w:rsidR="00920471" w14:paraId="2051147F" w14:textId="77777777" w:rsidTr="002F00D0">
        <w:tc>
          <w:tcPr>
            <w:tcW w:w="4478" w:type="dxa"/>
          </w:tcPr>
          <w:p w14:paraId="722DF22C" w14:textId="142C1165" w:rsidR="00920471" w:rsidRPr="0031249C" w:rsidRDefault="002F00D0">
            <w:pPr>
              <w:rPr>
                <w:rFonts w:ascii="Avenir Next LT Pro" w:hAnsi="Avenir Next LT Pro"/>
              </w:rPr>
            </w:pPr>
            <w:r w:rsidRPr="0031249C">
              <w:rPr>
                <w:rFonts w:ascii="Avenir Next LT Pro" w:hAnsi="Avenir Next LT Pro"/>
              </w:rPr>
              <w:t>Displays an unusual curiosity about many things</w:t>
            </w:r>
          </w:p>
        </w:tc>
        <w:tc>
          <w:tcPr>
            <w:tcW w:w="1061" w:type="dxa"/>
          </w:tcPr>
          <w:p w14:paraId="67B08661" w14:textId="77777777" w:rsidR="00920471" w:rsidRPr="002F00D0" w:rsidRDefault="00920471">
            <w:pPr>
              <w:rPr>
                <w:rFonts w:ascii="Avenir Next LT Pro" w:hAnsi="Avenir Next LT Pro"/>
                <w:sz w:val="24"/>
                <w:szCs w:val="24"/>
              </w:rPr>
            </w:pPr>
          </w:p>
        </w:tc>
        <w:tc>
          <w:tcPr>
            <w:tcW w:w="1608" w:type="dxa"/>
          </w:tcPr>
          <w:p w14:paraId="7A2035F0" w14:textId="77777777" w:rsidR="00920471" w:rsidRPr="002F00D0" w:rsidRDefault="00920471">
            <w:pPr>
              <w:rPr>
                <w:rFonts w:ascii="Avenir Next LT Pro" w:hAnsi="Avenir Next LT Pro"/>
                <w:sz w:val="24"/>
                <w:szCs w:val="24"/>
              </w:rPr>
            </w:pPr>
          </w:p>
        </w:tc>
        <w:tc>
          <w:tcPr>
            <w:tcW w:w="1148" w:type="dxa"/>
          </w:tcPr>
          <w:p w14:paraId="40C23E4F" w14:textId="77777777" w:rsidR="00920471" w:rsidRPr="002F00D0" w:rsidRDefault="00920471">
            <w:pPr>
              <w:rPr>
                <w:rFonts w:ascii="Avenir Next LT Pro" w:hAnsi="Avenir Next LT Pro"/>
                <w:sz w:val="24"/>
                <w:szCs w:val="24"/>
              </w:rPr>
            </w:pPr>
          </w:p>
        </w:tc>
        <w:tc>
          <w:tcPr>
            <w:tcW w:w="1055" w:type="dxa"/>
          </w:tcPr>
          <w:p w14:paraId="76DD3BEE" w14:textId="77777777" w:rsidR="00920471" w:rsidRPr="002F00D0" w:rsidRDefault="00920471">
            <w:pPr>
              <w:rPr>
                <w:rFonts w:ascii="Avenir Next LT Pro" w:hAnsi="Avenir Next LT Pro"/>
                <w:sz w:val="24"/>
                <w:szCs w:val="24"/>
              </w:rPr>
            </w:pPr>
          </w:p>
        </w:tc>
      </w:tr>
      <w:tr w:rsidR="00920471" w14:paraId="6A1F6500" w14:textId="77777777" w:rsidTr="002F00D0">
        <w:tc>
          <w:tcPr>
            <w:tcW w:w="4478" w:type="dxa"/>
          </w:tcPr>
          <w:p w14:paraId="618C0980" w14:textId="2C5777BF" w:rsidR="00920471" w:rsidRPr="0031249C" w:rsidRDefault="002F00D0">
            <w:pPr>
              <w:rPr>
                <w:rFonts w:ascii="Avenir Next LT Pro" w:hAnsi="Avenir Next LT Pro"/>
              </w:rPr>
            </w:pPr>
            <w:r w:rsidRPr="0031249C">
              <w:rPr>
                <w:rFonts w:ascii="Avenir Next LT Pro" w:hAnsi="Avenir Next LT Pro"/>
              </w:rPr>
              <w:t>Strives for perfection, very self-critical, not easily satisfied with their own speed or finished product</w:t>
            </w:r>
          </w:p>
        </w:tc>
        <w:tc>
          <w:tcPr>
            <w:tcW w:w="1061" w:type="dxa"/>
          </w:tcPr>
          <w:p w14:paraId="54556AA3" w14:textId="77777777" w:rsidR="00920471" w:rsidRPr="002F00D0" w:rsidRDefault="00920471">
            <w:pPr>
              <w:rPr>
                <w:rFonts w:ascii="Avenir Next LT Pro" w:hAnsi="Avenir Next LT Pro"/>
                <w:sz w:val="24"/>
                <w:szCs w:val="24"/>
              </w:rPr>
            </w:pPr>
          </w:p>
        </w:tc>
        <w:tc>
          <w:tcPr>
            <w:tcW w:w="1608" w:type="dxa"/>
          </w:tcPr>
          <w:p w14:paraId="6BE8C1B5" w14:textId="77777777" w:rsidR="00920471" w:rsidRPr="002F00D0" w:rsidRDefault="00920471">
            <w:pPr>
              <w:rPr>
                <w:rFonts w:ascii="Avenir Next LT Pro" w:hAnsi="Avenir Next LT Pro"/>
                <w:sz w:val="24"/>
                <w:szCs w:val="24"/>
              </w:rPr>
            </w:pPr>
          </w:p>
        </w:tc>
        <w:tc>
          <w:tcPr>
            <w:tcW w:w="1148" w:type="dxa"/>
          </w:tcPr>
          <w:p w14:paraId="5B5C3C6E" w14:textId="77777777" w:rsidR="00920471" w:rsidRPr="002F00D0" w:rsidRDefault="00920471">
            <w:pPr>
              <w:rPr>
                <w:rFonts w:ascii="Avenir Next LT Pro" w:hAnsi="Avenir Next LT Pro"/>
                <w:sz w:val="24"/>
                <w:szCs w:val="24"/>
              </w:rPr>
            </w:pPr>
          </w:p>
        </w:tc>
        <w:tc>
          <w:tcPr>
            <w:tcW w:w="1055" w:type="dxa"/>
          </w:tcPr>
          <w:p w14:paraId="7C873594" w14:textId="77777777" w:rsidR="00920471" w:rsidRPr="002F00D0" w:rsidRDefault="00920471">
            <w:pPr>
              <w:rPr>
                <w:rFonts w:ascii="Avenir Next LT Pro" w:hAnsi="Avenir Next LT Pro"/>
                <w:sz w:val="24"/>
                <w:szCs w:val="24"/>
              </w:rPr>
            </w:pPr>
          </w:p>
        </w:tc>
      </w:tr>
      <w:tr w:rsidR="00920471" w14:paraId="78EB0FBB" w14:textId="77777777" w:rsidTr="002F00D0">
        <w:tc>
          <w:tcPr>
            <w:tcW w:w="4478" w:type="dxa"/>
          </w:tcPr>
          <w:p w14:paraId="5172A31D" w14:textId="677E3F23" w:rsidR="00920471" w:rsidRPr="0031249C" w:rsidRDefault="002F00D0">
            <w:pPr>
              <w:rPr>
                <w:rFonts w:ascii="Avenir Next LT Pro" w:hAnsi="Avenir Next LT Pro"/>
              </w:rPr>
            </w:pPr>
            <w:r w:rsidRPr="0031249C">
              <w:rPr>
                <w:rFonts w:ascii="Avenir Next LT Pro" w:hAnsi="Avenir Next LT Pro"/>
              </w:rPr>
              <w:t>Is able to work through frustration and maintain focus</w:t>
            </w:r>
          </w:p>
        </w:tc>
        <w:tc>
          <w:tcPr>
            <w:tcW w:w="1061" w:type="dxa"/>
          </w:tcPr>
          <w:p w14:paraId="35E881E0" w14:textId="77777777" w:rsidR="00920471" w:rsidRPr="002F00D0" w:rsidRDefault="00920471">
            <w:pPr>
              <w:rPr>
                <w:rFonts w:ascii="Avenir Next LT Pro" w:hAnsi="Avenir Next LT Pro"/>
                <w:sz w:val="24"/>
                <w:szCs w:val="24"/>
              </w:rPr>
            </w:pPr>
          </w:p>
        </w:tc>
        <w:tc>
          <w:tcPr>
            <w:tcW w:w="1608" w:type="dxa"/>
          </w:tcPr>
          <w:p w14:paraId="33CB4F42" w14:textId="77777777" w:rsidR="00920471" w:rsidRPr="002F00D0" w:rsidRDefault="00920471">
            <w:pPr>
              <w:rPr>
                <w:rFonts w:ascii="Avenir Next LT Pro" w:hAnsi="Avenir Next LT Pro"/>
                <w:sz w:val="24"/>
                <w:szCs w:val="24"/>
              </w:rPr>
            </w:pPr>
          </w:p>
        </w:tc>
        <w:tc>
          <w:tcPr>
            <w:tcW w:w="1148" w:type="dxa"/>
          </w:tcPr>
          <w:p w14:paraId="19AC6B80" w14:textId="77777777" w:rsidR="00920471" w:rsidRPr="002F00D0" w:rsidRDefault="00920471">
            <w:pPr>
              <w:rPr>
                <w:rFonts w:ascii="Avenir Next LT Pro" w:hAnsi="Avenir Next LT Pro"/>
                <w:sz w:val="24"/>
                <w:szCs w:val="24"/>
              </w:rPr>
            </w:pPr>
          </w:p>
        </w:tc>
        <w:tc>
          <w:tcPr>
            <w:tcW w:w="1055" w:type="dxa"/>
          </w:tcPr>
          <w:p w14:paraId="06A4BCC9" w14:textId="77777777" w:rsidR="00920471" w:rsidRPr="002F00D0" w:rsidRDefault="00920471">
            <w:pPr>
              <w:rPr>
                <w:rFonts w:ascii="Avenir Next LT Pro" w:hAnsi="Avenir Next LT Pro"/>
                <w:sz w:val="24"/>
                <w:szCs w:val="24"/>
              </w:rPr>
            </w:pPr>
          </w:p>
        </w:tc>
      </w:tr>
      <w:tr w:rsidR="00920471" w14:paraId="62807BCA" w14:textId="77777777" w:rsidTr="002F00D0">
        <w:tc>
          <w:tcPr>
            <w:tcW w:w="4478" w:type="dxa"/>
          </w:tcPr>
          <w:p w14:paraId="6CC77949" w14:textId="61608905" w:rsidR="00920471" w:rsidRPr="0031249C" w:rsidRDefault="002F00D0">
            <w:pPr>
              <w:rPr>
                <w:rFonts w:ascii="Avenir Next LT Pro" w:hAnsi="Avenir Next LT Pro"/>
              </w:rPr>
            </w:pPr>
            <w:r w:rsidRPr="0031249C">
              <w:rPr>
                <w:rFonts w:ascii="Avenir Next LT Pro" w:hAnsi="Avenir Next LT Pro"/>
              </w:rPr>
              <w:lastRenderedPageBreak/>
              <w:t>Becomes completely absorbed in a current task to the point of blocking everything else out</w:t>
            </w:r>
          </w:p>
        </w:tc>
        <w:tc>
          <w:tcPr>
            <w:tcW w:w="1061" w:type="dxa"/>
          </w:tcPr>
          <w:p w14:paraId="3B84C534" w14:textId="77777777" w:rsidR="00920471" w:rsidRPr="002F00D0" w:rsidRDefault="00920471">
            <w:pPr>
              <w:rPr>
                <w:rFonts w:ascii="Avenir Next LT Pro" w:hAnsi="Avenir Next LT Pro"/>
                <w:sz w:val="24"/>
                <w:szCs w:val="24"/>
              </w:rPr>
            </w:pPr>
          </w:p>
        </w:tc>
        <w:tc>
          <w:tcPr>
            <w:tcW w:w="1608" w:type="dxa"/>
          </w:tcPr>
          <w:p w14:paraId="6F8E3414" w14:textId="77777777" w:rsidR="00920471" w:rsidRPr="002F00D0" w:rsidRDefault="00920471">
            <w:pPr>
              <w:rPr>
                <w:rFonts w:ascii="Avenir Next LT Pro" w:hAnsi="Avenir Next LT Pro"/>
                <w:sz w:val="24"/>
                <w:szCs w:val="24"/>
              </w:rPr>
            </w:pPr>
          </w:p>
        </w:tc>
        <w:tc>
          <w:tcPr>
            <w:tcW w:w="1148" w:type="dxa"/>
          </w:tcPr>
          <w:p w14:paraId="3D70DB73" w14:textId="77777777" w:rsidR="00920471" w:rsidRPr="002F00D0" w:rsidRDefault="00920471">
            <w:pPr>
              <w:rPr>
                <w:rFonts w:ascii="Avenir Next LT Pro" w:hAnsi="Avenir Next LT Pro"/>
                <w:sz w:val="24"/>
                <w:szCs w:val="24"/>
              </w:rPr>
            </w:pPr>
          </w:p>
        </w:tc>
        <w:tc>
          <w:tcPr>
            <w:tcW w:w="1055" w:type="dxa"/>
          </w:tcPr>
          <w:p w14:paraId="2D9FB21B" w14:textId="77777777" w:rsidR="00920471" w:rsidRPr="002F00D0" w:rsidRDefault="00920471">
            <w:pPr>
              <w:rPr>
                <w:rFonts w:ascii="Avenir Next LT Pro" w:hAnsi="Avenir Next LT Pro"/>
                <w:sz w:val="24"/>
                <w:szCs w:val="24"/>
              </w:rPr>
            </w:pPr>
          </w:p>
        </w:tc>
      </w:tr>
      <w:tr w:rsidR="00920471" w14:paraId="3FE0C644" w14:textId="77777777" w:rsidTr="002F00D0">
        <w:tc>
          <w:tcPr>
            <w:tcW w:w="4478" w:type="dxa"/>
          </w:tcPr>
          <w:p w14:paraId="7619E73F" w14:textId="50FC5C0C" w:rsidR="00920471" w:rsidRPr="0031249C" w:rsidRDefault="002F00D0">
            <w:pPr>
              <w:rPr>
                <w:rFonts w:ascii="Avenir Next LT Pro" w:hAnsi="Avenir Next LT Pro"/>
              </w:rPr>
            </w:pPr>
            <w:r w:rsidRPr="0031249C">
              <w:rPr>
                <w:rFonts w:ascii="Avenir Next LT Pro" w:hAnsi="Avenir Next LT Pro"/>
              </w:rPr>
              <w:t>Is easily bored with simple or routine tasks</w:t>
            </w:r>
          </w:p>
        </w:tc>
        <w:tc>
          <w:tcPr>
            <w:tcW w:w="1061" w:type="dxa"/>
          </w:tcPr>
          <w:p w14:paraId="5AC9472F" w14:textId="77777777" w:rsidR="00920471" w:rsidRPr="002F00D0" w:rsidRDefault="00920471">
            <w:pPr>
              <w:rPr>
                <w:rFonts w:ascii="Avenir Next LT Pro" w:hAnsi="Avenir Next LT Pro"/>
                <w:sz w:val="24"/>
                <w:szCs w:val="24"/>
              </w:rPr>
            </w:pPr>
          </w:p>
        </w:tc>
        <w:tc>
          <w:tcPr>
            <w:tcW w:w="1608" w:type="dxa"/>
          </w:tcPr>
          <w:p w14:paraId="76BCB41B" w14:textId="77777777" w:rsidR="00920471" w:rsidRPr="002F00D0" w:rsidRDefault="00920471">
            <w:pPr>
              <w:rPr>
                <w:rFonts w:ascii="Avenir Next LT Pro" w:hAnsi="Avenir Next LT Pro"/>
                <w:sz w:val="24"/>
                <w:szCs w:val="24"/>
              </w:rPr>
            </w:pPr>
          </w:p>
        </w:tc>
        <w:tc>
          <w:tcPr>
            <w:tcW w:w="1148" w:type="dxa"/>
          </w:tcPr>
          <w:p w14:paraId="40566E70" w14:textId="77777777" w:rsidR="00920471" w:rsidRPr="002F00D0" w:rsidRDefault="00920471">
            <w:pPr>
              <w:rPr>
                <w:rFonts w:ascii="Avenir Next LT Pro" w:hAnsi="Avenir Next LT Pro"/>
                <w:sz w:val="24"/>
                <w:szCs w:val="24"/>
              </w:rPr>
            </w:pPr>
          </w:p>
        </w:tc>
        <w:tc>
          <w:tcPr>
            <w:tcW w:w="1055" w:type="dxa"/>
          </w:tcPr>
          <w:p w14:paraId="4ED797A0" w14:textId="77777777" w:rsidR="00920471" w:rsidRPr="002F00D0" w:rsidRDefault="00920471">
            <w:pPr>
              <w:rPr>
                <w:rFonts w:ascii="Avenir Next LT Pro" w:hAnsi="Avenir Next LT Pro"/>
                <w:sz w:val="24"/>
                <w:szCs w:val="24"/>
              </w:rPr>
            </w:pPr>
          </w:p>
        </w:tc>
      </w:tr>
      <w:tr w:rsidR="00920471" w14:paraId="37753E67" w14:textId="77777777" w:rsidTr="002F00D0">
        <w:tc>
          <w:tcPr>
            <w:tcW w:w="4478" w:type="dxa"/>
          </w:tcPr>
          <w:p w14:paraId="2D23032F" w14:textId="2E72353A" w:rsidR="00920471" w:rsidRPr="0031249C" w:rsidRDefault="0005019A">
            <w:pPr>
              <w:rPr>
                <w:rFonts w:ascii="Avenir Next LT Pro" w:hAnsi="Avenir Next LT Pro"/>
              </w:rPr>
            </w:pPr>
            <w:r w:rsidRPr="0031249C">
              <w:rPr>
                <w:rFonts w:ascii="Avenir Next LT Pro" w:hAnsi="Avenir Next LT Pro"/>
              </w:rPr>
              <w:t>Eager for new projects and challenges</w:t>
            </w:r>
          </w:p>
        </w:tc>
        <w:tc>
          <w:tcPr>
            <w:tcW w:w="1061" w:type="dxa"/>
          </w:tcPr>
          <w:p w14:paraId="333DEBCE" w14:textId="77777777" w:rsidR="00920471" w:rsidRPr="002F00D0" w:rsidRDefault="00920471">
            <w:pPr>
              <w:rPr>
                <w:rFonts w:ascii="Avenir Next LT Pro" w:hAnsi="Avenir Next LT Pro"/>
                <w:sz w:val="24"/>
                <w:szCs w:val="24"/>
              </w:rPr>
            </w:pPr>
          </w:p>
        </w:tc>
        <w:tc>
          <w:tcPr>
            <w:tcW w:w="1608" w:type="dxa"/>
          </w:tcPr>
          <w:p w14:paraId="698C0D7C" w14:textId="77777777" w:rsidR="00920471" w:rsidRPr="002F00D0" w:rsidRDefault="00920471">
            <w:pPr>
              <w:rPr>
                <w:rFonts w:ascii="Avenir Next LT Pro" w:hAnsi="Avenir Next LT Pro"/>
                <w:sz w:val="24"/>
                <w:szCs w:val="24"/>
              </w:rPr>
            </w:pPr>
          </w:p>
        </w:tc>
        <w:tc>
          <w:tcPr>
            <w:tcW w:w="1148" w:type="dxa"/>
          </w:tcPr>
          <w:p w14:paraId="3CEE2B1C" w14:textId="77777777" w:rsidR="00920471" w:rsidRPr="002F00D0" w:rsidRDefault="00920471">
            <w:pPr>
              <w:rPr>
                <w:rFonts w:ascii="Avenir Next LT Pro" w:hAnsi="Avenir Next LT Pro"/>
                <w:sz w:val="24"/>
                <w:szCs w:val="24"/>
              </w:rPr>
            </w:pPr>
          </w:p>
        </w:tc>
        <w:tc>
          <w:tcPr>
            <w:tcW w:w="1055" w:type="dxa"/>
          </w:tcPr>
          <w:p w14:paraId="7546499B" w14:textId="77777777" w:rsidR="00920471" w:rsidRDefault="00920471">
            <w:pPr>
              <w:rPr>
                <w:rFonts w:ascii="Avenir Next LT Pro" w:hAnsi="Avenir Next LT Pro"/>
                <w:sz w:val="24"/>
                <w:szCs w:val="24"/>
              </w:rPr>
            </w:pPr>
          </w:p>
          <w:p w14:paraId="17F89B94" w14:textId="6E70B7C1" w:rsidR="0005019A" w:rsidRPr="002F00D0" w:rsidRDefault="0005019A">
            <w:pPr>
              <w:rPr>
                <w:rFonts w:ascii="Avenir Next LT Pro" w:hAnsi="Avenir Next LT Pro"/>
                <w:sz w:val="24"/>
                <w:szCs w:val="24"/>
              </w:rPr>
            </w:pPr>
          </w:p>
        </w:tc>
      </w:tr>
      <w:tr w:rsidR="0005019A" w14:paraId="23FEFB7F" w14:textId="77777777" w:rsidTr="0005019A">
        <w:tc>
          <w:tcPr>
            <w:tcW w:w="9350" w:type="dxa"/>
            <w:gridSpan w:val="5"/>
            <w:shd w:val="clear" w:color="auto" w:fill="D9D9D9" w:themeFill="background1" w:themeFillShade="D9"/>
          </w:tcPr>
          <w:p w14:paraId="3FEA8BB8" w14:textId="51EA15AD" w:rsidR="0005019A" w:rsidRPr="0031249C" w:rsidRDefault="0005019A">
            <w:pPr>
              <w:rPr>
                <w:rFonts w:ascii="Avenir Next LT Pro" w:hAnsi="Avenir Next LT Pro"/>
                <w:b/>
                <w:bCs/>
              </w:rPr>
            </w:pPr>
            <w:r w:rsidRPr="0031249C">
              <w:rPr>
                <w:rFonts w:ascii="Avenir Next LT Pro" w:hAnsi="Avenir Next LT Pro"/>
                <w:b/>
                <w:bCs/>
              </w:rPr>
              <w:t>Creativity Characteristics</w:t>
            </w:r>
          </w:p>
        </w:tc>
      </w:tr>
      <w:tr w:rsidR="00920471" w14:paraId="158206D2" w14:textId="77777777" w:rsidTr="002F00D0">
        <w:tc>
          <w:tcPr>
            <w:tcW w:w="4478" w:type="dxa"/>
          </w:tcPr>
          <w:p w14:paraId="0802EEF6" w14:textId="0A5CC7F4" w:rsidR="00920471" w:rsidRPr="0031249C" w:rsidRDefault="0005019A">
            <w:pPr>
              <w:rPr>
                <w:rFonts w:ascii="Avenir Next LT Pro" w:hAnsi="Avenir Next LT Pro"/>
              </w:rPr>
            </w:pPr>
            <w:r w:rsidRPr="0031249C">
              <w:rPr>
                <w:rFonts w:ascii="Avenir Next LT Pro" w:hAnsi="Avenir Next LT Pro"/>
              </w:rPr>
              <w:t>Imagines things to be different than they actually are by wondering “what if?” or “what would happen if?”</w:t>
            </w:r>
          </w:p>
        </w:tc>
        <w:tc>
          <w:tcPr>
            <w:tcW w:w="1061" w:type="dxa"/>
          </w:tcPr>
          <w:p w14:paraId="73961334" w14:textId="77777777" w:rsidR="00920471" w:rsidRPr="002F00D0" w:rsidRDefault="00920471">
            <w:pPr>
              <w:rPr>
                <w:rFonts w:ascii="Avenir Next LT Pro" w:hAnsi="Avenir Next LT Pro"/>
                <w:sz w:val="24"/>
                <w:szCs w:val="24"/>
              </w:rPr>
            </w:pPr>
          </w:p>
        </w:tc>
        <w:tc>
          <w:tcPr>
            <w:tcW w:w="1608" w:type="dxa"/>
          </w:tcPr>
          <w:p w14:paraId="5F6BA8CD" w14:textId="77777777" w:rsidR="00920471" w:rsidRPr="002F00D0" w:rsidRDefault="00920471">
            <w:pPr>
              <w:rPr>
                <w:rFonts w:ascii="Avenir Next LT Pro" w:hAnsi="Avenir Next LT Pro"/>
                <w:sz w:val="24"/>
                <w:szCs w:val="24"/>
              </w:rPr>
            </w:pPr>
          </w:p>
        </w:tc>
        <w:tc>
          <w:tcPr>
            <w:tcW w:w="1148" w:type="dxa"/>
          </w:tcPr>
          <w:p w14:paraId="4037A481" w14:textId="77777777" w:rsidR="00920471" w:rsidRPr="002F00D0" w:rsidRDefault="00920471">
            <w:pPr>
              <w:rPr>
                <w:rFonts w:ascii="Avenir Next LT Pro" w:hAnsi="Avenir Next LT Pro"/>
                <w:sz w:val="24"/>
                <w:szCs w:val="24"/>
              </w:rPr>
            </w:pPr>
          </w:p>
        </w:tc>
        <w:tc>
          <w:tcPr>
            <w:tcW w:w="1055" w:type="dxa"/>
          </w:tcPr>
          <w:p w14:paraId="31AEAF26" w14:textId="77777777" w:rsidR="00920471" w:rsidRPr="002F00D0" w:rsidRDefault="00920471">
            <w:pPr>
              <w:rPr>
                <w:rFonts w:ascii="Avenir Next LT Pro" w:hAnsi="Avenir Next LT Pro"/>
                <w:sz w:val="24"/>
                <w:szCs w:val="24"/>
              </w:rPr>
            </w:pPr>
          </w:p>
        </w:tc>
      </w:tr>
      <w:tr w:rsidR="00920471" w14:paraId="0260653F" w14:textId="77777777" w:rsidTr="002F00D0">
        <w:tc>
          <w:tcPr>
            <w:tcW w:w="4478" w:type="dxa"/>
          </w:tcPr>
          <w:p w14:paraId="384C5ABD" w14:textId="0096025A" w:rsidR="00920471" w:rsidRPr="0031249C" w:rsidRDefault="0005019A">
            <w:pPr>
              <w:rPr>
                <w:rFonts w:ascii="Avenir Next LT Pro" w:hAnsi="Avenir Next LT Pro"/>
              </w:rPr>
            </w:pPr>
            <w:r w:rsidRPr="0031249C">
              <w:rPr>
                <w:rFonts w:ascii="Avenir Next LT Pro" w:hAnsi="Avenir Next LT Pro"/>
              </w:rPr>
              <w:t>Adapts readily to changes; flexible in thought; not disturbed if the normal routine is changed</w:t>
            </w:r>
          </w:p>
        </w:tc>
        <w:tc>
          <w:tcPr>
            <w:tcW w:w="1061" w:type="dxa"/>
          </w:tcPr>
          <w:p w14:paraId="6441E431" w14:textId="77777777" w:rsidR="00920471" w:rsidRPr="002F00D0" w:rsidRDefault="00920471">
            <w:pPr>
              <w:rPr>
                <w:rFonts w:ascii="Avenir Next LT Pro" w:hAnsi="Avenir Next LT Pro"/>
                <w:sz w:val="24"/>
                <w:szCs w:val="24"/>
              </w:rPr>
            </w:pPr>
          </w:p>
        </w:tc>
        <w:tc>
          <w:tcPr>
            <w:tcW w:w="1608" w:type="dxa"/>
          </w:tcPr>
          <w:p w14:paraId="4EDC1C58" w14:textId="77777777" w:rsidR="00920471" w:rsidRPr="002F00D0" w:rsidRDefault="00920471">
            <w:pPr>
              <w:rPr>
                <w:rFonts w:ascii="Avenir Next LT Pro" w:hAnsi="Avenir Next LT Pro"/>
                <w:sz w:val="24"/>
                <w:szCs w:val="24"/>
              </w:rPr>
            </w:pPr>
          </w:p>
        </w:tc>
        <w:tc>
          <w:tcPr>
            <w:tcW w:w="1148" w:type="dxa"/>
          </w:tcPr>
          <w:p w14:paraId="6D382F10" w14:textId="77777777" w:rsidR="00920471" w:rsidRPr="002F00D0" w:rsidRDefault="00920471">
            <w:pPr>
              <w:rPr>
                <w:rFonts w:ascii="Avenir Next LT Pro" w:hAnsi="Avenir Next LT Pro"/>
                <w:sz w:val="24"/>
                <w:szCs w:val="24"/>
              </w:rPr>
            </w:pPr>
          </w:p>
        </w:tc>
        <w:tc>
          <w:tcPr>
            <w:tcW w:w="1055" w:type="dxa"/>
          </w:tcPr>
          <w:p w14:paraId="1F726383" w14:textId="77777777" w:rsidR="00920471" w:rsidRPr="002F00D0" w:rsidRDefault="00920471">
            <w:pPr>
              <w:rPr>
                <w:rFonts w:ascii="Avenir Next LT Pro" w:hAnsi="Avenir Next LT Pro"/>
                <w:sz w:val="24"/>
                <w:szCs w:val="24"/>
              </w:rPr>
            </w:pPr>
          </w:p>
        </w:tc>
      </w:tr>
      <w:tr w:rsidR="00920471" w14:paraId="35A367CB" w14:textId="77777777" w:rsidTr="002F00D0">
        <w:tc>
          <w:tcPr>
            <w:tcW w:w="4478" w:type="dxa"/>
          </w:tcPr>
          <w:p w14:paraId="4718CE65" w14:textId="28BB34FB" w:rsidR="00920471" w:rsidRPr="0031249C" w:rsidRDefault="0005019A">
            <w:pPr>
              <w:rPr>
                <w:rFonts w:ascii="Avenir Next LT Pro" w:hAnsi="Avenir Next LT Pro"/>
              </w:rPr>
            </w:pPr>
            <w:r w:rsidRPr="0031249C">
              <w:rPr>
                <w:rFonts w:ascii="Avenir Next LT Pro" w:hAnsi="Avenir Next LT Pro"/>
              </w:rPr>
              <w:t>Uses unique and unusual ways to solve problems</w:t>
            </w:r>
          </w:p>
        </w:tc>
        <w:tc>
          <w:tcPr>
            <w:tcW w:w="1061" w:type="dxa"/>
          </w:tcPr>
          <w:p w14:paraId="1DB2CE7D" w14:textId="77777777" w:rsidR="00920471" w:rsidRPr="002F00D0" w:rsidRDefault="00920471">
            <w:pPr>
              <w:rPr>
                <w:rFonts w:ascii="Avenir Next LT Pro" w:hAnsi="Avenir Next LT Pro"/>
                <w:sz w:val="24"/>
                <w:szCs w:val="24"/>
              </w:rPr>
            </w:pPr>
          </w:p>
        </w:tc>
        <w:tc>
          <w:tcPr>
            <w:tcW w:w="1608" w:type="dxa"/>
          </w:tcPr>
          <w:p w14:paraId="6FA85B10" w14:textId="77777777" w:rsidR="00920471" w:rsidRPr="002F00D0" w:rsidRDefault="00920471">
            <w:pPr>
              <w:rPr>
                <w:rFonts w:ascii="Avenir Next LT Pro" w:hAnsi="Avenir Next LT Pro"/>
                <w:sz w:val="24"/>
                <w:szCs w:val="24"/>
              </w:rPr>
            </w:pPr>
          </w:p>
        </w:tc>
        <w:tc>
          <w:tcPr>
            <w:tcW w:w="1148" w:type="dxa"/>
          </w:tcPr>
          <w:p w14:paraId="28BA63DC" w14:textId="77777777" w:rsidR="00920471" w:rsidRPr="002F00D0" w:rsidRDefault="00920471">
            <w:pPr>
              <w:rPr>
                <w:rFonts w:ascii="Avenir Next LT Pro" w:hAnsi="Avenir Next LT Pro"/>
                <w:sz w:val="24"/>
                <w:szCs w:val="24"/>
              </w:rPr>
            </w:pPr>
          </w:p>
        </w:tc>
        <w:tc>
          <w:tcPr>
            <w:tcW w:w="1055" w:type="dxa"/>
          </w:tcPr>
          <w:p w14:paraId="1195A9E5" w14:textId="77777777" w:rsidR="00920471" w:rsidRPr="002F00D0" w:rsidRDefault="00920471">
            <w:pPr>
              <w:rPr>
                <w:rFonts w:ascii="Avenir Next LT Pro" w:hAnsi="Avenir Next LT Pro"/>
                <w:sz w:val="24"/>
                <w:szCs w:val="24"/>
              </w:rPr>
            </w:pPr>
          </w:p>
        </w:tc>
      </w:tr>
      <w:tr w:rsidR="00920471" w14:paraId="552B524C" w14:textId="77777777" w:rsidTr="002F00D0">
        <w:tc>
          <w:tcPr>
            <w:tcW w:w="4478" w:type="dxa"/>
          </w:tcPr>
          <w:p w14:paraId="58D1BA06" w14:textId="703D01CF" w:rsidR="00920471" w:rsidRPr="0031249C" w:rsidRDefault="0005019A">
            <w:pPr>
              <w:rPr>
                <w:rFonts w:ascii="Avenir Next LT Pro" w:hAnsi="Avenir Next LT Pro"/>
              </w:rPr>
            </w:pPr>
            <w:r w:rsidRPr="0031249C">
              <w:rPr>
                <w:rFonts w:ascii="Avenir Next LT Pro" w:hAnsi="Avenir Next LT Pro"/>
              </w:rPr>
              <w:t>Has many different ways of solving problems</w:t>
            </w:r>
          </w:p>
        </w:tc>
        <w:tc>
          <w:tcPr>
            <w:tcW w:w="1061" w:type="dxa"/>
          </w:tcPr>
          <w:p w14:paraId="00DA6BE0" w14:textId="77777777" w:rsidR="00920471" w:rsidRPr="002F00D0" w:rsidRDefault="00920471">
            <w:pPr>
              <w:rPr>
                <w:rFonts w:ascii="Avenir Next LT Pro" w:hAnsi="Avenir Next LT Pro"/>
                <w:sz w:val="24"/>
                <w:szCs w:val="24"/>
              </w:rPr>
            </w:pPr>
          </w:p>
        </w:tc>
        <w:tc>
          <w:tcPr>
            <w:tcW w:w="1608" w:type="dxa"/>
          </w:tcPr>
          <w:p w14:paraId="56690EDF" w14:textId="77777777" w:rsidR="00920471" w:rsidRPr="002F00D0" w:rsidRDefault="00920471">
            <w:pPr>
              <w:rPr>
                <w:rFonts w:ascii="Avenir Next LT Pro" w:hAnsi="Avenir Next LT Pro"/>
                <w:sz w:val="24"/>
                <w:szCs w:val="24"/>
              </w:rPr>
            </w:pPr>
          </w:p>
        </w:tc>
        <w:tc>
          <w:tcPr>
            <w:tcW w:w="1148" w:type="dxa"/>
          </w:tcPr>
          <w:p w14:paraId="176C5815" w14:textId="77777777" w:rsidR="00920471" w:rsidRPr="002F00D0" w:rsidRDefault="00920471">
            <w:pPr>
              <w:rPr>
                <w:rFonts w:ascii="Avenir Next LT Pro" w:hAnsi="Avenir Next LT Pro"/>
                <w:sz w:val="24"/>
                <w:szCs w:val="24"/>
              </w:rPr>
            </w:pPr>
          </w:p>
        </w:tc>
        <w:tc>
          <w:tcPr>
            <w:tcW w:w="1055" w:type="dxa"/>
          </w:tcPr>
          <w:p w14:paraId="327BDF1E" w14:textId="77777777" w:rsidR="00920471" w:rsidRPr="002F00D0" w:rsidRDefault="00920471">
            <w:pPr>
              <w:rPr>
                <w:rFonts w:ascii="Avenir Next LT Pro" w:hAnsi="Avenir Next LT Pro"/>
                <w:sz w:val="24"/>
                <w:szCs w:val="24"/>
              </w:rPr>
            </w:pPr>
          </w:p>
        </w:tc>
      </w:tr>
      <w:tr w:rsidR="00920471" w14:paraId="6BDF4A71" w14:textId="77777777" w:rsidTr="002F00D0">
        <w:tc>
          <w:tcPr>
            <w:tcW w:w="4478" w:type="dxa"/>
          </w:tcPr>
          <w:p w14:paraId="7A0103A0" w14:textId="6A55F843" w:rsidR="00920471" w:rsidRPr="0031249C" w:rsidRDefault="0005019A">
            <w:pPr>
              <w:rPr>
                <w:rFonts w:ascii="Avenir Next LT Pro" w:hAnsi="Avenir Next LT Pro"/>
              </w:rPr>
            </w:pPr>
            <w:r w:rsidRPr="0031249C">
              <w:rPr>
                <w:rFonts w:ascii="Avenir Next LT Pro" w:hAnsi="Avenir Next LT Pro"/>
              </w:rPr>
              <w:t>Often offers unusual, unique, or clever responses to a problem</w:t>
            </w:r>
          </w:p>
        </w:tc>
        <w:tc>
          <w:tcPr>
            <w:tcW w:w="1061" w:type="dxa"/>
          </w:tcPr>
          <w:p w14:paraId="13F4FF0C" w14:textId="77777777" w:rsidR="00920471" w:rsidRPr="002F00D0" w:rsidRDefault="00920471">
            <w:pPr>
              <w:rPr>
                <w:rFonts w:ascii="Avenir Next LT Pro" w:hAnsi="Avenir Next LT Pro"/>
                <w:sz w:val="24"/>
                <w:szCs w:val="24"/>
              </w:rPr>
            </w:pPr>
          </w:p>
        </w:tc>
        <w:tc>
          <w:tcPr>
            <w:tcW w:w="1608" w:type="dxa"/>
          </w:tcPr>
          <w:p w14:paraId="38E934D2" w14:textId="77777777" w:rsidR="00920471" w:rsidRPr="002F00D0" w:rsidRDefault="00920471">
            <w:pPr>
              <w:rPr>
                <w:rFonts w:ascii="Avenir Next LT Pro" w:hAnsi="Avenir Next LT Pro"/>
                <w:sz w:val="24"/>
                <w:szCs w:val="24"/>
              </w:rPr>
            </w:pPr>
          </w:p>
        </w:tc>
        <w:tc>
          <w:tcPr>
            <w:tcW w:w="1148" w:type="dxa"/>
          </w:tcPr>
          <w:p w14:paraId="659C1E60" w14:textId="77777777" w:rsidR="00920471" w:rsidRPr="002F00D0" w:rsidRDefault="00920471">
            <w:pPr>
              <w:rPr>
                <w:rFonts w:ascii="Avenir Next LT Pro" w:hAnsi="Avenir Next LT Pro"/>
                <w:sz w:val="24"/>
                <w:szCs w:val="24"/>
              </w:rPr>
            </w:pPr>
          </w:p>
        </w:tc>
        <w:tc>
          <w:tcPr>
            <w:tcW w:w="1055" w:type="dxa"/>
          </w:tcPr>
          <w:p w14:paraId="31462AA8" w14:textId="77777777" w:rsidR="00920471" w:rsidRPr="002F00D0" w:rsidRDefault="00920471">
            <w:pPr>
              <w:rPr>
                <w:rFonts w:ascii="Avenir Next LT Pro" w:hAnsi="Avenir Next LT Pro"/>
                <w:sz w:val="24"/>
                <w:szCs w:val="24"/>
              </w:rPr>
            </w:pPr>
          </w:p>
        </w:tc>
      </w:tr>
      <w:tr w:rsidR="00920471" w14:paraId="525240EA" w14:textId="77777777" w:rsidTr="002F00D0">
        <w:tc>
          <w:tcPr>
            <w:tcW w:w="4478" w:type="dxa"/>
          </w:tcPr>
          <w:p w14:paraId="7037C1F7" w14:textId="7DEF4BA3" w:rsidR="00920471" w:rsidRPr="0031249C" w:rsidRDefault="0005019A">
            <w:pPr>
              <w:rPr>
                <w:rFonts w:ascii="Avenir Next LT Pro" w:hAnsi="Avenir Next LT Pro"/>
              </w:rPr>
            </w:pPr>
            <w:r w:rsidRPr="0031249C">
              <w:rPr>
                <w:rFonts w:ascii="Avenir Next LT Pro" w:hAnsi="Avenir Next LT Pro"/>
              </w:rPr>
              <w:t>Is not afraid to express opinions, often radical and spirited in disagreement</w:t>
            </w:r>
          </w:p>
        </w:tc>
        <w:tc>
          <w:tcPr>
            <w:tcW w:w="1061" w:type="dxa"/>
          </w:tcPr>
          <w:p w14:paraId="261916BF" w14:textId="77777777" w:rsidR="00920471" w:rsidRPr="002F00D0" w:rsidRDefault="00920471">
            <w:pPr>
              <w:rPr>
                <w:rFonts w:ascii="Avenir Next LT Pro" w:hAnsi="Avenir Next LT Pro"/>
                <w:sz w:val="24"/>
                <w:szCs w:val="24"/>
              </w:rPr>
            </w:pPr>
          </w:p>
        </w:tc>
        <w:tc>
          <w:tcPr>
            <w:tcW w:w="1608" w:type="dxa"/>
          </w:tcPr>
          <w:p w14:paraId="2B8A5429" w14:textId="77777777" w:rsidR="00920471" w:rsidRPr="002F00D0" w:rsidRDefault="00920471">
            <w:pPr>
              <w:rPr>
                <w:rFonts w:ascii="Avenir Next LT Pro" w:hAnsi="Avenir Next LT Pro"/>
                <w:sz w:val="24"/>
                <w:szCs w:val="24"/>
              </w:rPr>
            </w:pPr>
          </w:p>
        </w:tc>
        <w:tc>
          <w:tcPr>
            <w:tcW w:w="1148" w:type="dxa"/>
          </w:tcPr>
          <w:p w14:paraId="74CB7A44" w14:textId="77777777" w:rsidR="00920471" w:rsidRPr="002F00D0" w:rsidRDefault="00920471">
            <w:pPr>
              <w:rPr>
                <w:rFonts w:ascii="Avenir Next LT Pro" w:hAnsi="Avenir Next LT Pro"/>
                <w:sz w:val="24"/>
                <w:szCs w:val="24"/>
              </w:rPr>
            </w:pPr>
          </w:p>
        </w:tc>
        <w:tc>
          <w:tcPr>
            <w:tcW w:w="1055" w:type="dxa"/>
          </w:tcPr>
          <w:p w14:paraId="3D1E6695" w14:textId="77777777" w:rsidR="00920471" w:rsidRPr="002F00D0" w:rsidRDefault="00920471">
            <w:pPr>
              <w:rPr>
                <w:rFonts w:ascii="Avenir Next LT Pro" w:hAnsi="Avenir Next LT Pro"/>
                <w:sz w:val="24"/>
                <w:szCs w:val="24"/>
              </w:rPr>
            </w:pPr>
          </w:p>
        </w:tc>
      </w:tr>
      <w:tr w:rsidR="00920471" w14:paraId="09C5EDAA" w14:textId="77777777" w:rsidTr="002F00D0">
        <w:tc>
          <w:tcPr>
            <w:tcW w:w="4478" w:type="dxa"/>
          </w:tcPr>
          <w:p w14:paraId="3891223B" w14:textId="44C62F43" w:rsidR="00920471" w:rsidRPr="0031249C" w:rsidRDefault="0005019A">
            <w:pPr>
              <w:rPr>
                <w:rFonts w:ascii="Avenir Next LT Pro" w:hAnsi="Avenir Next LT Pro"/>
              </w:rPr>
            </w:pPr>
            <w:r w:rsidRPr="0031249C">
              <w:rPr>
                <w:rFonts w:ascii="Avenir Next LT Pro" w:hAnsi="Avenir Next LT Pro"/>
              </w:rPr>
              <w:t>Is sensitive to beauty in various forms</w:t>
            </w:r>
          </w:p>
        </w:tc>
        <w:tc>
          <w:tcPr>
            <w:tcW w:w="1061" w:type="dxa"/>
          </w:tcPr>
          <w:p w14:paraId="32DB0761" w14:textId="77777777" w:rsidR="00920471" w:rsidRPr="002F00D0" w:rsidRDefault="00920471">
            <w:pPr>
              <w:rPr>
                <w:rFonts w:ascii="Avenir Next LT Pro" w:hAnsi="Avenir Next LT Pro"/>
                <w:sz w:val="24"/>
                <w:szCs w:val="24"/>
              </w:rPr>
            </w:pPr>
          </w:p>
        </w:tc>
        <w:tc>
          <w:tcPr>
            <w:tcW w:w="1608" w:type="dxa"/>
          </w:tcPr>
          <w:p w14:paraId="17B6D4D4" w14:textId="77777777" w:rsidR="00920471" w:rsidRPr="002F00D0" w:rsidRDefault="00920471">
            <w:pPr>
              <w:rPr>
                <w:rFonts w:ascii="Avenir Next LT Pro" w:hAnsi="Avenir Next LT Pro"/>
                <w:sz w:val="24"/>
                <w:szCs w:val="24"/>
              </w:rPr>
            </w:pPr>
          </w:p>
        </w:tc>
        <w:tc>
          <w:tcPr>
            <w:tcW w:w="1148" w:type="dxa"/>
          </w:tcPr>
          <w:p w14:paraId="5C0F9285" w14:textId="77777777" w:rsidR="00920471" w:rsidRPr="002F00D0" w:rsidRDefault="00920471">
            <w:pPr>
              <w:rPr>
                <w:rFonts w:ascii="Avenir Next LT Pro" w:hAnsi="Avenir Next LT Pro"/>
                <w:sz w:val="24"/>
                <w:szCs w:val="24"/>
              </w:rPr>
            </w:pPr>
          </w:p>
        </w:tc>
        <w:tc>
          <w:tcPr>
            <w:tcW w:w="1055" w:type="dxa"/>
          </w:tcPr>
          <w:p w14:paraId="5C74D96C" w14:textId="77777777" w:rsidR="00920471" w:rsidRPr="002F00D0" w:rsidRDefault="00920471">
            <w:pPr>
              <w:rPr>
                <w:rFonts w:ascii="Avenir Next LT Pro" w:hAnsi="Avenir Next LT Pro"/>
                <w:sz w:val="24"/>
                <w:szCs w:val="24"/>
              </w:rPr>
            </w:pPr>
          </w:p>
        </w:tc>
      </w:tr>
      <w:tr w:rsidR="00920471" w14:paraId="6950483A" w14:textId="77777777" w:rsidTr="002F00D0">
        <w:tc>
          <w:tcPr>
            <w:tcW w:w="4478" w:type="dxa"/>
          </w:tcPr>
          <w:p w14:paraId="093B35AE" w14:textId="4D357BE5" w:rsidR="00920471" w:rsidRPr="0031249C" w:rsidRDefault="0005019A">
            <w:pPr>
              <w:rPr>
                <w:rFonts w:ascii="Avenir Next LT Pro" w:hAnsi="Avenir Next LT Pro"/>
              </w:rPr>
            </w:pPr>
            <w:r w:rsidRPr="0031249C">
              <w:rPr>
                <w:rFonts w:ascii="Avenir Next LT Pro" w:hAnsi="Avenir Next LT Pro"/>
              </w:rPr>
              <w:t xml:space="preserve">Sees connections between seemingly unrelated objects, events, ideas, </w:t>
            </w:r>
            <w:r w:rsidR="002F4560" w:rsidRPr="0031249C">
              <w:rPr>
                <w:rFonts w:ascii="Avenir Next LT Pro" w:hAnsi="Avenir Next LT Pro"/>
              </w:rPr>
              <w:t>etc.</w:t>
            </w:r>
          </w:p>
        </w:tc>
        <w:tc>
          <w:tcPr>
            <w:tcW w:w="1061" w:type="dxa"/>
          </w:tcPr>
          <w:p w14:paraId="3F86FA0D" w14:textId="77777777" w:rsidR="00920471" w:rsidRPr="002F00D0" w:rsidRDefault="00920471">
            <w:pPr>
              <w:rPr>
                <w:rFonts w:ascii="Avenir Next LT Pro" w:hAnsi="Avenir Next LT Pro"/>
                <w:sz w:val="24"/>
                <w:szCs w:val="24"/>
              </w:rPr>
            </w:pPr>
          </w:p>
        </w:tc>
        <w:tc>
          <w:tcPr>
            <w:tcW w:w="1608" w:type="dxa"/>
          </w:tcPr>
          <w:p w14:paraId="38339426" w14:textId="77777777" w:rsidR="00920471" w:rsidRPr="002F00D0" w:rsidRDefault="00920471">
            <w:pPr>
              <w:rPr>
                <w:rFonts w:ascii="Avenir Next LT Pro" w:hAnsi="Avenir Next LT Pro"/>
                <w:sz w:val="24"/>
                <w:szCs w:val="24"/>
              </w:rPr>
            </w:pPr>
          </w:p>
        </w:tc>
        <w:tc>
          <w:tcPr>
            <w:tcW w:w="1148" w:type="dxa"/>
          </w:tcPr>
          <w:p w14:paraId="2DC73DF6" w14:textId="77777777" w:rsidR="00920471" w:rsidRPr="002F00D0" w:rsidRDefault="00920471">
            <w:pPr>
              <w:rPr>
                <w:rFonts w:ascii="Avenir Next LT Pro" w:hAnsi="Avenir Next LT Pro"/>
                <w:sz w:val="24"/>
                <w:szCs w:val="24"/>
              </w:rPr>
            </w:pPr>
          </w:p>
        </w:tc>
        <w:tc>
          <w:tcPr>
            <w:tcW w:w="1055" w:type="dxa"/>
          </w:tcPr>
          <w:p w14:paraId="4FA0DD22" w14:textId="77777777" w:rsidR="00920471" w:rsidRPr="002F00D0" w:rsidRDefault="00920471">
            <w:pPr>
              <w:rPr>
                <w:rFonts w:ascii="Avenir Next LT Pro" w:hAnsi="Avenir Next LT Pro"/>
                <w:sz w:val="24"/>
                <w:szCs w:val="24"/>
              </w:rPr>
            </w:pPr>
          </w:p>
        </w:tc>
      </w:tr>
      <w:tr w:rsidR="00920471" w14:paraId="19503AE9" w14:textId="77777777" w:rsidTr="002F00D0">
        <w:tc>
          <w:tcPr>
            <w:tcW w:w="4478" w:type="dxa"/>
          </w:tcPr>
          <w:p w14:paraId="47EFC1F8" w14:textId="79DE7398" w:rsidR="00920471" w:rsidRPr="0031249C" w:rsidRDefault="0005019A">
            <w:pPr>
              <w:rPr>
                <w:rFonts w:ascii="Avenir Next LT Pro" w:hAnsi="Avenir Next LT Pro"/>
              </w:rPr>
            </w:pPr>
            <w:r w:rsidRPr="0031249C">
              <w:rPr>
                <w:rFonts w:ascii="Avenir Next LT Pro" w:hAnsi="Avenir Next LT Pro"/>
              </w:rPr>
              <w:t>Finds create ways to escape work</w:t>
            </w:r>
          </w:p>
        </w:tc>
        <w:tc>
          <w:tcPr>
            <w:tcW w:w="1061" w:type="dxa"/>
          </w:tcPr>
          <w:p w14:paraId="53F12C52" w14:textId="77777777" w:rsidR="00920471" w:rsidRPr="002F00D0" w:rsidRDefault="00920471">
            <w:pPr>
              <w:rPr>
                <w:rFonts w:ascii="Avenir Next LT Pro" w:hAnsi="Avenir Next LT Pro"/>
                <w:sz w:val="24"/>
                <w:szCs w:val="24"/>
              </w:rPr>
            </w:pPr>
          </w:p>
        </w:tc>
        <w:tc>
          <w:tcPr>
            <w:tcW w:w="1608" w:type="dxa"/>
          </w:tcPr>
          <w:p w14:paraId="663E2ED6" w14:textId="77777777" w:rsidR="00920471" w:rsidRPr="002F00D0" w:rsidRDefault="00920471">
            <w:pPr>
              <w:rPr>
                <w:rFonts w:ascii="Avenir Next LT Pro" w:hAnsi="Avenir Next LT Pro"/>
                <w:sz w:val="24"/>
                <w:szCs w:val="24"/>
              </w:rPr>
            </w:pPr>
          </w:p>
        </w:tc>
        <w:tc>
          <w:tcPr>
            <w:tcW w:w="1148" w:type="dxa"/>
          </w:tcPr>
          <w:p w14:paraId="7A97BAE7" w14:textId="77777777" w:rsidR="00920471" w:rsidRPr="002F00D0" w:rsidRDefault="00920471">
            <w:pPr>
              <w:rPr>
                <w:rFonts w:ascii="Avenir Next LT Pro" w:hAnsi="Avenir Next LT Pro"/>
                <w:sz w:val="24"/>
                <w:szCs w:val="24"/>
              </w:rPr>
            </w:pPr>
          </w:p>
        </w:tc>
        <w:tc>
          <w:tcPr>
            <w:tcW w:w="1055" w:type="dxa"/>
          </w:tcPr>
          <w:p w14:paraId="29EA3717" w14:textId="77777777" w:rsidR="00920471" w:rsidRPr="002F00D0" w:rsidRDefault="00920471">
            <w:pPr>
              <w:rPr>
                <w:rFonts w:ascii="Avenir Next LT Pro" w:hAnsi="Avenir Next LT Pro"/>
                <w:sz w:val="24"/>
                <w:szCs w:val="24"/>
              </w:rPr>
            </w:pPr>
          </w:p>
        </w:tc>
      </w:tr>
      <w:tr w:rsidR="0005019A" w14:paraId="5A3462AB" w14:textId="77777777" w:rsidTr="00435DFB">
        <w:trPr>
          <w:trHeight w:val="592"/>
        </w:trPr>
        <w:tc>
          <w:tcPr>
            <w:tcW w:w="9350" w:type="dxa"/>
            <w:gridSpan w:val="5"/>
            <w:shd w:val="clear" w:color="auto" w:fill="D9D9D9" w:themeFill="background1" w:themeFillShade="D9"/>
          </w:tcPr>
          <w:p w14:paraId="756FB9B6" w14:textId="02E91DDD" w:rsidR="0005019A" w:rsidRPr="0031249C" w:rsidRDefault="0005019A">
            <w:pPr>
              <w:rPr>
                <w:rFonts w:ascii="Avenir Next LT Pro" w:hAnsi="Avenir Next LT Pro"/>
                <w:b/>
                <w:bCs/>
              </w:rPr>
            </w:pPr>
            <w:r w:rsidRPr="0031249C">
              <w:rPr>
                <w:rFonts w:ascii="Avenir Next LT Pro" w:hAnsi="Avenir Next LT Pro"/>
                <w:b/>
                <w:bCs/>
              </w:rPr>
              <w:t>Intrapersonal Characteristics</w:t>
            </w:r>
          </w:p>
        </w:tc>
      </w:tr>
      <w:tr w:rsidR="00920471" w14:paraId="0021845B" w14:textId="77777777" w:rsidTr="002F00D0">
        <w:tc>
          <w:tcPr>
            <w:tcW w:w="4478" w:type="dxa"/>
          </w:tcPr>
          <w:p w14:paraId="3C50DDBE" w14:textId="04451DE9" w:rsidR="00920471" w:rsidRPr="0031249C" w:rsidRDefault="0005019A">
            <w:pPr>
              <w:rPr>
                <w:rFonts w:ascii="Avenir Next LT Pro" w:hAnsi="Avenir Next LT Pro"/>
              </w:rPr>
            </w:pPr>
            <w:r w:rsidRPr="0031249C">
              <w:rPr>
                <w:rFonts w:ascii="Avenir Next LT Pro" w:hAnsi="Avenir Next LT Pro"/>
              </w:rPr>
              <w:t>Is frequently selected by peers for positions of academic leadership</w:t>
            </w:r>
          </w:p>
        </w:tc>
        <w:tc>
          <w:tcPr>
            <w:tcW w:w="1061" w:type="dxa"/>
          </w:tcPr>
          <w:p w14:paraId="0557896F" w14:textId="77777777" w:rsidR="00920471" w:rsidRPr="002F00D0" w:rsidRDefault="00920471">
            <w:pPr>
              <w:rPr>
                <w:rFonts w:ascii="Avenir Next LT Pro" w:hAnsi="Avenir Next LT Pro"/>
                <w:sz w:val="24"/>
                <w:szCs w:val="24"/>
              </w:rPr>
            </w:pPr>
          </w:p>
        </w:tc>
        <w:tc>
          <w:tcPr>
            <w:tcW w:w="1608" w:type="dxa"/>
          </w:tcPr>
          <w:p w14:paraId="0A401EC6" w14:textId="77777777" w:rsidR="00920471" w:rsidRPr="002F00D0" w:rsidRDefault="00920471">
            <w:pPr>
              <w:rPr>
                <w:rFonts w:ascii="Avenir Next LT Pro" w:hAnsi="Avenir Next LT Pro"/>
                <w:sz w:val="24"/>
                <w:szCs w:val="24"/>
              </w:rPr>
            </w:pPr>
          </w:p>
        </w:tc>
        <w:tc>
          <w:tcPr>
            <w:tcW w:w="1148" w:type="dxa"/>
          </w:tcPr>
          <w:p w14:paraId="58E9554A" w14:textId="77777777" w:rsidR="00920471" w:rsidRPr="002F00D0" w:rsidRDefault="00920471">
            <w:pPr>
              <w:rPr>
                <w:rFonts w:ascii="Avenir Next LT Pro" w:hAnsi="Avenir Next LT Pro"/>
                <w:sz w:val="24"/>
                <w:szCs w:val="24"/>
              </w:rPr>
            </w:pPr>
          </w:p>
        </w:tc>
        <w:tc>
          <w:tcPr>
            <w:tcW w:w="1055" w:type="dxa"/>
          </w:tcPr>
          <w:p w14:paraId="0A79DD0A" w14:textId="77777777" w:rsidR="00920471" w:rsidRPr="002F00D0" w:rsidRDefault="00920471">
            <w:pPr>
              <w:rPr>
                <w:rFonts w:ascii="Avenir Next LT Pro" w:hAnsi="Avenir Next LT Pro"/>
                <w:sz w:val="24"/>
                <w:szCs w:val="24"/>
              </w:rPr>
            </w:pPr>
          </w:p>
        </w:tc>
      </w:tr>
      <w:tr w:rsidR="00920471" w14:paraId="0AA19EE8" w14:textId="77777777" w:rsidTr="002F00D0">
        <w:tc>
          <w:tcPr>
            <w:tcW w:w="4478" w:type="dxa"/>
          </w:tcPr>
          <w:p w14:paraId="20DF419F" w14:textId="162A78A5" w:rsidR="00920471" w:rsidRPr="0031249C" w:rsidRDefault="0005019A">
            <w:pPr>
              <w:rPr>
                <w:rFonts w:ascii="Avenir Next LT Pro" w:hAnsi="Avenir Next LT Pro"/>
              </w:rPr>
            </w:pPr>
            <w:r w:rsidRPr="0031249C">
              <w:rPr>
                <w:rFonts w:ascii="Avenir Next LT Pro" w:hAnsi="Avenir Next LT Pro"/>
              </w:rPr>
              <w:t>Expresses interest in understanding self and others</w:t>
            </w:r>
          </w:p>
        </w:tc>
        <w:tc>
          <w:tcPr>
            <w:tcW w:w="1061" w:type="dxa"/>
          </w:tcPr>
          <w:p w14:paraId="2FE52AD5" w14:textId="77777777" w:rsidR="00920471" w:rsidRPr="002F00D0" w:rsidRDefault="00920471">
            <w:pPr>
              <w:rPr>
                <w:rFonts w:ascii="Avenir Next LT Pro" w:hAnsi="Avenir Next LT Pro"/>
                <w:sz w:val="24"/>
                <w:szCs w:val="24"/>
              </w:rPr>
            </w:pPr>
          </w:p>
        </w:tc>
        <w:tc>
          <w:tcPr>
            <w:tcW w:w="1608" w:type="dxa"/>
          </w:tcPr>
          <w:p w14:paraId="05A90CD7" w14:textId="77777777" w:rsidR="00920471" w:rsidRPr="002F00D0" w:rsidRDefault="00920471">
            <w:pPr>
              <w:rPr>
                <w:rFonts w:ascii="Avenir Next LT Pro" w:hAnsi="Avenir Next LT Pro"/>
                <w:sz w:val="24"/>
                <w:szCs w:val="24"/>
              </w:rPr>
            </w:pPr>
          </w:p>
        </w:tc>
        <w:tc>
          <w:tcPr>
            <w:tcW w:w="1148" w:type="dxa"/>
          </w:tcPr>
          <w:p w14:paraId="415E5751" w14:textId="77777777" w:rsidR="00920471" w:rsidRPr="002F00D0" w:rsidRDefault="00920471">
            <w:pPr>
              <w:rPr>
                <w:rFonts w:ascii="Avenir Next LT Pro" w:hAnsi="Avenir Next LT Pro"/>
                <w:sz w:val="24"/>
                <w:szCs w:val="24"/>
              </w:rPr>
            </w:pPr>
          </w:p>
        </w:tc>
        <w:tc>
          <w:tcPr>
            <w:tcW w:w="1055" w:type="dxa"/>
          </w:tcPr>
          <w:p w14:paraId="5B4895A4" w14:textId="77777777" w:rsidR="00920471" w:rsidRPr="002F00D0" w:rsidRDefault="00920471">
            <w:pPr>
              <w:rPr>
                <w:rFonts w:ascii="Avenir Next LT Pro" w:hAnsi="Avenir Next LT Pro"/>
                <w:sz w:val="24"/>
                <w:szCs w:val="24"/>
              </w:rPr>
            </w:pPr>
          </w:p>
        </w:tc>
      </w:tr>
      <w:tr w:rsidR="00920471" w14:paraId="040952E2" w14:textId="77777777" w:rsidTr="002F00D0">
        <w:tc>
          <w:tcPr>
            <w:tcW w:w="4478" w:type="dxa"/>
          </w:tcPr>
          <w:p w14:paraId="7559D417" w14:textId="11CCB56F" w:rsidR="00920471" w:rsidRPr="0031249C" w:rsidRDefault="0005019A">
            <w:pPr>
              <w:rPr>
                <w:rFonts w:ascii="Avenir Next LT Pro" w:hAnsi="Avenir Next LT Pro"/>
              </w:rPr>
            </w:pPr>
            <w:r w:rsidRPr="0031249C">
              <w:rPr>
                <w:rFonts w:ascii="Avenir Next LT Pro" w:hAnsi="Avenir Next LT Pro"/>
              </w:rPr>
              <w:t>Seems to sense what others want and helps accomplish it</w:t>
            </w:r>
          </w:p>
        </w:tc>
        <w:tc>
          <w:tcPr>
            <w:tcW w:w="1061" w:type="dxa"/>
          </w:tcPr>
          <w:p w14:paraId="122A5DD6" w14:textId="77777777" w:rsidR="00920471" w:rsidRPr="002F00D0" w:rsidRDefault="00920471">
            <w:pPr>
              <w:rPr>
                <w:rFonts w:ascii="Avenir Next LT Pro" w:hAnsi="Avenir Next LT Pro"/>
                <w:sz w:val="24"/>
                <w:szCs w:val="24"/>
              </w:rPr>
            </w:pPr>
          </w:p>
        </w:tc>
        <w:tc>
          <w:tcPr>
            <w:tcW w:w="1608" w:type="dxa"/>
          </w:tcPr>
          <w:p w14:paraId="7E5E885F" w14:textId="77777777" w:rsidR="00920471" w:rsidRPr="002F00D0" w:rsidRDefault="00920471">
            <w:pPr>
              <w:rPr>
                <w:rFonts w:ascii="Avenir Next LT Pro" w:hAnsi="Avenir Next LT Pro"/>
                <w:sz w:val="24"/>
                <w:szCs w:val="24"/>
              </w:rPr>
            </w:pPr>
          </w:p>
        </w:tc>
        <w:tc>
          <w:tcPr>
            <w:tcW w:w="1148" w:type="dxa"/>
          </w:tcPr>
          <w:p w14:paraId="0BA2961B" w14:textId="77777777" w:rsidR="00920471" w:rsidRPr="002F00D0" w:rsidRDefault="00920471">
            <w:pPr>
              <w:rPr>
                <w:rFonts w:ascii="Avenir Next LT Pro" w:hAnsi="Avenir Next LT Pro"/>
                <w:sz w:val="24"/>
                <w:szCs w:val="24"/>
              </w:rPr>
            </w:pPr>
          </w:p>
        </w:tc>
        <w:tc>
          <w:tcPr>
            <w:tcW w:w="1055" w:type="dxa"/>
          </w:tcPr>
          <w:p w14:paraId="77654B5E" w14:textId="77777777" w:rsidR="00920471" w:rsidRPr="002F00D0" w:rsidRDefault="00920471">
            <w:pPr>
              <w:rPr>
                <w:rFonts w:ascii="Avenir Next LT Pro" w:hAnsi="Avenir Next LT Pro"/>
                <w:sz w:val="24"/>
                <w:szCs w:val="24"/>
              </w:rPr>
            </w:pPr>
          </w:p>
        </w:tc>
      </w:tr>
      <w:tr w:rsidR="00920471" w14:paraId="6F8FDF27" w14:textId="77777777" w:rsidTr="002F00D0">
        <w:tc>
          <w:tcPr>
            <w:tcW w:w="4478" w:type="dxa"/>
          </w:tcPr>
          <w:p w14:paraId="74BD53C8" w14:textId="4E7D8186" w:rsidR="00920471" w:rsidRPr="0031249C" w:rsidRDefault="0005019A">
            <w:pPr>
              <w:rPr>
                <w:rFonts w:ascii="Avenir Next LT Pro" w:hAnsi="Avenir Next LT Pro"/>
              </w:rPr>
            </w:pPr>
            <w:r w:rsidRPr="0031249C">
              <w:rPr>
                <w:rFonts w:ascii="Avenir Next LT Pro" w:hAnsi="Avenir Next LT Pro"/>
              </w:rPr>
              <w:t>Tends to direct others in activities</w:t>
            </w:r>
          </w:p>
        </w:tc>
        <w:tc>
          <w:tcPr>
            <w:tcW w:w="1061" w:type="dxa"/>
          </w:tcPr>
          <w:p w14:paraId="1E441BE4" w14:textId="77777777" w:rsidR="00920471" w:rsidRPr="002F00D0" w:rsidRDefault="00920471">
            <w:pPr>
              <w:rPr>
                <w:rFonts w:ascii="Avenir Next LT Pro" w:hAnsi="Avenir Next LT Pro"/>
                <w:sz w:val="24"/>
                <w:szCs w:val="24"/>
              </w:rPr>
            </w:pPr>
          </w:p>
        </w:tc>
        <w:tc>
          <w:tcPr>
            <w:tcW w:w="1608" w:type="dxa"/>
          </w:tcPr>
          <w:p w14:paraId="35EEB399" w14:textId="77777777" w:rsidR="00920471" w:rsidRPr="002F00D0" w:rsidRDefault="00920471">
            <w:pPr>
              <w:rPr>
                <w:rFonts w:ascii="Avenir Next LT Pro" w:hAnsi="Avenir Next LT Pro"/>
                <w:sz w:val="24"/>
                <w:szCs w:val="24"/>
              </w:rPr>
            </w:pPr>
          </w:p>
        </w:tc>
        <w:tc>
          <w:tcPr>
            <w:tcW w:w="1148" w:type="dxa"/>
          </w:tcPr>
          <w:p w14:paraId="216CD026" w14:textId="77777777" w:rsidR="00920471" w:rsidRPr="002F00D0" w:rsidRDefault="00920471">
            <w:pPr>
              <w:rPr>
                <w:rFonts w:ascii="Avenir Next LT Pro" w:hAnsi="Avenir Next LT Pro"/>
                <w:sz w:val="24"/>
                <w:szCs w:val="24"/>
              </w:rPr>
            </w:pPr>
          </w:p>
        </w:tc>
        <w:tc>
          <w:tcPr>
            <w:tcW w:w="1055" w:type="dxa"/>
          </w:tcPr>
          <w:p w14:paraId="6679F3EE" w14:textId="77777777" w:rsidR="00920471" w:rsidRPr="002F00D0" w:rsidRDefault="00920471">
            <w:pPr>
              <w:rPr>
                <w:rFonts w:ascii="Avenir Next LT Pro" w:hAnsi="Avenir Next LT Pro"/>
                <w:sz w:val="24"/>
                <w:szCs w:val="24"/>
              </w:rPr>
            </w:pPr>
          </w:p>
        </w:tc>
      </w:tr>
      <w:tr w:rsidR="00920471" w14:paraId="41BECD08" w14:textId="77777777" w:rsidTr="002F00D0">
        <w:tc>
          <w:tcPr>
            <w:tcW w:w="4478" w:type="dxa"/>
          </w:tcPr>
          <w:p w14:paraId="7D70D85F" w14:textId="141135E1" w:rsidR="00920471" w:rsidRPr="0031249C" w:rsidRDefault="0005019A">
            <w:pPr>
              <w:rPr>
                <w:rFonts w:ascii="Avenir Next LT Pro" w:hAnsi="Avenir Next LT Pro"/>
              </w:rPr>
            </w:pPr>
            <w:r w:rsidRPr="0031249C">
              <w:rPr>
                <w:rFonts w:ascii="Avenir Next LT Pro" w:hAnsi="Avenir Next LT Pro"/>
              </w:rPr>
              <w:t>Challenges authority when sense of justice is offended</w:t>
            </w:r>
          </w:p>
        </w:tc>
        <w:tc>
          <w:tcPr>
            <w:tcW w:w="1061" w:type="dxa"/>
          </w:tcPr>
          <w:p w14:paraId="6D29A26E" w14:textId="77777777" w:rsidR="00920471" w:rsidRPr="002F00D0" w:rsidRDefault="00920471">
            <w:pPr>
              <w:rPr>
                <w:rFonts w:ascii="Avenir Next LT Pro" w:hAnsi="Avenir Next LT Pro"/>
                <w:sz w:val="24"/>
                <w:szCs w:val="24"/>
              </w:rPr>
            </w:pPr>
          </w:p>
        </w:tc>
        <w:tc>
          <w:tcPr>
            <w:tcW w:w="1608" w:type="dxa"/>
          </w:tcPr>
          <w:p w14:paraId="714941C8" w14:textId="77777777" w:rsidR="00920471" w:rsidRPr="002F00D0" w:rsidRDefault="00920471">
            <w:pPr>
              <w:rPr>
                <w:rFonts w:ascii="Avenir Next LT Pro" w:hAnsi="Avenir Next LT Pro"/>
                <w:sz w:val="24"/>
                <w:szCs w:val="24"/>
              </w:rPr>
            </w:pPr>
          </w:p>
        </w:tc>
        <w:tc>
          <w:tcPr>
            <w:tcW w:w="1148" w:type="dxa"/>
          </w:tcPr>
          <w:p w14:paraId="226D7E2F" w14:textId="77777777" w:rsidR="00920471" w:rsidRPr="002F00D0" w:rsidRDefault="00920471">
            <w:pPr>
              <w:rPr>
                <w:rFonts w:ascii="Avenir Next LT Pro" w:hAnsi="Avenir Next LT Pro"/>
                <w:sz w:val="24"/>
                <w:szCs w:val="24"/>
              </w:rPr>
            </w:pPr>
          </w:p>
        </w:tc>
        <w:tc>
          <w:tcPr>
            <w:tcW w:w="1055" w:type="dxa"/>
          </w:tcPr>
          <w:p w14:paraId="5D8E9389" w14:textId="77777777" w:rsidR="00920471" w:rsidRPr="002F00D0" w:rsidRDefault="00920471">
            <w:pPr>
              <w:rPr>
                <w:rFonts w:ascii="Avenir Next LT Pro" w:hAnsi="Avenir Next LT Pro"/>
                <w:sz w:val="24"/>
                <w:szCs w:val="24"/>
              </w:rPr>
            </w:pPr>
          </w:p>
        </w:tc>
      </w:tr>
      <w:tr w:rsidR="0005019A" w14:paraId="21AECEB0" w14:textId="77777777" w:rsidTr="002F00D0">
        <w:tc>
          <w:tcPr>
            <w:tcW w:w="4478" w:type="dxa"/>
          </w:tcPr>
          <w:p w14:paraId="515FCA22" w14:textId="002DA2E9" w:rsidR="0005019A" w:rsidRPr="0031249C" w:rsidRDefault="0005019A">
            <w:pPr>
              <w:rPr>
                <w:rFonts w:ascii="Avenir Next LT Pro" w:hAnsi="Avenir Next LT Pro"/>
              </w:rPr>
            </w:pPr>
            <w:r w:rsidRPr="0031249C">
              <w:rPr>
                <w:rFonts w:ascii="Avenir Next LT Pro" w:hAnsi="Avenir Next LT Pro"/>
              </w:rPr>
              <w:t>Displays a mature sense of humor</w:t>
            </w:r>
          </w:p>
        </w:tc>
        <w:tc>
          <w:tcPr>
            <w:tcW w:w="1061" w:type="dxa"/>
          </w:tcPr>
          <w:p w14:paraId="62DA5C22" w14:textId="77777777" w:rsidR="0005019A" w:rsidRPr="002F00D0" w:rsidRDefault="0005019A">
            <w:pPr>
              <w:rPr>
                <w:rFonts w:ascii="Avenir Next LT Pro" w:hAnsi="Avenir Next LT Pro"/>
                <w:sz w:val="24"/>
                <w:szCs w:val="24"/>
              </w:rPr>
            </w:pPr>
          </w:p>
        </w:tc>
        <w:tc>
          <w:tcPr>
            <w:tcW w:w="1608" w:type="dxa"/>
          </w:tcPr>
          <w:p w14:paraId="6E0D5FC3" w14:textId="77777777" w:rsidR="0005019A" w:rsidRPr="002F00D0" w:rsidRDefault="0005019A">
            <w:pPr>
              <w:rPr>
                <w:rFonts w:ascii="Avenir Next LT Pro" w:hAnsi="Avenir Next LT Pro"/>
                <w:sz w:val="24"/>
                <w:szCs w:val="24"/>
              </w:rPr>
            </w:pPr>
          </w:p>
        </w:tc>
        <w:tc>
          <w:tcPr>
            <w:tcW w:w="1148" w:type="dxa"/>
          </w:tcPr>
          <w:p w14:paraId="121FACC3" w14:textId="77777777" w:rsidR="0005019A" w:rsidRPr="002F00D0" w:rsidRDefault="0005019A">
            <w:pPr>
              <w:rPr>
                <w:rFonts w:ascii="Avenir Next LT Pro" w:hAnsi="Avenir Next LT Pro"/>
                <w:sz w:val="24"/>
                <w:szCs w:val="24"/>
              </w:rPr>
            </w:pPr>
          </w:p>
        </w:tc>
        <w:tc>
          <w:tcPr>
            <w:tcW w:w="1055" w:type="dxa"/>
          </w:tcPr>
          <w:p w14:paraId="64335E20" w14:textId="77777777" w:rsidR="0005019A" w:rsidRPr="002F00D0" w:rsidRDefault="0005019A">
            <w:pPr>
              <w:rPr>
                <w:rFonts w:ascii="Avenir Next LT Pro" w:hAnsi="Avenir Next LT Pro"/>
                <w:sz w:val="24"/>
                <w:szCs w:val="24"/>
              </w:rPr>
            </w:pPr>
          </w:p>
        </w:tc>
      </w:tr>
      <w:tr w:rsidR="0005019A" w14:paraId="444C1E5E" w14:textId="77777777" w:rsidTr="002F00D0">
        <w:tc>
          <w:tcPr>
            <w:tcW w:w="4478" w:type="dxa"/>
          </w:tcPr>
          <w:p w14:paraId="6219D2C4" w14:textId="178FBC0D" w:rsidR="0005019A" w:rsidRPr="0031249C" w:rsidRDefault="0005019A">
            <w:pPr>
              <w:rPr>
                <w:rFonts w:ascii="Avenir Next LT Pro" w:hAnsi="Avenir Next LT Pro"/>
              </w:rPr>
            </w:pPr>
            <w:r w:rsidRPr="0031249C">
              <w:rPr>
                <w:rFonts w:ascii="Avenir Next LT Pro" w:hAnsi="Avenir Next LT Pro"/>
              </w:rPr>
              <w:t xml:space="preserve">Is very concerned with right and wrong, </w:t>
            </w:r>
            <w:proofErr w:type="gramStart"/>
            <w:r w:rsidRPr="0031249C">
              <w:rPr>
                <w:rFonts w:ascii="Avenir Next LT Pro" w:hAnsi="Avenir Next LT Pro"/>
              </w:rPr>
              <w:t>good</w:t>
            </w:r>
            <w:proofErr w:type="gramEnd"/>
            <w:r w:rsidRPr="0031249C">
              <w:rPr>
                <w:rFonts w:ascii="Avenir Next LT Pro" w:hAnsi="Avenir Next LT Pro"/>
              </w:rPr>
              <w:t xml:space="preserve"> and bad, and justice</w:t>
            </w:r>
          </w:p>
        </w:tc>
        <w:tc>
          <w:tcPr>
            <w:tcW w:w="1061" w:type="dxa"/>
          </w:tcPr>
          <w:p w14:paraId="13B7981A" w14:textId="77777777" w:rsidR="0005019A" w:rsidRPr="002F00D0" w:rsidRDefault="0005019A">
            <w:pPr>
              <w:rPr>
                <w:rFonts w:ascii="Avenir Next LT Pro" w:hAnsi="Avenir Next LT Pro"/>
                <w:sz w:val="24"/>
                <w:szCs w:val="24"/>
              </w:rPr>
            </w:pPr>
          </w:p>
        </w:tc>
        <w:tc>
          <w:tcPr>
            <w:tcW w:w="1608" w:type="dxa"/>
          </w:tcPr>
          <w:p w14:paraId="0552CA55" w14:textId="77777777" w:rsidR="0005019A" w:rsidRPr="002F00D0" w:rsidRDefault="0005019A">
            <w:pPr>
              <w:rPr>
                <w:rFonts w:ascii="Avenir Next LT Pro" w:hAnsi="Avenir Next LT Pro"/>
                <w:sz w:val="24"/>
                <w:szCs w:val="24"/>
              </w:rPr>
            </w:pPr>
          </w:p>
        </w:tc>
        <w:tc>
          <w:tcPr>
            <w:tcW w:w="1148" w:type="dxa"/>
          </w:tcPr>
          <w:p w14:paraId="5428CAC9" w14:textId="77777777" w:rsidR="0005019A" w:rsidRPr="002F00D0" w:rsidRDefault="0005019A">
            <w:pPr>
              <w:rPr>
                <w:rFonts w:ascii="Avenir Next LT Pro" w:hAnsi="Avenir Next LT Pro"/>
                <w:sz w:val="24"/>
                <w:szCs w:val="24"/>
              </w:rPr>
            </w:pPr>
          </w:p>
        </w:tc>
        <w:tc>
          <w:tcPr>
            <w:tcW w:w="1055" w:type="dxa"/>
          </w:tcPr>
          <w:p w14:paraId="3BF86BCB" w14:textId="77777777" w:rsidR="0005019A" w:rsidRPr="002F00D0" w:rsidRDefault="0005019A">
            <w:pPr>
              <w:rPr>
                <w:rFonts w:ascii="Avenir Next LT Pro" w:hAnsi="Avenir Next LT Pro"/>
                <w:sz w:val="24"/>
                <w:szCs w:val="24"/>
              </w:rPr>
            </w:pPr>
          </w:p>
        </w:tc>
      </w:tr>
      <w:tr w:rsidR="0005019A" w14:paraId="4B8DAE2D" w14:textId="77777777" w:rsidTr="002F00D0">
        <w:tc>
          <w:tcPr>
            <w:tcW w:w="4478" w:type="dxa"/>
          </w:tcPr>
          <w:p w14:paraId="26B25C2C" w14:textId="43FB5659" w:rsidR="0005019A" w:rsidRPr="0031249C" w:rsidRDefault="0005019A">
            <w:pPr>
              <w:rPr>
                <w:rFonts w:ascii="Avenir Next LT Pro" w:hAnsi="Avenir Next LT Pro"/>
              </w:rPr>
            </w:pPr>
            <w:r w:rsidRPr="0031249C">
              <w:rPr>
                <w:rFonts w:ascii="Avenir Next LT Pro" w:hAnsi="Avenir Next LT Pro"/>
              </w:rPr>
              <w:t>Is interested in many “adult” problems, such as religion, politics, or diversity (more than usual for age level)</w:t>
            </w:r>
          </w:p>
        </w:tc>
        <w:tc>
          <w:tcPr>
            <w:tcW w:w="1061" w:type="dxa"/>
          </w:tcPr>
          <w:p w14:paraId="2386D7FB" w14:textId="77777777" w:rsidR="0005019A" w:rsidRPr="002F00D0" w:rsidRDefault="0005019A">
            <w:pPr>
              <w:rPr>
                <w:rFonts w:ascii="Avenir Next LT Pro" w:hAnsi="Avenir Next LT Pro"/>
                <w:sz w:val="24"/>
                <w:szCs w:val="24"/>
              </w:rPr>
            </w:pPr>
          </w:p>
        </w:tc>
        <w:tc>
          <w:tcPr>
            <w:tcW w:w="1608" w:type="dxa"/>
          </w:tcPr>
          <w:p w14:paraId="0718836A" w14:textId="77777777" w:rsidR="0005019A" w:rsidRPr="002F00D0" w:rsidRDefault="0005019A">
            <w:pPr>
              <w:rPr>
                <w:rFonts w:ascii="Avenir Next LT Pro" w:hAnsi="Avenir Next LT Pro"/>
                <w:sz w:val="24"/>
                <w:szCs w:val="24"/>
              </w:rPr>
            </w:pPr>
          </w:p>
        </w:tc>
        <w:tc>
          <w:tcPr>
            <w:tcW w:w="1148" w:type="dxa"/>
          </w:tcPr>
          <w:p w14:paraId="52763B12" w14:textId="77777777" w:rsidR="0005019A" w:rsidRPr="002F00D0" w:rsidRDefault="0005019A">
            <w:pPr>
              <w:rPr>
                <w:rFonts w:ascii="Avenir Next LT Pro" w:hAnsi="Avenir Next LT Pro"/>
                <w:sz w:val="24"/>
                <w:szCs w:val="24"/>
              </w:rPr>
            </w:pPr>
          </w:p>
        </w:tc>
        <w:tc>
          <w:tcPr>
            <w:tcW w:w="1055" w:type="dxa"/>
          </w:tcPr>
          <w:p w14:paraId="1CC4F8E8" w14:textId="77777777" w:rsidR="0005019A" w:rsidRPr="002F00D0" w:rsidRDefault="0005019A">
            <w:pPr>
              <w:rPr>
                <w:rFonts w:ascii="Avenir Next LT Pro" w:hAnsi="Avenir Next LT Pro"/>
                <w:sz w:val="24"/>
                <w:szCs w:val="24"/>
              </w:rPr>
            </w:pPr>
          </w:p>
        </w:tc>
      </w:tr>
    </w:tbl>
    <w:p w14:paraId="646F6F50" w14:textId="5E725FCE" w:rsidR="00353377" w:rsidRDefault="00353377">
      <w:pPr>
        <w:rPr>
          <w:rFonts w:ascii="Avenir Next LT Pro" w:hAnsi="Avenir Next LT Pro"/>
          <w:sz w:val="24"/>
          <w:szCs w:val="24"/>
        </w:rPr>
      </w:pPr>
    </w:p>
    <w:p w14:paraId="0F2FB770" w14:textId="63195BB8" w:rsidR="0005019A" w:rsidRDefault="0005019A">
      <w:pPr>
        <w:rPr>
          <w:rFonts w:ascii="Avenir Next LT Pro" w:hAnsi="Avenir Next LT Pro"/>
          <w:sz w:val="24"/>
          <w:szCs w:val="24"/>
        </w:rPr>
      </w:pPr>
      <w:r>
        <w:rPr>
          <w:rFonts w:ascii="Avenir Next LT Pro" w:hAnsi="Avenir Next LT Pro"/>
          <w:sz w:val="24"/>
          <w:szCs w:val="24"/>
        </w:rPr>
        <w:t>In the space below, briefly describe the student’s major interests, hobbies, and other creative endeavors:</w:t>
      </w:r>
    </w:p>
    <w:p w14:paraId="1BF18B12" w14:textId="57D16EE2" w:rsidR="0005019A" w:rsidRDefault="0005019A">
      <w:pPr>
        <w:rPr>
          <w:rFonts w:ascii="Avenir Next LT Pro" w:hAnsi="Avenir Next LT Pro"/>
          <w:sz w:val="24"/>
          <w:szCs w:val="24"/>
        </w:rPr>
      </w:pPr>
    </w:p>
    <w:p w14:paraId="34DD3BCB" w14:textId="264BB9AF" w:rsidR="0005019A" w:rsidRDefault="0005019A">
      <w:pPr>
        <w:rPr>
          <w:rFonts w:ascii="Avenir Next LT Pro" w:hAnsi="Avenir Next LT Pro"/>
          <w:sz w:val="24"/>
          <w:szCs w:val="24"/>
        </w:rPr>
      </w:pPr>
    </w:p>
    <w:p w14:paraId="421F275F" w14:textId="5960B79B" w:rsidR="0005019A" w:rsidRDefault="0005019A">
      <w:pPr>
        <w:rPr>
          <w:rFonts w:ascii="Avenir Next LT Pro" w:hAnsi="Avenir Next LT Pro"/>
          <w:sz w:val="24"/>
          <w:szCs w:val="24"/>
        </w:rPr>
      </w:pPr>
      <w:r>
        <w:rPr>
          <w:rFonts w:ascii="Avenir Next LT Pro" w:hAnsi="Avenir Next LT Pro"/>
          <w:sz w:val="24"/>
          <w:szCs w:val="24"/>
        </w:rPr>
        <w:t>In the space below, briefly describe what are your main reasons for referring the student to the WRUSD Gifted Program? (Please Note: Teachers are expected to challenge every student according to his/her abilities.  Therefore, a desire to have your child challenged is NOT a reason for Gifted Program referral.)</w:t>
      </w:r>
    </w:p>
    <w:p w14:paraId="683749A0" w14:textId="2C107570" w:rsidR="0005019A" w:rsidRDefault="0005019A">
      <w:pPr>
        <w:rPr>
          <w:rFonts w:ascii="Avenir Next LT Pro" w:hAnsi="Avenir Next LT Pro"/>
          <w:sz w:val="24"/>
          <w:szCs w:val="24"/>
        </w:rPr>
      </w:pPr>
    </w:p>
    <w:p w14:paraId="0E761C43" w14:textId="6426F042" w:rsidR="0005019A" w:rsidRDefault="0005019A">
      <w:pPr>
        <w:rPr>
          <w:rFonts w:ascii="Avenir Next LT Pro" w:hAnsi="Avenir Next LT Pro"/>
          <w:sz w:val="24"/>
          <w:szCs w:val="24"/>
        </w:rPr>
      </w:pPr>
    </w:p>
    <w:p w14:paraId="44DBFD7A" w14:textId="2C8871B0" w:rsidR="0005019A" w:rsidRDefault="0005019A">
      <w:pPr>
        <w:rPr>
          <w:rFonts w:ascii="Avenir Next LT Pro" w:hAnsi="Avenir Next LT Pro"/>
          <w:sz w:val="24"/>
          <w:szCs w:val="24"/>
        </w:rPr>
      </w:pPr>
      <w:r>
        <w:rPr>
          <w:rFonts w:ascii="Avenir Next LT Pro" w:hAnsi="Avenir Next LT Pro"/>
          <w:sz w:val="24"/>
          <w:szCs w:val="24"/>
        </w:rPr>
        <w:t>Please attach any other information which you believe is relevant and would assist us in getting to know the student’s interests and abilities.  (Exceptional work samples, academic accolades, outside testing results, evidence of participation in outside educational programs)</w:t>
      </w:r>
    </w:p>
    <w:p w14:paraId="2E7EA3C8" w14:textId="4B5E0AD8" w:rsidR="0005019A" w:rsidRDefault="0005019A">
      <w:pPr>
        <w:rPr>
          <w:rFonts w:ascii="Avenir Next LT Pro" w:hAnsi="Avenir Next LT Pro"/>
          <w:sz w:val="24"/>
          <w:szCs w:val="24"/>
        </w:rPr>
      </w:pPr>
    </w:p>
    <w:p w14:paraId="71D2DC7A" w14:textId="7937336C" w:rsidR="0005019A" w:rsidRPr="00353377" w:rsidRDefault="0005019A">
      <w:pPr>
        <w:rPr>
          <w:rFonts w:ascii="Avenir Next LT Pro" w:hAnsi="Avenir Next LT Pro"/>
          <w:sz w:val="24"/>
          <w:szCs w:val="24"/>
        </w:rPr>
      </w:pPr>
    </w:p>
    <w:sectPr w:rsidR="0005019A" w:rsidRPr="0035337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0A673EFE-9415-4B58-A996-9EB191C97BAE}"/>
    <w:embedBold r:id="rId2" w:fontKey="{519DB671-6B49-4154-A357-175D1340785E}"/>
  </w:font>
  <w:font w:name="AvenirNext LT Pro Bold">
    <w:panose1 w:val="020B0804020202020204"/>
    <w:charset w:val="00"/>
    <w:family w:val="swiss"/>
    <w:notTrueType/>
    <w:pitch w:val="variable"/>
    <w:sig w:usb0="800000AF" w:usb1="5000204A" w:usb2="00000000" w:usb3="00000000" w:csb0="0000009B" w:csb1="00000000"/>
  </w:font>
  <w:font w:name="Avenir Next LT Pro">
    <w:charset w:val="00"/>
    <w:family w:val="swiss"/>
    <w:pitch w:val="variable"/>
    <w:sig w:usb0="800000EF" w:usb1="5000204A" w:usb2="00000000" w:usb3="00000000" w:csb0="00000093" w:csb1="00000000"/>
    <w:embedRegular r:id="rId3" w:fontKey="{B0CBCFA0-876F-479B-8F84-E4A46C1E0E62}"/>
    <w:embedBold r:id="rId4" w:fontKey="{B9E1AE0A-D84F-4E5C-A8E0-C598CE4E95B1}"/>
  </w:font>
  <w:font w:name="Calibri Light">
    <w:panose1 w:val="020F0302020204030204"/>
    <w:charset w:val="00"/>
    <w:family w:val="swiss"/>
    <w:pitch w:val="variable"/>
    <w:sig w:usb0="E4002EFF" w:usb1="C000247B" w:usb2="00000009" w:usb3="00000000" w:csb0="000001FF" w:csb1="00000000"/>
    <w:embedRegular r:id="rId5" w:fontKey="{54633D1A-8EFC-4934-B6BB-F1CF0D5A156F}"/>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1FB478A"/>
    <w:multiLevelType w:val="hybridMultilevel"/>
    <w:tmpl w:val="88C6BC3C"/>
    <w:lvl w:ilvl="0" w:tplc="04090001">
      <w:start w:val="1"/>
      <w:numFmt w:val="bullet"/>
      <w:lvlText w:val=""/>
      <w:lvlJc w:val="left"/>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0" w:hanging="360"/>
      </w:pPr>
      <w:rPr>
        <w:rFonts w:ascii="Wingdings" w:hAnsi="Wingdings" w:hint="default"/>
      </w:rPr>
    </w:lvl>
    <w:lvl w:ilvl="3" w:tplc="04090001" w:tentative="1">
      <w:start w:val="1"/>
      <w:numFmt w:val="bullet"/>
      <w:lvlText w:val=""/>
      <w:lvlJc w:val="left"/>
      <w:pPr>
        <w:ind w:left="720" w:hanging="360"/>
      </w:pPr>
      <w:rPr>
        <w:rFonts w:ascii="Symbol" w:hAnsi="Symbol" w:hint="default"/>
      </w:rPr>
    </w:lvl>
    <w:lvl w:ilvl="4" w:tplc="04090003" w:tentative="1">
      <w:start w:val="1"/>
      <w:numFmt w:val="bullet"/>
      <w:lvlText w:val="o"/>
      <w:lvlJc w:val="left"/>
      <w:pPr>
        <w:ind w:left="1440" w:hanging="360"/>
      </w:pPr>
      <w:rPr>
        <w:rFonts w:ascii="Courier New" w:hAnsi="Courier New" w:cs="Courier New"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880" w:hanging="360"/>
      </w:pPr>
      <w:rPr>
        <w:rFonts w:ascii="Symbol" w:hAnsi="Symbol" w:hint="default"/>
      </w:rPr>
    </w:lvl>
    <w:lvl w:ilvl="7" w:tplc="04090003" w:tentative="1">
      <w:start w:val="1"/>
      <w:numFmt w:val="bullet"/>
      <w:lvlText w:val="o"/>
      <w:lvlJc w:val="left"/>
      <w:pPr>
        <w:ind w:left="3600" w:hanging="360"/>
      </w:pPr>
      <w:rPr>
        <w:rFonts w:ascii="Courier New" w:hAnsi="Courier New" w:cs="Courier New" w:hint="default"/>
      </w:rPr>
    </w:lvl>
    <w:lvl w:ilvl="8" w:tplc="04090005" w:tentative="1">
      <w:start w:val="1"/>
      <w:numFmt w:val="bullet"/>
      <w:lvlText w:val=""/>
      <w:lvlJc w:val="left"/>
      <w:pPr>
        <w:ind w:left="43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6"/>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69C7"/>
    <w:rsid w:val="0005019A"/>
    <w:rsid w:val="002D57CD"/>
    <w:rsid w:val="002E69C7"/>
    <w:rsid w:val="002F00D0"/>
    <w:rsid w:val="002F4560"/>
    <w:rsid w:val="0031249C"/>
    <w:rsid w:val="00353377"/>
    <w:rsid w:val="00920471"/>
    <w:rsid w:val="00A816CD"/>
    <w:rsid w:val="00F669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58395F"/>
  <w15:chartTrackingRefBased/>
  <w15:docId w15:val="{FDB2394C-1048-498E-83D4-D2FC88FE12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D57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D57CD"/>
    <w:pPr>
      <w:ind w:left="720"/>
      <w:contextualSpacing/>
    </w:pPr>
  </w:style>
  <w:style w:type="character" w:styleId="PlaceholderText">
    <w:name w:val="Placeholder Text"/>
    <w:basedOn w:val="DefaultParagraphFont"/>
    <w:uiPriority w:val="99"/>
    <w:semiHidden/>
    <w:rsid w:val="00920471"/>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4</Pages>
  <Words>585</Words>
  <Characters>3338</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Michelle Rogers</dc:creator>
  <cp:keywords/>
  <dc:description/>
  <cp:lastModifiedBy>Michelle Rogers</cp:lastModifiedBy>
  <cp:revision>2</cp:revision>
  <dcterms:created xsi:type="dcterms:W3CDTF">2022-02-03T23:02:00Z</dcterms:created>
  <dcterms:modified xsi:type="dcterms:W3CDTF">2022-02-03T23:02:00Z</dcterms:modified>
</cp:coreProperties>
</file>