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School Site Council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Roseville Pathways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Independence/Adelante High School 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October 15, 2025 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3:00 to 4:00 pm 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School Year: </w:t>
      </w:r>
      <w:r w:rsidDel="00000000" w:rsidR="00000000" w:rsidRPr="00000000">
        <w:rPr>
          <w:color w:val="434343"/>
          <w:sz w:val="24"/>
          <w:szCs w:val="24"/>
          <w:rtl w:val="0"/>
        </w:rPr>
        <w:t xml:space="preserve">25-26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 </w:t>
      </w:r>
      <w:r w:rsidDel="00000000" w:rsidR="00000000" w:rsidRPr="00000000">
        <w:rPr>
          <w:sz w:val="24"/>
          <w:szCs w:val="24"/>
          <w:rtl w:val="0"/>
        </w:rPr>
        <w:t xml:space="preserve">October 15,2025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Time: </w:t>
      </w:r>
      <w:r w:rsidDel="00000000" w:rsidR="00000000" w:rsidRPr="00000000">
        <w:rPr>
          <w:sz w:val="24"/>
          <w:szCs w:val="24"/>
          <w:rtl w:val="0"/>
        </w:rPr>
        <w:t xml:space="preserve">3:00 pm to 4:00 pm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Location: </w:t>
      </w:r>
      <w:r w:rsidDel="00000000" w:rsidR="00000000" w:rsidRPr="00000000">
        <w:rPr>
          <w:sz w:val="24"/>
          <w:szCs w:val="24"/>
          <w:rtl w:val="0"/>
        </w:rPr>
        <w:t xml:space="preserve">Adelante High School Site Room 16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Attendees: Jan Hammond, Dynah Messina, Tom Moorehead, Suzanne Sampson, Mike Morales and Ross Fernandes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1.Call to Order/Introductions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Time: 3:09 pm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Whom: Ross Fernandes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Ross Fernandes introduced himself and requested everyone in attendance to follow.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Public Comment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submissions.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Approval of Minutes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quorum. Approval deferred to the November 19th, 2025 meeting.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RJUHSD School Site Council - Guidebook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attendees were provided a copy of the School Site Council Guidebook which includes a timeline, Pathways Bylaws, the Title1 Parent and Family Engagement Policy and the School Plan for Student Achievement (SPSA).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SSC Members for 2025/2026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comments. 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Information Items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CAASPP testing will be held in March of 2026, results will be shared from the previous school year at a later date.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DE Courses linked to agenda and reviewed by Ross Fernandes.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Mike Morales presented an overview of his CTE Sports Medicine III. This course provides a pathway to career building by introducing possible career options, practicing interview skills, resume building and internships.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Action Items - SPSA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SPSA has been modified and will be reviewed at a later day. 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Principal’s Report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Mr. Fernandes touched base on each item below: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Quarter 1 credits earned - Adelante and Independence - credit earnings are high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Early grad status  - 40-52 early grads by December 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Upcoming field trips - Sonoma State visit is scheduled for October 20th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Safety Communications - suspension rates are at an all time low 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CHCK Survey - has been sent out 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In addition, Mr. Fernandes shared that our school will be applying to become a Purple Star school. Due to our percentage of military families we have been encouraged to participate. This program provides extra resources for military families and more specifically the students.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motion was made due to lack of quorum.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adjourned: 3.42 pm  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