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2928938" cy="1440975"/>
            <wp:effectExtent b="0" l="0" r="0" t="0"/>
            <wp:docPr id="148107864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928938" cy="1440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color w:val="000000"/>
          <w:rtl w:val="0"/>
        </w:rPr>
        <w:t xml:space="preserve">Thank you for helping us promote our Every Day Counts attendance campaign for the 2024-25 school year in Columbia Public Schools. </w:t>
      </w:r>
      <w:r w:rsidDel="00000000" w:rsidR="00000000" w:rsidRPr="00000000">
        <w:rPr>
          <w:rFonts w:ascii="Calibri" w:cs="Calibri" w:eastAsia="Calibri" w:hAnsi="Calibri"/>
          <w:rtl w:val="0"/>
        </w:rPr>
        <w:t xml:space="preserve">For the last three years, approximately 28 percent of students have been chronically absent in the Columbia Public Schools, also referred to as CPS, for at least the last three years.</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Chronic absenteeism is a national problem. While truancy specifies a certain amount of unexcused class time a student may miss, chronic absenteeism refers to missing 10 percent, which typically is about 15 days, of the school year for any reason. The number of days fluctuates depending on how many days of school there have been.</w:t>
      </w:r>
    </w:p>
    <w:p w:rsidR="00000000" w:rsidDel="00000000" w:rsidP="00000000" w:rsidRDefault="00000000" w:rsidRPr="00000000" w14:paraId="00000004">
      <w:pPr>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also put together an overview of the campaign and provided general guidelines for images and language including details on the logo usage, email signature specifications, fill-in-the-blank templates for school social media, and your school website. </w:t>
      </w:r>
    </w:p>
    <w:p w:rsidR="00000000" w:rsidDel="00000000" w:rsidP="00000000" w:rsidRDefault="00000000" w:rsidRPr="00000000" w14:paraId="00000005">
      <w:pPr>
        <w:pStyle w:val="Heading1"/>
        <w:rPr>
          <w:rFonts w:ascii="Calibri" w:cs="Calibri" w:eastAsia="Calibri" w:hAnsi="Calibri"/>
          <w:color w:val="4472c4"/>
        </w:rPr>
      </w:pPr>
      <w:r w:rsidDel="00000000" w:rsidR="00000000" w:rsidRPr="00000000">
        <w:rPr>
          <w:rFonts w:ascii="Calibri" w:cs="Calibri" w:eastAsia="Calibri" w:hAnsi="Calibri"/>
          <w:color w:val="4472c4"/>
          <w:rtl w:val="0"/>
        </w:rPr>
        <w:t xml:space="preserve">Quick Guide</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reach the goal of reducing chronic absenteeism to less than 10 percent of CPS students by the 2026-27 school year, the Community Relations Department identified three major elements of the campaign: incentives, data, and communication.</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Columbia Public Schools students who attend class on a regular basis just get a better start on life. If you miss just 2 days per month, you’ll miss almost a full month of school over the year! Get to School. On time. Every day counts in Columbia Public Schools.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hashtag for sharing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#CPSEveryDay.</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Every Day Counts campaign officially launches on August 1, 2024 and will run through May 23, 2025.</w:t>
      </w:r>
    </w:p>
    <w:p w:rsidR="00000000" w:rsidDel="00000000" w:rsidP="00000000" w:rsidRDefault="00000000" w:rsidRPr="00000000" w14:paraId="0000000A">
      <w:pPr>
        <w:pStyle w:val="Heading1"/>
        <w:rPr>
          <w:rFonts w:ascii="Calibri" w:cs="Calibri" w:eastAsia="Calibri" w:hAnsi="Calibri"/>
        </w:rPr>
      </w:pPr>
      <w:r w:rsidDel="00000000" w:rsidR="00000000" w:rsidRPr="00000000">
        <w:rPr>
          <w:rFonts w:ascii="Calibri" w:cs="Calibri" w:eastAsia="Calibri" w:hAnsi="Calibri"/>
          <w:rtl w:val="0"/>
        </w:rPr>
        <w:t xml:space="preserve">Every Day Counts Logo Usage</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To assist in branding and recognition of this campaign, a unique set of logos is available for use in attendance-related communications through May 2025. The Every Day Counts logo consists of the CPS horizontal logo on a blank calendar and an alarm clock in front of the CPS colors. </w:t>
      </w:r>
    </w:p>
    <w:p w:rsidR="00000000" w:rsidDel="00000000" w:rsidP="00000000" w:rsidRDefault="00000000" w:rsidRPr="00000000" w14:paraId="0000000C">
      <w:pPr>
        <w:jc w:val="center"/>
        <w:rPr>
          <w:rFonts w:ascii="Calibri" w:cs="Calibri" w:eastAsia="Calibri" w:hAnsi="Calibri"/>
        </w:rPr>
      </w:pPr>
      <w:r w:rsidDel="00000000" w:rsidR="00000000" w:rsidRPr="00000000">
        <w:rPr>
          <w:rFonts w:ascii="Calibri" w:cs="Calibri" w:eastAsia="Calibri" w:hAnsi="Calibri"/>
          <w:color w:val="000000"/>
        </w:rPr>
        <w:drawing>
          <wp:inline distB="0" distT="0" distL="0" distR="0">
            <wp:extent cx="2928938" cy="1440975"/>
            <wp:effectExtent b="0" l="0" r="0" t="0"/>
            <wp:docPr descr="A calendar with a circle and a circle with blue text&#10;&#10;Description automatically generated" id="1481078650" name="image2.png"/>
            <a:graphic>
              <a:graphicData uri="http://schemas.openxmlformats.org/drawingml/2006/picture">
                <pic:pic>
                  <pic:nvPicPr>
                    <pic:cNvPr descr="A calendar with a circle and a circle with blue text&#10;&#10;Description automatically generated" id="0" name="image2.png"/>
                    <pic:cNvPicPr preferRelativeResize="0"/>
                  </pic:nvPicPr>
                  <pic:blipFill>
                    <a:blip r:embed="rId7"/>
                    <a:srcRect b="0" l="0" r="0" t="0"/>
                    <a:stretch>
                      <a:fillRect/>
                    </a:stretch>
                  </pic:blipFill>
                  <pic:spPr>
                    <a:xfrm>
                      <a:off x="0" y="0"/>
                      <a:ext cx="2928938" cy="14409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160" w:lineRule="auto"/>
        <w:rPr>
          <w:rFonts w:ascii="Calibri" w:cs="Calibri" w:eastAsia="Calibri" w:hAnsi="Calibri"/>
          <w:color w:val="2f5496"/>
          <w:sz w:val="26"/>
          <w:szCs w:val="26"/>
        </w:rPr>
      </w:pPr>
      <w:r w:rsidDel="00000000" w:rsidR="00000000" w:rsidRPr="00000000">
        <w:rPr>
          <w:rFonts w:ascii="Calibri" w:cs="Calibri" w:eastAsia="Calibri" w:hAnsi="Calibri"/>
          <w:color w:val="2f5496"/>
          <w:sz w:val="26"/>
          <w:szCs w:val="26"/>
          <w:rtl w:val="0"/>
        </w:rPr>
        <w:t xml:space="preserve">Specifications and Guidelines</w:t>
        <w:br w:type="textWrapping"/>
      </w:r>
      <w:r w:rsidDel="00000000" w:rsidR="00000000" w:rsidRPr="00000000">
        <w:rPr>
          <w:rFonts w:ascii="Calibri" w:cs="Calibri" w:eastAsia="Calibri" w:hAnsi="Calibri"/>
          <w:rtl w:val="0"/>
        </w:rPr>
        <w:t xml:space="preserve">These attendance reminder logos were created to align with our visual identity and provide a consistent method of recognizing the importance of school attendance when sharing stories or promoting student attendance during the 2024-25 school year.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the attendance logo in a layout as you would the CPS Block Logo.</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on items and handouts that may be distributed at attendance-related events.</w:t>
      </w:r>
    </w:p>
    <w:p w:rsidR="00000000" w:rsidDel="00000000" w:rsidP="00000000" w:rsidRDefault="00000000" w:rsidRPr="00000000" w14:paraId="00000010">
      <w:pPr>
        <w:spacing w:after="160" w:lineRule="auto"/>
        <w:rPr>
          <w:rFonts w:ascii="Calibri" w:cs="Calibri" w:eastAsia="Calibri" w:hAnsi="Calibri"/>
        </w:rPr>
      </w:pPr>
      <w:r w:rsidDel="00000000" w:rsidR="00000000" w:rsidRPr="00000000">
        <w:rPr>
          <w:rFonts w:ascii="Calibri" w:cs="Calibri" w:eastAsia="Calibri" w:hAnsi="Calibri"/>
          <w:color w:val="2f5496"/>
          <w:sz w:val="26"/>
          <w:szCs w:val="26"/>
          <w:rtl w:val="0"/>
        </w:rPr>
        <w:t xml:space="preserve">Restrictions</w:t>
        <w:br w:type="textWrapping"/>
      </w:r>
      <w:r w:rsidDel="00000000" w:rsidR="00000000" w:rsidRPr="00000000">
        <w:rPr>
          <w:rFonts w:ascii="Calibri" w:cs="Calibri" w:eastAsia="Calibri" w:hAnsi="Calibri"/>
          <w:rtl w:val="0"/>
        </w:rPr>
        <w:t xml:space="preserve">Do not use the attendance logo on shirts or apparel.</w:t>
      </w:r>
    </w:p>
    <w:p w:rsidR="00000000" w:rsidDel="00000000" w:rsidP="00000000" w:rsidRDefault="00000000" w:rsidRPr="00000000" w14:paraId="00000011">
      <w:pPr>
        <w:spacing w:after="160" w:lineRule="auto"/>
        <w:rPr>
          <w:rFonts w:ascii="Calibri" w:cs="Calibri" w:eastAsia="Calibri" w:hAnsi="Calibri"/>
        </w:rPr>
      </w:pPr>
      <w:r w:rsidDel="00000000" w:rsidR="00000000" w:rsidRPr="00000000">
        <w:rPr>
          <w:rFonts w:ascii="Calibri" w:cs="Calibri" w:eastAsia="Calibri" w:hAnsi="Calibri"/>
          <w:rtl w:val="0"/>
        </w:rPr>
        <w:t xml:space="preserve">Do not add department or building information to the attendance logo. The message of “Every Day Counts” directly relates to Columbia Public Schools as a whole and should not be used in a manner that would be confused with an individual department or building.</w:t>
      </w:r>
    </w:p>
    <w:p w:rsidR="00000000" w:rsidDel="00000000" w:rsidP="00000000" w:rsidRDefault="00000000" w:rsidRPr="00000000" w14:paraId="00000012">
      <w:pPr>
        <w:spacing w:after="160" w:lineRule="auto"/>
        <w:rPr>
          <w:rFonts w:ascii="Calibri" w:cs="Calibri" w:eastAsia="Calibri" w:hAnsi="Calibri"/>
        </w:rPr>
      </w:pPr>
      <w:r w:rsidDel="00000000" w:rsidR="00000000" w:rsidRPr="00000000">
        <w:rPr>
          <w:rFonts w:ascii="Calibri" w:cs="Calibri" w:eastAsia="Calibri" w:hAnsi="Calibri"/>
          <w:rtl w:val="0"/>
        </w:rPr>
        <w:t xml:space="preserve">Don't develop additional </w:t>
      </w:r>
      <w:r w:rsidDel="00000000" w:rsidR="00000000" w:rsidRPr="00000000">
        <w:rPr>
          <w:rFonts w:ascii="Calibri" w:cs="Calibri" w:eastAsia="Calibri" w:hAnsi="Calibri"/>
          <w:rtl w:val="0"/>
        </w:rPr>
        <w:t xml:space="preserve">taglines</w:t>
      </w:r>
      <w:r w:rsidDel="00000000" w:rsidR="00000000" w:rsidRPr="00000000">
        <w:rPr>
          <w:rFonts w:ascii="Calibri" w:cs="Calibri" w:eastAsia="Calibri" w:hAnsi="Calibri"/>
          <w:rtl w:val="0"/>
        </w:rPr>
        <w:t xml:space="preserve"> or messages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3">
      <w:pPr>
        <w:spacing w:after="160" w:line="259" w:lineRule="auto"/>
        <w:rPr>
          <w:rFonts w:ascii="Calibri" w:cs="Calibri" w:eastAsia="Calibri" w:hAnsi="Calibri"/>
          <w:b w:val="1"/>
        </w:rPr>
      </w:pPr>
      <w:r w:rsidDel="00000000" w:rsidR="00000000" w:rsidRPr="00000000">
        <w:rPr>
          <w:rFonts w:ascii="Calibri" w:cs="Calibri" w:eastAsia="Calibri" w:hAnsi="Calibri"/>
          <w:color w:val="2f5496"/>
          <w:sz w:val="26"/>
          <w:szCs w:val="26"/>
          <w:rtl w:val="0"/>
        </w:rPr>
        <w:t xml:space="preserve">Color usage</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five</w:t>
      </w:r>
      <w:r w:rsidDel="00000000" w:rsidR="00000000" w:rsidRPr="00000000">
        <w:rPr>
          <w:rFonts w:ascii="Calibri" w:cs="Calibri" w:eastAsia="Calibri" w:hAnsi="Calibri"/>
          <w:rtl w:val="0"/>
        </w:rPr>
        <w:t xml:space="preserve">-color versions of the attendance logo should be used in most applications to leverage brand colors and create contrast between the block CPS logo and the attendance logo.</w: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color w:val="2f5496"/>
          <w:sz w:val="26"/>
          <w:szCs w:val="26"/>
          <w:rtl w:val="0"/>
        </w:rPr>
        <w:t xml:space="preserve">Clear space</w:t>
      </w:r>
      <w:r w:rsidDel="00000000" w:rsidR="00000000" w:rsidRPr="00000000">
        <w:rPr>
          <w:rFonts w:ascii="Calibri" w:cs="Calibri" w:eastAsia="Calibri" w:hAnsi="Calibri"/>
          <w:rtl w:val="0"/>
        </w:rPr>
        <w:br w:type="textWrapping"/>
        <w:t xml:space="preserve">The CPS attendance logo requires separation from the other elements around it. The minimum space required on all sides is roughly equivalent to the lowercase cap height of the logotype. The badges should also have adequate clear space roughly equivalent to the text area width. For more information see page 5 of the </w:t>
      </w:r>
      <w:hyperlink r:id="rId8">
        <w:r w:rsidDel="00000000" w:rsidR="00000000" w:rsidRPr="00000000">
          <w:rPr>
            <w:rFonts w:ascii="Calibri" w:cs="Calibri" w:eastAsia="Calibri" w:hAnsi="Calibri"/>
            <w:color w:val="0563c1"/>
            <w:u w:val="single"/>
            <w:rtl w:val="0"/>
          </w:rPr>
          <w:t xml:space="preserve">logo usage guidelines</w:t>
        </w:r>
      </w:hyperlink>
      <w:r w:rsidDel="00000000" w:rsidR="00000000" w:rsidRPr="00000000">
        <w:rPr>
          <w:rFonts w:ascii="Calibri" w:cs="Calibri" w:eastAsia="Calibri" w:hAnsi="Calibri"/>
          <w:rtl w:val="0"/>
        </w:rPr>
        <w:t xml:space="preserve">. Questions? Contact Aurora Meyer at </w:t>
      </w:r>
      <w:hyperlink r:id="rId9">
        <w:r w:rsidDel="00000000" w:rsidR="00000000" w:rsidRPr="00000000">
          <w:rPr>
            <w:rFonts w:ascii="Calibri" w:cs="Calibri" w:eastAsia="Calibri" w:hAnsi="Calibri"/>
            <w:color w:val="0563c1"/>
            <w:u w:val="single"/>
            <w:rtl w:val="0"/>
          </w:rPr>
          <w:t xml:space="preserve">ameyer@cpsk12.org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pStyle w:val="Heading2"/>
        <w:rPr/>
      </w:pPr>
      <w:r w:rsidDel="00000000" w:rsidR="00000000" w:rsidRPr="00000000">
        <w:rPr>
          <w:rtl w:val="0"/>
        </w:rPr>
        <w:t xml:space="preserve">Minimum size</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To ensure legibility, the attendance</w:t>
      </w:r>
      <w:r w:rsidDel="00000000" w:rsidR="00000000" w:rsidRPr="00000000">
        <w:rPr>
          <w:rFonts w:ascii="Calibri" w:cs="Calibri" w:eastAsia="Calibri" w:hAnsi="Calibri"/>
          <w:rtl w:val="0"/>
        </w:rPr>
        <w:t xml:space="preserve"> logo</w:t>
      </w:r>
      <w:r w:rsidDel="00000000" w:rsidR="00000000" w:rsidRPr="00000000">
        <w:rPr>
          <w:rFonts w:ascii="Calibri" w:cs="Calibri" w:eastAsia="Calibri" w:hAnsi="Calibri"/>
          <w:rtl w:val="0"/>
        </w:rPr>
        <w:t xml:space="preserve"> must not appear smaller than the following dimensions.</w:t>
      </w:r>
    </w:p>
    <w:p w:rsidR="00000000" w:rsidDel="00000000" w:rsidP="00000000" w:rsidRDefault="00000000" w:rsidRPr="00000000" w14:paraId="00000018">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Print: 1.5 inches wide</w:t>
      </w:r>
    </w:p>
    <w:p w:rsidR="00000000" w:rsidDel="00000000" w:rsidP="00000000" w:rsidRDefault="00000000" w:rsidRPr="00000000" w14:paraId="00000019">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Digital: 150 pixels wide</w:t>
      </w:r>
    </w:p>
    <w:p w:rsidR="00000000" w:rsidDel="00000000" w:rsidP="00000000" w:rsidRDefault="00000000" w:rsidRPr="00000000" w14:paraId="0000001A">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Limited imprint area: 1 inches wide</w:t>
      </w:r>
    </w:p>
    <w:p w:rsidR="00000000" w:rsidDel="00000000" w:rsidP="00000000" w:rsidRDefault="00000000" w:rsidRPr="00000000" w14:paraId="0000001B">
      <w:pPr>
        <w:pStyle w:val="Heading1"/>
        <w:rPr>
          <w:rFonts w:ascii="Calibri" w:cs="Calibri" w:eastAsia="Calibri" w:hAnsi="Calibri"/>
        </w:rPr>
      </w:pPr>
      <w:r w:rsidDel="00000000" w:rsidR="00000000" w:rsidRPr="00000000">
        <w:rPr>
          <w:rFonts w:ascii="Calibri" w:cs="Calibri" w:eastAsia="Calibri" w:hAnsi="Calibri"/>
          <w:rtl w:val="0"/>
        </w:rPr>
        <w:t xml:space="preserve">Sample Social Media Ideas</w:t>
      </w:r>
    </w:p>
    <w:p w:rsidR="00000000" w:rsidDel="00000000" w:rsidP="00000000" w:rsidRDefault="00000000" w:rsidRPr="00000000" w14:paraId="0000001C">
      <w:pPr>
        <w:rPr>
          <w:rFonts w:ascii="Calibri" w:cs="Calibri" w:eastAsia="Calibri" w:hAnsi="Calibri"/>
          <w:color w:val="000000"/>
        </w:rPr>
      </w:pPr>
      <w:r w:rsidDel="00000000" w:rsidR="00000000" w:rsidRPr="00000000">
        <w:rPr>
          <w:rFonts w:ascii="Calibri" w:cs="Calibri" w:eastAsia="Calibri" w:hAnsi="Calibri"/>
          <w:color w:val="000000"/>
          <w:rtl w:val="0"/>
        </w:rPr>
        <w:t xml:space="preserve">A full list of weekly messages will be provided to building leaders for use during </w:t>
      </w:r>
      <w:r w:rsidDel="00000000" w:rsidR="00000000" w:rsidRPr="00000000">
        <w:rPr>
          <w:rFonts w:ascii="Calibri" w:cs="Calibri" w:eastAsia="Calibri" w:hAnsi="Calibri"/>
          <w:rtl w:val="0"/>
        </w:rPr>
        <w:t xml:space="preserve">the 2024</w:t>
      </w:r>
      <w:r w:rsidDel="00000000" w:rsidR="00000000" w:rsidRPr="00000000">
        <w:rPr>
          <w:rFonts w:ascii="Calibri" w:cs="Calibri" w:eastAsia="Calibri" w:hAnsi="Calibri"/>
          <w:color w:val="000000"/>
          <w:rtl w:val="0"/>
        </w:rPr>
        <w:t xml:space="preserve">-25 school year.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 day and every minute matters! "Strive for Less than 5" absences this year! Help spread the word by using #CPSEveryDay.</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think missing a day here or there won’t matter, think again.  By missing just one day every two weeks you would be on track to miss two full weeks in a semester or nearly a month for the school year!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do we have school? Our District Calendar is available as a printable .pdf so you can stay in the know and give your child a chance to succeed. Get them in school. On time. Every day counts in Columbia Public Schools. be in school, on time, every day! LINK #CPSEveryDay.</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best gift you can give your child is a good education. And the best place to get an education is in school. It's tempting to extend your vacation by a few days, but remember, those days count as absences and could keep them from academic milestones. Every day counts in Columbia Public Schools. </w:t>
      </w:r>
    </w:p>
    <w:p w:rsidR="00000000" w:rsidDel="00000000" w:rsidP="00000000" w:rsidRDefault="00000000" w:rsidRPr="00000000" w14:paraId="00000021">
      <w:pPr>
        <w:pStyle w:val="Heading1"/>
        <w:rPr>
          <w:rFonts w:ascii="Calibri" w:cs="Calibri" w:eastAsia="Calibri" w:hAnsi="Calibri"/>
        </w:rPr>
      </w:pPr>
      <w:r w:rsidDel="00000000" w:rsidR="00000000" w:rsidRPr="00000000">
        <w:rPr>
          <w:rFonts w:ascii="Calibri" w:cs="Calibri" w:eastAsia="Calibri" w:hAnsi="Calibri"/>
          <w:rtl w:val="0"/>
        </w:rPr>
        <w:t xml:space="preserve">Email </w:t>
      </w:r>
    </w:p>
    <w:p w:rsidR="00000000" w:rsidDel="00000000" w:rsidP="00000000" w:rsidRDefault="00000000" w:rsidRPr="00000000" w14:paraId="00000022">
      <w:pPr>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2928938" cy="1440975"/>
            <wp:effectExtent b="0" l="0" r="0" t="0"/>
            <wp:docPr descr="A calendar with a circle and a circle with blue text&#10;&#10;Description automatically generated" id="1481078649" name="image2.png"/>
            <a:graphic>
              <a:graphicData uri="http://schemas.openxmlformats.org/drawingml/2006/picture">
                <pic:pic>
                  <pic:nvPicPr>
                    <pic:cNvPr descr="A calendar with a circle and a circle with blue text&#10;&#10;Description automatically generated" id="0" name="image2.png"/>
                    <pic:cNvPicPr preferRelativeResize="0"/>
                  </pic:nvPicPr>
                  <pic:blipFill>
                    <a:blip r:embed="rId7"/>
                    <a:srcRect b="0" l="0" r="0" t="0"/>
                    <a:stretch>
                      <a:fillRect/>
                    </a:stretch>
                  </pic:blipFill>
                  <pic:spPr>
                    <a:xfrm>
                      <a:off x="0" y="0"/>
                      <a:ext cx="2928938" cy="144097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rFonts w:ascii="Calibri" w:cs="Calibri" w:eastAsia="Calibri" w:hAnsi="Calibri"/>
          <w:color w:val="000000"/>
        </w:rPr>
      </w:pPr>
      <w:r w:rsidDel="00000000" w:rsidR="00000000" w:rsidRPr="00000000">
        <w:rPr>
          <w:rFonts w:ascii="Calibri" w:cs="Calibri" w:eastAsia="Calibri" w:hAnsi="Calibri"/>
          <w:color w:val="000000"/>
          <w:rtl w:val="0"/>
        </w:rPr>
        <w:t xml:space="preserve">You can use the attendance logo in your email signature line. To assist in creating an institutional signature and provide consistency, we have created general guidelines for email signatures.</w:t>
      </w:r>
    </w:p>
    <w:p w:rsidR="00000000" w:rsidDel="00000000" w:rsidP="00000000" w:rsidRDefault="00000000" w:rsidRPr="00000000" w14:paraId="0000002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Guidelines</w:t>
      </w:r>
    </w:p>
    <w:p w:rsidR="00000000" w:rsidDel="00000000" w:rsidP="00000000" w:rsidRDefault="00000000" w:rsidRPr="00000000" w14:paraId="00000026">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Pronouns of reference are encouraged and if used should be listed on the same line as your name so the relationship to you as an individual is clear.</w:t>
      </w:r>
    </w:p>
    <w:p w:rsidR="00000000" w:rsidDel="00000000" w:rsidP="00000000" w:rsidRDefault="00000000" w:rsidRPr="00000000" w14:paraId="00000027">
      <w:pPr>
        <w:numPr>
          <w:ilvl w:val="0"/>
          <w:numId w:val="3"/>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Keep the order of your signature information (title, address, etc.) uniform with these recommendations so recipients can easily find contact details when communicating with you.</w:t>
        <w:br w:type="textWrapping"/>
      </w:r>
    </w:p>
    <w:p w:rsidR="00000000" w:rsidDel="00000000" w:rsidP="00000000" w:rsidRDefault="00000000" w:rsidRPr="00000000" w14:paraId="00000028">
      <w:pPr>
        <w:pStyle w:val="Heading2"/>
        <w:rPr/>
      </w:pPr>
      <w:r w:rsidDel="00000000" w:rsidR="00000000" w:rsidRPr="00000000">
        <w:rPr>
          <w:rtl w:val="0"/>
        </w:rPr>
        <w:t xml:space="preserve">Formatting</w:t>
      </w:r>
    </w:p>
    <w:p w:rsidR="00000000" w:rsidDel="00000000" w:rsidP="00000000" w:rsidRDefault="00000000" w:rsidRPr="00000000" w14:paraId="00000029">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entire signature is set in the font </w:t>
      </w:r>
      <w:r w:rsidDel="00000000" w:rsidR="00000000" w:rsidRPr="00000000">
        <w:rPr>
          <w:rFonts w:ascii="Calibri" w:cs="Calibri" w:eastAsia="Calibri" w:hAnsi="Calibri"/>
          <w:b w:val="1"/>
          <w:color w:val="000000"/>
          <w:rtl w:val="0"/>
        </w:rPr>
        <w:t xml:space="preserve">Arial, 10pt,</w:t>
      </w:r>
      <w:r w:rsidDel="00000000" w:rsidR="00000000" w:rsidRPr="00000000">
        <w:rPr>
          <w:rFonts w:ascii="Calibri" w:cs="Calibri" w:eastAsia="Calibri" w:hAnsi="Calibri"/>
          <w:color w:val="000000"/>
          <w:rtl w:val="0"/>
        </w:rPr>
        <w:t xml:space="preserve"> in the color</w:t>
      </w:r>
      <w:r w:rsidDel="00000000" w:rsidR="00000000" w:rsidRPr="00000000">
        <w:rPr>
          <w:rFonts w:ascii="Calibri" w:cs="Calibri" w:eastAsia="Calibri" w:hAnsi="Calibri"/>
          <w:b w:val="1"/>
          <w:color w:val="000000"/>
          <w:rtl w:val="0"/>
        </w:rPr>
        <w:t xml:space="preserve"> black.</w:t>
      </w:r>
      <w:r w:rsidDel="00000000" w:rsidR="00000000" w:rsidRPr="00000000">
        <w:rPr>
          <w:rtl w:val="0"/>
        </w:rPr>
      </w:r>
    </w:p>
    <w:p w:rsidR="00000000" w:rsidDel="00000000" w:rsidP="00000000" w:rsidRDefault="00000000" w:rsidRPr="00000000" w14:paraId="0000002A">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For emphasis, the</w:t>
      </w:r>
      <w:r w:rsidDel="00000000" w:rsidR="00000000" w:rsidRPr="00000000">
        <w:rPr>
          <w:rFonts w:ascii="Calibri" w:cs="Calibri" w:eastAsia="Calibri" w:hAnsi="Calibri"/>
          <w:b w:val="1"/>
          <w:color w:val="000000"/>
          <w:rtl w:val="0"/>
        </w:rPr>
        <w:t xml:space="preserve"> name line</w:t>
      </w:r>
      <w:r w:rsidDel="00000000" w:rsidR="00000000" w:rsidRPr="00000000">
        <w:rPr>
          <w:rFonts w:ascii="Calibri" w:cs="Calibri" w:eastAsia="Calibri" w:hAnsi="Calibri"/>
          <w:color w:val="000000"/>
          <w:rtl w:val="0"/>
        </w:rPr>
        <w:t xml:space="preserve"> and the </w:t>
      </w:r>
      <w:r w:rsidDel="00000000" w:rsidR="00000000" w:rsidRPr="00000000">
        <w:rPr>
          <w:rFonts w:ascii="Calibri" w:cs="Calibri" w:eastAsia="Calibri" w:hAnsi="Calibri"/>
          <w:b w:val="1"/>
          <w:color w:val="000000"/>
          <w:rtl w:val="0"/>
        </w:rPr>
        <w:t xml:space="preserve">web address</w:t>
      </w:r>
      <w:r w:rsidDel="00000000" w:rsidR="00000000" w:rsidRPr="00000000">
        <w:rPr>
          <w:rFonts w:ascii="Calibri" w:cs="Calibri" w:eastAsia="Calibri" w:hAnsi="Calibri"/>
          <w:color w:val="000000"/>
          <w:rtl w:val="0"/>
        </w:rPr>
        <w:t xml:space="preserve"> can be bolded.</w:t>
      </w:r>
    </w:p>
    <w:p w:rsidR="00000000" w:rsidDel="00000000" w:rsidP="00000000" w:rsidRDefault="00000000" w:rsidRPr="00000000" w14:paraId="0000002B">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Set alt text for the CPS </w:t>
      </w:r>
      <w:r w:rsidDel="00000000" w:rsidR="00000000" w:rsidRPr="00000000">
        <w:rPr>
          <w:rFonts w:ascii="Calibri" w:cs="Calibri" w:eastAsia="Calibri" w:hAnsi="Calibri"/>
          <w:rtl w:val="0"/>
        </w:rPr>
        <w:t xml:space="preserve">attendance</w:t>
      </w:r>
      <w:r w:rsidDel="00000000" w:rsidR="00000000" w:rsidRPr="00000000">
        <w:rPr>
          <w:rFonts w:ascii="Calibri" w:cs="Calibri" w:eastAsia="Calibri" w:hAnsi="Calibri"/>
          <w:color w:val="000000"/>
          <w:rtl w:val="0"/>
        </w:rPr>
        <w:t xml:space="preserve"> logo by right-clicking on the inserted logo and selecting “edit alt text.” Set the alt text to read “Columbia Public Schools </w:t>
      </w:r>
      <w:r w:rsidDel="00000000" w:rsidR="00000000" w:rsidRPr="00000000">
        <w:rPr>
          <w:rFonts w:ascii="Calibri" w:cs="Calibri" w:eastAsia="Calibri" w:hAnsi="Calibri"/>
          <w:rtl w:val="0"/>
        </w:rPr>
        <w:t xml:space="preserve">Attendance</w:t>
      </w:r>
      <w:r w:rsidDel="00000000" w:rsidR="00000000" w:rsidRPr="00000000">
        <w:rPr>
          <w:rFonts w:ascii="Calibri" w:cs="Calibri" w:eastAsia="Calibri" w:hAnsi="Calibri"/>
          <w:color w:val="000000"/>
          <w:rtl w:val="0"/>
        </w:rPr>
        <w:t xml:space="preserve"> logo.” If you are using your school logo, set the alt text for your school logo by following the same directions.</w:t>
      </w:r>
    </w:p>
    <w:p w:rsidR="00000000" w:rsidDel="00000000" w:rsidP="00000000" w:rsidRDefault="00000000" w:rsidRPr="00000000" w14:paraId="0000002C">
      <w:pPr>
        <w:numPr>
          <w:ilvl w:val="0"/>
          <w:numId w:val="4"/>
        </w:numP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Schools URLs can replace the cpsk12.org hyperlink.</w:t>
      </w:r>
    </w:p>
    <w:p w:rsidR="00000000" w:rsidDel="00000000" w:rsidP="00000000" w:rsidRDefault="00000000" w:rsidRPr="00000000" w14:paraId="0000002D">
      <w:pPr>
        <w:spacing w:after="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E">
      <w:pPr>
        <w:spacing w:after="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You can copy and paste the following template into the signature field of Microsoft Outlook. Confirm your font is set to Calibri 10pt. and modify the content to include your personal information.</w:t>
      </w:r>
      <w:r w:rsidDel="00000000" w:rsidR="00000000" w:rsidRPr="00000000">
        <w:rPr>
          <w:rtl w:val="0"/>
        </w:rPr>
      </w:r>
    </w:p>
    <w:p w:rsidR="00000000" w:rsidDel="00000000" w:rsidP="00000000" w:rsidRDefault="00000000" w:rsidRPr="00000000" w14:paraId="0000002F">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Jane Doe (she/her/hers)</w:t>
      </w:r>
      <w:r w:rsidDel="00000000" w:rsidR="00000000" w:rsidRPr="00000000">
        <w:rPr>
          <w:rFonts w:ascii="Calibri" w:cs="Calibri" w:eastAsia="Calibri" w:hAnsi="Calibri"/>
          <w:color w:val="000000"/>
          <w:rtl w:val="0"/>
        </w:rPr>
        <w:br w:type="textWrapping"/>
        <w:t xml:space="preserve">Working Title, Unit Name</w:t>
        <w:br w:type="textWrapping"/>
        <w:t xml:space="preserve">School or CPS Aslin Building Address</w:t>
        <w:br w:type="textWrapping"/>
        <w:t xml:space="preserve">Office: 573-XXX-XXXX </w:t>
      </w:r>
    </w:p>
    <w:p w:rsidR="00000000" w:rsidDel="00000000" w:rsidP="00000000" w:rsidRDefault="00000000" w:rsidRPr="00000000" w14:paraId="00000031">
      <w:pPr>
        <w:rPr>
          <w:rFonts w:ascii="Calibri" w:cs="Calibri" w:eastAsia="Calibri" w:hAnsi="Calibri"/>
          <w:color w:val="000000"/>
        </w:rPr>
      </w:pPr>
      <w:r w:rsidDel="00000000" w:rsidR="00000000" w:rsidRPr="00000000">
        <w:rPr>
          <w:rFonts w:ascii="Calibri" w:cs="Calibri" w:eastAsia="Calibri" w:hAnsi="Calibri"/>
          <w:color w:val="000000"/>
          <w:rtl w:val="0"/>
        </w:rPr>
        <w:t xml:space="preserve">cpsk12.org</w:t>
        <w:br w:type="textWrapping"/>
      </w:r>
      <w:r w:rsidDel="00000000" w:rsidR="00000000" w:rsidRPr="00000000">
        <w:rPr>
          <w:rFonts w:ascii="Calibri" w:cs="Calibri" w:eastAsia="Calibri" w:hAnsi="Calibri"/>
          <w:color w:val="000000"/>
        </w:rPr>
        <w:drawing>
          <wp:inline distB="0" distT="0" distL="0" distR="0">
            <wp:extent cx="2116375" cy="1041212"/>
            <wp:effectExtent b="0" l="0" r="0" t="0"/>
            <wp:docPr descr="A calendar with a circle and a circle with blue text&#10;&#10;Description automatically generated" id="1481078651" name="image1.png"/>
            <a:graphic>
              <a:graphicData uri="http://schemas.openxmlformats.org/drawingml/2006/picture">
                <pic:pic>
                  <pic:nvPicPr>
                    <pic:cNvPr descr="A calendar with a circle and a circle with blue text&#10;&#10;Description automatically generated" id="0" name="image1.png"/>
                    <pic:cNvPicPr preferRelativeResize="0"/>
                  </pic:nvPicPr>
                  <pic:blipFill>
                    <a:blip r:embed="rId10"/>
                    <a:srcRect b="0" l="0" r="0" t="0"/>
                    <a:stretch>
                      <a:fillRect/>
                    </a:stretch>
                  </pic:blipFill>
                  <pic:spPr>
                    <a:xfrm>
                      <a:off x="0" y="0"/>
                      <a:ext cx="2116375" cy="1041212"/>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pStyle w:val="Heading1"/>
        <w:rPr>
          <w:rFonts w:ascii="Calibri" w:cs="Calibri" w:eastAsia="Calibri" w:hAnsi="Calibri"/>
        </w:rPr>
      </w:pPr>
      <w:r w:rsidDel="00000000" w:rsidR="00000000" w:rsidRPr="00000000">
        <w:rPr>
          <w:rFonts w:ascii="Calibri" w:cs="Calibri" w:eastAsia="Calibri" w:hAnsi="Calibri"/>
          <w:rtl w:val="0"/>
        </w:rPr>
        <w:t xml:space="preserve">Want to do more? </w:t>
      </w:r>
    </w:p>
    <w:p w:rsidR="00000000" w:rsidDel="00000000" w:rsidP="00000000" w:rsidRDefault="00000000" w:rsidRPr="00000000" w14:paraId="00000034">
      <w:pPr>
        <w:rPr>
          <w:rFonts w:ascii="Calibri" w:cs="Calibri" w:eastAsia="Calibri" w:hAnsi="Calibri"/>
          <w:color w:val="000000"/>
        </w:rPr>
      </w:pPr>
      <w:r w:rsidDel="00000000" w:rsidR="00000000" w:rsidRPr="00000000">
        <w:rPr>
          <w:rFonts w:ascii="Calibri" w:cs="Calibri" w:eastAsia="Calibri" w:hAnsi="Calibri"/>
          <w:rtl w:val="0"/>
        </w:rPr>
        <w:t xml:space="preserve">We will be launching </w:t>
      </w:r>
      <w:hyperlink r:id="rId11">
        <w:r w:rsidDel="00000000" w:rsidR="00000000" w:rsidRPr="00000000">
          <w:rPr>
            <w:rFonts w:ascii="Calibri" w:cs="Calibri" w:eastAsia="Calibri" w:hAnsi="Calibri"/>
            <w:color w:val="0563c1"/>
            <w:u w:val="single"/>
            <w:rtl w:val="0"/>
          </w:rPr>
          <w:t xml:space="preserve">www.cpsk12.org/attend</w:t>
        </w:r>
      </w:hyperlink>
      <w:r w:rsidDel="00000000" w:rsidR="00000000" w:rsidRPr="00000000">
        <w:rPr>
          <w:rFonts w:ascii="Calibri" w:cs="Calibri" w:eastAsia="Calibri" w:hAnsi="Calibri"/>
          <w:rtl w:val="0"/>
        </w:rPr>
        <w:t xml:space="preserve"> with information for students and families including attendance facts, specifics on how to track student attendance, where to check student attendance, infographics and posters and more. If you would like to contribute to any of these, please email </w:t>
      </w:r>
      <w:hyperlink r:id="rId12">
        <w:r w:rsidDel="00000000" w:rsidR="00000000" w:rsidRPr="00000000">
          <w:rPr>
            <w:rFonts w:ascii="Calibri" w:cs="Calibri" w:eastAsia="Calibri" w:hAnsi="Calibri"/>
            <w:color w:val="0563c1"/>
            <w:u w:val="single"/>
            <w:rtl w:val="0"/>
          </w:rPr>
          <w:t xml:space="preserve">ameyer@cpsk12.org</w:t>
        </w:r>
      </w:hyperlink>
      <w:r w:rsidDel="00000000" w:rsidR="00000000" w:rsidRPr="00000000">
        <w:rPr>
          <w:rFonts w:ascii="Calibri" w:cs="Calibri" w:eastAsia="Calibri" w:hAnsi="Calibri"/>
          <w:rtl w:val="0"/>
        </w:rPr>
        <w:t xml:space="preserve"> with the subject line Every Day Counts. </w:t>
      </w: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5">
    <w:pPr>
      <w:pStyle w:val="Heading1"/>
      <w:jc w:val="center"/>
      <w:rPr/>
    </w:pPr>
    <w:r w:rsidDel="00000000" w:rsidR="00000000" w:rsidRPr="00000000">
      <w:rPr>
        <w:rtl w:val="0"/>
      </w:rPr>
      <w:t xml:space="preserve">Every Day Counts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62E0"/>
    <w:rPr>
      <w:rFonts w:ascii="Times New Roman" w:cs="Times New Roman" w:eastAsia="Times New Roman" w:hAnsi="Times New Roman"/>
      <w:sz w:val="24"/>
      <w:szCs w:val="24"/>
    </w:rPr>
  </w:style>
  <w:style w:type="paragraph" w:styleId="Heading1">
    <w:name w:val="heading 1"/>
    <w:basedOn w:val="Normal"/>
    <w:next w:val="Normal"/>
    <w:link w:val="Heading1Char"/>
    <w:uiPriority w:val="9"/>
    <w:qFormat w:val="1"/>
    <w:rsid w:val="008D4B5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8D4B5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9B1986"/>
    <w:pPr>
      <w:keepNext w:val="1"/>
      <w:keepLines w:val="1"/>
      <w:spacing w:after="0" w:before="40"/>
      <w:outlineLvl w:val="2"/>
    </w:pPr>
    <w:rPr>
      <w:rFonts w:asciiTheme="majorHAnsi" w:cstheme="majorBidi" w:eastAsiaTheme="majorEastAsia" w:hAnsiTheme="majorHAnsi"/>
      <w:color w:val="1f3763" w:themeColor="accent1" w:themeShade="00007F"/>
    </w:rPr>
  </w:style>
  <w:style w:type="paragraph" w:styleId="Heading4">
    <w:name w:val="heading 4"/>
    <w:basedOn w:val="Normal"/>
    <w:next w:val="Normal"/>
    <w:link w:val="Heading4Char"/>
    <w:uiPriority w:val="9"/>
    <w:unhideWhenUsed w:val="1"/>
    <w:qFormat w:val="1"/>
    <w:rsid w:val="00BA3307"/>
    <w:pPr>
      <w:keepNext w:val="1"/>
      <w:keepLines w:val="1"/>
      <w:spacing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8D4B57"/>
    <w:rPr>
      <w:rFonts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rsid w:val="008D4B57"/>
    <w:rPr>
      <w:rFonts w:asciiTheme="majorHAnsi" w:cstheme="majorBidi" w:eastAsiaTheme="majorEastAsia" w:hAnsiTheme="majorHAnsi"/>
      <w:color w:val="2f5496" w:themeColor="accent1" w:themeShade="0000BF"/>
      <w:sz w:val="32"/>
      <w:szCs w:val="32"/>
    </w:rPr>
  </w:style>
  <w:style w:type="character" w:styleId="Hyperlink">
    <w:name w:val="Hyperlink"/>
    <w:basedOn w:val="DefaultParagraphFont"/>
    <w:uiPriority w:val="99"/>
    <w:unhideWhenUsed w:val="1"/>
    <w:rsid w:val="00936A75"/>
    <w:rPr>
      <w:color w:val="0563c1" w:themeColor="hyperlink"/>
      <w:u w:val="single"/>
    </w:rPr>
  </w:style>
  <w:style w:type="character" w:styleId="UnresolvedMention">
    <w:name w:val="Unresolved Mention"/>
    <w:basedOn w:val="DefaultParagraphFont"/>
    <w:uiPriority w:val="99"/>
    <w:semiHidden w:val="1"/>
    <w:unhideWhenUsed w:val="1"/>
    <w:rsid w:val="00936A75"/>
    <w:rPr>
      <w:color w:val="605e5c"/>
      <w:shd w:color="auto" w:fill="e1dfdd" w:val="clear"/>
    </w:rPr>
  </w:style>
  <w:style w:type="paragraph" w:styleId="paragraph" w:customStyle="1">
    <w:name w:val="paragraph"/>
    <w:basedOn w:val="Normal"/>
    <w:rsid w:val="004361EE"/>
    <w:pPr>
      <w:spacing w:after="100" w:afterAutospacing="1" w:before="100" w:beforeAutospacing="1"/>
    </w:pPr>
    <w:rPr>
      <w:lang w:eastAsia="en-CA" w:val="en-CA"/>
    </w:rPr>
  </w:style>
  <w:style w:type="character" w:styleId="normaltextrun" w:customStyle="1">
    <w:name w:val="normaltextrun"/>
    <w:basedOn w:val="DefaultParagraphFont"/>
    <w:rsid w:val="004361EE"/>
  </w:style>
  <w:style w:type="character" w:styleId="eop" w:customStyle="1">
    <w:name w:val="eop"/>
    <w:basedOn w:val="DefaultParagraphFont"/>
    <w:rsid w:val="004361EE"/>
  </w:style>
  <w:style w:type="paragraph" w:styleId="ListParagraph">
    <w:name w:val="List Paragraph"/>
    <w:basedOn w:val="Normal"/>
    <w:uiPriority w:val="34"/>
    <w:qFormat w:val="1"/>
    <w:rsid w:val="00864D50"/>
    <w:pPr>
      <w:ind w:left="720"/>
      <w:contextualSpacing w:val="1"/>
    </w:pPr>
  </w:style>
  <w:style w:type="character" w:styleId="Heading3Char" w:customStyle="1">
    <w:name w:val="Heading 3 Char"/>
    <w:basedOn w:val="DefaultParagraphFont"/>
    <w:link w:val="Heading3"/>
    <w:uiPriority w:val="9"/>
    <w:rsid w:val="009B1986"/>
    <w:rPr>
      <w:rFonts w:asciiTheme="majorHAnsi" w:cstheme="majorBidi" w:eastAsiaTheme="majorEastAsia" w:hAnsiTheme="majorHAnsi"/>
      <w:color w:val="1f3763" w:themeColor="accent1" w:themeShade="00007F"/>
      <w:sz w:val="24"/>
      <w:szCs w:val="24"/>
    </w:rPr>
  </w:style>
  <w:style w:type="character" w:styleId="Strong">
    <w:name w:val="Strong"/>
    <w:basedOn w:val="DefaultParagraphFont"/>
    <w:uiPriority w:val="22"/>
    <w:qFormat w:val="1"/>
    <w:rsid w:val="001962E0"/>
    <w:rPr>
      <w:b w:val="1"/>
      <w:bCs w:val="1"/>
    </w:rPr>
  </w:style>
  <w:style w:type="paragraph" w:styleId="h4" w:customStyle="1">
    <w:name w:val="h4"/>
    <w:basedOn w:val="Normal"/>
    <w:rsid w:val="001962E0"/>
    <w:pPr>
      <w:spacing w:after="100" w:afterAutospacing="1" w:before="100" w:beforeAutospacing="1"/>
    </w:pPr>
  </w:style>
  <w:style w:type="paragraph" w:styleId="NormalWeb">
    <w:name w:val="Normal (Web)"/>
    <w:basedOn w:val="Normal"/>
    <w:uiPriority w:val="99"/>
    <w:unhideWhenUsed w:val="1"/>
    <w:rsid w:val="001962E0"/>
    <w:pPr>
      <w:spacing w:after="100" w:afterAutospacing="1" w:before="100" w:beforeAutospacing="1"/>
    </w:pPr>
  </w:style>
  <w:style w:type="paragraph" w:styleId="h5" w:customStyle="1">
    <w:name w:val="h5"/>
    <w:basedOn w:val="Normal"/>
    <w:rsid w:val="001962E0"/>
    <w:pPr>
      <w:spacing w:after="100" w:afterAutospacing="1" w:before="100" w:beforeAutospacing="1"/>
    </w:pPr>
  </w:style>
  <w:style w:type="character" w:styleId="Emphasis">
    <w:name w:val="Emphasis"/>
    <w:basedOn w:val="DefaultParagraphFont"/>
    <w:uiPriority w:val="20"/>
    <w:qFormat w:val="1"/>
    <w:rsid w:val="001962E0"/>
    <w:rPr>
      <w:i w:val="1"/>
      <w:iCs w:val="1"/>
    </w:rPr>
  </w:style>
  <w:style w:type="paragraph" w:styleId="small" w:customStyle="1">
    <w:name w:val="small"/>
    <w:basedOn w:val="Normal"/>
    <w:rsid w:val="001962E0"/>
    <w:pPr>
      <w:spacing w:after="100" w:afterAutospacing="1" w:before="100" w:beforeAutospacing="1"/>
    </w:pPr>
  </w:style>
  <w:style w:type="paragraph" w:styleId="Header">
    <w:name w:val="header"/>
    <w:basedOn w:val="Normal"/>
    <w:link w:val="HeaderChar"/>
    <w:uiPriority w:val="99"/>
    <w:unhideWhenUsed w:val="1"/>
    <w:rsid w:val="005B2E08"/>
    <w:pPr>
      <w:tabs>
        <w:tab w:val="center" w:pos="4680"/>
        <w:tab w:val="right" w:pos="9360"/>
      </w:tabs>
    </w:pPr>
  </w:style>
  <w:style w:type="character" w:styleId="HeaderChar" w:customStyle="1">
    <w:name w:val="Header Char"/>
    <w:basedOn w:val="DefaultParagraphFont"/>
    <w:link w:val="Header"/>
    <w:uiPriority w:val="99"/>
    <w:rsid w:val="005B2E08"/>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5B2E08"/>
    <w:pPr>
      <w:tabs>
        <w:tab w:val="center" w:pos="4680"/>
        <w:tab w:val="right" w:pos="9360"/>
      </w:tabs>
    </w:pPr>
  </w:style>
  <w:style w:type="character" w:styleId="FooterChar" w:customStyle="1">
    <w:name w:val="Footer Char"/>
    <w:basedOn w:val="DefaultParagraphFont"/>
    <w:link w:val="Footer"/>
    <w:uiPriority w:val="99"/>
    <w:rsid w:val="005B2E08"/>
    <w:rPr>
      <w:rFonts w:ascii="Times New Roman" w:cs="Times New Roman" w:eastAsia="Times New Roman" w:hAnsi="Times New Roman"/>
      <w:sz w:val="24"/>
      <w:szCs w:val="24"/>
    </w:rPr>
  </w:style>
  <w:style w:type="character" w:styleId="Heading4Char" w:customStyle="1">
    <w:name w:val="Heading 4 Char"/>
    <w:basedOn w:val="DefaultParagraphFont"/>
    <w:link w:val="Heading4"/>
    <w:uiPriority w:val="9"/>
    <w:rsid w:val="00BA3307"/>
    <w:rPr>
      <w:rFonts w:asciiTheme="majorHAnsi" w:cstheme="majorBidi" w:eastAsiaTheme="majorEastAsia" w:hAnsiTheme="majorHAnsi"/>
      <w:i w:val="1"/>
      <w:iCs w:val="1"/>
      <w:color w:val="2f5496" w:themeColor="accent1" w:themeShade="0000B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cpsk12.org/attend" TargetMode="External"/><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yperlink" Target="mailto:ameyer@cpsk12.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eyer@cpsk12.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cs.google.com/viewerng/viewer?url=https://www.cpsk12.org//cms/lib/MO01909752/Centricity/Domain/7789/CPSStyleGuid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z/kwEepuIgjhR18TF2L7k2ipcw==">CgMxLjA4AGojChRzdWdnZXN0LnRxNGNqdHdxaTg0NRILU2hlbGx5IEZhaXJqIwoUc3VnZ2VzdC5sZTIzZmpkNDR0OWgSC1NoZWxseSBGYWlyaiMKFHN1Z2dlc3QucTk4YjZ0cDNzY2FqEgtTaGVsbHkgRmFpcnIhMUJvVEY2VTdhY3c1VERidWpjVVY3Q3h3T0lkaWdKX1g4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2024-07-01T19:53:00Z</dcterms:created>
  <dc:creator>Joy Knowles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0x0101005C1F50A5EFE22A419B8FDB1D00361427</vt:lpwstr>
  </property>
</Properties>
</file>