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Oswald" w:cs="Oswald" w:eastAsia="Oswald" w:hAnsi="Oswald"/>
          <w:b w:val="1"/>
          <w:i w:val="0"/>
          <w:smallCaps w:val="0"/>
          <w:strike w:val="0"/>
          <w:color w:val="073763"/>
          <w:sz w:val="70"/>
          <w:szCs w:val="70"/>
          <w:u w:val="none"/>
          <w:shd w:fill="auto" w:val="clear"/>
          <w:vertAlign w:val="baseline"/>
        </w:rPr>
      </w:pPr>
      <w:r w:rsidDel="00000000" w:rsidR="00000000" w:rsidRPr="00000000">
        <w:rPr>
          <w:rFonts w:ascii="Oswald" w:cs="Oswald" w:eastAsia="Oswald" w:hAnsi="Oswald"/>
          <w:b w:val="1"/>
          <w:i w:val="0"/>
          <w:smallCaps w:val="0"/>
          <w:strike w:val="0"/>
          <w:color w:val="073763"/>
          <w:sz w:val="70"/>
          <w:szCs w:val="70"/>
          <w:u w:val="none"/>
          <w:shd w:fill="auto" w:val="clear"/>
          <w:vertAlign w:val="baseline"/>
          <w:rtl w:val="0"/>
        </w:rPr>
        <w:t xml:space="preserve">Fomentando interacciones sociales,  creando amistades y construyendo relaciones  saludables para niños pequeños</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235.9408569335938" w:line="199.92000102996826" w:lineRule="auto"/>
        <w:ind w:left="0" w:right="0" w:firstLine="0"/>
        <w:jc w:val="left"/>
        <w:rPr>
          <w:rFonts w:ascii="Oswald" w:cs="Oswald" w:eastAsia="Oswald" w:hAnsi="Oswald"/>
          <w:b w:val="1"/>
          <w:i w:val="0"/>
          <w:smallCaps w:val="0"/>
          <w:strike w:val="0"/>
          <w:color w:val="073763"/>
          <w:sz w:val="70"/>
          <w:szCs w:val="70"/>
          <w:u w:val="none"/>
          <w:shd w:fill="auto" w:val="clear"/>
          <w:vertAlign w:val="baseline"/>
        </w:rPr>
      </w:pPr>
      <w:r w:rsidDel="00000000" w:rsidR="00000000" w:rsidRPr="00000000">
        <w:rPr>
          <w:rFonts w:ascii="Oswald" w:cs="Oswald" w:eastAsia="Oswald" w:hAnsi="Oswald"/>
          <w:b w:val="1"/>
          <w:i w:val="0"/>
          <w:smallCaps w:val="0"/>
          <w:strike w:val="0"/>
          <w:color w:val="073763"/>
          <w:sz w:val="70"/>
          <w:szCs w:val="70"/>
          <w:u w:val="none"/>
          <w:shd w:fill="auto" w:val="clear"/>
          <w:vertAlign w:val="baseline"/>
        </w:rPr>
        <w:drawing>
          <wp:inline distB="19050" distT="19050" distL="19050" distR="19050">
            <wp:extent cx="4418303" cy="2474250"/>
            <wp:effectExtent b="0" l="0" r="0" t="0"/>
            <wp:docPr id="1"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4418303" cy="2474250"/>
                    </a:xfrm>
                    <a:prstGeom prst="rect"/>
                    <a:ln/>
                  </pic:spPr>
                </pic:pic>
              </a:graphicData>
            </a:graphic>
          </wp:inline>
        </w:drawing>
      </w:r>
      <w:r w:rsidDel="00000000" w:rsidR="00000000" w:rsidRPr="00000000">
        <w:rPr>
          <w:rFonts w:ascii="Oswald" w:cs="Oswald" w:eastAsia="Oswald" w:hAnsi="Oswald"/>
          <w:b w:val="1"/>
          <w:i w:val="0"/>
          <w:smallCaps w:val="0"/>
          <w:strike w:val="0"/>
          <w:color w:val="073763"/>
          <w:sz w:val="70"/>
          <w:szCs w:val="70"/>
          <w:u w:val="none"/>
          <w:shd w:fill="auto" w:val="clear"/>
          <w:vertAlign w:val="baseline"/>
        </w:rPr>
        <w:drawing>
          <wp:inline distB="19050" distT="19050" distL="19050" distR="19050">
            <wp:extent cx="3765775" cy="2474254"/>
            <wp:effectExtent b="0" l="0" r="0" t="0"/>
            <wp:docPr id="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765775" cy="247425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81273078918457" w:lineRule="auto"/>
        <w:ind w:left="0" w:right="0" w:firstLine="0"/>
        <w:jc w:val="left"/>
        <w:rPr>
          <w:rFonts w:ascii="Oswald" w:cs="Oswald" w:eastAsia="Oswald" w:hAnsi="Oswald"/>
          <w:b w:val="0"/>
          <w:i w:val="0"/>
          <w:smallCaps w:val="0"/>
          <w:strike w:val="0"/>
          <w:color w:val="000000"/>
          <w:sz w:val="66"/>
          <w:szCs w:val="66"/>
          <w:u w:val="none"/>
          <w:shd w:fill="auto" w:val="clear"/>
          <w:vertAlign w:val="baseline"/>
        </w:rPr>
      </w:pPr>
      <w:r w:rsidDel="00000000" w:rsidR="00000000" w:rsidRPr="00000000">
        <w:rPr>
          <w:rFonts w:ascii="Oswald" w:cs="Oswald" w:eastAsia="Oswald" w:hAnsi="Oswald"/>
          <w:b w:val="0"/>
          <w:i w:val="0"/>
          <w:smallCaps w:val="0"/>
          <w:strike w:val="0"/>
          <w:color w:val="000000"/>
          <w:sz w:val="66"/>
          <w:szCs w:val="66"/>
          <w:u w:val="none"/>
          <w:shd w:fill="auto" w:val="clear"/>
          <w:vertAlign w:val="baseline"/>
          <w:rtl w:val="0"/>
        </w:rPr>
        <w:t xml:space="preserve">¿Cómo pueden los padres ayudar a sus hijos  pequeños a desarrollar interacciones sociales  apropiadas, hacer amistades y construir  relaciones saludables?</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090.0869750976562" w:line="199.92000102996826" w:lineRule="auto"/>
        <w:ind w:left="0" w:right="0" w:firstLine="0"/>
        <w:jc w:val="left"/>
        <w:rPr>
          <w:rFonts w:ascii="Oswald" w:cs="Oswald" w:eastAsia="Oswald" w:hAnsi="Oswald"/>
          <w:b w:val="0"/>
          <w:i w:val="0"/>
          <w:smallCaps w:val="0"/>
          <w:strike w:val="0"/>
          <w:color w:val="000000"/>
          <w:sz w:val="66"/>
          <w:szCs w:val="66"/>
          <w:u w:val="none"/>
          <w:shd w:fill="auto" w:val="clear"/>
          <w:vertAlign w:val="baseline"/>
        </w:rPr>
        <w:sectPr>
          <w:pgSz w:h="8100" w:w="14400" w:orient="landscape"/>
          <w:pgMar w:bottom="160.7476806640625" w:top="118.2000732421875" w:left="341.6943359375" w:right="192.83447265625" w:header="0" w:footer="720"/>
          <w:pgNumType w:start="1"/>
        </w:sectPr>
      </w:pPr>
      <w:r w:rsidDel="00000000" w:rsidR="00000000" w:rsidRPr="00000000">
        <w:rPr>
          <w:rFonts w:ascii="Oswald" w:cs="Oswald" w:eastAsia="Oswald" w:hAnsi="Oswald"/>
          <w:b w:val="0"/>
          <w:i w:val="0"/>
          <w:smallCaps w:val="0"/>
          <w:strike w:val="0"/>
          <w:color w:val="000000"/>
          <w:sz w:val="66"/>
          <w:szCs w:val="66"/>
          <w:u w:val="none"/>
          <w:shd w:fill="auto" w:val="clear"/>
          <w:vertAlign w:val="baseline"/>
        </w:rPr>
        <w:drawing>
          <wp:inline distB="19050" distT="19050" distL="19050" distR="19050">
            <wp:extent cx="2987764" cy="1773775"/>
            <wp:effectExtent b="0" l="0" r="0" t="0"/>
            <wp:docPr id="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2987764" cy="1773775"/>
                    </a:xfrm>
                    <a:prstGeom prst="rect"/>
                    <a:ln/>
                  </pic:spPr>
                </pic:pic>
              </a:graphicData>
            </a:graphic>
          </wp:inline>
        </w:drawing>
      </w:r>
      <w:r w:rsidDel="00000000" w:rsidR="00000000" w:rsidRPr="00000000">
        <w:rPr>
          <w:rFonts w:ascii="Oswald" w:cs="Oswald" w:eastAsia="Oswald" w:hAnsi="Oswald"/>
          <w:b w:val="0"/>
          <w:i w:val="0"/>
          <w:smallCaps w:val="0"/>
          <w:strike w:val="0"/>
          <w:color w:val="000000"/>
          <w:sz w:val="66"/>
          <w:szCs w:val="66"/>
          <w:u w:val="none"/>
          <w:shd w:fill="auto" w:val="clear"/>
          <w:vertAlign w:val="baseline"/>
        </w:rPr>
        <w:drawing>
          <wp:inline distB="19050" distT="19050" distL="19050" distR="19050">
            <wp:extent cx="2803694" cy="1883050"/>
            <wp:effectExtent b="0" l="0" r="0" t="0"/>
            <wp:docPr id="10"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803694" cy="18830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68265533447266" w:right="0" w:firstLine="0"/>
        <w:jc w:val="left"/>
        <w:rPr>
          <w:rFonts w:ascii="Oswald" w:cs="Oswald" w:eastAsia="Oswald" w:hAnsi="Oswald"/>
          <w:b w:val="1"/>
          <w:i w:val="0"/>
          <w:smallCaps w:val="0"/>
          <w:strike w:val="0"/>
          <w:color w:val="351c75"/>
          <w:sz w:val="56"/>
          <w:szCs w:val="56"/>
          <w:highlight w:val="black"/>
          <w:u w:val="none"/>
          <w:vertAlign w:val="baseline"/>
        </w:rPr>
      </w:pPr>
      <w:r w:rsidDel="00000000" w:rsidR="00000000" w:rsidRPr="00000000">
        <w:rPr>
          <w:rFonts w:ascii="Oswald" w:cs="Oswald" w:eastAsia="Oswald" w:hAnsi="Oswald"/>
          <w:b w:val="1"/>
          <w:i w:val="0"/>
          <w:smallCaps w:val="0"/>
          <w:strike w:val="0"/>
          <w:color w:val="351c75"/>
          <w:sz w:val="56"/>
          <w:szCs w:val="56"/>
          <w:highlight w:val="black"/>
          <w:u w:val="none"/>
          <w:vertAlign w:val="baseline"/>
          <w:rtl w:val="0"/>
        </w:rPr>
        <w:t xml:space="preserve">Construcción de relaciones en los niños pequeños</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03.8909912109375" w:line="239.903826713562" w:lineRule="auto"/>
        <w:ind w:left="947.1664428710938" w:right="1200.106201171875" w:firstLine="0"/>
        <w:jc w:val="center"/>
        <w:rPr>
          <w:rFonts w:ascii="Oswald" w:cs="Oswald" w:eastAsia="Oswald" w:hAnsi="Oswald"/>
          <w:b w:val="1"/>
          <w:i w:val="0"/>
          <w:smallCaps w:val="0"/>
          <w:strike w:val="0"/>
          <w:color w:val="351c75"/>
          <w:sz w:val="42"/>
          <w:szCs w:val="42"/>
          <w:u w:val="none"/>
          <w:shd w:fill="auto" w:val="clear"/>
          <w:vertAlign w:val="baseline"/>
        </w:rPr>
      </w:pPr>
      <w:r w:rsidDel="00000000" w:rsidR="00000000" w:rsidRPr="00000000">
        <w:rPr>
          <w:rFonts w:ascii="Arial" w:cs="Arial" w:eastAsia="Arial" w:hAnsi="Arial"/>
          <w:b w:val="0"/>
          <w:i w:val="0"/>
          <w:smallCaps w:val="0"/>
          <w:strike w:val="0"/>
          <w:color w:val="351c75"/>
          <w:sz w:val="42"/>
          <w:szCs w:val="42"/>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2"/>
          <w:szCs w:val="42"/>
          <w:u w:val="none"/>
          <w:shd w:fill="auto" w:val="clear"/>
          <w:vertAlign w:val="baseline"/>
          <w:rtl w:val="0"/>
        </w:rPr>
        <w:t xml:space="preserve">Para los niños, hacer amigos es una parte vital del crecimiento  y una parte esencial de su desarrollo social y emocional.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518.028564453125" w:line="239.9040126800537" w:lineRule="auto"/>
        <w:ind w:left="1712.8865051269531" w:right="1169.442138671875" w:hanging="765.7200622558594"/>
        <w:jc w:val="left"/>
        <w:rPr>
          <w:rFonts w:ascii="Oswald" w:cs="Oswald" w:eastAsia="Oswald" w:hAnsi="Oswald"/>
          <w:b w:val="1"/>
          <w:i w:val="0"/>
          <w:smallCaps w:val="0"/>
          <w:strike w:val="0"/>
          <w:color w:val="351c75"/>
          <w:sz w:val="42"/>
          <w:szCs w:val="42"/>
          <w:u w:val="none"/>
          <w:shd w:fill="auto" w:val="clear"/>
          <w:vertAlign w:val="baseline"/>
        </w:rPr>
      </w:pPr>
      <w:r w:rsidDel="00000000" w:rsidR="00000000" w:rsidRPr="00000000">
        <w:rPr>
          <w:rFonts w:ascii="Arial" w:cs="Arial" w:eastAsia="Arial" w:hAnsi="Arial"/>
          <w:b w:val="0"/>
          <w:i w:val="0"/>
          <w:smallCaps w:val="0"/>
          <w:strike w:val="0"/>
          <w:color w:val="351c75"/>
          <w:sz w:val="42"/>
          <w:szCs w:val="42"/>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2"/>
          <w:szCs w:val="42"/>
          <w:u w:val="none"/>
          <w:shd w:fill="auto" w:val="clear"/>
          <w:vertAlign w:val="baseline"/>
          <w:rtl w:val="0"/>
        </w:rPr>
        <w:t xml:space="preserve">A medida que los niños construyen relaciones, desarrollan  habilidades que les ayudan a mantener amistades ahora y en el  futuro. Habilidades como compartir, turnarse, cooperar,  escuchar a los demás, manejar las decepciones y ver el punto  de vista de los demás.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518.0282592773438" w:line="239.90396976470947" w:lineRule="auto"/>
        <w:ind w:left="1720.8663940429688" w:right="1046.805419921875" w:hanging="773.699951171875"/>
        <w:jc w:val="left"/>
        <w:rPr>
          <w:rFonts w:ascii="Oswald" w:cs="Oswald" w:eastAsia="Oswald" w:hAnsi="Oswald"/>
          <w:b w:val="1"/>
          <w:i w:val="0"/>
          <w:smallCaps w:val="0"/>
          <w:strike w:val="0"/>
          <w:color w:val="351c75"/>
          <w:sz w:val="42"/>
          <w:szCs w:val="42"/>
          <w:u w:val="none"/>
          <w:shd w:fill="auto" w:val="clear"/>
          <w:vertAlign w:val="baseline"/>
        </w:rPr>
      </w:pPr>
      <w:r w:rsidDel="00000000" w:rsidR="00000000" w:rsidRPr="00000000">
        <w:rPr>
          <w:rFonts w:ascii="Arial" w:cs="Arial" w:eastAsia="Arial" w:hAnsi="Arial"/>
          <w:b w:val="0"/>
          <w:i w:val="0"/>
          <w:smallCaps w:val="0"/>
          <w:strike w:val="0"/>
          <w:color w:val="351c75"/>
          <w:sz w:val="42"/>
          <w:szCs w:val="42"/>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351c75"/>
          <w:sz w:val="42"/>
          <w:szCs w:val="42"/>
          <w:u w:val="none"/>
          <w:shd w:fill="auto" w:val="clear"/>
          <w:vertAlign w:val="baseline"/>
          <w:rtl w:val="0"/>
        </w:rPr>
        <w:t xml:space="preserve">Se ha descubierto que atributos como la competencia social, la  autoestima y la confianza en uno mismo se correlacionan  positivamente con tener amigos.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676.051025390625" w:line="240" w:lineRule="auto"/>
        <w:ind w:left="376.2962341308594" w:right="0" w:firstLine="0"/>
        <w:jc w:val="left"/>
        <w:rPr>
          <w:rFonts w:ascii="Oswald" w:cs="Oswald" w:eastAsia="Oswald" w:hAnsi="Oswald"/>
          <w:b w:val="1"/>
          <w:i w:val="0"/>
          <w:smallCaps w:val="0"/>
          <w:strike w:val="0"/>
          <w:color w:val="0b5394"/>
          <w:sz w:val="58"/>
          <w:szCs w:val="58"/>
          <w:u w:val="none"/>
          <w:shd w:fill="auto" w:val="clear"/>
          <w:vertAlign w:val="baseline"/>
        </w:rPr>
      </w:pPr>
      <w:r w:rsidDel="00000000" w:rsidR="00000000" w:rsidRPr="00000000">
        <w:rPr>
          <w:rFonts w:ascii="Oswald" w:cs="Oswald" w:eastAsia="Oswald" w:hAnsi="Oswald"/>
          <w:b w:val="1"/>
          <w:i w:val="0"/>
          <w:smallCaps w:val="0"/>
          <w:strike w:val="0"/>
          <w:color w:val="0b5394"/>
          <w:sz w:val="58"/>
          <w:szCs w:val="58"/>
          <w:u w:val="none"/>
          <w:shd w:fill="auto" w:val="clear"/>
          <w:vertAlign w:val="baseline"/>
          <w:rtl w:val="0"/>
        </w:rPr>
        <w:t xml:space="preserve">¿Qué es la construcción de relaciones? </w:t>
      </w:r>
      <w:r w:rsidDel="00000000" w:rsidR="00000000" w:rsidRPr="00000000">
        <w:drawing>
          <wp:anchor allowOverlap="1" behindDoc="0" distB="19050" distT="19050" distL="19050" distR="19050" hidden="0" layoutInCell="1" locked="0" relativeHeight="0" simplePos="0">
            <wp:simplePos x="0" y="0"/>
            <wp:positionH relativeFrom="column">
              <wp:posOffset>6482526</wp:posOffset>
            </wp:positionH>
            <wp:positionV relativeFrom="paragraph">
              <wp:posOffset>-410241</wp:posOffset>
            </wp:positionV>
            <wp:extent cx="2102150" cy="1402224"/>
            <wp:effectExtent b="0" l="0" r="0" t="0"/>
            <wp:wrapSquare wrapText="left" distB="19050" distT="19050" distL="19050" distR="19050"/>
            <wp:docPr id="9"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2102150" cy="1402224"/>
                    </a:xfrm>
                    <a:prstGeom prst="rect"/>
                    <a:ln/>
                  </pic:spPr>
                </pic:pic>
              </a:graphicData>
            </a:graphic>
          </wp:anchor>
        </w:drawing>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506.34033203125" w:line="240.3039264678955" w:lineRule="auto"/>
        <w:ind w:left="512.1891021728516" w:right="3473.509521484375" w:firstLine="0"/>
        <w:jc w:val="center"/>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40"/>
          <w:szCs w:val="40"/>
          <w:u w:val="none"/>
          <w:shd w:fill="auto" w:val="clear"/>
          <w:vertAlign w:val="baseline"/>
          <w:rtl w:val="0"/>
        </w:rPr>
        <w:t xml:space="preserve">El proceso de establecer conexiones emocionales con los demás. </w:t>
      </w: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Comienza al nacer y se basa en la confianza y la intimidad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8.69384765625" w:line="240" w:lineRule="auto"/>
        <w:ind w:left="52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Las relaciones ayudan a los niños a descubrir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2.53936767578125" w:line="240" w:lineRule="auto"/>
        <w:ind w:left="124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Quiénes son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124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Cómo entender a los demás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2.540283203125" w:line="239.90386962890625" w:lineRule="auto"/>
        <w:ind w:left="1099.4161987304688" w:right="1643.709716796875" w:hanging="576.9343566894531"/>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Las relaciones que modelan la ayuda, comprensión y felicidad ayudan a los niños  pequeños: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40" w:lineRule="auto"/>
        <w:ind w:left="124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Acercarse al mundo con apertura y entusiasmo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40" w:lineRule="auto"/>
        <w:ind w:left="124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Crecer para ser personas receptivas y afectuosas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2.540435791015625" w:line="239.90386962890625" w:lineRule="auto"/>
        <w:ind w:left="1242.4818420410156" w:right="2893.78173828125" w:hanging="72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Formando relaciones positivas y saludables depende en la capacidad de: </w:t>
      </w: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Mostrar sentimientos de manera apropiada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40" w:lineRule="auto"/>
        <w:ind w:left="1242.4818420410156" w:right="0" w:firstLine="0"/>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0"/>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Reconocer los sentimientos de los demás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8.939285278320312" w:line="240" w:lineRule="auto"/>
        <w:ind w:left="0" w:right="1048.53515625" w:firstLine="0"/>
        <w:jc w:val="right"/>
        <w:rPr>
          <w:rFonts w:ascii="Oswald" w:cs="Oswald" w:eastAsia="Oswald" w:hAnsi="Oswald"/>
          <w:b w:val="1"/>
          <w:i w:val="0"/>
          <w:smallCaps w:val="0"/>
          <w:strike w:val="0"/>
          <w:color w:val="0b5394"/>
          <w:sz w:val="22"/>
          <w:szCs w:val="22"/>
          <w:u w:val="none"/>
          <w:shd w:fill="auto" w:val="clear"/>
          <w:vertAlign w:val="baseline"/>
        </w:rPr>
      </w:pPr>
      <w:r w:rsidDel="00000000" w:rsidR="00000000" w:rsidRPr="00000000">
        <w:rPr>
          <w:rFonts w:ascii="Oswald" w:cs="Oswald" w:eastAsia="Oswald" w:hAnsi="Oswald"/>
          <w:b w:val="1"/>
          <w:i w:val="0"/>
          <w:smallCaps w:val="0"/>
          <w:strike w:val="0"/>
          <w:color w:val="0b5394"/>
          <w:sz w:val="22"/>
          <w:szCs w:val="22"/>
          <w:u w:val="none"/>
          <w:shd w:fill="auto" w:val="clear"/>
          <w:vertAlign w:val="baseline"/>
          <w:rtl w:val="0"/>
        </w:rPr>
        <w:t xml:space="preserve">(Taken from: Zero To Three- Support Your Child Relationship Building Skills)</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13.66388320922852" w:lineRule="auto"/>
        <w:ind w:left="38.855247497558594" w:right="118.543701171875" w:hanging="135.89279174804688"/>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Oswald" w:cs="Oswald" w:eastAsia="Oswald" w:hAnsi="Oswald"/>
          <w:b w:val="1"/>
          <w:i w:val="0"/>
          <w:smallCaps w:val="0"/>
          <w:strike w:val="0"/>
          <w:color w:val="1155cc"/>
          <w:sz w:val="58"/>
          <w:szCs w:val="58"/>
          <w:u w:val="none"/>
          <w:shd w:fill="auto" w:val="clear"/>
          <w:vertAlign w:val="baseline"/>
          <w:rtl w:val="0"/>
        </w:rPr>
        <w:t xml:space="preserve">¿Qué es la construcción de relaciones? </w:t>
      </w:r>
      <w:r w:rsidDel="00000000" w:rsidR="00000000" w:rsidRPr="00000000">
        <w:rPr>
          <w:rFonts w:ascii="Oswald" w:cs="Oswald" w:eastAsia="Oswald" w:hAnsi="Oswald"/>
          <w:b w:val="1"/>
          <w:i w:val="0"/>
          <w:smallCaps w:val="0"/>
          <w:strike w:val="0"/>
          <w:color w:val="1155cc"/>
          <w:sz w:val="58"/>
          <w:szCs w:val="58"/>
          <w:u w:val="none"/>
          <w:shd w:fill="auto" w:val="clear"/>
          <w:vertAlign w:val="baseline"/>
        </w:rPr>
        <w:drawing>
          <wp:inline distB="19050" distT="19050" distL="19050" distR="19050">
            <wp:extent cx="2160975" cy="1440620"/>
            <wp:effectExtent b="0" l="0" r="0" t="0"/>
            <wp:docPr id="1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160975" cy="1440620"/>
                    </a:xfrm>
                    <a:prstGeom prst="rect"/>
                    <a:ln/>
                  </pic:spPr>
                </pic:pic>
              </a:graphicData>
            </a:graphic>
          </wp:inline>
        </w:drawing>
      </w: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40"/>
          <w:szCs w:val="40"/>
          <w:u w:val="none"/>
          <w:shd w:fill="auto" w:val="clear"/>
          <w:vertAlign w:val="baseline"/>
          <w:rtl w:val="0"/>
        </w:rPr>
        <w:t xml:space="preserve">Enseñe a los niños pequeños formas aceptables de desahogar/expresar su enojo, como: </w:t>
      </w: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Dibujar una imagen enojada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3.5870361328125" w:line="240" w:lineRule="auto"/>
        <w:ind w:left="894.7481536865234"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Corriendo en el patio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3.2000732421875" w:line="240" w:lineRule="auto"/>
        <w:ind w:left="894.7481536865234"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40"/>
          <w:szCs w:val="40"/>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Tirando una almohada al suelo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3.99993896484375" w:line="240" w:lineRule="auto"/>
        <w:ind w:left="185.0408172607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Etiqueta tus propios sentimientos: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905.0408172607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"Estoy feliz porque me ayudaste a limpiar.”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905.0408172607422" w:right="0" w:firstLine="0"/>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"Me entristece que abuela haya tenido que viajar a su casa".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39.90386962890625" w:lineRule="auto"/>
        <w:ind w:left="757.4152374267578" w:right="247.20703125" w:hanging="572.3744201660156"/>
        <w:jc w:val="left"/>
        <w:rPr>
          <w:rFonts w:ascii="Oswald" w:cs="Oswald" w:eastAsia="Oswald" w:hAnsi="Oswald"/>
          <w:b w:val="0"/>
          <w:i w:val="0"/>
          <w:smallCaps w:val="0"/>
          <w:strike w:val="0"/>
          <w:color w:val="1155cc"/>
          <w:sz w:val="38"/>
          <w:szCs w:val="38"/>
          <w:u w:val="none"/>
          <w:shd w:fill="auto" w:val="clear"/>
          <w:vertAlign w:val="baseline"/>
        </w:rPr>
      </w:pPr>
      <w:r w:rsidDel="00000000" w:rsidR="00000000" w:rsidRPr="00000000">
        <w:rPr>
          <w:rFonts w:ascii="Arial" w:cs="Arial" w:eastAsia="Arial" w:hAnsi="Arial"/>
          <w:b w:val="0"/>
          <w:i w:val="0"/>
          <w:smallCaps w:val="0"/>
          <w:strike w:val="0"/>
          <w:color w:val="1155c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1155cc"/>
          <w:sz w:val="38"/>
          <w:szCs w:val="38"/>
          <w:u w:val="none"/>
          <w:shd w:fill="auto" w:val="clear"/>
          <w:vertAlign w:val="baseline"/>
          <w:rtl w:val="0"/>
        </w:rPr>
        <w:t xml:space="preserve">Es importante que los niños sepan que usted también tiene sentimientos y que hay formas de  afrontarlos para sentirse mejor.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475.09185791015625" w:line="240" w:lineRule="auto"/>
        <w:ind w:left="0" w:right="259.677734375" w:firstLine="0"/>
        <w:jc w:val="right"/>
        <w:rPr>
          <w:rFonts w:ascii="Oswald" w:cs="Oswald" w:eastAsia="Oswald" w:hAnsi="Oswald"/>
          <w:b w:val="1"/>
          <w:i w:val="0"/>
          <w:smallCaps w:val="0"/>
          <w:strike w:val="0"/>
          <w:color w:val="1155cc"/>
          <w:sz w:val="22"/>
          <w:szCs w:val="22"/>
          <w:u w:val="none"/>
          <w:shd w:fill="auto" w:val="clear"/>
          <w:vertAlign w:val="baseline"/>
        </w:rPr>
      </w:pPr>
      <w:r w:rsidDel="00000000" w:rsidR="00000000" w:rsidRPr="00000000">
        <w:rPr>
          <w:rFonts w:ascii="Oswald" w:cs="Oswald" w:eastAsia="Oswald" w:hAnsi="Oswald"/>
          <w:b w:val="1"/>
          <w:i w:val="0"/>
          <w:smallCaps w:val="0"/>
          <w:strike w:val="0"/>
          <w:color w:val="1155cc"/>
          <w:sz w:val="22"/>
          <w:szCs w:val="22"/>
          <w:u w:val="none"/>
          <w:shd w:fill="auto" w:val="clear"/>
          <w:vertAlign w:val="baseline"/>
          <w:rtl w:val="0"/>
        </w:rPr>
        <w:t xml:space="preserve">(Taken from: Zero To Three- Support Your Child Relationship Building Skills)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53.05999755859375" w:right="0" w:firstLine="0"/>
        <w:jc w:val="left"/>
        <w:rPr>
          <w:rFonts w:ascii="Oswald" w:cs="Oswald" w:eastAsia="Oswald" w:hAnsi="Oswald"/>
          <w:b w:val="1"/>
          <w:i w:val="0"/>
          <w:smallCaps w:val="0"/>
          <w:strike w:val="0"/>
          <w:color w:val="134f5c"/>
          <w:sz w:val="70"/>
          <w:szCs w:val="70"/>
          <w:u w:val="none"/>
          <w:shd w:fill="auto" w:val="clear"/>
          <w:vertAlign w:val="baseline"/>
        </w:rPr>
      </w:pPr>
      <w:r w:rsidDel="00000000" w:rsidR="00000000" w:rsidRPr="00000000">
        <w:rPr>
          <w:rFonts w:ascii="Oswald" w:cs="Oswald" w:eastAsia="Oswald" w:hAnsi="Oswald"/>
          <w:b w:val="1"/>
          <w:i w:val="0"/>
          <w:smallCaps w:val="0"/>
          <w:strike w:val="0"/>
          <w:color w:val="134f5c"/>
          <w:sz w:val="70"/>
          <w:szCs w:val="70"/>
          <w:u w:val="none"/>
          <w:shd w:fill="auto" w:val="clear"/>
          <w:vertAlign w:val="baseline"/>
          <w:rtl w:val="0"/>
        </w:rPr>
        <w:t xml:space="preserve">Siete (7) habilidades sociales importantes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275.899658203125" w:line="239.9041986465454" w:lineRule="auto"/>
        <w:ind w:left="339.61997985839844" w:right="281.202392578125" w:firstLine="7.9799652099609375"/>
        <w:jc w:val="both"/>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Las habilidades sociales son un conjunto de habilidades que necesitan un refinamiento continuo  a medida que sus hijos crecen. Estas habilidades se pueden aprender y fortalecer con esfuerzo y  práctica. </w:t>
      </w:r>
      <w:r w:rsidDel="00000000" w:rsidR="00000000" w:rsidRPr="00000000">
        <w:drawing>
          <wp:anchor allowOverlap="1" behindDoc="0" distB="19050" distT="19050" distL="19050" distR="19050" hidden="0" layoutInCell="1" locked="0" relativeHeight="0" simplePos="0">
            <wp:simplePos x="0" y="0"/>
            <wp:positionH relativeFrom="column">
              <wp:posOffset>5275115</wp:posOffset>
            </wp:positionH>
            <wp:positionV relativeFrom="paragraph">
              <wp:posOffset>862352</wp:posOffset>
            </wp:positionV>
            <wp:extent cx="3281774" cy="2189050"/>
            <wp:effectExtent b="0" l="0" r="0" t="0"/>
            <wp:wrapSquare wrapText="left" distB="19050" distT="19050" distL="19050" distR="19050"/>
            <wp:docPr id="1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281774" cy="2189050"/>
                    </a:xfrm>
                    <a:prstGeom prst="rect"/>
                    <a:ln/>
                  </pic:spPr>
                </pic:pic>
              </a:graphicData>
            </a:graphic>
          </wp:anchor>
        </w:drawing>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228.69140625" w:line="240" w:lineRule="auto"/>
        <w:ind w:left="473.1854248046875"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1. Compartiendo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446.21185302734375"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2. Cooperando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2.53997802734375" w:line="240" w:lineRule="auto"/>
        <w:ind w:left="446.21177673339844"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3. Escuchando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443.93211364746094"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4. Siguiendo instrucciones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2.5396728515625" w:line="240" w:lineRule="auto"/>
        <w:ind w:left="449.2517852783203"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5. Respetando el espacio personal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2.540283203125" w:line="240" w:lineRule="auto"/>
        <w:ind w:left="443.1737518310547"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6. Haciendo contacto visual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539825439453125" w:line="240" w:lineRule="auto"/>
        <w:ind w:left="473.9445495605469" w:right="0" w:firstLine="0"/>
        <w:jc w:val="left"/>
        <w:rPr>
          <w:rFonts w:ascii="Oswald" w:cs="Oswald" w:eastAsia="Oswald" w:hAnsi="Oswald"/>
          <w:b w:val="0"/>
          <w:i w:val="0"/>
          <w:smallCaps w:val="0"/>
          <w:strike w:val="0"/>
          <w:color w:val="134f5c"/>
          <w:sz w:val="38"/>
          <w:szCs w:val="38"/>
          <w:u w:val="none"/>
          <w:shd w:fill="auto" w:val="clear"/>
          <w:vertAlign w:val="baseline"/>
        </w:r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7. Usando modales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04.53933715820312" w:line="239.9040412902832" w:lineRule="auto"/>
        <w:ind w:left="340" w:right="367.8466796875" w:firstLine="7.599945068359375"/>
        <w:jc w:val="left"/>
        <w:rPr>
          <w:rFonts w:ascii="Oswald" w:cs="Oswald" w:eastAsia="Oswald" w:hAnsi="Oswald"/>
          <w:b w:val="0"/>
          <w:i w:val="0"/>
          <w:smallCaps w:val="0"/>
          <w:strike w:val="0"/>
          <w:color w:val="134f5c"/>
          <w:sz w:val="38"/>
          <w:szCs w:val="38"/>
          <w:u w:val="none"/>
          <w:shd w:fill="auto" w:val="clear"/>
          <w:vertAlign w:val="baseline"/>
        </w:rPr>
        <w:sectPr>
          <w:type w:val="continuous"/>
          <w:pgSz w:h="8100" w:w="14400" w:orient="landscape"/>
          <w:pgMar w:bottom="160.7476806640625" w:top="118.2000732421875" w:left="341.6943359375" w:right="192.83447265625" w:header="0" w:footer="720"/>
          <w:cols w:equalWidth="0" w:num="1">
            <w:col w:space="0" w:w="13865.47119140625"/>
          </w:cols>
        </w:sectPr>
      </w:pPr>
      <w:r w:rsidDel="00000000" w:rsidR="00000000" w:rsidRPr="00000000">
        <w:rPr>
          <w:rFonts w:ascii="Oswald" w:cs="Oswald" w:eastAsia="Oswald" w:hAnsi="Oswald"/>
          <w:b w:val="0"/>
          <w:i w:val="0"/>
          <w:smallCaps w:val="0"/>
          <w:strike w:val="0"/>
          <w:color w:val="134f5c"/>
          <w:sz w:val="38"/>
          <w:szCs w:val="38"/>
          <w:u w:val="none"/>
          <w:shd w:fill="auto" w:val="clear"/>
          <w:vertAlign w:val="baseline"/>
          <w:rtl w:val="0"/>
        </w:rPr>
        <w:t xml:space="preserve">Las habilidades sociales tienen una amplia gama de beneficios. Están vinculados a un mayor  éxito en la escuela y mejores relaciones con los compañeros. Puede ayudar a su hijo a aprender  estas habilidades modelandolas.</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409.2828369140625" w:line="239.90398406982422" w:lineRule="auto"/>
        <w:ind w:left="0" w:right="0" w:firstLine="0"/>
        <w:jc w:val="left"/>
        <w:rPr>
          <w:rFonts w:ascii="Oswald" w:cs="Oswald" w:eastAsia="Oswald" w:hAnsi="Oswald"/>
          <w:b w:val="1"/>
          <w:i w:val="0"/>
          <w:smallCaps w:val="0"/>
          <w:strike w:val="0"/>
          <w:color w:val="38761d"/>
          <w:sz w:val="92"/>
          <w:szCs w:val="92"/>
          <w:u w:val="none"/>
          <w:shd w:fill="auto" w:val="clear"/>
          <w:vertAlign w:val="baseline"/>
        </w:rPr>
      </w:pPr>
      <w:r w:rsidDel="00000000" w:rsidR="00000000" w:rsidRPr="00000000">
        <w:rPr>
          <w:rFonts w:ascii="Oswald" w:cs="Oswald" w:eastAsia="Oswald" w:hAnsi="Oswald"/>
          <w:b w:val="1"/>
          <w:i w:val="0"/>
          <w:smallCaps w:val="0"/>
          <w:strike w:val="0"/>
          <w:color w:val="38761d"/>
          <w:sz w:val="92"/>
          <w:szCs w:val="92"/>
          <w:u w:val="none"/>
          <w:shd w:fill="auto" w:val="clear"/>
          <w:vertAlign w:val="baseline"/>
          <w:rtl w:val="0"/>
        </w:rPr>
        <w:t xml:space="preserve">Habilidades  sociales que  nuestros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30.72784423828125" w:line="239.90396976470947" w:lineRule="auto"/>
        <w:ind w:left="0" w:right="0" w:firstLine="0"/>
        <w:jc w:val="left"/>
        <w:rPr>
          <w:rFonts w:ascii="Oswald" w:cs="Oswald" w:eastAsia="Oswald" w:hAnsi="Oswald"/>
          <w:b w:val="1"/>
          <w:i w:val="0"/>
          <w:smallCaps w:val="0"/>
          <w:strike w:val="0"/>
          <w:color w:val="38761d"/>
          <w:sz w:val="92"/>
          <w:szCs w:val="92"/>
          <w:u w:val="none"/>
          <w:shd w:fill="auto" w:val="clear"/>
          <w:vertAlign w:val="baseline"/>
        </w:rPr>
      </w:pPr>
      <w:r w:rsidDel="00000000" w:rsidR="00000000" w:rsidRPr="00000000">
        <w:rPr>
          <w:rFonts w:ascii="Oswald" w:cs="Oswald" w:eastAsia="Oswald" w:hAnsi="Oswald"/>
          <w:b w:val="1"/>
          <w:i w:val="0"/>
          <w:smallCaps w:val="0"/>
          <w:strike w:val="0"/>
          <w:color w:val="38761d"/>
          <w:sz w:val="92"/>
          <w:szCs w:val="92"/>
          <w:u w:val="none"/>
          <w:shd w:fill="auto" w:val="clear"/>
          <w:vertAlign w:val="baseline"/>
          <w:rtl w:val="0"/>
        </w:rPr>
        <w:t xml:space="preserve">estudiantes  practican en  la escuela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omic Sans MS" w:cs="Comic Sans MS" w:eastAsia="Comic Sans MS" w:hAnsi="Comic Sans MS"/>
          <w:b w:val="1"/>
          <w:i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Toma turnos </w:t>
      </w:r>
      <w:r w:rsidDel="00000000" w:rsidR="00000000" w:rsidRPr="00000000">
        <w:rPr>
          <w:rFonts w:ascii="Comic Sans MS" w:cs="Comic Sans MS" w:eastAsia="Comic Sans MS" w:hAnsi="Comic Sans MS"/>
          <w:b w:val="1"/>
          <w:i w:val="0"/>
          <w:smallCaps w:val="0"/>
          <w:strike w:val="0"/>
          <w:color w:val="000000"/>
          <w:sz w:val="36.66666666666667"/>
          <w:szCs w:val="36.66666666666667"/>
          <w:u w:val="none"/>
          <w:shd w:fill="auto" w:val="clear"/>
          <w:vertAlign w:val="subscript"/>
          <w:rtl w:val="0"/>
        </w:rPr>
        <w:t xml:space="preserve">Di por favor y gracias</w:t>
      </w:r>
      <w:r w:rsidDel="00000000" w:rsidR="00000000" w:rsidRPr="00000000">
        <w:rPr>
          <w:rFonts w:ascii="Comic Sans MS" w:cs="Comic Sans MS" w:eastAsia="Comic Sans MS" w:hAnsi="Comic Sans MS"/>
          <w:b w:val="1"/>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-324628</wp:posOffset>
            </wp:positionH>
            <wp:positionV relativeFrom="paragraph">
              <wp:posOffset>-1177951</wp:posOffset>
            </wp:positionV>
            <wp:extent cx="3830800" cy="4803826"/>
            <wp:effectExtent b="0" l="0" r="0" t="0"/>
            <wp:wrapSquare wrapText="bothSides" distB="19050" distT="19050" distL="19050" distR="19050"/>
            <wp:docPr id="7"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3830800" cy="4803826"/>
                    </a:xfrm>
                    <a:prstGeom prst="rect"/>
                    <a:ln/>
                  </pic:spPr>
                </pic:pic>
              </a:graphicData>
            </a:graphic>
          </wp:anchor>
        </w:drawing>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2023.4002685546875" w:line="1327.2356414794922" w:lineRule="auto"/>
        <w:ind w:left="0" w:right="0" w:firstLine="0"/>
        <w:jc w:val="left"/>
        <w:rPr>
          <w:rFonts w:ascii="Comic Sans MS" w:cs="Comic Sans MS" w:eastAsia="Comic Sans MS" w:hAnsi="Comic Sans MS"/>
          <w:b w:val="1"/>
          <w:i w:val="0"/>
          <w:smallCaps w:val="0"/>
          <w:strike w:val="0"/>
          <w:color w:val="000000"/>
          <w:sz w:val="28"/>
          <w:szCs w:val="28"/>
          <w:u w:val="none"/>
          <w:shd w:fill="auto" w:val="clear"/>
          <w:vertAlign w:val="baseline"/>
        </w:rPr>
        <w:sectPr>
          <w:type w:val="continuous"/>
          <w:pgSz w:h="8100" w:w="14400" w:orient="landscape"/>
          <w:pgMar w:bottom="160.7476806640625" w:top="118.2000732421875" w:left="1440" w:right="1440" w:header="0" w:footer="720"/>
          <w:cols w:equalWidth="0" w:num="1">
            <w:col w:space="0" w:w="11520"/>
          </w:cols>
        </w:sectPr>
      </w:pPr>
      <w:r w:rsidDel="00000000" w:rsidR="00000000" w:rsidRPr="00000000">
        <w:rPr>
          <w:rFonts w:ascii="Comic Sans MS" w:cs="Comic Sans MS" w:eastAsia="Comic Sans MS" w:hAnsi="Comic Sans MS"/>
          <w:b w:val="1"/>
          <w:i w:val="0"/>
          <w:smallCaps w:val="0"/>
          <w:strike w:val="0"/>
          <w:color w:val="000000"/>
          <w:sz w:val="34"/>
          <w:szCs w:val="34"/>
          <w:u w:val="none"/>
          <w:shd w:fill="auto" w:val="clear"/>
          <w:vertAlign w:val="baseline"/>
          <w:rtl w:val="0"/>
        </w:rPr>
        <w:t xml:space="preserve">Comparte Escucha </w:t>
      </w: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Mantén tus manos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Levanta la mano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8"/>
          <w:szCs w:val="28"/>
          <w:u w:val="none"/>
          <w:shd w:fill="auto" w:val="clear"/>
          <w:vertAlign w:val="baseline"/>
        </w:rPr>
        <w:sectPr>
          <w:type w:val="continuous"/>
          <w:pgSz w:h="8100" w:w="14400" w:orient="landscape"/>
          <w:pgMar w:bottom="160.7476806640625" w:top="118.2000732421875" w:left="7621.785888671875" w:right="2585.5615234375" w:header="0" w:footer="720"/>
          <w:cols w:equalWidth="0" w:num="2">
            <w:col w:space="0" w:w="2100"/>
            <w:col w:space="0" w:w="2100"/>
          </w:cols>
        </w:sect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cerca a tí</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9.64263916015625" w:right="0" w:firstLine="0"/>
        <w:jc w:val="left"/>
        <w:rPr>
          <w:rFonts w:ascii="Oswald" w:cs="Oswald" w:eastAsia="Oswald" w:hAnsi="Oswald"/>
          <w:b w:val="1"/>
          <w:i w:val="0"/>
          <w:smallCaps w:val="0"/>
          <w:strike w:val="0"/>
          <w:color w:val="7f6000"/>
          <w:sz w:val="54"/>
          <w:szCs w:val="54"/>
          <w:u w:val="none"/>
          <w:shd w:fill="auto" w:val="clear"/>
          <w:vertAlign w:val="baseline"/>
        </w:rPr>
      </w:pPr>
      <w:r w:rsidDel="00000000" w:rsidR="00000000" w:rsidRPr="00000000">
        <w:rPr>
          <w:rFonts w:ascii="Oswald" w:cs="Oswald" w:eastAsia="Oswald" w:hAnsi="Oswald"/>
          <w:b w:val="1"/>
          <w:i w:val="0"/>
          <w:smallCaps w:val="0"/>
          <w:strike w:val="0"/>
          <w:color w:val="7f6000"/>
          <w:sz w:val="54"/>
          <w:szCs w:val="54"/>
          <w:u w:val="none"/>
          <w:shd w:fill="auto" w:val="clear"/>
          <w:vertAlign w:val="baseline"/>
          <w:rtl w:val="0"/>
        </w:rPr>
        <w:t xml:space="preserve">Estrategias para ayudar a los niños a construir relaciones: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432.2198486328125" w:line="239.90386962890625" w:lineRule="auto"/>
        <w:ind w:left="967.7627563476562" w:right="629.283447265625" w:hanging="556.2070465087891"/>
        <w:jc w:val="left"/>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4"/>
          <w:szCs w:val="34"/>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Dedique tiempo: Dado que los padres dictan el horario fuera de la escuela, es importante  reservar tiempo para que sus hijos pasen tiempo con sus amigos. Para los niños más  pequeños, comuníquese con los padres de los compañeros de clase de sus hijos para que  puedan programar fechas de juego de manera proactiva.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420.69244384765625" w:line="239.9040412902832" w:lineRule="auto"/>
        <w:ind w:left="411.5557098388672" w:right="557.46337890625" w:firstLine="0"/>
        <w:jc w:val="center"/>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4"/>
          <w:szCs w:val="34"/>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Demuestre aprecio: Enséñele a los niños a apreciar a los demás convirtiendo en un hábito  de siempre comunicar a sus seres queridos lo importantes que son para usted.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372.69195556640625" w:line="239.90386962890625" w:lineRule="auto"/>
        <w:ind w:left="968.9027404785156" w:right="1697.84423828125" w:hanging="557.3470306396484"/>
        <w:jc w:val="left"/>
        <w:rPr>
          <w:rFonts w:ascii="Oswald" w:cs="Oswald" w:eastAsia="Oswald" w:hAnsi="Oswald"/>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4"/>
          <w:szCs w:val="34"/>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f6000"/>
          <w:sz w:val="38"/>
          <w:szCs w:val="38"/>
          <w:u w:val="none"/>
          <w:shd w:fill="auto" w:val="clear"/>
          <w:vertAlign w:val="baseline"/>
          <w:rtl w:val="0"/>
        </w:rPr>
        <w:t xml:space="preserve">Resuélvalo: en lugar de intervenir para resolver los conflictos de sus hijos, brinde  herramientas para que lo resuelvan por su cuenta.</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9.64263916015625" w:right="0" w:firstLine="0"/>
        <w:jc w:val="left"/>
        <w:rPr>
          <w:rFonts w:ascii="Oswald" w:cs="Oswald" w:eastAsia="Oswald" w:hAnsi="Oswald"/>
          <w:b w:val="1"/>
          <w:i w:val="0"/>
          <w:smallCaps w:val="0"/>
          <w:strike w:val="0"/>
          <w:color w:val="b45f06"/>
          <w:sz w:val="54"/>
          <w:szCs w:val="54"/>
          <w:u w:val="none"/>
          <w:shd w:fill="auto" w:val="clear"/>
          <w:vertAlign w:val="baseline"/>
        </w:rPr>
      </w:pPr>
      <w:r w:rsidDel="00000000" w:rsidR="00000000" w:rsidRPr="00000000">
        <w:rPr>
          <w:rFonts w:ascii="Oswald" w:cs="Oswald" w:eastAsia="Oswald" w:hAnsi="Oswald"/>
          <w:b w:val="1"/>
          <w:i w:val="0"/>
          <w:smallCaps w:val="0"/>
          <w:strike w:val="0"/>
          <w:color w:val="b45f06"/>
          <w:sz w:val="54"/>
          <w:szCs w:val="54"/>
          <w:u w:val="none"/>
          <w:shd w:fill="auto" w:val="clear"/>
          <w:vertAlign w:val="baseline"/>
          <w:rtl w:val="0"/>
        </w:rPr>
        <w:t xml:space="preserve">Estrategias para ayudar a los niños a construir relaciones: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888.2196044921875" w:line="239.90386962890625" w:lineRule="auto"/>
        <w:ind w:left="968.9027404785156" w:right="458.66455078125" w:hanging="578.0744934082031"/>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0"/>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Compartir con otros: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Enséñele a los niños a disfrutar de compartir compartiendo  regularmente sus cosas favoritas con ellos, como comida, baratijas y libros y hablen sobre  lo que sienten por ambos.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468.69232177734375" w:line="239.90396976470947" w:lineRule="auto"/>
        <w:ind w:left="954.4627380371094" w:right="822.322998046875" w:hanging="563.6344909667969"/>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1"/>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Elimine la negatividad: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Las relaciones negativas pueden ser un desafío para la salud  física y emocional de su familia. Hable con los niños sobre los principios de ser un buen  amigo y la importancia del respeto en una amistad.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468.6920166015625" w:line="239.9040412902832" w:lineRule="auto"/>
        <w:ind w:left="955.6027221679688" w:right="485.640869140625" w:hanging="564.7744750976562"/>
        <w:jc w:val="left"/>
        <w:rPr>
          <w:rFonts w:ascii="Oswald" w:cs="Oswald" w:eastAsia="Oswald" w:hAnsi="Oswald"/>
          <w:b w:val="0"/>
          <w:i w:val="0"/>
          <w:smallCaps w:val="0"/>
          <w:strike w:val="0"/>
          <w:color w:val="b45f06"/>
          <w:sz w:val="38"/>
          <w:szCs w:val="38"/>
          <w:u w:val="none"/>
          <w:shd w:fill="auto" w:val="clear"/>
          <w:vertAlign w:val="baseline"/>
        </w:rPr>
      </w:pPr>
      <w:r w:rsidDel="00000000" w:rsidR="00000000" w:rsidRPr="00000000">
        <w:rPr>
          <w:rFonts w:ascii="Arial" w:cs="Arial" w:eastAsia="Arial" w:hAnsi="Arial"/>
          <w:b w:val="1"/>
          <w:i w:val="0"/>
          <w:smallCaps w:val="0"/>
          <w:strike w:val="0"/>
          <w:color w:val="b45f06"/>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Modele empatía y cooperación: </w:t>
      </w:r>
      <w:r w:rsidDel="00000000" w:rsidR="00000000" w:rsidRPr="00000000">
        <w:rPr>
          <w:rFonts w:ascii="Oswald" w:cs="Oswald" w:eastAsia="Oswald" w:hAnsi="Oswald"/>
          <w:b w:val="0"/>
          <w:i w:val="0"/>
          <w:smallCaps w:val="0"/>
          <w:strike w:val="0"/>
          <w:color w:val="b45f06"/>
          <w:sz w:val="38"/>
          <w:szCs w:val="38"/>
          <w:u w:val="none"/>
          <w:shd w:fill="auto" w:val="clear"/>
          <w:vertAlign w:val="baseline"/>
          <w:rtl w:val="0"/>
        </w:rPr>
        <w:t xml:space="preserve">La empatía implica compasión y comprensión de los  sentimientos de los demás. Sin embargo, no es suficiente tener un pensamiento empático,  tienes que actuar sobre ello.</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5.71983337402344" w:right="0" w:firstLine="0"/>
        <w:jc w:val="left"/>
        <w:rPr>
          <w:rFonts w:ascii="Oswald" w:cs="Oswald" w:eastAsia="Oswald" w:hAnsi="Oswald"/>
          <w:b w:val="1"/>
          <w:i w:val="0"/>
          <w:smallCaps w:val="0"/>
          <w:strike w:val="0"/>
          <w:color w:val="85200c"/>
          <w:sz w:val="68"/>
          <w:szCs w:val="68"/>
          <w:highlight w:val="black"/>
          <w:u w:val="none"/>
          <w:vertAlign w:val="baseline"/>
        </w:rPr>
      </w:pPr>
      <w:r w:rsidDel="00000000" w:rsidR="00000000" w:rsidRPr="00000000">
        <w:rPr>
          <w:rFonts w:ascii="Oswald" w:cs="Oswald" w:eastAsia="Oswald" w:hAnsi="Oswald"/>
          <w:b w:val="1"/>
          <w:i w:val="0"/>
          <w:smallCaps w:val="0"/>
          <w:strike w:val="0"/>
          <w:color w:val="85200c"/>
          <w:sz w:val="68"/>
          <w:szCs w:val="68"/>
          <w:highlight w:val="black"/>
          <w:u w:val="none"/>
          <w:vertAlign w:val="baseline"/>
          <w:rtl w:val="0"/>
        </w:rPr>
        <w:t xml:space="preserve">Problemas de compartir</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299.857177734375" w:line="239.9040412902832" w:lineRule="auto"/>
        <w:ind w:left="0" w:right="316.064453125" w:firstLine="7.6000213623046875"/>
        <w:jc w:val="both"/>
        <w:rPr>
          <w:rFonts w:ascii="Oswald" w:cs="Oswald" w:eastAsia="Oswald" w:hAnsi="Oswald"/>
          <w:b w:val="0"/>
          <w:i w:val="0"/>
          <w:smallCaps w:val="0"/>
          <w:strike w:val="0"/>
          <w:color w:val="85200c"/>
          <w:sz w:val="38"/>
          <w:szCs w:val="38"/>
          <w:u w:val="none"/>
          <w:shd w:fill="auto" w:val="clear"/>
          <w:vertAlign w:val="baseline"/>
        </w:rPr>
      </w:pP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Las dificultades para compartir es un comportamiento común entre los niños pequeños y los niños  en edad preescolar. ¿Qué pueden hacer los padres para animar a sus pequeños a compartir? Aquí  hay 6 actividades fáciles que pueden ayudar a los niños pequeños a aprender a compartir.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468.6920166015625" w:line="239.90396976470947" w:lineRule="auto"/>
        <w:ind w:left="696.8199920654297" w:right="72.96630859375" w:hanging="549.5743942260742"/>
        <w:jc w:val="left"/>
        <w:rPr>
          <w:rFonts w:ascii="Oswald" w:cs="Oswald" w:eastAsia="Oswald" w:hAnsi="Oswald"/>
          <w:b w:val="0"/>
          <w:i w:val="0"/>
          <w:smallCaps w:val="0"/>
          <w:strike w:val="0"/>
          <w:color w:val="85200c"/>
          <w:sz w:val="38"/>
          <w:szCs w:val="38"/>
          <w:u w:val="none"/>
          <w:shd w:fill="auto" w:val="clear"/>
          <w:vertAlign w:val="baseline"/>
        </w:rPr>
      </w:pPr>
      <w:r w:rsidDel="00000000" w:rsidR="00000000" w:rsidRPr="00000000">
        <w:rPr>
          <w:rFonts w:ascii="Arial" w:cs="Arial" w:eastAsia="Arial" w:hAnsi="Arial"/>
          <w:b w:val="0"/>
          <w:i w:val="0"/>
          <w:smallCaps w:val="0"/>
          <w:strike w:val="0"/>
          <w:color w:val="85200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85200c"/>
          <w:sz w:val="38"/>
          <w:szCs w:val="38"/>
          <w:highlight w:val="black"/>
          <w:u w:val="single"/>
          <w:vertAlign w:val="baseline"/>
          <w:rtl w:val="0"/>
        </w:rPr>
        <w:t xml:space="preserve">Pinte un dibujo / Crea algo con plastilina: </w:t>
      </w: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Enséñele a su niño a compartir coloreando o  pintando algo juntos. Agarre un papel blanco grande y sus materiales de pintura y decidan  juntos un tema. Comparta las herramientas artísticas que están utilizando. Pídale que le pasen  el pincel y que compartan un color de pintura. Puedes hacer lo mismo usando plastilina.  ¡Asegúrate de compartir tus herramientas con ellos también!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2.6922607421875" w:line="239.9039125442505" w:lineRule="auto"/>
        <w:ind w:left="724.1799926757812" w:right="79.427490234375" w:hanging="576.9343948364258"/>
        <w:jc w:val="left"/>
        <w:rPr>
          <w:rFonts w:ascii="Oswald" w:cs="Oswald" w:eastAsia="Oswald" w:hAnsi="Oswald"/>
          <w:b w:val="0"/>
          <w:i w:val="0"/>
          <w:smallCaps w:val="0"/>
          <w:strike w:val="0"/>
          <w:color w:val="85200c"/>
          <w:sz w:val="38"/>
          <w:szCs w:val="38"/>
          <w:u w:val="none"/>
          <w:shd w:fill="auto" w:val="clear"/>
          <w:vertAlign w:val="baseline"/>
        </w:rPr>
      </w:pPr>
      <w:r w:rsidDel="00000000" w:rsidR="00000000" w:rsidRPr="00000000">
        <w:rPr>
          <w:rFonts w:ascii="Arial" w:cs="Arial" w:eastAsia="Arial" w:hAnsi="Arial"/>
          <w:b w:val="1"/>
          <w:i w:val="0"/>
          <w:smallCaps w:val="0"/>
          <w:strike w:val="0"/>
          <w:color w:val="85200c"/>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85200c"/>
          <w:sz w:val="38"/>
          <w:szCs w:val="38"/>
          <w:highlight w:val="black"/>
          <w:u w:val="single"/>
          <w:vertAlign w:val="baseline"/>
          <w:rtl w:val="0"/>
        </w:rPr>
        <w:t xml:space="preserve">Juegue la bola mágica: </w:t>
      </w:r>
      <w:r w:rsidDel="00000000" w:rsidR="00000000" w:rsidRPr="00000000">
        <w:rPr>
          <w:rFonts w:ascii="Oswald" w:cs="Oswald" w:eastAsia="Oswald" w:hAnsi="Oswald"/>
          <w:b w:val="0"/>
          <w:i w:val="0"/>
          <w:smallCaps w:val="0"/>
          <w:strike w:val="0"/>
          <w:color w:val="85200c"/>
          <w:sz w:val="38"/>
          <w:szCs w:val="38"/>
          <w:u w:val="none"/>
          <w:shd w:fill="auto" w:val="clear"/>
          <w:vertAlign w:val="baseline"/>
          <w:rtl w:val="0"/>
        </w:rPr>
        <w:t xml:space="preserve">Este es un juego al estilo de la papa caliente que trata sobre compartir.  Mientras canta la letra de la canción, los niños pasan la pelota de uno al otro. En este juego,  nadie quiere acaparar la pelota por miedo a ser "el seleccionado". Si no tienes una pelota,  puedes jugar alrededor de la mesa de la cocina usando una manzana o naranja. También puede  inventar la letra de su propia canción mientras pasa alrededor del objeto.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5.71983337402344" w:right="0" w:firstLine="0"/>
        <w:jc w:val="left"/>
        <w:rPr>
          <w:rFonts w:ascii="Oswald" w:cs="Oswald" w:eastAsia="Oswald" w:hAnsi="Oswald"/>
          <w:b w:val="1"/>
          <w:i w:val="0"/>
          <w:smallCaps w:val="0"/>
          <w:strike w:val="0"/>
          <w:color w:val="741b47"/>
          <w:sz w:val="68"/>
          <w:szCs w:val="68"/>
          <w:highlight w:val="black"/>
          <w:u w:val="none"/>
          <w:vertAlign w:val="baseline"/>
        </w:rPr>
      </w:pPr>
      <w:r w:rsidDel="00000000" w:rsidR="00000000" w:rsidRPr="00000000">
        <w:rPr>
          <w:rFonts w:ascii="Oswald" w:cs="Oswald" w:eastAsia="Oswald" w:hAnsi="Oswald"/>
          <w:b w:val="1"/>
          <w:i w:val="0"/>
          <w:smallCaps w:val="0"/>
          <w:strike w:val="0"/>
          <w:color w:val="741b47"/>
          <w:sz w:val="68"/>
          <w:szCs w:val="68"/>
          <w:highlight w:val="black"/>
          <w:u w:val="none"/>
          <w:vertAlign w:val="baseline"/>
          <w:rtl w:val="0"/>
        </w:rPr>
        <w:t xml:space="preserve">Problemas de compartir</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300.6573486328125" w:line="239.90405559539795" w:lineRule="auto"/>
        <w:ind w:left="719.1399383544922" w:right="51.57470703125" w:hanging="561.6013336181641"/>
        <w:jc w:val="left"/>
        <w:rPr>
          <w:rFonts w:ascii="Oswald" w:cs="Oswald" w:eastAsia="Oswald" w:hAnsi="Oswald"/>
          <w:b w:val="0"/>
          <w:i w:val="0"/>
          <w:smallCaps w:val="0"/>
          <w:strike w:val="0"/>
          <w:color w:val="741b47"/>
          <w:sz w:val="36"/>
          <w:szCs w:val="36"/>
          <w:u w:val="none"/>
          <w:shd w:fill="auto" w:val="clear"/>
          <w:vertAlign w:val="baseline"/>
        </w:rPr>
      </w:pPr>
      <w:r w:rsidDel="00000000" w:rsidR="00000000" w:rsidRPr="00000000">
        <w:rPr>
          <w:rFonts w:ascii="Arial" w:cs="Arial" w:eastAsia="Arial" w:hAnsi="Arial"/>
          <w:b w:val="1"/>
          <w:i w:val="0"/>
          <w:smallCaps w:val="0"/>
          <w:strike w:val="0"/>
          <w:color w:val="741b47"/>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41b47"/>
          <w:sz w:val="36"/>
          <w:szCs w:val="36"/>
          <w:highlight w:val="black"/>
          <w:u w:val="single"/>
          <w:vertAlign w:val="baseline"/>
          <w:rtl w:val="0"/>
        </w:rPr>
        <w:t xml:space="preserve">Cante una canción de compartir: </w:t>
      </w:r>
      <w:r w:rsidDel="00000000" w:rsidR="00000000" w:rsidRPr="00000000">
        <w:rPr>
          <w:rFonts w:ascii="Oswald" w:cs="Oswald" w:eastAsia="Oswald" w:hAnsi="Oswald"/>
          <w:b w:val="0"/>
          <w:i w:val="0"/>
          <w:smallCaps w:val="0"/>
          <w:strike w:val="0"/>
          <w:color w:val="741b47"/>
          <w:sz w:val="36"/>
          <w:szCs w:val="36"/>
          <w:u w:val="none"/>
          <w:shd w:fill="auto" w:val="clear"/>
          <w:vertAlign w:val="baseline"/>
          <w:rtl w:val="0"/>
        </w:rPr>
        <w:t xml:space="preserve">Invente una canción sencilla para compartir con su niño, por  ejemplo, repitiendo en broma la frase “Compartir es cariño” o adaptando las palabras a una canción  de cuna o canción favorita de una película favorita. Esto le brinda tiempo de calidad con su niño al  mismo tiempo que enfatiza la importancia de compartir de una manera agradable.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2.0233154296875" w:line="239.90405559539795" w:lineRule="auto"/>
        <w:ind w:left="712.6599884033203" w:right="167.49267578125" w:hanging="555.1213836669922"/>
        <w:jc w:val="left"/>
        <w:rPr>
          <w:rFonts w:ascii="Oswald" w:cs="Oswald" w:eastAsia="Oswald" w:hAnsi="Oswald"/>
          <w:b w:val="0"/>
          <w:i w:val="0"/>
          <w:smallCaps w:val="0"/>
          <w:strike w:val="0"/>
          <w:color w:val="741b47"/>
          <w:sz w:val="36"/>
          <w:szCs w:val="36"/>
          <w:u w:val="none"/>
          <w:shd w:fill="auto" w:val="clear"/>
          <w:vertAlign w:val="baseline"/>
        </w:rPr>
      </w:pPr>
      <w:r w:rsidDel="00000000" w:rsidR="00000000" w:rsidRPr="00000000">
        <w:rPr>
          <w:rFonts w:ascii="Arial" w:cs="Arial" w:eastAsia="Arial" w:hAnsi="Arial"/>
          <w:b w:val="0"/>
          <w:i w:val="0"/>
          <w:smallCaps w:val="0"/>
          <w:strike w:val="0"/>
          <w:color w:val="741b47"/>
          <w:sz w:val="36"/>
          <w:szCs w:val="36"/>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741b47"/>
          <w:sz w:val="36"/>
          <w:szCs w:val="36"/>
          <w:highlight w:val="black"/>
          <w:u w:val="single"/>
          <w:vertAlign w:val="baseline"/>
          <w:rtl w:val="0"/>
        </w:rPr>
        <w:t xml:space="preserve">Comparta su atención: </w:t>
      </w:r>
      <w:r w:rsidDel="00000000" w:rsidR="00000000" w:rsidRPr="00000000">
        <w:rPr>
          <w:rFonts w:ascii="Oswald" w:cs="Oswald" w:eastAsia="Oswald" w:hAnsi="Oswald"/>
          <w:b w:val="0"/>
          <w:i w:val="0"/>
          <w:smallCaps w:val="0"/>
          <w:strike w:val="0"/>
          <w:color w:val="741b47"/>
          <w:sz w:val="36"/>
          <w:szCs w:val="36"/>
          <w:u w:val="none"/>
          <w:shd w:fill="auto" w:val="clear"/>
          <w:vertAlign w:val="baseline"/>
          <w:rtl w:val="0"/>
        </w:rPr>
        <w:t xml:space="preserve">Sus hijos a menudo pueden tener dificultades para compartir la atención.  Para ayudar a que su niño comparta mejor su atención, haga que su niño y un hermano se sienten a  su lado o en su regazo al mismo tiempo e interactúen con cada niño por separado. Juegue un juego  como “pat-a-cake” con su niño y luego déjelo observar mientras usted juega al tic-tac-toe con su  otro niño. El simple hecho de hacer esto ayuda a los niños a aprender a compartir su atención con  los demás.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5.71983337402344" w:right="0" w:firstLine="0"/>
        <w:jc w:val="left"/>
        <w:rPr>
          <w:rFonts w:ascii="Oswald" w:cs="Oswald" w:eastAsia="Oswald" w:hAnsi="Oswald"/>
          <w:b w:val="1"/>
          <w:i w:val="0"/>
          <w:smallCaps w:val="0"/>
          <w:strike w:val="0"/>
          <w:color w:val="0b5394"/>
          <w:sz w:val="68"/>
          <w:szCs w:val="68"/>
          <w:highlight w:val="black"/>
          <w:u w:val="none"/>
          <w:vertAlign w:val="baseline"/>
        </w:rPr>
      </w:pPr>
      <w:r w:rsidDel="00000000" w:rsidR="00000000" w:rsidRPr="00000000">
        <w:rPr>
          <w:rFonts w:ascii="Oswald" w:cs="Oswald" w:eastAsia="Oswald" w:hAnsi="Oswald"/>
          <w:b w:val="1"/>
          <w:i w:val="0"/>
          <w:smallCaps w:val="0"/>
          <w:strike w:val="0"/>
          <w:color w:val="0b5394"/>
          <w:sz w:val="68"/>
          <w:szCs w:val="68"/>
          <w:highlight w:val="black"/>
          <w:u w:val="none"/>
          <w:vertAlign w:val="baseline"/>
          <w:rtl w:val="0"/>
        </w:rPr>
        <w:t xml:space="preserve">Problemas de compartir</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299.857177734375" w:line="239.90398406982422" w:lineRule="auto"/>
        <w:ind w:left="710.8799743652344" w:right="58.145751953125" w:hanging="563.6343765258789"/>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0b5394"/>
          <w:sz w:val="38"/>
          <w:szCs w:val="38"/>
          <w:highlight w:val="black"/>
          <w:u w:val="single"/>
          <w:vertAlign w:val="baseline"/>
          <w:rtl w:val="0"/>
        </w:rPr>
        <w:t xml:space="preserve">Pase las galletas:</w:t>
      </w:r>
      <w:r w:rsidDel="00000000" w:rsidR="00000000" w:rsidRPr="00000000">
        <w:rPr>
          <w:rFonts w:ascii="Oswald" w:cs="Oswald" w:eastAsia="Oswald" w:hAnsi="Oswald"/>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Dele a su niño un puñado de galletas. Pídales que le den uno a cada  persona en la habitación. Dale una a mami, por favor. ¿Puedes darle una a tu hermana, por  favor? Esto puede normalizar el compartir para el niño y ayudarlo a comprender que compartir  es una parte regular de la vida.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2.69195556640625" w:line="239.90396976470947" w:lineRule="auto"/>
        <w:ind w:left="718.4799957275391" w:right="65.364990234375" w:hanging="571.2343978881836"/>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0b5394"/>
          <w:sz w:val="38"/>
          <w:szCs w:val="38"/>
          <w:highlight w:val="black"/>
          <w:u w:val="single"/>
          <w:vertAlign w:val="baseline"/>
          <w:rtl w:val="0"/>
        </w:rPr>
        <w:t xml:space="preserve">Muéstrales cómo se hace: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Utilice actividades sutiles para demostrar cómo compartir.  Siempre que comparta algo con su niño, señala que lo está compartiendo. Podrías decir algo  como: "Compartiré mi manzana contigo. Aquí hay algunas rebanadas para ti y aquí algunas  para mí ". Cuando le permita a un vecino tomar prestada una herramienta, dígale a su niño que  está compartiendo las tijeras de podar.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2.6922607421875" w:line="239.9039125442505" w:lineRule="auto"/>
        <w:ind w:left="720" w:right="52.447509765625" w:hanging="572.7544021606445"/>
        <w:jc w:val="left"/>
        <w:rPr>
          <w:rFonts w:ascii="Oswald" w:cs="Oswald" w:eastAsia="Oswald" w:hAnsi="Oswald"/>
          <w:b w:val="0"/>
          <w:i w:val="0"/>
          <w:smallCaps w:val="0"/>
          <w:strike w:val="0"/>
          <w:color w:val="0b5394"/>
          <w:sz w:val="38"/>
          <w:szCs w:val="38"/>
          <w:u w:val="none"/>
          <w:shd w:fill="auto" w:val="clear"/>
          <w:vertAlign w:val="baseline"/>
        </w:rPr>
      </w:pPr>
      <w:r w:rsidDel="00000000" w:rsidR="00000000" w:rsidRPr="00000000">
        <w:rPr>
          <w:rFonts w:ascii="Arial" w:cs="Arial" w:eastAsia="Arial" w:hAnsi="Arial"/>
          <w:b w:val="1"/>
          <w:i w:val="0"/>
          <w:smallCaps w:val="0"/>
          <w:strike w:val="0"/>
          <w:color w:val="0b5394"/>
          <w:sz w:val="38"/>
          <w:szCs w:val="38"/>
          <w:u w:val="none"/>
          <w:shd w:fill="auto" w:val="clear"/>
          <w:vertAlign w:val="baseline"/>
          <w:rtl w:val="0"/>
        </w:rPr>
        <w:t xml:space="preserve">● </w:t>
      </w:r>
      <w:r w:rsidDel="00000000" w:rsidR="00000000" w:rsidRPr="00000000">
        <w:rPr>
          <w:rFonts w:ascii="Oswald" w:cs="Oswald" w:eastAsia="Oswald" w:hAnsi="Oswald"/>
          <w:b w:val="0"/>
          <w:i w:val="0"/>
          <w:smallCaps w:val="0"/>
          <w:strike w:val="0"/>
          <w:color w:val="0b5394"/>
          <w:sz w:val="38"/>
          <w:szCs w:val="38"/>
          <w:u w:val="none"/>
          <w:shd w:fill="auto" w:val="clear"/>
          <w:vertAlign w:val="baseline"/>
          <w:rtl w:val="0"/>
        </w:rPr>
        <w:t xml:space="preserve">En sus momentos de juego habituales, concéntrese en cuando comparte su niño y refuerce  mucho cuando comparta algo con usted u otros. Esto es especialmente importante cuando se  enseña esta habilidad por primera vez. No obligue a su niño a compartir, pero felicítalo cuando  lo haga. A los niños les encanta cuando actúas emocionado cuando hacen algo positivo, así que  cuando tu niño comparta, sé muy entusiasta acerca de lo maravilloso que es.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79901123046875" w:right="0" w:firstLine="0"/>
        <w:jc w:val="left"/>
        <w:rPr>
          <w:rFonts w:ascii="Oswald" w:cs="Oswald" w:eastAsia="Oswald" w:hAnsi="Oswald"/>
          <w:b w:val="1"/>
          <w:i w:val="0"/>
          <w:smallCaps w:val="0"/>
          <w:strike w:val="0"/>
          <w:color w:val="1155cc"/>
          <w:sz w:val="42"/>
          <w:szCs w:val="42"/>
          <w:u w:val="none"/>
          <w:shd w:fill="auto" w:val="clear"/>
          <w:vertAlign w:val="baseline"/>
        </w:rPr>
      </w:pPr>
      <w:r w:rsidDel="00000000" w:rsidR="00000000" w:rsidRPr="00000000">
        <w:rPr>
          <w:rFonts w:ascii="Oswald" w:cs="Oswald" w:eastAsia="Oswald" w:hAnsi="Oswald"/>
          <w:b w:val="1"/>
          <w:i w:val="0"/>
          <w:smallCaps w:val="0"/>
          <w:strike w:val="0"/>
          <w:color w:val="1155cc"/>
          <w:sz w:val="42"/>
          <w:szCs w:val="42"/>
          <w:u w:val="none"/>
          <w:shd w:fill="auto" w:val="clear"/>
          <w:vertAlign w:val="baseline"/>
          <w:rtl w:val="0"/>
        </w:rPr>
        <w:t xml:space="preserve">Otros consejos para enseñar y fomentar el intercambio: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41.0601806640625" w:line="239.90394115447998" w:lineRule="auto"/>
        <w:ind w:left="753.6990356445312" w:right="482.43408203125" w:hanging="543.1669616699219"/>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Pon límites por adelantado: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Cuando los niños están aprendiendo a turnarse, puede ser difícil saber  cuándo es el momento de dar un juguete favorito a su amigo o hermano. Algo visual, como un  temporizador, les permitirá a los niños saber exactamente cuándo es el momento de dejar un  determinado juguete.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1.356201171875" w:line="239.90398406982422" w:lineRule="auto"/>
        <w:ind w:left="210.53207397460938" w:right="418.773193359375" w:firstLine="0"/>
        <w:jc w:val="center"/>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Corrija su comportamiento: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Si ocurre una situación en la que un niño reacciona negativamente  cuando otro niño juega con un juguete que quería, explíquele que puede tener un turno a continuación.  Los niños aprenden cuando se les brinda mucho apoyo de los adultos. La edad preescolar es cuando los  niños están aprendiendo a compartir y corregir sus acciones en el momento les ayudará a aprender.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11.356201171875" w:line="239.90411281585693" w:lineRule="auto"/>
        <w:ind w:left="751.3190460205078" w:right="163.0859375" w:hanging="540.7869720458984"/>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Modele y señale el buen comportamiento: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Aunque es importante hablar sobre turnarse y compartir,  verlo también ayudará. Por ejemplo, señala lo agradable que fue que papá compartiera su agua con  mamá. "¡Gracias por compartir, papá!". Incluso señalar cuando un hermano mayor se turna o comparte,  ayudará a animar a los niños.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1.3555908203125" w:line="239.90415573120117" w:lineRule="auto"/>
        <w:ind w:left="740.0990295410156" w:right="292.97607421875" w:hanging="529.5669555664062"/>
        <w:jc w:val="left"/>
        <w:rPr>
          <w:rFonts w:ascii="Oswald" w:cs="Oswald" w:eastAsia="Oswald" w:hAnsi="Oswald"/>
          <w:b w:val="0"/>
          <w:i w:val="0"/>
          <w:smallCaps w:val="0"/>
          <w:strike w:val="0"/>
          <w:color w:val="1155cc"/>
          <w:sz w:val="34"/>
          <w:szCs w:val="34"/>
          <w:u w:val="none"/>
          <w:shd w:fill="auto" w:val="clear"/>
          <w:vertAlign w:val="baseline"/>
        </w:rPr>
      </w:pPr>
      <w:r w:rsidDel="00000000" w:rsidR="00000000" w:rsidRPr="00000000">
        <w:rPr>
          <w:rFonts w:ascii="Arial" w:cs="Arial" w:eastAsia="Arial" w:hAnsi="Arial"/>
          <w:b w:val="1"/>
          <w:i w:val="0"/>
          <w:smallCaps w:val="0"/>
          <w:strike w:val="0"/>
          <w:color w:val="1155cc"/>
          <w:sz w:val="34"/>
          <w:szCs w:val="34"/>
          <w:u w:val="none"/>
          <w:shd w:fill="auto" w:val="clear"/>
          <w:vertAlign w:val="baseline"/>
          <w:rtl w:val="0"/>
        </w:rPr>
        <w:t xml:space="preserve">● </w:t>
      </w:r>
      <w:r w:rsidDel="00000000" w:rsidR="00000000" w:rsidRPr="00000000">
        <w:rPr>
          <w:rFonts w:ascii="Oswald" w:cs="Oswald" w:eastAsia="Oswald" w:hAnsi="Oswald"/>
          <w:b w:val="1"/>
          <w:i w:val="0"/>
          <w:smallCaps w:val="0"/>
          <w:strike w:val="0"/>
          <w:color w:val="1155cc"/>
          <w:sz w:val="34"/>
          <w:szCs w:val="34"/>
          <w:highlight w:val="black"/>
          <w:u w:val="single"/>
          <w:vertAlign w:val="baseline"/>
          <w:rtl w:val="0"/>
        </w:rPr>
        <w:t xml:space="preserve">Hable sobre compartir juguetes con amigos: </w:t>
      </w:r>
      <w:r w:rsidDel="00000000" w:rsidR="00000000" w:rsidRPr="00000000">
        <w:rPr>
          <w:rFonts w:ascii="Oswald" w:cs="Oswald" w:eastAsia="Oswald" w:hAnsi="Oswald"/>
          <w:b w:val="0"/>
          <w:i w:val="0"/>
          <w:smallCaps w:val="0"/>
          <w:strike w:val="0"/>
          <w:color w:val="1155cc"/>
          <w:sz w:val="34"/>
          <w:szCs w:val="34"/>
          <w:u w:val="none"/>
          <w:shd w:fill="auto" w:val="clear"/>
          <w:vertAlign w:val="baseline"/>
          <w:rtl w:val="0"/>
        </w:rPr>
        <w:t xml:space="preserve">Antes de una cita para jugar, hable sobre por qué es  importante compartir con sus amigos. Hágales saber que está bien que su amigo juegue un rato con sus  juguetes y que cuando vayan a la casa de su amigo, su amigo también compartirá juguetes. Hable sobre  cómo se sentiría si fueran a la casa de un amigo y no se les permitiera jugar con ningún juguete. Si su  niño tiene un juguete favorito absoluto que no quiere compartir, guárdelo antes de que comience la cita  para jugar.</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5.56861877441406" w:right="0" w:firstLine="0"/>
        <w:jc w:val="left"/>
        <w:rPr>
          <w:rFonts w:ascii="Oswald" w:cs="Oswald" w:eastAsia="Oswald" w:hAnsi="Oswald"/>
          <w:b w:val="1"/>
          <w:i w:val="0"/>
          <w:smallCaps w:val="0"/>
          <w:strike w:val="0"/>
          <w:color w:val="7f6000"/>
          <w:sz w:val="52"/>
          <w:szCs w:val="52"/>
          <w:u w:val="none"/>
          <w:shd w:fill="auto" w:val="clear"/>
          <w:vertAlign w:val="baseline"/>
        </w:rPr>
      </w:pPr>
      <w:r w:rsidDel="00000000" w:rsidR="00000000" w:rsidRPr="00000000">
        <w:rPr>
          <w:rFonts w:ascii="Oswald" w:cs="Oswald" w:eastAsia="Oswald" w:hAnsi="Oswald"/>
          <w:b w:val="1"/>
          <w:i w:val="0"/>
          <w:smallCaps w:val="0"/>
          <w:strike w:val="0"/>
          <w:color w:val="7f6000"/>
          <w:sz w:val="52"/>
          <w:szCs w:val="52"/>
          <w:u w:val="none"/>
          <w:shd w:fill="auto" w:val="clear"/>
          <w:vertAlign w:val="baseline"/>
          <w:rtl w:val="0"/>
        </w:rPr>
        <w:t xml:space="preserve">Libros sobre la amistad y compartir </w:t>
      </w:r>
      <w:r w:rsidDel="00000000" w:rsidR="00000000" w:rsidRPr="00000000">
        <w:drawing>
          <wp:anchor allowOverlap="1" behindDoc="0" distB="19050" distT="19050" distL="19050" distR="19050" hidden="0" layoutInCell="1" locked="0" relativeHeight="0" simplePos="0">
            <wp:simplePos x="0" y="0"/>
            <wp:positionH relativeFrom="column">
              <wp:posOffset>6941776</wp:posOffset>
            </wp:positionH>
            <wp:positionV relativeFrom="paragraph">
              <wp:posOffset>150983</wp:posOffset>
            </wp:positionV>
            <wp:extent cx="1546100" cy="2064077"/>
            <wp:effectExtent b="0" l="0" r="0" t="0"/>
            <wp:wrapSquare wrapText="left" distB="19050" distT="19050" distL="19050" distR="19050"/>
            <wp:docPr id="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546100" cy="2064077"/>
                    </a:xfrm>
                    <a:prstGeom prst="rect"/>
                    <a:ln/>
                  </pic:spPr>
                </pic:pic>
              </a:graphicData>
            </a:graphic>
          </wp:anchor>
        </w:drawing>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478.759765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80.93994140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80.93994140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80.93994140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80.93994140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80.939331054687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6135336</wp:posOffset>
            </wp:positionH>
            <wp:positionV relativeFrom="paragraph">
              <wp:posOffset>186745</wp:posOffset>
            </wp:positionV>
            <wp:extent cx="2076450" cy="2200275"/>
            <wp:effectExtent b="0" l="0" r="0" t="0"/>
            <wp:wrapSquare wrapText="left" distB="19050" distT="19050" distL="19050" distR="19050"/>
            <wp:docPr id="8"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2076450" cy="2200275"/>
                    </a:xfrm>
                    <a:prstGeom prst="rect"/>
                    <a:ln/>
                  </pic:spPr>
                </pic:pic>
              </a:graphicData>
            </a:graphic>
          </wp:anchor>
        </w:drawing>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80.93994140625" w:line="240" w:lineRule="auto"/>
        <w:ind w:left="917.9542541503906" w:right="0" w:firstLine="0"/>
        <w:jc w:val="left"/>
        <w:rPr>
          <w:rFonts w:ascii="Arial" w:cs="Arial" w:eastAsia="Arial" w:hAnsi="Arial"/>
          <w:b w:val="0"/>
          <w:i w:val="0"/>
          <w:smallCaps w:val="0"/>
          <w:strike w:val="0"/>
          <w:color w:val="7f6000"/>
          <w:sz w:val="38"/>
          <w:szCs w:val="38"/>
          <w:u w:val="none"/>
          <w:shd w:fill="auto" w:val="clear"/>
          <w:vertAlign w:val="baseline"/>
        </w:rPr>
      </w:pPr>
      <w:r w:rsidDel="00000000" w:rsidR="00000000" w:rsidRPr="00000000">
        <w:rPr>
          <w:rFonts w:ascii="Arial" w:cs="Arial" w:eastAsia="Arial" w:hAnsi="Arial"/>
          <w:b w:val="0"/>
          <w:i w:val="0"/>
          <w:smallCaps w:val="0"/>
          <w:strike w:val="0"/>
          <w:color w:val="7f6000"/>
          <w:sz w:val="38"/>
          <w:szCs w:val="38"/>
          <w:u w:val="none"/>
          <w:shd w:fill="auto" w:val="clear"/>
          <w:vertAlign w:val="baseline"/>
          <w:rtl w:val="0"/>
        </w:rPr>
        <w:t xml:space="preserve">●</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9.7345733642578" w:right="0" w:firstLine="0"/>
        <w:jc w:val="left"/>
        <w:rPr>
          <w:rFonts w:ascii="Oswald" w:cs="Oswald" w:eastAsia="Oswald" w:hAnsi="Oswald"/>
          <w:b w:val="0"/>
          <w:i w:val="0"/>
          <w:smallCaps w:val="0"/>
          <w:strike w:val="0"/>
          <w:color w:val="af4345"/>
          <w:sz w:val="38"/>
          <w:szCs w:val="38"/>
          <w:u w:val="none"/>
          <w:shd w:fill="auto" w:val="clear"/>
          <w:vertAlign w:val="baseline"/>
        </w:rPr>
      </w:pPr>
      <w:r w:rsidDel="00000000" w:rsidR="00000000" w:rsidRPr="00000000">
        <w:rPr>
          <w:rFonts w:ascii="Oswald" w:cs="Oswald" w:eastAsia="Oswald" w:hAnsi="Oswald"/>
          <w:b w:val="0"/>
          <w:i w:val="0"/>
          <w:smallCaps w:val="0"/>
          <w:strike w:val="0"/>
          <w:color w:val="af4345"/>
          <w:sz w:val="38"/>
          <w:szCs w:val="38"/>
          <w:highlight w:val="black"/>
          <w:u w:val="single"/>
          <w:vertAlign w:val="baseline"/>
          <w:rtl w:val="0"/>
        </w:rPr>
        <w:t xml:space="preserve">Clubpequeslectores</w:t>
      </w:r>
      <w:r w:rsidDel="00000000" w:rsidR="00000000" w:rsidRPr="00000000">
        <w:rPr>
          <w:rFonts w:ascii="Oswald" w:cs="Oswald" w:eastAsia="Oswald" w:hAnsi="Oswald"/>
          <w:b w:val="0"/>
          <w:i w:val="0"/>
          <w:smallCaps w:val="0"/>
          <w:strike w:val="0"/>
          <w:color w:val="af4345"/>
          <w:sz w:val="38"/>
          <w:szCs w:val="38"/>
          <w:u w:val="none"/>
          <w:shd w:fill="auto" w:val="clear"/>
          <w:vertAlign w:val="baseline"/>
          <w:rtl w:val="0"/>
        </w:rPr>
        <w:t xml:space="preserve">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468.5400390625" w:line="239.9040412902832" w:lineRule="auto"/>
        <w:ind w:left="305.174560546875" w:right="892.108154296875" w:firstLine="9.120025634765625"/>
        <w:jc w:val="both"/>
        <w:rPr>
          <w:rFonts w:ascii="Oswald" w:cs="Oswald" w:eastAsia="Oswald" w:hAnsi="Oswald"/>
          <w:b w:val="1"/>
          <w:i w:val="0"/>
          <w:smallCaps w:val="0"/>
          <w:strike w:val="0"/>
          <w:color w:val="b45f06"/>
          <w:sz w:val="38"/>
          <w:szCs w:val="38"/>
          <w:u w:val="none"/>
          <w:shd w:fill="auto" w:val="clear"/>
          <w:vertAlign w:val="baseline"/>
        </w:rPr>
      </w:pPr>
      <w:r w:rsidDel="00000000" w:rsidR="00000000" w:rsidRPr="00000000">
        <w:rPr>
          <w:rFonts w:ascii="Oswald" w:cs="Oswald" w:eastAsia="Oswald" w:hAnsi="Oswald"/>
          <w:b w:val="1"/>
          <w:i w:val="0"/>
          <w:smallCaps w:val="0"/>
          <w:strike w:val="0"/>
          <w:color w:val="b45f06"/>
          <w:sz w:val="38"/>
          <w:szCs w:val="38"/>
          <w:u w:val="none"/>
          <w:shd w:fill="auto" w:val="clear"/>
          <w:vertAlign w:val="baseline"/>
          <w:rtl w:val="0"/>
        </w:rPr>
        <w:t xml:space="preserve">El enlace de arriba lo llevará a una lista de libros que abordan temas de amistad,  empatía, trabajo en equipo y cooperación, anti-bullying, habilidades deportivas,  ayudar a otros, etc.</w:t>
      </w:r>
      <w:r w:rsidDel="00000000" w:rsidR="00000000" w:rsidRPr="00000000">
        <w:rPr>
          <w:rFonts w:ascii="Oswald" w:cs="Oswald" w:eastAsia="Oswald" w:hAnsi="Oswald"/>
          <w:b w:val="1"/>
          <w:i w:val="0"/>
          <w:smallCaps w:val="0"/>
          <w:strike w:val="0"/>
          <w:color w:val="b45f06"/>
          <w:sz w:val="38"/>
          <w:szCs w:val="38"/>
          <w:u w:val="none"/>
          <w:shd w:fill="auto" w:val="clear"/>
          <w:vertAlign w:val="baseline"/>
        </w:rPr>
        <w:drawing>
          <wp:inline distB="19050" distT="19050" distL="19050" distR="19050">
            <wp:extent cx="4769275" cy="3298750"/>
            <wp:effectExtent b="0" l="0" r="0" t="0"/>
            <wp:docPr id="4"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4769275" cy="329875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30.75439453125" w:right="0" w:firstLine="0"/>
        <w:jc w:val="left"/>
        <w:rPr>
          <w:rFonts w:ascii="Oswald" w:cs="Oswald" w:eastAsia="Oswald" w:hAnsi="Oswald"/>
          <w:b w:val="1"/>
          <w:i w:val="0"/>
          <w:smallCaps w:val="0"/>
          <w:strike w:val="0"/>
          <w:color w:val="990000"/>
          <w:sz w:val="78"/>
          <w:szCs w:val="78"/>
          <w:u w:val="none"/>
          <w:shd w:fill="auto" w:val="clear"/>
          <w:vertAlign w:val="baseline"/>
        </w:rPr>
      </w:pPr>
      <w:r w:rsidDel="00000000" w:rsidR="00000000" w:rsidRPr="00000000">
        <w:rPr>
          <w:rFonts w:ascii="Oswald" w:cs="Oswald" w:eastAsia="Oswald" w:hAnsi="Oswald"/>
          <w:b w:val="1"/>
          <w:i w:val="0"/>
          <w:smallCaps w:val="0"/>
          <w:strike w:val="0"/>
          <w:color w:val="990000"/>
          <w:sz w:val="78"/>
          <w:szCs w:val="78"/>
          <w:u w:val="none"/>
          <w:shd w:fill="auto" w:val="clear"/>
          <w:vertAlign w:val="baseline"/>
          <w:rtl w:val="0"/>
        </w:rPr>
        <w:t xml:space="preserve">Recursos adicionales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169.339599609375" w:line="240" w:lineRule="auto"/>
        <w:ind w:left="291.22283935546875"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Parent Science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303.84033203125" w:line="240" w:lineRule="auto"/>
        <w:ind w:left="284.0228271484375"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Child Mind Institute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6352169</wp:posOffset>
            </wp:positionH>
            <wp:positionV relativeFrom="paragraph">
              <wp:posOffset>299251</wp:posOffset>
            </wp:positionV>
            <wp:extent cx="2255375" cy="2255375"/>
            <wp:effectExtent b="0" l="0" r="0" t="0"/>
            <wp:wrapSquare wrapText="left" distB="19050" distT="19050" distL="19050" distR="19050"/>
            <wp:docPr id="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2255375" cy="2255375"/>
                    </a:xfrm>
                    <a:prstGeom prst="rect"/>
                    <a:ln/>
                  </pic:spPr>
                </pic:pic>
              </a:graphicData>
            </a:graphic>
          </wp:anchor>
        </w:drawing>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303.8397216796875" w:line="240" w:lineRule="auto"/>
        <w:ind w:left="268.1828308105469" w:right="0" w:firstLine="0"/>
        <w:jc w:val="left"/>
        <w:rPr>
          <w:rFonts w:ascii="Oswald" w:cs="Oswald" w:eastAsia="Oswald" w:hAnsi="Oswald"/>
          <w:b w:val="0"/>
          <w:i w:val="0"/>
          <w:smallCaps w:val="0"/>
          <w:strike w:val="0"/>
          <w:color w:val="990000"/>
          <w:sz w:val="48"/>
          <w:szCs w:val="48"/>
          <w:u w:val="none"/>
          <w:shd w:fill="auto" w:val="clear"/>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Teaching Young Children Magazine</w:t>
      </w:r>
      <w:r w:rsidDel="00000000" w:rsidR="00000000" w:rsidRPr="00000000">
        <w:rPr>
          <w:rFonts w:ascii="Oswald" w:cs="Oswald" w:eastAsia="Oswald" w:hAnsi="Oswald"/>
          <w:b w:val="0"/>
          <w:i w:val="0"/>
          <w:smallCaps w:val="0"/>
          <w:strike w:val="0"/>
          <w:color w:val="990000"/>
          <w:sz w:val="48"/>
          <w:szCs w:val="48"/>
          <w:u w:val="none"/>
          <w:shd w:fill="auto" w:val="clear"/>
          <w:vertAlign w:val="baseline"/>
          <w:rtl w:val="0"/>
        </w:rPr>
        <w:t xml:space="preserve">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303.84033203125" w:line="240" w:lineRule="auto"/>
        <w:ind w:left="266.7428207397461" w:right="0" w:firstLine="0"/>
        <w:jc w:val="left"/>
        <w:rPr>
          <w:rFonts w:ascii="Oswald" w:cs="Oswald" w:eastAsia="Oswald" w:hAnsi="Oswald"/>
          <w:b w:val="0"/>
          <w:i w:val="0"/>
          <w:smallCaps w:val="0"/>
          <w:strike w:val="0"/>
          <w:color w:val="990000"/>
          <w:sz w:val="48"/>
          <w:szCs w:val="48"/>
          <w:highlight w:val="black"/>
          <w:u w:val="single"/>
          <w:vertAlign w:val="baseline"/>
        </w:rPr>
      </w:pPr>
      <w:r w:rsidDel="00000000" w:rsidR="00000000" w:rsidRPr="00000000">
        <w:rPr>
          <w:rFonts w:ascii="Oswald" w:cs="Oswald" w:eastAsia="Oswald" w:hAnsi="Oswald"/>
          <w:b w:val="0"/>
          <w:i w:val="0"/>
          <w:smallCaps w:val="0"/>
          <w:strike w:val="0"/>
          <w:color w:val="990000"/>
          <w:sz w:val="48"/>
          <w:szCs w:val="48"/>
          <w:highlight w:val="black"/>
          <w:u w:val="single"/>
          <w:vertAlign w:val="baseline"/>
          <w:rtl w:val="0"/>
        </w:rPr>
        <w:t xml:space="preserve">Young Children Journal</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52.09228515625" w:right="0" w:firstLine="0"/>
        <w:jc w:val="left"/>
        <w:rPr>
          <w:rFonts w:ascii="Oswald" w:cs="Oswald" w:eastAsia="Oswald" w:hAnsi="Oswald"/>
          <w:b w:val="0"/>
          <w:i w:val="0"/>
          <w:smallCaps w:val="0"/>
          <w:strike w:val="0"/>
          <w:color w:val="85200c"/>
          <w:sz w:val="124"/>
          <w:szCs w:val="124"/>
          <w:u w:val="none"/>
          <w:shd w:fill="auto" w:val="clear"/>
          <w:vertAlign w:val="baseline"/>
        </w:rPr>
      </w:pPr>
      <w:r w:rsidDel="00000000" w:rsidR="00000000" w:rsidRPr="00000000">
        <w:rPr>
          <w:rFonts w:ascii="Oswald" w:cs="Oswald" w:eastAsia="Oswald" w:hAnsi="Oswald"/>
          <w:b w:val="0"/>
          <w:i w:val="0"/>
          <w:smallCaps w:val="0"/>
          <w:strike w:val="0"/>
          <w:color w:val="85200c"/>
          <w:sz w:val="124"/>
          <w:szCs w:val="124"/>
          <w:u w:val="none"/>
          <w:shd w:fill="auto" w:val="clear"/>
          <w:vertAlign w:val="baseline"/>
          <w:rtl w:val="0"/>
        </w:rPr>
        <w:t xml:space="preserve">¿Preguntas o comentarios?</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8.5163879394531" w:right="0" w:firstLine="0"/>
        <w:jc w:val="left"/>
        <w:rPr>
          <w:rFonts w:ascii="Roboto" w:cs="Roboto" w:eastAsia="Roboto" w:hAnsi="Roboto"/>
          <w:b w:val="1"/>
          <w:i w:val="0"/>
          <w:smallCaps w:val="0"/>
          <w:strike w:val="0"/>
          <w:color w:val="85200c"/>
          <w:sz w:val="56"/>
          <w:szCs w:val="56"/>
          <w:u w:val="none"/>
          <w:shd w:fill="auto" w:val="clear"/>
          <w:vertAlign w:val="baseline"/>
        </w:rPr>
        <w:sectPr>
          <w:type w:val="continuous"/>
          <w:pgSz w:h="8100" w:w="14400" w:orient="landscape"/>
          <w:pgMar w:bottom="160.7476806640625" w:top="118.2000732421875" w:left="341.6943359375" w:right="192.83447265625" w:header="0" w:footer="720"/>
          <w:cols w:equalWidth="0" w:num="1">
            <w:col w:space="0" w:w="13865.47119140625"/>
          </w:cols>
        </w:sectPr>
      </w:pPr>
      <w:r w:rsidDel="00000000" w:rsidR="00000000" w:rsidRPr="00000000">
        <w:rPr>
          <w:rFonts w:ascii="Roboto" w:cs="Roboto" w:eastAsia="Roboto" w:hAnsi="Roboto"/>
          <w:b w:val="1"/>
          <w:i w:val="0"/>
          <w:smallCaps w:val="0"/>
          <w:strike w:val="0"/>
          <w:color w:val="85200c"/>
          <w:sz w:val="56"/>
          <w:szCs w:val="56"/>
          <w:u w:val="none"/>
          <w:shd w:fill="auto" w:val="clear"/>
          <w:vertAlign w:val="baseline"/>
          <w:rtl w:val="0"/>
        </w:rPr>
        <w:t xml:space="preserve">Información del Contacto: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469.2425537109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PIRT Team: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9.89990234375" w:line="239.9040126800537"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School 7 y Los Centros: Solange Gialloreto  </w:t>
      </w: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solagialloreto@paps.net </w:t>
      </w: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Jennifer Lenci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0.020141601562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jennlenci@paps.net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369.89990234375" w:line="239.9040126800537"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Ignacio Cruz, ECC:  Kimberly Iuliano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0.0201416015625" w:line="239.9041986465454"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kimbiuliano@paps.net </w:t>
      </w: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Antonette Mantle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0.0198364257812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antomantle@paps.net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Hmieleski ECC: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9.89990234375" w:line="199.92000102996826" w:lineRule="auto"/>
        <w:ind w:left="0" w:right="0" w:firstLine="0"/>
        <w:jc w:val="left"/>
        <w:rPr>
          <w:rFonts w:ascii="Roboto" w:cs="Roboto" w:eastAsia="Roboto" w:hAnsi="Roboto"/>
          <w:b w:val="1"/>
          <w:i w:val="0"/>
          <w:smallCaps w:val="0"/>
          <w:strike w:val="0"/>
          <w:color w:val="85200c"/>
          <w:sz w:val="30"/>
          <w:szCs w:val="30"/>
          <w:u w:val="none"/>
          <w:shd w:fill="auto" w:val="clear"/>
          <w:vertAlign w:val="baseline"/>
        </w:rPr>
      </w:pP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Virginia Kellon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9.89990234375" w:line="239.9040126800537"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virgkellon@paps.net </w:t>
      </w:r>
      <w:r w:rsidDel="00000000" w:rsidR="00000000" w:rsidRPr="00000000">
        <w:rPr>
          <w:rFonts w:ascii="Roboto" w:cs="Roboto" w:eastAsia="Roboto" w:hAnsi="Roboto"/>
          <w:b w:val="1"/>
          <w:i w:val="0"/>
          <w:smallCaps w:val="0"/>
          <w:strike w:val="0"/>
          <w:color w:val="85200c"/>
          <w:sz w:val="30"/>
          <w:szCs w:val="30"/>
          <w:u w:val="none"/>
          <w:shd w:fill="auto" w:val="clear"/>
          <w:vertAlign w:val="baseline"/>
          <w:rtl w:val="0"/>
        </w:rPr>
        <w:t xml:space="preserve">Michelle Loconte (CPIS) </w:t>
      </w:r>
      <w:r w:rsidDel="00000000" w:rsidR="00000000" w:rsidRPr="00000000">
        <w:rPr>
          <w:rFonts w:ascii="Roboto" w:cs="Roboto" w:eastAsia="Roboto" w:hAnsi="Roboto"/>
          <w:b w:val="0"/>
          <w:i w:val="0"/>
          <w:smallCaps w:val="0"/>
          <w:strike w:val="0"/>
          <w:color w:val="85200c"/>
          <w:sz w:val="30"/>
          <w:szCs w:val="30"/>
          <w:u w:val="none"/>
          <w:shd w:fill="auto" w:val="clear"/>
          <w:vertAlign w:val="baseline"/>
          <w:rtl w:val="0"/>
        </w:rPr>
        <w:t xml:space="preserve">michloconte@paps.net</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1939.5794677734375" w:line="199.92000102996826" w:lineRule="auto"/>
        <w:ind w:left="0" w:right="0" w:firstLine="0"/>
        <w:jc w:val="left"/>
        <w:rPr>
          <w:rFonts w:ascii="Roboto" w:cs="Roboto" w:eastAsia="Roboto" w:hAnsi="Roboto"/>
          <w:b w:val="0"/>
          <w:i w:val="0"/>
          <w:smallCaps w:val="0"/>
          <w:strike w:val="0"/>
          <w:color w:val="85200c"/>
          <w:sz w:val="30"/>
          <w:szCs w:val="30"/>
          <w:u w:val="none"/>
          <w:shd w:fill="auto" w:val="clear"/>
          <w:vertAlign w:val="baseline"/>
        </w:rPr>
      </w:pPr>
      <w:r w:rsidDel="00000000" w:rsidR="00000000" w:rsidRPr="00000000">
        <w:rPr>
          <w:rFonts w:ascii="Roboto" w:cs="Roboto" w:eastAsia="Roboto" w:hAnsi="Roboto"/>
          <w:b w:val="0"/>
          <w:i w:val="0"/>
          <w:smallCaps w:val="0"/>
          <w:strike w:val="0"/>
          <w:color w:val="85200c"/>
          <w:sz w:val="30"/>
          <w:szCs w:val="30"/>
          <w:u w:val="none"/>
          <w:shd w:fill="auto" w:val="clear"/>
          <w:vertAlign w:val="baseline"/>
        </w:rPr>
        <w:drawing>
          <wp:inline distB="19050" distT="19050" distL="19050" distR="19050">
            <wp:extent cx="2506700" cy="1621000"/>
            <wp:effectExtent b="0" l="0" r="0" t="0"/>
            <wp:docPr id="11"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2506700" cy="1621000"/>
                    </a:xfrm>
                    <a:prstGeom prst="rect"/>
                    <a:ln/>
                  </pic:spPr>
                </pic:pic>
              </a:graphicData>
            </a:graphic>
          </wp:inline>
        </w:drawing>
      </w:r>
      <w:r w:rsidDel="00000000" w:rsidR="00000000" w:rsidRPr="00000000">
        <w:rPr>
          <w:rtl w:val="0"/>
        </w:rPr>
      </w:r>
    </w:p>
    <w:sectPr>
      <w:type w:val="continuous"/>
      <w:pgSz w:h="8100" w:w="14400" w:orient="landscape"/>
      <w:pgMar w:bottom="160.7476806640625" w:top="118.2000732421875" w:left="1440" w:right="1440" w:header="0" w:footer="720"/>
      <w:cols w:equalWidth="0" w:num="1">
        <w:col w:space="0" w:w="115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mic Sans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3.png"/><Relationship Id="rId13" Type="http://schemas.openxmlformats.org/officeDocument/2006/relationships/image" Target="media/image8.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6.png"/><Relationship Id="rId14" Type="http://schemas.openxmlformats.org/officeDocument/2006/relationships/image" Target="media/image1.png"/><Relationship Id="rId17" Type="http://schemas.openxmlformats.org/officeDocument/2006/relationships/image" Target="media/image9.png"/><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11.png"/><Relationship Id="rId18" Type="http://schemas.openxmlformats.org/officeDocument/2006/relationships/image" Target="media/image3.png"/><Relationship Id="rId7" Type="http://schemas.openxmlformats.org/officeDocument/2006/relationships/image" Target="media/image7.png"/><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