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6C9A" w14:textId="616D8EF8" w:rsidR="00241FD7" w:rsidRPr="00A628E9" w:rsidRDefault="002D4567">
      <w:pPr>
        <w:pStyle w:val="Heading1"/>
        <w:rPr>
          <w:strike/>
          <w:sz w:val="24"/>
        </w:rPr>
      </w:pPr>
      <w:r>
        <w:rPr>
          <w:color w:val="FF0000"/>
        </w:rPr>
        <w:t xml:space="preserve">LEARNING ASSISTANCE </w:t>
      </w:r>
      <w:r w:rsidR="007C685C">
        <w:rPr>
          <w:strike/>
        </w:rPr>
        <w:t xml:space="preserve">REMMEDIATION </w:t>
      </w:r>
      <w:r w:rsidR="00C911EC" w:rsidRPr="0025618C">
        <w:t>PROGRAM</w:t>
      </w:r>
    </w:p>
    <w:p w14:paraId="46A6CF7C" w14:textId="77777777" w:rsidR="00E13883" w:rsidRDefault="00E13883" w:rsidP="005A24F4">
      <w:pPr>
        <w:pStyle w:val="BodyText"/>
        <w:rPr>
          <w:color w:val="FF0000"/>
        </w:rPr>
      </w:pPr>
    </w:p>
    <w:p w14:paraId="2B9BE40D" w14:textId="663E9D57" w:rsidR="005A24F4" w:rsidRPr="005A24F4" w:rsidRDefault="005A24F4" w:rsidP="005A24F4">
      <w:pPr>
        <w:pStyle w:val="BodyText"/>
        <w:rPr>
          <w:color w:val="FF0000"/>
        </w:rPr>
      </w:pPr>
      <w:r w:rsidRPr="005A24F4">
        <w:rPr>
          <w:color w:val="FF0000"/>
        </w:rPr>
        <w:t>The district will implement a learning assistance program designed to enhance educational opportunities for students enrolled in kindergarten through twelfth grade who are not meeting academic standards by providing supplemental instruction and services to those students. “Students who are not meeting academic standards” means students with the greatest academic deficits in basic skills as identified by statewide, school, or district assessments or other performance measurement tools. </w:t>
      </w:r>
    </w:p>
    <w:p w14:paraId="124DE872" w14:textId="443D9274" w:rsidR="005A24F4" w:rsidRPr="005A24F4" w:rsidRDefault="005A24F4" w:rsidP="005A24F4">
      <w:pPr>
        <w:pStyle w:val="BodyText"/>
        <w:rPr>
          <w:strike/>
          <w:color w:val="FF0000"/>
        </w:rPr>
      </w:pPr>
      <w:r w:rsidRPr="005A24F4">
        <w:rPr>
          <w:b/>
          <w:bCs/>
          <w:strike/>
          <w:color w:val="FF0000"/>
        </w:rPr>
        <w:t>Students’ Affected By COVID-19 Pandemic</w:t>
      </w:r>
    </w:p>
    <w:p w14:paraId="5C4EEA8F" w14:textId="3D792E79" w:rsidR="005A24F4" w:rsidRPr="005A24F4" w:rsidRDefault="005A24F4" w:rsidP="005A24F4">
      <w:pPr>
        <w:pStyle w:val="BodyText"/>
        <w:rPr>
          <w:strike/>
          <w:color w:val="FF0000"/>
        </w:rPr>
      </w:pPr>
      <w:r w:rsidRPr="005A24F4">
        <w:rPr>
          <w:strike/>
          <w:color w:val="FF0000"/>
        </w:rPr>
        <w:t xml:space="preserve">Until the expiration or termination of Proclamation 20-05 declaring a state of emergency for all counties in Washington due to COVID-19 or until September 1, </w:t>
      </w:r>
      <w:proofErr w:type="gramStart"/>
      <w:r w:rsidRPr="005A24F4">
        <w:rPr>
          <w:strike/>
          <w:color w:val="FF0000"/>
        </w:rPr>
        <w:t>2025—</w:t>
      </w:r>
      <w:proofErr w:type="gramEnd"/>
      <w:r w:rsidRPr="005A24F4">
        <w:rPr>
          <w:strike/>
          <w:color w:val="FF0000"/>
        </w:rPr>
        <w:t xml:space="preserve">whichever is </w:t>
      </w:r>
      <w:proofErr w:type="gramStart"/>
      <w:r w:rsidRPr="005A24F4">
        <w:rPr>
          <w:strike/>
          <w:color w:val="FF0000"/>
        </w:rPr>
        <w:t>later—</w:t>
      </w:r>
      <w:proofErr w:type="gramEnd"/>
      <w:r w:rsidRPr="005A24F4">
        <w:rPr>
          <w:strike/>
          <w:color w:val="FF0000"/>
        </w:rPr>
        <w:t>the district will budget and expend learning assistance program funds to identify and address the academic and nonacademic needs of students resulting from and exacerbated by the COVID-19 pandemic.</w:t>
      </w:r>
      <w:r w:rsidRPr="005A24F4">
        <w:rPr>
          <w:color w:val="FF0000"/>
        </w:rPr>
        <w:t> </w:t>
      </w:r>
    </w:p>
    <w:p w14:paraId="620B6318" w14:textId="358611E5" w:rsidR="005A24F4" w:rsidRPr="005A24F4" w:rsidRDefault="005A24F4" w:rsidP="005A24F4">
      <w:pPr>
        <w:pStyle w:val="BodyText"/>
        <w:rPr>
          <w:color w:val="FF0000"/>
        </w:rPr>
      </w:pPr>
      <w:r w:rsidRPr="005A24F4">
        <w:rPr>
          <w:b/>
          <w:bCs/>
          <w:color w:val="FF0000"/>
        </w:rPr>
        <w:t>Washington Integrated Student Supports Protocol</w:t>
      </w:r>
    </w:p>
    <w:p w14:paraId="69E5735F" w14:textId="77777777" w:rsidR="005A24F4" w:rsidRPr="005A24F4" w:rsidRDefault="005A24F4" w:rsidP="005A24F4">
      <w:pPr>
        <w:pStyle w:val="BodyText"/>
        <w:rPr>
          <w:color w:val="FF0000"/>
        </w:rPr>
      </w:pPr>
      <w:r w:rsidRPr="005A24F4">
        <w:rPr>
          <w:color w:val="FF0000"/>
        </w:rPr>
        <w:t>The district will budget and expend learning assistance program funds using the framework of the Washington integrated student supports protocol, established under RCW 28A.300.139.</w:t>
      </w:r>
    </w:p>
    <w:p w14:paraId="2287F3AE" w14:textId="77777777" w:rsidR="005A24F4" w:rsidRPr="005A24F4" w:rsidRDefault="005A24F4" w:rsidP="005A24F4">
      <w:pPr>
        <w:pStyle w:val="BodyText"/>
        <w:rPr>
          <w:color w:val="FF0000"/>
        </w:rPr>
      </w:pPr>
      <w:r w:rsidRPr="005A24F4">
        <w:rPr>
          <w:color w:val="FF0000"/>
        </w:rPr>
        <w:t> </w:t>
      </w:r>
    </w:p>
    <w:p w14:paraId="549C30D4" w14:textId="77777777" w:rsidR="005A24F4" w:rsidRPr="005A24F4" w:rsidRDefault="005A24F4" w:rsidP="005A24F4">
      <w:pPr>
        <w:pStyle w:val="BodyText"/>
        <w:rPr>
          <w:color w:val="FF0000"/>
        </w:rPr>
      </w:pPr>
      <w:r w:rsidRPr="005A24F4">
        <w:rPr>
          <w:color w:val="FF0000"/>
        </w:rPr>
        <w:t>The district may use up to 15% of its learning assistance program allocation to deliver academic, nonacademic, and social-emotional supports and services to students through partnerships with community-based or other out-of-school organizations in accordance with RCW 28A.300.139.</w:t>
      </w:r>
    </w:p>
    <w:p w14:paraId="070A0DF6" w14:textId="77777777" w:rsidR="005A24F4" w:rsidRPr="005A24F4" w:rsidRDefault="005A24F4" w:rsidP="005A24F4">
      <w:pPr>
        <w:pStyle w:val="BodyText"/>
        <w:rPr>
          <w:color w:val="FF0000"/>
        </w:rPr>
      </w:pPr>
      <w:r w:rsidRPr="005A24F4">
        <w:rPr>
          <w:color w:val="FF0000"/>
        </w:rPr>
        <w:t> </w:t>
      </w:r>
    </w:p>
    <w:p w14:paraId="27C63AC9" w14:textId="77777777" w:rsidR="005A24F4" w:rsidRPr="005A24F4" w:rsidRDefault="005A24F4" w:rsidP="005A24F4">
      <w:pPr>
        <w:pStyle w:val="BodyText"/>
        <w:rPr>
          <w:color w:val="FF0000"/>
        </w:rPr>
      </w:pPr>
      <w:r w:rsidRPr="005A24F4">
        <w:rPr>
          <w:color w:val="FF0000"/>
        </w:rPr>
        <w:t>If the district enters into an agreement with a community partner in accordance with RCW 28A.300.139, the agreement must do the following:</w:t>
      </w:r>
    </w:p>
    <w:p w14:paraId="7AC9EF22" w14:textId="77777777" w:rsidR="005A24F4" w:rsidRPr="005A24F4" w:rsidRDefault="005A24F4" w:rsidP="005A24F4">
      <w:pPr>
        <w:pStyle w:val="BodyText"/>
        <w:rPr>
          <w:color w:val="FF0000"/>
        </w:rPr>
      </w:pPr>
      <w:r w:rsidRPr="005A24F4">
        <w:rPr>
          <w:color w:val="FF0000"/>
        </w:rPr>
        <w:t> </w:t>
      </w:r>
    </w:p>
    <w:p w14:paraId="2FE7DB72" w14:textId="5DB6AA5B" w:rsidR="005A24F4" w:rsidRPr="005A24F4" w:rsidRDefault="005A24F4" w:rsidP="005A24F4">
      <w:pPr>
        <w:pStyle w:val="BodyText"/>
        <w:numPr>
          <w:ilvl w:val="0"/>
          <w:numId w:val="2"/>
        </w:numPr>
        <w:rPr>
          <w:color w:val="FF0000"/>
        </w:rPr>
      </w:pPr>
      <w:r w:rsidRPr="005A24F4">
        <w:rPr>
          <w:color w:val="FF0000"/>
        </w:rPr>
        <w:t xml:space="preserve">Specify that learning assistance program funds may be used only to provide direct </w:t>
      </w:r>
      <w:r w:rsidR="00C0796E" w:rsidRPr="005A24F4">
        <w:rPr>
          <w:color w:val="FF0000"/>
        </w:rPr>
        <w:t>support</w:t>
      </w:r>
      <w:r w:rsidRPr="005A24F4">
        <w:rPr>
          <w:color w:val="FF0000"/>
        </w:rPr>
        <w:t xml:space="preserve"> and services to </w:t>
      </w:r>
      <w:proofErr w:type="gramStart"/>
      <w:r w:rsidRPr="005A24F4">
        <w:rPr>
          <w:color w:val="FF0000"/>
        </w:rPr>
        <w:t>students;</w:t>
      </w:r>
      <w:proofErr w:type="gramEnd"/>
    </w:p>
    <w:p w14:paraId="6CDA740F" w14:textId="77777777" w:rsidR="005A24F4" w:rsidRPr="005A24F4" w:rsidRDefault="005A24F4" w:rsidP="005A24F4">
      <w:pPr>
        <w:pStyle w:val="BodyText"/>
        <w:rPr>
          <w:color w:val="FF0000"/>
        </w:rPr>
      </w:pPr>
      <w:r w:rsidRPr="005A24F4">
        <w:rPr>
          <w:color w:val="FF0000"/>
        </w:rPr>
        <w:t> </w:t>
      </w:r>
    </w:p>
    <w:p w14:paraId="13A366E0" w14:textId="77777777" w:rsidR="005A24F4" w:rsidRPr="005A24F4" w:rsidRDefault="005A24F4" w:rsidP="005A24F4">
      <w:pPr>
        <w:pStyle w:val="BodyText"/>
        <w:numPr>
          <w:ilvl w:val="0"/>
          <w:numId w:val="3"/>
        </w:numPr>
        <w:rPr>
          <w:color w:val="FF0000"/>
        </w:rPr>
      </w:pPr>
      <w:r w:rsidRPr="005A24F4">
        <w:rPr>
          <w:color w:val="FF0000"/>
        </w:rPr>
        <w:t xml:space="preserve">Clearly identify the academic, nonacademic, or social-emotional supports and services that will be made available to students by the community partner and how those </w:t>
      </w:r>
      <w:proofErr w:type="gramStart"/>
      <w:r w:rsidRPr="005A24F4">
        <w:rPr>
          <w:color w:val="FF0000"/>
        </w:rPr>
        <w:t>supports</w:t>
      </w:r>
      <w:proofErr w:type="gramEnd"/>
      <w:r w:rsidRPr="005A24F4">
        <w:rPr>
          <w:color w:val="FF0000"/>
        </w:rPr>
        <w:t xml:space="preserve"> and services align to the needs of the students as identified in the student-level needs assessment required by RCW 28A.300.139; and</w:t>
      </w:r>
    </w:p>
    <w:p w14:paraId="7EAE69ED" w14:textId="77777777" w:rsidR="005A24F4" w:rsidRPr="005A24F4" w:rsidRDefault="005A24F4" w:rsidP="005A24F4">
      <w:pPr>
        <w:pStyle w:val="BodyText"/>
        <w:rPr>
          <w:color w:val="FF0000"/>
        </w:rPr>
      </w:pPr>
      <w:r w:rsidRPr="005A24F4">
        <w:rPr>
          <w:color w:val="FF0000"/>
        </w:rPr>
        <w:t> </w:t>
      </w:r>
    </w:p>
    <w:p w14:paraId="04229F0A" w14:textId="77777777" w:rsidR="005A24F4" w:rsidRPr="005A24F4" w:rsidRDefault="005A24F4" w:rsidP="005A24F4">
      <w:pPr>
        <w:pStyle w:val="BodyText"/>
        <w:numPr>
          <w:ilvl w:val="0"/>
          <w:numId w:val="4"/>
        </w:numPr>
        <w:rPr>
          <w:color w:val="FF0000"/>
        </w:rPr>
      </w:pPr>
      <w:r w:rsidRPr="005A24F4">
        <w:rPr>
          <w:color w:val="FF0000"/>
        </w:rPr>
        <w:t>Identify the in-school supports that will be reinforced by the supports and services provided by the community partner to promote student progress towards meeting academic standards.</w:t>
      </w:r>
    </w:p>
    <w:p w14:paraId="3F3BF283" w14:textId="77777777" w:rsidR="005A24F4" w:rsidRPr="005A24F4" w:rsidRDefault="005A24F4" w:rsidP="005A24F4">
      <w:pPr>
        <w:pStyle w:val="BodyText"/>
        <w:rPr>
          <w:color w:val="FF0000"/>
        </w:rPr>
      </w:pPr>
      <w:r w:rsidRPr="005A24F4">
        <w:rPr>
          <w:color w:val="FF0000"/>
        </w:rPr>
        <w:t> </w:t>
      </w:r>
    </w:p>
    <w:p w14:paraId="79D3680C" w14:textId="77777777" w:rsidR="005A24F4" w:rsidRPr="005A24F4" w:rsidRDefault="005A24F4" w:rsidP="005A24F4">
      <w:pPr>
        <w:pStyle w:val="BodyText"/>
        <w:rPr>
          <w:color w:val="FF0000"/>
        </w:rPr>
      </w:pPr>
      <w:r w:rsidRPr="005A24F4">
        <w:rPr>
          <w:color w:val="FF0000"/>
        </w:rPr>
        <w:t> </w:t>
      </w:r>
    </w:p>
    <w:p w14:paraId="3E4B9A1B" w14:textId="77777777" w:rsidR="005A24F4" w:rsidRPr="005A24F4" w:rsidRDefault="005A24F4" w:rsidP="005A24F4">
      <w:pPr>
        <w:pStyle w:val="BodyText"/>
        <w:rPr>
          <w:color w:val="FF0000"/>
        </w:rPr>
      </w:pPr>
      <w:r w:rsidRPr="005A24F4">
        <w:rPr>
          <w:b/>
          <w:bCs/>
          <w:color w:val="FF0000"/>
        </w:rPr>
        <w:t>Coordination with Other Programs</w:t>
      </w:r>
    </w:p>
    <w:p w14:paraId="7563E07C" w14:textId="77777777" w:rsidR="005A24F4" w:rsidRPr="005A24F4" w:rsidRDefault="005A24F4" w:rsidP="005A24F4">
      <w:pPr>
        <w:pStyle w:val="BodyText"/>
        <w:rPr>
          <w:color w:val="FF0000"/>
        </w:rPr>
      </w:pPr>
      <w:r w:rsidRPr="005A24F4">
        <w:rPr>
          <w:color w:val="FF0000"/>
        </w:rPr>
        <w:t> </w:t>
      </w:r>
    </w:p>
    <w:p w14:paraId="13A7FDB8" w14:textId="77777777" w:rsidR="005A24F4" w:rsidRPr="005A24F4" w:rsidRDefault="005A24F4" w:rsidP="005A24F4">
      <w:pPr>
        <w:pStyle w:val="BodyText"/>
        <w:rPr>
          <w:color w:val="FF0000"/>
        </w:rPr>
      </w:pPr>
      <w:r w:rsidRPr="005A24F4">
        <w:rPr>
          <w:color w:val="FF0000"/>
        </w:rPr>
        <w:lastRenderedPageBreak/>
        <w:t xml:space="preserve">The district may coordinate federal, state, and local programs </w:t>
      </w:r>
      <w:proofErr w:type="gramStart"/>
      <w:r w:rsidRPr="005A24F4">
        <w:rPr>
          <w:color w:val="FF0000"/>
        </w:rPr>
        <w:t>in order to</w:t>
      </w:r>
      <w:proofErr w:type="gramEnd"/>
      <w:r w:rsidRPr="005A24F4">
        <w:rPr>
          <w:color w:val="FF0000"/>
        </w:rPr>
        <w:t xml:space="preserve"> serve the maximum number of students who are below grade level in basic skills. Students receiving assistance in another special needs program may also be served in the learning assistance program if they meet student eligibility and selection requirements.</w:t>
      </w:r>
    </w:p>
    <w:p w14:paraId="2EBD3B4F" w14:textId="77777777" w:rsidR="005A24F4" w:rsidRPr="005A24F4" w:rsidRDefault="005A24F4" w:rsidP="005A24F4">
      <w:pPr>
        <w:pStyle w:val="BodyText"/>
        <w:rPr>
          <w:color w:val="FF0000"/>
        </w:rPr>
      </w:pPr>
      <w:r w:rsidRPr="005A24F4">
        <w:rPr>
          <w:color w:val="FF0000"/>
        </w:rPr>
        <w:t> </w:t>
      </w:r>
    </w:p>
    <w:p w14:paraId="2C9919C5" w14:textId="77777777" w:rsidR="005A24F4" w:rsidRPr="005A24F4" w:rsidRDefault="005A24F4" w:rsidP="005A24F4">
      <w:pPr>
        <w:pStyle w:val="BodyText"/>
        <w:rPr>
          <w:color w:val="FF0000"/>
        </w:rPr>
      </w:pPr>
      <w:r w:rsidRPr="005A24F4">
        <w:rPr>
          <w:b/>
          <w:bCs/>
          <w:color w:val="FF0000"/>
        </w:rPr>
        <w:t>Annual Report to OSPI</w:t>
      </w:r>
    </w:p>
    <w:p w14:paraId="087E6CC4" w14:textId="77777777" w:rsidR="005A24F4" w:rsidRPr="005A24F4" w:rsidRDefault="005A24F4" w:rsidP="005A24F4">
      <w:pPr>
        <w:pStyle w:val="BodyText"/>
        <w:rPr>
          <w:color w:val="FF0000"/>
        </w:rPr>
      </w:pPr>
      <w:r w:rsidRPr="005A24F4">
        <w:rPr>
          <w:color w:val="FF0000"/>
        </w:rPr>
        <w:t> </w:t>
      </w:r>
    </w:p>
    <w:p w14:paraId="751F58A4" w14:textId="77777777" w:rsidR="005A24F4" w:rsidRPr="005A24F4" w:rsidRDefault="005A24F4" w:rsidP="005A24F4">
      <w:pPr>
        <w:pStyle w:val="BodyText"/>
        <w:rPr>
          <w:color w:val="FF0000"/>
        </w:rPr>
      </w:pPr>
      <w:r w:rsidRPr="005A24F4">
        <w:rPr>
          <w:color w:val="FF0000"/>
        </w:rPr>
        <w:t>The district will submit an annual report on September 30th to the Office of Superintendent of Public Instruction detailing the following:</w:t>
      </w:r>
    </w:p>
    <w:p w14:paraId="4E9889AF" w14:textId="77777777" w:rsidR="005A24F4" w:rsidRPr="005A24F4" w:rsidRDefault="005A24F4" w:rsidP="005A24F4">
      <w:pPr>
        <w:pStyle w:val="BodyText"/>
        <w:rPr>
          <w:color w:val="FF0000"/>
        </w:rPr>
      </w:pPr>
      <w:r w:rsidRPr="005A24F4">
        <w:rPr>
          <w:color w:val="FF0000"/>
        </w:rPr>
        <w:t> </w:t>
      </w:r>
    </w:p>
    <w:p w14:paraId="4CE6CD06" w14:textId="77777777" w:rsidR="005A24F4" w:rsidRPr="005A24F4" w:rsidRDefault="005A24F4" w:rsidP="005A24F4">
      <w:pPr>
        <w:pStyle w:val="BodyText"/>
        <w:numPr>
          <w:ilvl w:val="0"/>
          <w:numId w:val="5"/>
        </w:numPr>
        <w:rPr>
          <w:color w:val="FF0000"/>
        </w:rPr>
      </w:pPr>
      <w:r w:rsidRPr="005A24F4">
        <w:rPr>
          <w:color w:val="FF0000"/>
        </w:rPr>
        <w:t xml:space="preserve">The amount of academic growth gained by students participating in the learning assistance </w:t>
      </w:r>
      <w:proofErr w:type="gramStart"/>
      <w:r w:rsidRPr="005A24F4">
        <w:rPr>
          <w:color w:val="FF0000"/>
        </w:rPr>
        <w:t>program;</w:t>
      </w:r>
      <w:proofErr w:type="gramEnd"/>
    </w:p>
    <w:p w14:paraId="4D543FD6" w14:textId="77777777" w:rsidR="005A24F4" w:rsidRPr="005A24F4" w:rsidRDefault="005A24F4" w:rsidP="005A24F4">
      <w:pPr>
        <w:pStyle w:val="BodyText"/>
        <w:rPr>
          <w:color w:val="FF0000"/>
        </w:rPr>
      </w:pPr>
      <w:r w:rsidRPr="005A24F4">
        <w:rPr>
          <w:color w:val="FF0000"/>
        </w:rPr>
        <w:t> </w:t>
      </w:r>
    </w:p>
    <w:p w14:paraId="3421DAB8" w14:textId="77777777" w:rsidR="005A24F4" w:rsidRPr="005A24F4" w:rsidRDefault="005A24F4" w:rsidP="005A24F4">
      <w:pPr>
        <w:pStyle w:val="BodyText"/>
        <w:numPr>
          <w:ilvl w:val="0"/>
          <w:numId w:val="6"/>
        </w:numPr>
        <w:rPr>
          <w:color w:val="FF0000"/>
        </w:rPr>
      </w:pPr>
      <w:r w:rsidRPr="005A24F4">
        <w:rPr>
          <w:color w:val="FF0000"/>
        </w:rPr>
        <w:t xml:space="preserve">The number of students who gain at least one year of academic </w:t>
      </w:r>
      <w:proofErr w:type="gramStart"/>
      <w:r w:rsidRPr="005A24F4">
        <w:rPr>
          <w:color w:val="FF0000"/>
        </w:rPr>
        <w:t>growth;</w:t>
      </w:r>
      <w:proofErr w:type="gramEnd"/>
    </w:p>
    <w:p w14:paraId="11D0A6DA" w14:textId="77777777" w:rsidR="005A24F4" w:rsidRPr="005A24F4" w:rsidRDefault="005A24F4" w:rsidP="005A24F4">
      <w:pPr>
        <w:pStyle w:val="BodyText"/>
        <w:rPr>
          <w:color w:val="FF0000"/>
        </w:rPr>
      </w:pPr>
      <w:r w:rsidRPr="005A24F4">
        <w:rPr>
          <w:color w:val="FF0000"/>
        </w:rPr>
        <w:t> </w:t>
      </w:r>
    </w:p>
    <w:p w14:paraId="0C9DC327" w14:textId="77777777" w:rsidR="005A24F4" w:rsidRPr="005A24F4" w:rsidRDefault="005A24F4" w:rsidP="005A24F4">
      <w:pPr>
        <w:pStyle w:val="BodyText"/>
        <w:numPr>
          <w:ilvl w:val="0"/>
          <w:numId w:val="7"/>
        </w:numPr>
        <w:rPr>
          <w:color w:val="FF0000"/>
        </w:rPr>
      </w:pPr>
      <w:r w:rsidRPr="005A24F4">
        <w:rPr>
          <w:color w:val="FF0000"/>
        </w:rPr>
        <w:t xml:space="preserve">The specific practices, activities, and programs used by each school building that received learning assistance </w:t>
      </w:r>
      <w:proofErr w:type="gramStart"/>
      <w:r w:rsidRPr="005A24F4">
        <w:rPr>
          <w:color w:val="FF0000"/>
        </w:rPr>
        <w:t>funds;</w:t>
      </w:r>
      <w:proofErr w:type="gramEnd"/>
    </w:p>
    <w:p w14:paraId="1B546D5C" w14:textId="77777777" w:rsidR="005A24F4" w:rsidRPr="005A24F4" w:rsidRDefault="005A24F4" w:rsidP="005A24F4">
      <w:pPr>
        <w:pStyle w:val="BodyText"/>
        <w:rPr>
          <w:color w:val="FF0000"/>
        </w:rPr>
      </w:pPr>
      <w:r w:rsidRPr="005A24F4">
        <w:rPr>
          <w:color w:val="FF0000"/>
        </w:rPr>
        <w:t> </w:t>
      </w:r>
    </w:p>
    <w:p w14:paraId="10F4331F" w14:textId="77777777" w:rsidR="005A24F4" w:rsidRPr="005A24F4" w:rsidRDefault="005A24F4" w:rsidP="005A24F4">
      <w:pPr>
        <w:pStyle w:val="BodyText"/>
        <w:numPr>
          <w:ilvl w:val="0"/>
          <w:numId w:val="8"/>
        </w:numPr>
        <w:rPr>
          <w:color w:val="FF0000"/>
        </w:rPr>
      </w:pPr>
      <w:r w:rsidRPr="005A24F4">
        <w:rPr>
          <w:color w:val="FF0000"/>
        </w:rPr>
        <w:t xml:space="preserve">The percentage of learning assistance program funding used to engage community partners, the number of students receiving direct </w:t>
      </w:r>
      <w:proofErr w:type="gramStart"/>
      <w:r w:rsidRPr="005A24F4">
        <w:rPr>
          <w:color w:val="FF0000"/>
        </w:rPr>
        <w:t>supports</w:t>
      </w:r>
      <w:proofErr w:type="gramEnd"/>
      <w:r w:rsidRPr="005A24F4">
        <w:rPr>
          <w:color w:val="FF0000"/>
        </w:rPr>
        <w:t xml:space="preserve"> and services from those community partners, and the types of </w:t>
      </w:r>
      <w:proofErr w:type="gramStart"/>
      <w:r w:rsidRPr="005A24F4">
        <w:rPr>
          <w:color w:val="FF0000"/>
        </w:rPr>
        <w:t>supports</w:t>
      </w:r>
      <w:proofErr w:type="gramEnd"/>
      <w:r w:rsidRPr="005A24F4">
        <w:rPr>
          <w:color w:val="FF0000"/>
        </w:rPr>
        <w:t xml:space="preserve"> and services that are being provided; and</w:t>
      </w:r>
    </w:p>
    <w:p w14:paraId="0359F7CB" w14:textId="77777777" w:rsidR="005A24F4" w:rsidRPr="005A24F4" w:rsidRDefault="005A24F4" w:rsidP="005A24F4">
      <w:pPr>
        <w:pStyle w:val="BodyText"/>
        <w:rPr>
          <w:color w:val="FF0000"/>
        </w:rPr>
      </w:pPr>
      <w:r w:rsidRPr="005A24F4">
        <w:rPr>
          <w:color w:val="FF0000"/>
        </w:rPr>
        <w:t> </w:t>
      </w:r>
    </w:p>
    <w:p w14:paraId="2D83DDD2" w14:textId="77777777" w:rsidR="005A24F4" w:rsidRPr="005A24F4" w:rsidRDefault="005A24F4" w:rsidP="005A24F4">
      <w:pPr>
        <w:pStyle w:val="BodyText"/>
        <w:numPr>
          <w:ilvl w:val="0"/>
          <w:numId w:val="9"/>
        </w:numPr>
        <w:rPr>
          <w:color w:val="FF0000"/>
        </w:rPr>
      </w:pPr>
      <w:r w:rsidRPr="005A24F4">
        <w:rPr>
          <w:color w:val="FF0000"/>
        </w:rPr>
        <w:t>The number of students served by the learning assistance program during the school year who were able to exit the program because student academic growth resulted in meeting the academic standard for grade level.</w:t>
      </w:r>
    </w:p>
    <w:p w14:paraId="36E1882C" w14:textId="77777777" w:rsidR="005A24F4" w:rsidRPr="005A24F4" w:rsidRDefault="005A24F4" w:rsidP="005A24F4">
      <w:pPr>
        <w:pStyle w:val="BodyText"/>
        <w:rPr>
          <w:color w:val="FF0000"/>
        </w:rPr>
      </w:pPr>
      <w:r w:rsidRPr="005A24F4">
        <w:rPr>
          <w:color w:val="FF0000"/>
        </w:rPr>
        <w:t> </w:t>
      </w:r>
    </w:p>
    <w:p w14:paraId="0531D362" w14:textId="77777777" w:rsidR="005A24F4" w:rsidRPr="005A24F4" w:rsidRDefault="005A24F4" w:rsidP="005A24F4">
      <w:pPr>
        <w:pStyle w:val="BodyText"/>
        <w:rPr>
          <w:color w:val="FF0000"/>
        </w:rPr>
      </w:pPr>
      <w:r w:rsidRPr="005A24F4">
        <w:rPr>
          <w:color w:val="FF0000"/>
        </w:rPr>
        <w:t>Legal References</w:t>
      </w:r>
    </w:p>
    <w:p w14:paraId="63871072" w14:textId="77777777" w:rsidR="005A24F4" w:rsidRPr="005A24F4" w:rsidRDefault="005A24F4" w:rsidP="005A24F4">
      <w:pPr>
        <w:pStyle w:val="BodyText"/>
        <w:rPr>
          <w:color w:val="FF0000"/>
        </w:rPr>
      </w:pPr>
      <w:hyperlink r:id="rId7" w:tgtFrame="_blank" w:history="1">
        <w:r w:rsidRPr="005A24F4">
          <w:rPr>
            <w:rStyle w:val="Hyperlink"/>
            <w:color w:val="FF0000"/>
          </w:rPr>
          <w:t>Chapter 28A.165 RCW Learning assistance program</w:t>
        </w:r>
      </w:hyperlink>
    </w:p>
    <w:p w14:paraId="4F8EC7F2" w14:textId="77777777" w:rsidR="005A24F4" w:rsidRPr="005A24F4" w:rsidRDefault="005A24F4" w:rsidP="005A24F4">
      <w:pPr>
        <w:pStyle w:val="BodyText"/>
        <w:rPr>
          <w:color w:val="FF0000"/>
        </w:rPr>
      </w:pPr>
      <w:hyperlink r:id="rId8" w:tgtFrame="_blank" w:history="1">
        <w:r w:rsidRPr="005A24F4">
          <w:rPr>
            <w:rStyle w:val="Hyperlink"/>
            <w:color w:val="FF0000"/>
          </w:rPr>
          <w:t>WAC 392-162 Special service program - Learning assistance</w:t>
        </w:r>
      </w:hyperlink>
    </w:p>
    <w:p w14:paraId="33996349" w14:textId="77777777" w:rsidR="005A24F4" w:rsidRPr="005A24F4" w:rsidRDefault="005A24F4" w:rsidP="005A24F4">
      <w:pPr>
        <w:pStyle w:val="BodyText"/>
        <w:rPr>
          <w:color w:val="FF0000"/>
        </w:rPr>
      </w:pPr>
      <w:hyperlink r:id="rId9" w:tgtFrame="_blank" w:history="1">
        <w:r w:rsidRPr="005A24F4">
          <w:rPr>
            <w:rStyle w:val="Hyperlink"/>
            <w:color w:val="FF0000"/>
          </w:rPr>
          <w:t>SHB 1208, Chapter 111, Laws of 2021 Learning Assistance Program  Various Provisions</w:t>
        </w:r>
      </w:hyperlink>
    </w:p>
    <w:p w14:paraId="1E82AF3A" w14:textId="77777777" w:rsidR="005A24F4" w:rsidRPr="005A24F4" w:rsidRDefault="005A24F4" w:rsidP="005A24F4">
      <w:pPr>
        <w:pStyle w:val="BodyText"/>
        <w:rPr>
          <w:color w:val="FF0000"/>
        </w:rPr>
      </w:pPr>
      <w:r w:rsidRPr="005A24F4">
        <w:rPr>
          <w:color w:val="FF0000"/>
        </w:rPr>
        <w:t>Cross References</w:t>
      </w:r>
    </w:p>
    <w:p w14:paraId="16891765" w14:textId="77777777" w:rsidR="005A24F4" w:rsidRPr="005A24F4" w:rsidRDefault="005A24F4" w:rsidP="005A24F4">
      <w:pPr>
        <w:pStyle w:val="BodyText"/>
        <w:rPr>
          <w:color w:val="FF0000"/>
        </w:rPr>
      </w:pPr>
      <w:hyperlink r:id="rId10" w:history="1">
        <w:r w:rsidRPr="005A24F4">
          <w:rPr>
            <w:rStyle w:val="Hyperlink"/>
            <w:color w:val="FF0000"/>
          </w:rPr>
          <w:t>6100 - Revenues From Local, State and Federal Sources</w:t>
        </w:r>
      </w:hyperlink>
    </w:p>
    <w:p w14:paraId="24533092" w14:textId="77777777" w:rsidR="005A24F4" w:rsidRPr="005A24F4" w:rsidRDefault="005A24F4" w:rsidP="005A24F4">
      <w:pPr>
        <w:pStyle w:val="BodyText"/>
        <w:rPr>
          <w:color w:val="FF0000"/>
        </w:rPr>
      </w:pPr>
      <w:hyperlink r:id="rId11" w:history="1">
        <w:r w:rsidRPr="005A24F4">
          <w:rPr>
            <w:rStyle w:val="Hyperlink"/>
            <w:color w:val="FF0000"/>
          </w:rPr>
          <w:t>4130 - Title I, Part A Parent and Family Engagement</w:t>
        </w:r>
      </w:hyperlink>
    </w:p>
    <w:p w14:paraId="267B1154" w14:textId="77777777" w:rsidR="005A24F4" w:rsidRPr="005A24F4" w:rsidRDefault="005A24F4" w:rsidP="005A24F4">
      <w:pPr>
        <w:pStyle w:val="BodyText"/>
        <w:rPr>
          <w:color w:val="FF0000"/>
        </w:rPr>
      </w:pPr>
      <w:hyperlink r:id="rId12" w:history="1">
        <w:r w:rsidRPr="005A24F4">
          <w:rPr>
            <w:rStyle w:val="Hyperlink"/>
            <w:color w:val="FF0000"/>
          </w:rPr>
          <w:t>2161 - Special Education and Related Services for Eligible Students</w:t>
        </w:r>
      </w:hyperlink>
    </w:p>
    <w:p w14:paraId="5A549782" w14:textId="77777777" w:rsidR="005A24F4" w:rsidRPr="005A24F4" w:rsidRDefault="005A24F4" w:rsidP="005A24F4">
      <w:pPr>
        <w:pStyle w:val="BodyText"/>
        <w:rPr>
          <w:color w:val="FF0000"/>
        </w:rPr>
      </w:pPr>
      <w:hyperlink r:id="rId13" w:history="1">
        <w:r w:rsidRPr="005A24F4">
          <w:rPr>
            <w:rStyle w:val="Hyperlink"/>
            <w:color w:val="FF0000"/>
          </w:rPr>
          <w:t>2104 - Federal and/or State Funded Special Instructional Programs</w:t>
        </w:r>
      </w:hyperlink>
    </w:p>
    <w:p w14:paraId="7A4547D1" w14:textId="77777777" w:rsidR="005A24F4" w:rsidRPr="005A24F4" w:rsidRDefault="005A24F4" w:rsidP="005A24F4">
      <w:pPr>
        <w:pStyle w:val="BodyText"/>
        <w:rPr>
          <w:color w:val="FF0000"/>
        </w:rPr>
      </w:pPr>
      <w:r w:rsidRPr="005A24F4">
        <w:rPr>
          <w:color w:val="FF0000"/>
        </w:rPr>
        <w:t>Management Resources</w:t>
      </w:r>
    </w:p>
    <w:p w14:paraId="4EE104DA" w14:textId="77777777" w:rsidR="005A24F4" w:rsidRPr="005A24F4" w:rsidRDefault="005A24F4" w:rsidP="005A24F4">
      <w:pPr>
        <w:pStyle w:val="BodyText"/>
        <w:rPr>
          <w:color w:val="FF0000"/>
        </w:rPr>
      </w:pPr>
      <w:r w:rsidRPr="005A24F4">
        <w:rPr>
          <w:color w:val="FF0000"/>
        </w:rPr>
        <w:t>Policy News, June 2005 Learning Assistance Policy Updated</w:t>
      </w:r>
    </w:p>
    <w:p w14:paraId="2983F6A3" w14:textId="77777777" w:rsidR="005A24F4" w:rsidRPr="005A24F4" w:rsidRDefault="005A24F4" w:rsidP="005A24F4">
      <w:pPr>
        <w:pStyle w:val="BodyText"/>
        <w:rPr>
          <w:color w:val="FF0000"/>
        </w:rPr>
      </w:pPr>
      <w:hyperlink r:id="rId14" w:tgtFrame="_blank" w:history="1">
        <w:r w:rsidRPr="005A24F4">
          <w:rPr>
            <w:rStyle w:val="Hyperlink"/>
            <w:color w:val="FF0000"/>
          </w:rPr>
          <w:t>2018 - February Policy Issue</w:t>
        </w:r>
      </w:hyperlink>
    </w:p>
    <w:p w14:paraId="05311A4B" w14:textId="77777777" w:rsidR="005A24F4" w:rsidRPr="005A24F4" w:rsidRDefault="005A24F4" w:rsidP="005A24F4">
      <w:pPr>
        <w:pStyle w:val="BodyText"/>
        <w:rPr>
          <w:color w:val="FF0000"/>
        </w:rPr>
      </w:pPr>
      <w:r w:rsidRPr="005A24F4">
        <w:rPr>
          <w:color w:val="FF0000"/>
        </w:rPr>
        <w:t>© 2020-2025 Washington State School Directors' Association. All rights reserved.</w:t>
      </w:r>
    </w:p>
    <w:p w14:paraId="035C054D" w14:textId="77777777" w:rsidR="005A24F4" w:rsidRPr="005A24F4" w:rsidRDefault="005A24F4">
      <w:pPr>
        <w:pStyle w:val="BodyText"/>
      </w:pPr>
    </w:p>
    <w:p w14:paraId="5AA8DAEA" w14:textId="77777777" w:rsidR="005A24F4" w:rsidRDefault="005A24F4">
      <w:pPr>
        <w:pStyle w:val="BodyText"/>
        <w:rPr>
          <w:strike/>
        </w:rPr>
      </w:pPr>
    </w:p>
    <w:p w14:paraId="614F6C9B" w14:textId="7C441364" w:rsidR="00241FD7" w:rsidRPr="00A628E9" w:rsidRDefault="00241FD7">
      <w:pPr>
        <w:pStyle w:val="BodyText"/>
        <w:rPr>
          <w:strike/>
        </w:rPr>
      </w:pPr>
      <w:r w:rsidRPr="00A628E9">
        <w:rPr>
          <w:strike/>
        </w:rPr>
        <w:t>The district, within its financial capacity, will offer programs that are designed to meet the needs of educationally disadvantaged students. Eligible students may receive services from one of three special needs programs</w:t>
      </w:r>
      <w:r w:rsidR="00836CD7" w:rsidRPr="00A628E9">
        <w:rPr>
          <w:strike/>
        </w:rPr>
        <w:t xml:space="preserve"> — </w:t>
      </w:r>
      <w:r w:rsidRPr="00A628E9">
        <w:rPr>
          <w:strike/>
        </w:rPr>
        <w:t xml:space="preserve">special education, learning assistance (LAP) and Title I of the </w:t>
      </w:r>
      <w:r w:rsidR="00836CD7" w:rsidRPr="00A628E9">
        <w:rPr>
          <w:strike/>
        </w:rPr>
        <w:t>No Child Left Behind Act of 2001</w:t>
      </w:r>
      <w:r w:rsidRPr="00A628E9">
        <w:rPr>
          <w:strike/>
        </w:rPr>
        <w:t>.</w:t>
      </w:r>
    </w:p>
    <w:p w14:paraId="614F6C9C" w14:textId="77777777" w:rsidR="00241FD7" w:rsidRPr="00A628E9" w:rsidRDefault="00241FD7">
      <w:pPr>
        <w:pStyle w:val="BodyText"/>
        <w:rPr>
          <w:strike/>
        </w:rPr>
      </w:pPr>
      <w:r w:rsidRPr="00A628E9">
        <w:rPr>
          <w:strike/>
        </w:rPr>
        <w:t>The district or individual school shall conduct a needs assessment and shall develop a plan for the use of LAP funds. Such a plan shall be determined in consultation with an advisory committee, including, but not limited to, parents of participants; teachers; principals; administrators; and school directors. The plan shall include:</w:t>
      </w:r>
    </w:p>
    <w:p w14:paraId="614F6C9D" w14:textId="77777777" w:rsidR="00241FD7" w:rsidRPr="00A628E9" w:rsidRDefault="00241FD7">
      <w:pPr>
        <w:pStyle w:val="Level1"/>
        <w:rPr>
          <w:strike/>
        </w:rPr>
      </w:pPr>
      <w:r w:rsidRPr="00A628E9">
        <w:rPr>
          <w:strike/>
        </w:rPr>
        <w:t>A.</w:t>
      </w:r>
      <w:r w:rsidRPr="00A628E9">
        <w:rPr>
          <w:strike/>
        </w:rPr>
        <w:tab/>
      </w:r>
      <w:r w:rsidR="00836CD7" w:rsidRPr="00A628E9">
        <w:rPr>
          <w:strike/>
        </w:rPr>
        <w:t xml:space="preserve">District and school-level data on reading, writing and mathematics </w:t>
      </w:r>
      <w:proofErr w:type="gramStart"/>
      <w:r w:rsidR="00836CD7" w:rsidRPr="00A628E9">
        <w:rPr>
          <w:strike/>
        </w:rPr>
        <w:t>achievement</w:t>
      </w:r>
      <w:r w:rsidRPr="00A628E9">
        <w:rPr>
          <w:strike/>
        </w:rPr>
        <w:t>;</w:t>
      </w:r>
      <w:proofErr w:type="gramEnd"/>
    </w:p>
    <w:p w14:paraId="614F6C9E" w14:textId="77777777" w:rsidR="00241FD7" w:rsidRPr="00A628E9" w:rsidRDefault="00241FD7">
      <w:pPr>
        <w:pStyle w:val="Level1"/>
        <w:rPr>
          <w:strike/>
        </w:rPr>
      </w:pPr>
      <w:r w:rsidRPr="00A628E9">
        <w:rPr>
          <w:strike/>
        </w:rPr>
        <w:t>B.</w:t>
      </w:r>
      <w:r w:rsidRPr="00A628E9">
        <w:rPr>
          <w:strike/>
        </w:rPr>
        <w:tab/>
      </w:r>
      <w:r w:rsidR="001D4885" w:rsidRPr="00A628E9">
        <w:rPr>
          <w:strike/>
        </w:rPr>
        <w:t xml:space="preserve">Processes to identify under-achieving students to be served at each site for program </w:t>
      </w:r>
      <w:proofErr w:type="gramStart"/>
      <w:r w:rsidR="001D4885" w:rsidRPr="00A628E9">
        <w:rPr>
          <w:strike/>
        </w:rPr>
        <w:t>services</w:t>
      </w:r>
      <w:r w:rsidRPr="00A628E9">
        <w:rPr>
          <w:strike/>
        </w:rPr>
        <w:t>;</w:t>
      </w:r>
      <w:proofErr w:type="gramEnd"/>
    </w:p>
    <w:p w14:paraId="614F6C9F" w14:textId="77777777" w:rsidR="00241FD7" w:rsidRPr="00A628E9" w:rsidRDefault="00241FD7">
      <w:pPr>
        <w:pStyle w:val="Level1"/>
        <w:rPr>
          <w:strike/>
        </w:rPr>
      </w:pPr>
      <w:r w:rsidRPr="00A628E9">
        <w:rPr>
          <w:strike/>
        </w:rPr>
        <w:t>C.</w:t>
      </w:r>
      <w:r w:rsidRPr="00A628E9">
        <w:rPr>
          <w:strike/>
        </w:rPr>
        <w:tab/>
      </w:r>
      <w:r w:rsidR="001D4885" w:rsidRPr="00A628E9">
        <w:rPr>
          <w:strike/>
        </w:rPr>
        <w:t xml:space="preserve">How accelerated learning plans are developed and implemented for participating </w:t>
      </w:r>
      <w:proofErr w:type="gramStart"/>
      <w:r w:rsidR="001D4885" w:rsidRPr="00A628E9">
        <w:rPr>
          <w:strike/>
        </w:rPr>
        <w:t>schools;</w:t>
      </w:r>
      <w:proofErr w:type="gramEnd"/>
      <w:r w:rsidR="001D4885" w:rsidRPr="00A628E9">
        <w:rPr>
          <w:b/>
          <w:strike/>
          <w:u w:val="single"/>
        </w:rPr>
        <w:t xml:space="preserve"> </w:t>
      </w:r>
    </w:p>
    <w:p w14:paraId="614F6CA0" w14:textId="77777777" w:rsidR="00241FD7" w:rsidRPr="00A628E9" w:rsidRDefault="00241FD7">
      <w:pPr>
        <w:pStyle w:val="Level1"/>
        <w:rPr>
          <w:strike/>
        </w:rPr>
      </w:pPr>
      <w:r w:rsidRPr="00A628E9">
        <w:rPr>
          <w:strike/>
        </w:rPr>
        <w:t>D.</w:t>
      </w:r>
      <w:r w:rsidRPr="00A628E9">
        <w:rPr>
          <w:strike/>
        </w:rPr>
        <w:tab/>
      </w:r>
      <w:r w:rsidR="001D4885" w:rsidRPr="00A628E9">
        <w:rPr>
          <w:strike/>
        </w:rPr>
        <w:t xml:space="preserve">How state and classroom assessments are used to inform </w:t>
      </w:r>
      <w:proofErr w:type="gramStart"/>
      <w:r w:rsidR="001D4885" w:rsidRPr="00A628E9">
        <w:rPr>
          <w:strike/>
        </w:rPr>
        <w:t>instruction;</w:t>
      </w:r>
      <w:proofErr w:type="gramEnd"/>
    </w:p>
    <w:p w14:paraId="614F6CA1" w14:textId="77777777" w:rsidR="001D4885" w:rsidRPr="00A628E9" w:rsidRDefault="001D4885" w:rsidP="001D4885">
      <w:pPr>
        <w:pStyle w:val="Level1"/>
        <w:rPr>
          <w:strike/>
        </w:rPr>
      </w:pPr>
      <w:r w:rsidRPr="00A628E9">
        <w:rPr>
          <w:strike/>
        </w:rPr>
        <w:t>E.</w:t>
      </w:r>
      <w:r w:rsidRPr="00A628E9">
        <w:rPr>
          <w:strike/>
        </w:rPr>
        <w:tab/>
        <w:t xml:space="preserve">How focused and intentional instruction strategies are identified and </w:t>
      </w:r>
      <w:proofErr w:type="gramStart"/>
      <w:r w:rsidRPr="00A628E9">
        <w:rPr>
          <w:strike/>
        </w:rPr>
        <w:t>implemented;</w:t>
      </w:r>
      <w:proofErr w:type="gramEnd"/>
    </w:p>
    <w:p w14:paraId="614F6CA2" w14:textId="77777777" w:rsidR="001D4885" w:rsidRPr="00A628E9" w:rsidRDefault="001D4885" w:rsidP="001D4885">
      <w:pPr>
        <w:pStyle w:val="Level1"/>
        <w:rPr>
          <w:strike/>
        </w:rPr>
      </w:pPr>
      <w:r w:rsidRPr="00A628E9">
        <w:rPr>
          <w:strike/>
        </w:rPr>
        <w:t>F.</w:t>
      </w:r>
      <w:r w:rsidRPr="00A628E9">
        <w:rPr>
          <w:strike/>
        </w:rPr>
        <w:tab/>
        <w:t xml:space="preserve">How highly qualified staff are developed and support the program at each </w:t>
      </w:r>
      <w:proofErr w:type="gramStart"/>
      <w:r w:rsidRPr="00A628E9">
        <w:rPr>
          <w:strike/>
        </w:rPr>
        <w:t>site;</w:t>
      </w:r>
      <w:proofErr w:type="gramEnd"/>
      <w:r w:rsidRPr="00A628E9">
        <w:rPr>
          <w:strike/>
        </w:rPr>
        <w:t xml:space="preserve"> </w:t>
      </w:r>
    </w:p>
    <w:p w14:paraId="614F6CA3" w14:textId="77777777" w:rsidR="001D4885" w:rsidRPr="00A628E9" w:rsidRDefault="001D4885" w:rsidP="001D4885">
      <w:pPr>
        <w:pStyle w:val="Level1"/>
        <w:rPr>
          <w:strike/>
        </w:rPr>
      </w:pPr>
      <w:r w:rsidRPr="00A628E9">
        <w:rPr>
          <w:strike/>
        </w:rPr>
        <w:t>G.</w:t>
      </w:r>
      <w:r w:rsidRPr="00A628E9">
        <w:rPr>
          <w:strike/>
        </w:rPr>
        <w:tab/>
        <w:t xml:space="preserve">How resources from other federal, state, district and school programs are coordinated with School Improvement plans and district strategic plans to support underachieving </w:t>
      </w:r>
      <w:proofErr w:type="gramStart"/>
      <w:r w:rsidRPr="00A628E9">
        <w:rPr>
          <w:strike/>
        </w:rPr>
        <w:t>students</w:t>
      </w:r>
      <w:r w:rsidR="0031054C" w:rsidRPr="00A628E9">
        <w:rPr>
          <w:strike/>
        </w:rPr>
        <w:t>;</w:t>
      </w:r>
      <w:proofErr w:type="gramEnd"/>
    </w:p>
    <w:p w14:paraId="614F6CA4" w14:textId="77777777" w:rsidR="001D4885" w:rsidRPr="00A628E9" w:rsidRDefault="001D4885" w:rsidP="001D4885">
      <w:pPr>
        <w:pStyle w:val="Level1"/>
        <w:rPr>
          <w:strike/>
        </w:rPr>
      </w:pPr>
      <w:r w:rsidRPr="00A628E9">
        <w:rPr>
          <w:strike/>
        </w:rPr>
        <w:t>H.</w:t>
      </w:r>
      <w:r w:rsidRPr="00A628E9">
        <w:rPr>
          <w:strike/>
        </w:rPr>
        <w:tab/>
        <w:t>How a program evaluation will be conducted to determine the direction and elements of the program for the following school year; and</w:t>
      </w:r>
    </w:p>
    <w:p w14:paraId="614F6CA5" w14:textId="77777777" w:rsidR="001D4885" w:rsidRPr="00A628E9" w:rsidRDefault="00126733" w:rsidP="001D4885">
      <w:pPr>
        <w:pStyle w:val="Level1"/>
        <w:rPr>
          <w:b/>
          <w:strike/>
          <w:u w:val="single"/>
        </w:rPr>
      </w:pPr>
      <w:r w:rsidRPr="00A628E9">
        <w:rPr>
          <w:strike/>
        </w:rPr>
        <w:t>I.</w:t>
      </w:r>
      <w:r w:rsidRPr="00A628E9">
        <w:rPr>
          <w:strike/>
        </w:rPr>
        <w:tab/>
      </w:r>
      <w:r w:rsidR="000174D1" w:rsidRPr="00A628E9">
        <w:rPr>
          <w:strike/>
        </w:rPr>
        <w:t>Identification of the program activities the</w:t>
      </w:r>
      <w:r w:rsidR="001D4885" w:rsidRPr="00A628E9">
        <w:rPr>
          <w:strike/>
        </w:rPr>
        <w:t xml:space="preserve"> district will im</w:t>
      </w:r>
      <w:r w:rsidR="00055C6C" w:rsidRPr="00A628E9">
        <w:rPr>
          <w:strike/>
        </w:rPr>
        <w:t>plement.</w:t>
      </w:r>
    </w:p>
    <w:p w14:paraId="614F6CA6" w14:textId="77777777" w:rsidR="00241FD7" w:rsidRPr="00A628E9" w:rsidRDefault="00241FD7">
      <w:pPr>
        <w:pStyle w:val="BodyText"/>
        <w:rPr>
          <w:strike/>
        </w:rPr>
      </w:pPr>
      <w:r w:rsidRPr="00A628E9">
        <w:rPr>
          <w:strike/>
        </w:rPr>
        <w:t>The plan shall be approved by the board of directors prior to submission to the state.</w:t>
      </w:r>
    </w:p>
    <w:p w14:paraId="614F6CA7" w14:textId="77777777" w:rsidR="00241FD7" w:rsidRPr="00A628E9" w:rsidRDefault="00241FD7">
      <w:pPr>
        <w:pStyle w:val="BodyText"/>
        <w:rPr>
          <w:i/>
          <w:strike/>
        </w:rPr>
      </w:pPr>
      <w:r w:rsidRPr="00A628E9">
        <w:rPr>
          <w:strike/>
        </w:rPr>
        <w:t xml:space="preserve">In compliance with the federal law, the board of directors adopts </w:t>
      </w:r>
      <w:r w:rsidR="00055C6C" w:rsidRPr="00A628E9">
        <w:rPr>
          <w:strike/>
        </w:rPr>
        <w:t xml:space="preserve">a </w:t>
      </w:r>
      <w:r w:rsidRPr="00A628E9">
        <w:rPr>
          <w:strike/>
        </w:rPr>
        <w:t>parent involvement</w:t>
      </w:r>
      <w:r w:rsidR="00055C6C" w:rsidRPr="00A628E9">
        <w:rPr>
          <w:strike/>
        </w:rPr>
        <w:t xml:space="preserve"> policy</w:t>
      </w:r>
      <w:r w:rsidRPr="00A628E9">
        <w:rPr>
          <w:strike/>
        </w:rPr>
        <w:t xml:space="preserve">, developed jointly with, agreed upon by and distributed to the parents of children participating in </w:t>
      </w:r>
      <w:r w:rsidR="00055C6C" w:rsidRPr="00A628E9">
        <w:rPr>
          <w:strike/>
        </w:rPr>
        <w:t>the federal remediation program. Th</w:t>
      </w:r>
      <w:r w:rsidR="002057C2" w:rsidRPr="00A628E9">
        <w:rPr>
          <w:strike/>
        </w:rPr>
        <w:t xml:space="preserve">e parent involvement policy is </w:t>
      </w:r>
      <w:r w:rsidR="002057C2" w:rsidRPr="00A628E9">
        <w:rPr>
          <w:i/>
          <w:strike/>
        </w:rPr>
        <w:t>Policy 4130, Parent Involvement</w:t>
      </w:r>
      <w:r w:rsidR="002057C2" w:rsidRPr="00A628E9">
        <w:rPr>
          <w:strike/>
        </w:rPr>
        <w:t>.</w:t>
      </w:r>
    </w:p>
    <w:p w14:paraId="614F6CA8" w14:textId="77777777" w:rsidR="00241FD7" w:rsidRPr="00A628E9" w:rsidRDefault="00241FD7">
      <w:pPr>
        <w:pStyle w:val="BodyText"/>
        <w:rPr>
          <w:strike/>
        </w:rPr>
      </w:pPr>
      <w:r w:rsidRPr="00A628E9">
        <w:rPr>
          <w:strike/>
        </w:rPr>
        <w:t>The superintendent is directed to identify eligible students and their special needs; design a program(s) that will satisfy those needs by interfacing, when advantageous, federal remediation assistance, learning assistance (LAP), and special education services; monitor the progress of such programs; and provide assurances to state and federal agencies that such programs are in compliance with program requirements of each program with regard to conditions such as staff qualifications, staff-student ratios, student records, facilities and materials, financial accounting, reporting and program and student evaluation.</w:t>
      </w:r>
    </w:p>
    <w:p w14:paraId="614F6CA9" w14:textId="77777777" w:rsidR="00241FD7" w:rsidRPr="00A628E9" w:rsidRDefault="00241FD7">
      <w:pPr>
        <w:pStyle w:val="References"/>
        <w:rPr>
          <w:strike/>
        </w:rPr>
      </w:pPr>
      <w:r w:rsidRPr="00A628E9">
        <w:rPr>
          <w:strike/>
        </w:rPr>
        <w:t>Cross References</w:t>
      </w:r>
      <w:proofErr w:type="gramStart"/>
      <w:r w:rsidRPr="00A628E9">
        <w:rPr>
          <w:strike/>
        </w:rPr>
        <w:t xml:space="preserve">: </w:t>
      </w:r>
      <w:r w:rsidRPr="00A628E9">
        <w:rPr>
          <w:strike/>
        </w:rPr>
        <w:tab/>
        <w:t>Board</w:t>
      </w:r>
      <w:proofErr w:type="gramEnd"/>
      <w:r w:rsidRPr="00A628E9">
        <w:rPr>
          <w:strike/>
        </w:rPr>
        <w:t xml:space="preserve"> Policy</w:t>
      </w:r>
      <w:r w:rsidRPr="00A628E9">
        <w:rPr>
          <w:strike/>
        </w:rPr>
        <w:tab/>
        <w:t>2161</w:t>
      </w:r>
      <w:r w:rsidRPr="00A628E9">
        <w:rPr>
          <w:strike/>
        </w:rPr>
        <w:tab/>
        <w:t>Education of Students with Disabilities</w:t>
      </w:r>
    </w:p>
    <w:p w14:paraId="614F6CAA" w14:textId="77777777" w:rsidR="00241FD7" w:rsidRPr="00A628E9" w:rsidRDefault="00241FD7">
      <w:pPr>
        <w:pStyle w:val="References"/>
        <w:rPr>
          <w:strike/>
        </w:rPr>
      </w:pPr>
      <w:r w:rsidRPr="00A628E9">
        <w:rPr>
          <w:strike/>
        </w:rPr>
        <w:tab/>
      </w:r>
      <w:r w:rsidRPr="00A628E9">
        <w:rPr>
          <w:strike/>
        </w:rPr>
        <w:tab/>
        <w:t>2180</w:t>
      </w:r>
      <w:r w:rsidRPr="00A628E9">
        <w:rPr>
          <w:strike/>
        </w:rPr>
        <w:tab/>
        <w:t>Parent, Family and Community Partnerships</w:t>
      </w:r>
    </w:p>
    <w:p w14:paraId="614F6CAB" w14:textId="77777777" w:rsidR="001D4885" w:rsidRPr="00A628E9" w:rsidRDefault="001D4885">
      <w:pPr>
        <w:pStyle w:val="References"/>
        <w:rPr>
          <w:strike/>
        </w:rPr>
      </w:pPr>
      <w:r w:rsidRPr="00A628E9">
        <w:rPr>
          <w:strike/>
        </w:rPr>
        <w:tab/>
      </w:r>
      <w:r w:rsidRPr="00A628E9">
        <w:rPr>
          <w:strike/>
        </w:rPr>
        <w:tab/>
        <w:t>4130</w:t>
      </w:r>
      <w:r w:rsidRPr="00A628E9">
        <w:rPr>
          <w:strike/>
        </w:rPr>
        <w:tab/>
        <w:t>Title 1, Parent Involvement</w:t>
      </w:r>
    </w:p>
    <w:p w14:paraId="614F6CAC" w14:textId="77777777" w:rsidR="00241FD7" w:rsidRPr="00A628E9" w:rsidRDefault="00241FD7">
      <w:pPr>
        <w:pStyle w:val="References"/>
        <w:rPr>
          <w:strike/>
        </w:rPr>
      </w:pPr>
      <w:r w:rsidRPr="00A628E9">
        <w:rPr>
          <w:strike/>
        </w:rPr>
        <w:tab/>
      </w:r>
      <w:r w:rsidRPr="00A628E9">
        <w:rPr>
          <w:strike/>
        </w:rPr>
        <w:tab/>
        <w:t>6100</w:t>
      </w:r>
      <w:r w:rsidRPr="00A628E9">
        <w:rPr>
          <w:strike/>
        </w:rPr>
        <w:tab/>
        <w:t>Revenues from Local, State and Federal Sources</w:t>
      </w:r>
    </w:p>
    <w:p w14:paraId="614F6CAD" w14:textId="77777777" w:rsidR="00241FD7" w:rsidRPr="00A628E9" w:rsidRDefault="00241FD7" w:rsidP="00126733">
      <w:pPr>
        <w:pStyle w:val="References"/>
        <w:ind w:left="0" w:firstLine="0"/>
        <w:rPr>
          <w:strike/>
        </w:rPr>
      </w:pPr>
      <w:r w:rsidRPr="00A628E9">
        <w:rPr>
          <w:strike/>
        </w:rPr>
        <w:t>Legal References:</w:t>
      </w:r>
      <w:r w:rsidRPr="00A628E9">
        <w:rPr>
          <w:strike/>
        </w:rPr>
        <w:tab/>
        <w:t>RCW 28A.165.010-090</w:t>
      </w:r>
      <w:r w:rsidRPr="00A628E9">
        <w:rPr>
          <w:strike/>
        </w:rPr>
        <w:tab/>
        <w:t>Learning Assistance Program</w:t>
      </w:r>
    </w:p>
    <w:p w14:paraId="614F6CAE" w14:textId="77777777" w:rsidR="00241FD7" w:rsidRPr="00A628E9" w:rsidRDefault="00241FD7" w:rsidP="001D4885">
      <w:pPr>
        <w:pStyle w:val="References"/>
        <w:rPr>
          <w:strike/>
        </w:rPr>
      </w:pPr>
      <w:r w:rsidRPr="00A628E9">
        <w:rPr>
          <w:strike/>
        </w:rPr>
        <w:tab/>
        <w:t>WAC 392-162</w:t>
      </w:r>
      <w:r w:rsidRPr="00A628E9">
        <w:rPr>
          <w:strike/>
        </w:rPr>
        <w:tab/>
        <w:t>Special Program — Remed</w:t>
      </w:r>
      <w:r w:rsidR="001D4885" w:rsidRPr="00A628E9">
        <w:rPr>
          <w:strike/>
        </w:rPr>
        <w:t>iation Assistance</w:t>
      </w:r>
    </w:p>
    <w:p w14:paraId="614F6CAF" w14:textId="77777777" w:rsidR="00241FD7" w:rsidRPr="00A628E9" w:rsidRDefault="004347C2" w:rsidP="004347C2">
      <w:pPr>
        <w:pStyle w:val="References"/>
        <w:rPr>
          <w:strike/>
        </w:rPr>
      </w:pPr>
      <w:r w:rsidRPr="00A628E9">
        <w:rPr>
          <w:strike/>
        </w:rPr>
        <w:t xml:space="preserve">Management Resources: </w:t>
      </w:r>
      <w:r w:rsidRPr="00A628E9">
        <w:rPr>
          <w:i/>
          <w:strike/>
        </w:rPr>
        <w:t>Policy News</w:t>
      </w:r>
      <w:r w:rsidRPr="00A628E9">
        <w:rPr>
          <w:strike/>
        </w:rPr>
        <w:t>, June 2005</w:t>
      </w:r>
      <w:r w:rsidRPr="00A628E9">
        <w:rPr>
          <w:strike/>
        </w:rPr>
        <w:tab/>
      </w:r>
      <w:r w:rsidR="00A9344A" w:rsidRPr="00A628E9">
        <w:rPr>
          <w:strike/>
        </w:rPr>
        <w:t>Learning Assistance Policy Updated</w:t>
      </w:r>
    </w:p>
    <w:p w14:paraId="614F6CB0" w14:textId="77777777" w:rsidR="00126733" w:rsidRPr="00A628E9" w:rsidRDefault="00126733">
      <w:pPr>
        <w:pStyle w:val="AdoptionDate"/>
        <w:rPr>
          <w:strike/>
        </w:rPr>
      </w:pPr>
    </w:p>
    <w:p w14:paraId="614F6CB1" w14:textId="77777777" w:rsidR="0008309F" w:rsidRPr="00A628E9" w:rsidRDefault="0008309F">
      <w:pPr>
        <w:pStyle w:val="AdoptionDate"/>
        <w:rPr>
          <w:strike/>
        </w:rPr>
      </w:pPr>
    </w:p>
    <w:p w14:paraId="614F6CB2" w14:textId="77777777" w:rsidR="00241FD7" w:rsidRPr="007C685C" w:rsidRDefault="00126733">
      <w:pPr>
        <w:pStyle w:val="AdoptionDate"/>
      </w:pPr>
      <w:r w:rsidRPr="007C685C">
        <w:t>Ado</w:t>
      </w:r>
      <w:r w:rsidR="00241FD7" w:rsidRPr="007C685C">
        <w:t xml:space="preserve">ption Date: </w:t>
      </w:r>
      <w:r w:rsidR="00FD6F87" w:rsidRPr="007C685C">
        <w:t xml:space="preserve">June </w:t>
      </w:r>
      <w:r w:rsidR="0042013B" w:rsidRPr="007C685C">
        <w:t xml:space="preserve">21, </w:t>
      </w:r>
      <w:r w:rsidR="00FD6F87" w:rsidRPr="007C685C">
        <w:t>2012 (Renewal)</w:t>
      </w:r>
    </w:p>
    <w:p w14:paraId="614F6CB3" w14:textId="77777777" w:rsidR="00241FD7" w:rsidRPr="007C685C" w:rsidRDefault="005B16EC">
      <w:pPr>
        <w:pStyle w:val="AdoptionDate"/>
      </w:pPr>
      <w:r w:rsidRPr="007C685C">
        <w:t>Klickitat School District</w:t>
      </w:r>
    </w:p>
    <w:p w14:paraId="614F6CB4" w14:textId="77777777" w:rsidR="00241FD7" w:rsidRPr="007C685C" w:rsidRDefault="00241FD7">
      <w:pPr>
        <w:pStyle w:val="AdoptionDate"/>
      </w:pPr>
      <w:r w:rsidRPr="007C685C">
        <w:t>Revised: 10.14</w:t>
      </w:r>
      <w:r w:rsidR="001D4885" w:rsidRPr="007C685C">
        <w:t>.98; 06.05</w:t>
      </w:r>
    </w:p>
    <w:p w14:paraId="614F6CB5" w14:textId="77777777" w:rsidR="00241FD7" w:rsidRPr="007C685C" w:rsidRDefault="00241FD7">
      <w:pPr>
        <w:pStyle w:val="AdoptionDate"/>
      </w:pPr>
      <w:r w:rsidRPr="007C685C">
        <w:t>Classification: Essential</w:t>
      </w:r>
    </w:p>
    <w:sectPr w:rsidR="00241FD7" w:rsidRPr="007C685C" w:rsidSect="00B96726">
      <w:headerReference w:type="default" r:id="rId15"/>
      <w:pgSz w:w="12240" w:h="15840" w:code="1"/>
      <w:pgMar w:top="720" w:right="1440" w:bottom="36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D5F3" w14:textId="77777777" w:rsidR="00DF189C" w:rsidRDefault="00DF189C" w:rsidP="00241FD7">
      <w:pPr>
        <w:pStyle w:val="BalloonText"/>
      </w:pPr>
      <w:r>
        <w:separator/>
      </w:r>
    </w:p>
  </w:endnote>
  <w:endnote w:type="continuationSeparator" w:id="0">
    <w:p w14:paraId="0F023420" w14:textId="77777777" w:rsidR="00DF189C" w:rsidRDefault="00DF189C" w:rsidP="00241FD7">
      <w:pPr>
        <w:pStyle w:val="Balloo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8294" w14:textId="77777777" w:rsidR="00DF189C" w:rsidRDefault="00DF189C" w:rsidP="00241FD7">
      <w:pPr>
        <w:pStyle w:val="BalloonText"/>
      </w:pPr>
      <w:r>
        <w:separator/>
      </w:r>
    </w:p>
  </w:footnote>
  <w:footnote w:type="continuationSeparator" w:id="0">
    <w:p w14:paraId="62D22C9A" w14:textId="77777777" w:rsidR="00DF189C" w:rsidRDefault="00DF189C" w:rsidP="00241FD7">
      <w:pPr>
        <w:pStyle w:val="Balloon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6CBA" w14:textId="77777777" w:rsidR="00D109FD" w:rsidRDefault="00D109F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pPr>
    <w:r>
      <w:t>Policy No. 2108</w:t>
    </w:r>
  </w:p>
  <w:p w14:paraId="614F6CBB" w14:textId="77777777" w:rsidR="00D109FD" w:rsidRDefault="00D109F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pPr>
    <w:r>
      <w:t>Instruction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6C5"/>
    <w:multiLevelType w:val="multilevel"/>
    <w:tmpl w:val="F4DC514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A673A13"/>
    <w:multiLevelType w:val="multilevel"/>
    <w:tmpl w:val="57D852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3A9F2DB1"/>
    <w:multiLevelType w:val="hybridMultilevel"/>
    <w:tmpl w:val="1316B370"/>
    <w:lvl w:ilvl="0" w:tplc="51324FC8">
      <w:start w:val="1"/>
      <w:numFmt w:val="decimal"/>
      <w:pStyle w:val="Level2"/>
      <w:lvlText w:val="%1."/>
      <w:lvlJc w:val="left"/>
      <w:pPr>
        <w:tabs>
          <w:tab w:val="num" w:pos="720"/>
        </w:tabs>
        <w:ind w:left="720" w:hanging="360"/>
      </w:pPr>
    </w:lvl>
    <w:lvl w:ilvl="1" w:tplc="02BAE64E" w:tentative="1">
      <w:start w:val="1"/>
      <w:numFmt w:val="lowerLetter"/>
      <w:lvlText w:val="%2."/>
      <w:lvlJc w:val="left"/>
      <w:pPr>
        <w:tabs>
          <w:tab w:val="num" w:pos="1440"/>
        </w:tabs>
        <w:ind w:left="1440" w:hanging="360"/>
      </w:pPr>
    </w:lvl>
    <w:lvl w:ilvl="2" w:tplc="C3540D76" w:tentative="1">
      <w:start w:val="1"/>
      <w:numFmt w:val="lowerRoman"/>
      <w:lvlText w:val="%3."/>
      <w:lvlJc w:val="right"/>
      <w:pPr>
        <w:tabs>
          <w:tab w:val="num" w:pos="2160"/>
        </w:tabs>
        <w:ind w:left="2160" w:hanging="180"/>
      </w:pPr>
    </w:lvl>
    <w:lvl w:ilvl="3" w:tplc="C840CBD0" w:tentative="1">
      <w:start w:val="1"/>
      <w:numFmt w:val="decimal"/>
      <w:lvlText w:val="%4."/>
      <w:lvlJc w:val="left"/>
      <w:pPr>
        <w:tabs>
          <w:tab w:val="num" w:pos="2880"/>
        </w:tabs>
        <w:ind w:left="2880" w:hanging="360"/>
      </w:pPr>
    </w:lvl>
    <w:lvl w:ilvl="4" w:tplc="905E1014" w:tentative="1">
      <w:start w:val="1"/>
      <w:numFmt w:val="lowerLetter"/>
      <w:lvlText w:val="%5."/>
      <w:lvlJc w:val="left"/>
      <w:pPr>
        <w:tabs>
          <w:tab w:val="num" w:pos="3600"/>
        </w:tabs>
        <w:ind w:left="3600" w:hanging="360"/>
      </w:pPr>
    </w:lvl>
    <w:lvl w:ilvl="5" w:tplc="2050DEAC" w:tentative="1">
      <w:start w:val="1"/>
      <w:numFmt w:val="lowerRoman"/>
      <w:lvlText w:val="%6."/>
      <w:lvlJc w:val="right"/>
      <w:pPr>
        <w:tabs>
          <w:tab w:val="num" w:pos="4320"/>
        </w:tabs>
        <w:ind w:left="4320" w:hanging="180"/>
      </w:pPr>
    </w:lvl>
    <w:lvl w:ilvl="6" w:tplc="2A740D48" w:tentative="1">
      <w:start w:val="1"/>
      <w:numFmt w:val="decimal"/>
      <w:lvlText w:val="%7."/>
      <w:lvlJc w:val="left"/>
      <w:pPr>
        <w:tabs>
          <w:tab w:val="num" w:pos="5040"/>
        </w:tabs>
        <w:ind w:left="5040" w:hanging="360"/>
      </w:pPr>
    </w:lvl>
    <w:lvl w:ilvl="7" w:tplc="F710BA42" w:tentative="1">
      <w:start w:val="1"/>
      <w:numFmt w:val="lowerLetter"/>
      <w:lvlText w:val="%8."/>
      <w:lvlJc w:val="left"/>
      <w:pPr>
        <w:tabs>
          <w:tab w:val="num" w:pos="5760"/>
        </w:tabs>
        <w:ind w:left="5760" w:hanging="360"/>
      </w:pPr>
    </w:lvl>
    <w:lvl w:ilvl="8" w:tplc="2AF8DBE6" w:tentative="1">
      <w:start w:val="1"/>
      <w:numFmt w:val="lowerRoman"/>
      <w:lvlText w:val="%9."/>
      <w:lvlJc w:val="right"/>
      <w:pPr>
        <w:tabs>
          <w:tab w:val="num" w:pos="6480"/>
        </w:tabs>
        <w:ind w:left="6480" w:hanging="180"/>
      </w:pPr>
    </w:lvl>
  </w:abstractNum>
  <w:abstractNum w:abstractNumId="3" w15:restartNumberingAfterBreak="0">
    <w:nsid w:val="44BB71BE"/>
    <w:multiLevelType w:val="multilevel"/>
    <w:tmpl w:val="C3F643D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603F0AF8"/>
    <w:multiLevelType w:val="multilevel"/>
    <w:tmpl w:val="F8823AF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61071AB2"/>
    <w:multiLevelType w:val="multilevel"/>
    <w:tmpl w:val="C43EFCC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362638D"/>
    <w:multiLevelType w:val="multilevel"/>
    <w:tmpl w:val="C8001F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23830E8"/>
    <w:multiLevelType w:val="multilevel"/>
    <w:tmpl w:val="C1F0A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B303846"/>
    <w:multiLevelType w:val="multilevel"/>
    <w:tmpl w:val="4EFCA03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394622284">
    <w:abstractNumId w:val="2"/>
  </w:num>
  <w:num w:numId="2" w16cid:durableId="1467166680">
    <w:abstractNumId w:val="6"/>
  </w:num>
  <w:num w:numId="3" w16cid:durableId="662317221">
    <w:abstractNumId w:val="1"/>
  </w:num>
  <w:num w:numId="4" w16cid:durableId="1955474670">
    <w:abstractNumId w:val="8"/>
  </w:num>
  <w:num w:numId="5" w16cid:durableId="1881669667">
    <w:abstractNumId w:val="7"/>
  </w:num>
  <w:num w:numId="6" w16cid:durableId="195892339">
    <w:abstractNumId w:val="5"/>
  </w:num>
  <w:num w:numId="7" w16cid:durableId="690377976">
    <w:abstractNumId w:val="3"/>
  </w:num>
  <w:num w:numId="8" w16cid:durableId="2076319891">
    <w:abstractNumId w:val="0"/>
  </w:num>
  <w:num w:numId="9" w16cid:durableId="975797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6CD7"/>
    <w:rsid w:val="000174D1"/>
    <w:rsid w:val="00055C6C"/>
    <w:rsid w:val="0008309F"/>
    <w:rsid w:val="00094595"/>
    <w:rsid w:val="00126733"/>
    <w:rsid w:val="001D4885"/>
    <w:rsid w:val="002057C2"/>
    <w:rsid w:val="00241FD7"/>
    <w:rsid w:val="0025618C"/>
    <w:rsid w:val="002D4567"/>
    <w:rsid w:val="0031054C"/>
    <w:rsid w:val="00353761"/>
    <w:rsid w:val="0042013B"/>
    <w:rsid w:val="004347C2"/>
    <w:rsid w:val="00480301"/>
    <w:rsid w:val="005A24F4"/>
    <w:rsid w:val="005B16EC"/>
    <w:rsid w:val="005D6094"/>
    <w:rsid w:val="006E10DF"/>
    <w:rsid w:val="00770973"/>
    <w:rsid w:val="00773434"/>
    <w:rsid w:val="007C340C"/>
    <w:rsid w:val="007C685C"/>
    <w:rsid w:val="007E3D71"/>
    <w:rsid w:val="00836CD7"/>
    <w:rsid w:val="0087511D"/>
    <w:rsid w:val="009D2BE8"/>
    <w:rsid w:val="009E6B6F"/>
    <w:rsid w:val="00A628E9"/>
    <w:rsid w:val="00A9344A"/>
    <w:rsid w:val="00B96726"/>
    <w:rsid w:val="00C0796E"/>
    <w:rsid w:val="00C41567"/>
    <w:rsid w:val="00C46C1F"/>
    <w:rsid w:val="00C911EC"/>
    <w:rsid w:val="00D06EC1"/>
    <w:rsid w:val="00D109FD"/>
    <w:rsid w:val="00D2598F"/>
    <w:rsid w:val="00DF189C"/>
    <w:rsid w:val="00E13883"/>
    <w:rsid w:val="00F26480"/>
    <w:rsid w:val="00F535B8"/>
    <w:rsid w:val="00FD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F6C9A"/>
  <w15:docId w15:val="{7553F015-AA4E-4680-A366-DA919EE8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726"/>
    <w:rPr>
      <w:sz w:val="24"/>
    </w:rPr>
  </w:style>
  <w:style w:type="paragraph" w:styleId="Heading1">
    <w:name w:val="heading 1"/>
    <w:basedOn w:val="Normal"/>
    <w:next w:val="Normal"/>
    <w:qFormat/>
    <w:rsid w:val="00B96726"/>
    <w:pPr>
      <w:keepNext/>
      <w:spacing w:before="240" w:after="240"/>
      <w:jc w:val="center"/>
      <w:outlineLvl w:val="0"/>
    </w:pPr>
    <w:rPr>
      <w:rFonts w:ascii="Times New Roman" w:hAnsi="Times New Roman"/>
      <w:b/>
      <w:kern w:val="32"/>
      <w:sz w:val="32"/>
    </w:rPr>
  </w:style>
  <w:style w:type="paragraph" w:styleId="Heading2">
    <w:name w:val="heading 2"/>
    <w:basedOn w:val="Normal"/>
    <w:next w:val="Normal"/>
    <w:qFormat/>
    <w:rsid w:val="00B96726"/>
    <w:pPr>
      <w:keepNext/>
      <w:spacing w:before="240" w:after="120"/>
      <w:outlineLvl w:val="1"/>
    </w:pPr>
    <w:rPr>
      <w:rFonts w:ascii="Times New Roman" w:hAnsi="Times New Roman"/>
      <w:b/>
      <w:sz w:val="28"/>
    </w:rPr>
  </w:style>
  <w:style w:type="paragraph" w:styleId="Heading3">
    <w:name w:val="heading 3"/>
    <w:basedOn w:val="Normal"/>
    <w:next w:val="Normal"/>
    <w:qFormat/>
    <w:rsid w:val="00B96726"/>
    <w:pPr>
      <w:keepNext/>
      <w:spacing w:before="240" w:after="120"/>
      <w:outlineLvl w:val="2"/>
    </w:pPr>
    <w:rPr>
      <w:rFonts w:ascii="Times New Roman" w:hAnsi="Times New Roman"/>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1054C"/>
    <w:rPr>
      <w:rFonts w:ascii="Tahoma" w:hAnsi="Tahoma" w:cs="Tahoma"/>
      <w:sz w:val="16"/>
      <w:szCs w:val="16"/>
    </w:rPr>
  </w:style>
  <w:style w:type="paragraph" w:styleId="BodyText">
    <w:name w:val="Body Text"/>
    <w:basedOn w:val="Normal"/>
    <w:rsid w:val="00B96726"/>
    <w:pPr>
      <w:spacing w:after="120"/>
    </w:pPr>
    <w:rPr>
      <w:rFonts w:ascii="Times New Roman" w:hAnsi="Times New Roman"/>
    </w:rPr>
  </w:style>
  <w:style w:type="paragraph" w:styleId="Title">
    <w:name w:val="Title"/>
    <w:basedOn w:val="Normal"/>
    <w:qFormat/>
    <w:rsid w:val="00B96726"/>
    <w:pPr>
      <w:spacing w:before="240" w:after="60"/>
      <w:jc w:val="center"/>
      <w:outlineLvl w:val="0"/>
    </w:pPr>
    <w:rPr>
      <w:rFonts w:ascii="Times New Roman" w:hAnsi="Times New Roman"/>
      <w:b/>
      <w:kern w:val="28"/>
      <w:sz w:val="28"/>
    </w:rPr>
  </w:style>
  <w:style w:type="paragraph" w:customStyle="1" w:styleId="Level1">
    <w:name w:val="Level 1"/>
    <w:basedOn w:val="Normal"/>
    <w:rsid w:val="00126733"/>
    <w:pPr>
      <w:spacing w:after="60"/>
      <w:ind w:left="360" w:hanging="360"/>
    </w:pPr>
    <w:rPr>
      <w:rFonts w:ascii="Times New Roman" w:hAnsi="Times New Roman"/>
    </w:rPr>
  </w:style>
  <w:style w:type="paragraph" w:customStyle="1" w:styleId="AdoptionDate">
    <w:name w:val="Adoption Date"/>
    <w:basedOn w:val="Normal"/>
    <w:rsid w:val="00B96726"/>
    <w:rPr>
      <w:rFonts w:ascii="Times New Roman" w:hAnsi="Times New Roman"/>
      <w:b/>
    </w:rPr>
  </w:style>
  <w:style w:type="paragraph" w:customStyle="1" w:styleId="References">
    <w:name w:val="References"/>
    <w:basedOn w:val="PlainText"/>
    <w:rsid w:val="00B96726"/>
    <w:pPr>
      <w:tabs>
        <w:tab w:val="left" w:pos="-5040"/>
        <w:tab w:val="left" w:pos="2160"/>
        <w:tab w:val="left" w:pos="3510"/>
        <w:tab w:val="left" w:pos="4680"/>
        <w:tab w:val="left" w:pos="5184"/>
        <w:tab w:val="left" w:pos="5760"/>
      </w:tabs>
      <w:ind w:left="5400" w:hanging="5400"/>
    </w:pPr>
    <w:rPr>
      <w:rFonts w:ascii="Times New Roman" w:hAnsi="Times New Roman"/>
    </w:rPr>
  </w:style>
  <w:style w:type="paragraph" w:styleId="Footer">
    <w:name w:val="footer"/>
    <w:basedOn w:val="Normal"/>
    <w:rsid w:val="00B96726"/>
    <w:pPr>
      <w:tabs>
        <w:tab w:val="center" w:pos="4320"/>
        <w:tab w:val="right" w:pos="8640"/>
      </w:tabs>
      <w:jc w:val="right"/>
    </w:pPr>
    <w:rPr>
      <w:rFonts w:ascii="Times New Roman" w:hAnsi="Times New Roman"/>
    </w:rPr>
  </w:style>
  <w:style w:type="paragraph" w:styleId="Header">
    <w:name w:val="header"/>
    <w:basedOn w:val="Normal"/>
    <w:rsid w:val="00B96726"/>
    <w:pPr>
      <w:framePr w:hSpace="187" w:vSpace="360" w:wrap="around" w:vAnchor="text" w:hAnchor="text" w:y="1"/>
      <w:tabs>
        <w:tab w:val="center" w:pos="4320"/>
        <w:tab w:val="right" w:pos="8640"/>
      </w:tabs>
      <w:jc w:val="right"/>
    </w:pPr>
    <w:rPr>
      <w:rFonts w:ascii="Times New Roman" w:hAnsi="Times New Roman"/>
    </w:rPr>
  </w:style>
  <w:style w:type="paragraph" w:customStyle="1" w:styleId="Level2">
    <w:name w:val="Level 2"/>
    <w:basedOn w:val="Level1"/>
    <w:rsid w:val="00B96726"/>
    <w:pPr>
      <w:numPr>
        <w:numId w:val="1"/>
      </w:numPr>
    </w:pPr>
  </w:style>
  <w:style w:type="paragraph" w:customStyle="1" w:styleId="TOC">
    <w:name w:val="TOC"/>
    <w:basedOn w:val="Normal"/>
    <w:rsid w:val="00B96726"/>
    <w:pPr>
      <w:tabs>
        <w:tab w:val="left" w:pos="720"/>
        <w:tab w:val="left" w:leader="dot" w:pos="8640"/>
      </w:tabs>
      <w:spacing w:after="120" w:line="240" w:lineRule="atLeast"/>
      <w:ind w:right="-187"/>
    </w:pPr>
    <w:rPr>
      <w:rFonts w:ascii="Times New Roman" w:hAnsi="Times New Roman"/>
      <w:color w:val="000000"/>
    </w:rPr>
  </w:style>
  <w:style w:type="paragraph" w:styleId="PlainText">
    <w:name w:val="Plain Text"/>
    <w:basedOn w:val="Normal"/>
    <w:rsid w:val="00B96726"/>
    <w:rPr>
      <w:rFonts w:ascii="Courier" w:hAnsi="Courier"/>
    </w:rPr>
  </w:style>
  <w:style w:type="paragraph" w:customStyle="1" w:styleId="IndentText">
    <w:name w:val="Indent Text"/>
    <w:basedOn w:val="BodyText"/>
    <w:rsid w:val="00B96726"/>
    <w:pPr>
      <w:ind w:left="360" w:right="360"/>
    </w:pPr>
    <w:rPr>
      <w:b/>
      <w:i/>
    </w:rPr>
  </w:style>
  <w:style w:type="paragraph" w:customStyle="1" w:styleId="Indentbullet">
    <w:name w:val="Indent bullet"/>
    <w:basedOn w:val="Normal"/>
    <w:rsid w:val="00B9672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720" w:right="360" w:hanging="360"/>
    </w:pPr>
    <w:rPr>
      <w:rFonts w:ascii="Times New Roman" w:hAnsi="Times New Roman"/>
      <w:b/>
      <w:i/>
      <w:color w:val="000000"/>
    </w:rPr>
  </w:style>
  <w:style w:type="character" w:styleId="Hyperlink">
    <w:name w:val="Hyperlink"/>
    <w:rsid w:val="005A24F4"/>
    <w:rPr>
      <w:color w:val="0000FF"/>
      <w:u w:val="single"/>
    </w:rPr>
  </w:style>
  <w:style w:type="character" w:styleId="UnresolvedMention">
    <w:name w:val="Unresolved Mention"/>
    <w:uiPriority w:val="99"/>
    <w:semiHidden/>
    <w:unhideWhenUsed/>
    <w:rsid w:val="005A2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leg.wa.gov/WAC/default.aspx?cite=392-162&amp;full=true" TargetMode="External"/><Relationship Id="rId13" Type="http://schemas.openxmlformats.org/officeDocument/2006/relationships/hyperlink" Target="http://boarddocs.com/wa/wssda/MC.nsf/Index?Open&amp;policyid=8U6NXH612B39" TargetMode="External"/><Relationship Id="rId3" Type="http://schemas.openxmlformats.org/officeDocument/2006/relationships/settings" Target="settings.xml"/><Relationship Id="rId7" Type="http://schemas.openxmlformats.org/officeDocument/2006/relationships/hyperlink" Target="http://apps.leg.wa.gov/RCW/default.aspx?cite=28A.165&amp;full=true" TargetMode="External"/><Relationship Id="rId12" Type="http://schemas.openxmlformats.org/officeDocument/2006/relationships/hyperlink" Target="http://boarddocs.com/wa/wssda/MC.nsf/Index?Open&amp;policyid=8U6P956282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oarddocs.com/wa/wssda/MC.nsf/Index?Open&amp;policyid=8U6VT381BBF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o.boarddocs.com/wa/wssda/MC.nsf/Index?open&amp;policyid=APP2R4789668" TargetMode="External"/><Relationship Id="rId4" Type="http://schemas.openxmlformats.org/officeDocument/2006/relationships/webSettings" Target="webSettings.xml"/><Relationship Id="rId9" Type="http://schemas.openxmlformats.org/officeDocument/2006/relationships/hyperlink" Target="https://app.leg.wa.gov/billsummary?BillNumber=1208&amp;Year=2021&amp;Initiative=false" TargetMode="External"/><Relationship Id="rId14" Type="http://schemas.openxmlformats.org/officeDocument/2006/relationships/hyperlink" Target="https://go.boarddocs.com/wa/wssda/MC.nsf/?open&amp;newsid=AVXQ5H67A1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2108BP - Remediation Programs</vt:lpstr>
    </vt:vector>
  </TitlesOfParts>
  <Company>WSSDA</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2108BP - Remediation Programs</dc:title>
  <dc:subject/>
  <dc:creator>Policy AA</dc:creator>
  <cp:keywords/>
  <cp:lastModifiedBy>Jeff Dillon</cp:lastModifiedBy>
  <cp:revision>18</cp:revision>
  <cp:lastPrinted>2005-07-05T18:36:00Z</cp:lastPrinted>
  <dcterms:created xsi:type="dcterms:W3CDTF">2012-03-27T16:26:00Z</dcterms:created>
  <dcterms:modified xsi:type="dcterms:W3CDTF">2025-10-20T18:25:00Z</dcterms:modified>
</cp:coreProperties>
</file>