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3C4A6E" w14:textId="77777777" w:rsidR="00877ED3" w:rsidRDefault="00F93A15">
      <w:pPr>
        <w:pStyle w:val="Heading1"/>
      </w:pPr>
      <w:r>
        <w:t>Melrose High Annual Plan (2025 - 2026)</w:t>
      </w:r>
    </w:p>
    <w:p w14:paraId="32005E50" w14:textId="77777777" w:rsidR="00877ED3" w:rsidRDefault="00F93A15">
      <w:pPr>
        <w:pStyle w:val="Heading1"/>
      </w:pPr>
      <w:r>
        <w:t>Last Modified at Oct 28, 2025 08:29 AM CDT</w:t>
      </w:r>
    </w:p>
    <w:tbl>
      <w:tblPr>
        <w:tblStyle w:val="TableGrid"/>
        <w:tblW w:w="0" w:type="auto"/>
        <w:tblLayout w:type="fixed"/>
        <w:tblLook w:val="04A0" w:firstRow="1" w:lastRow="0" w:firstColumn="1" w:lastColumn="0" w:noHBand="0" w:noVBand="1"/>
      </w:tblPr>
      <w:tblGrid>
        <w:gridCol w:w="4320"/>
        <w:gridCol w:w="4320"/>
        <w:gridCol w:w="1440"/>
        <w:gridCol w:w="1440"/>
        <w:gridCol w:w="1296"/>
        <w:gridCol w:w="1296"/>
      </w:tblGrid>
      <w:tr w:rsidR="00877ED3" w14:paraId="4D8651A2" w14:textId="77777777">
        <w:tc>
          <w:tcPr>
            <w:tcW w:w="14112" w:type="dxa"/>
            <w:gridSpan w:val="6"/>
            <w:shd w:val="clear" w:color="auto" w:fill="9CD3EA"/>
          </w:tcPr>
          <w:p w14:paraId="532F02AC" w14:textId="77777777" w:rsidR="00877ED3" w:rsidRDefault="00F93A15">
            <w:pPr>
              <w:pStyle w:val="GoalHeading"/>
            </w:pPr>
            <w:r>
              <w:rPr>
                <w:b/>
              </w:rPr>
              <w:t>[G 1] Reading/Language Arts - Melrose High School will increase ELA met and exceeded proficiency rates for grades 9-12 from 8.3% in 2023-2024 to 15.9% in 2025-2026.</w:t>
            </w:r>
            <w:r>
              <w:rPr>
                <w:b/>
              </w:rPr>
              <w:br/>
            </w:r>
            <w:r>
              <w:t>**Effective Instruction | Best for All Strategic Plan alignment: Academics**</w:t>
            </w:r>
            <w:r>
              <w:br/>
            </w:r>
            <w:r>
              <w:br/>
              <w:t>Effective instruction is built around standards-aligned, high quality curricula and assessments that measure student progress and provide timely information regarding student achievement and growth. Providing students with rigorous, standards-aligned instruction delivered through best practices will help to ensure that all students in Tennessee’s high opportunity schools have access to a comprehensive educational system which will prepare them for the career path of their choice.</w:t>
            </w:r>
            <w:r>
              <w:rPr>
                <w:b/>
              </w:rPr>
              <w:br/>
            </w:r>
            <w:r>
              <w:rPr>
                <w:b/>
              </w:rPr>
              <w:br/>
              <w:t>District Turnaround Plan Goal</w:t>
            </w:r>
            <w:r>
              <w:rPr>
                <w:b/>
              </w:rPr>
              <w:br/>
            </w:r>
            <w:r>
              <w:t>[G 3] The number of CSI students scoring Met Plus Exceeded rates in Literacy and Numeracy on the 2026 TCAP assessment will increase 5% or higher from the 2025 TCAP.</w:t>
            </w:r>
            <w:r>
              <w:br/>
            </w:r>
          </w:p>
        </w:tc>
      </w:tr>
      <w:tr w:rsidR="00877ED3" w14:paraId="1D3AD836" w14:textId="77777777">
        <w:tc>
          <w:tcPr>
            <w:tcW w:w="4320" w:type="dxa"/>
          </w:tcPr>
          <w:p w14:paraId="34F682D4" w14:textId="77777777" w:rsidR="00877ED3" w:rsidRDefault="00F93A15">
            <w:pPr>
              <w:pStyle w:val="Heading1"/>
            </w:pPr>
            <w:r>
              <w:rPr>
                <w:b/>
              </w:rPr>
              <w:t>Strategy</w:t>
            </w:r>
          </w:p>
        </w:tc>
        <w:tc>
          <w:tcPr>
            <w:tcW w:w="4320" w:type="dxa"/>
          </w:tcPr>
          <w:p w14:paraId="7005C3B9" w14:textId="77777777" w:rsidR="00877ED3" w:rsidRDefault="00F93A15">
            <w:pPr>
              <w:pStyle w:val="Heading1"/>
            </w:pPr>
            <w:r>
              <w:rPr>
                <w:b/>
              </w:rPr>
              <w:t>Action Step</w:t>
            </w:r>
          </w:p>
        </w:tc>
        <w:tc>
          <w:tcPr>
            <w:tcW w:w="1440" w:type="dxa"/>
          </w:tcPr>
          <w:p w14:paraId="28327FB4" w14:textId="77777777" w:rsidR="00877ED3" w:rsidRDefault="00F93A15">
            <w:pPr>
              <w:pStyle w:val="Heading1"/>
            </w:pPr>
            <w:r>
              <w:rPr>
                <w:b/>
              </w:rPr>
              <w:t>Person Responsible</w:t>
            </w:r>
          </w:p>
        </w:tc>
        <w:tc>
          <w:tcPr>
            <w:tcW w:w="1440" w:type="dxa"/>
          </w:tcPr>
          <w:p w14:paraId="3459DAA8" w14:textId="77777777" w:rsidR="00877ED3" w:rsidRDefault="00F93A15">
            <w:pPr>
              <w:pStyle w:val="Heading1"/>
            </w:pPr>
            <w:r>
              <w:rPr>
                <w:b/>
              </w:rPr>
              <w:t>Estimated Completion Date</w:t>
            </w:r>
          </w:p>
        </w:tc>
        <w:tc>
          <w:tcPr>
            <w:tcW w:w="1296" w:type="dxa"/>
          </w:tcPr>
          <w:p w14:paraId="762636B2" w14:textId="77777777" w:rsidR="00877ED3" w:rsidRDefault="00F93A15">
            <w:pPr>
              <w:pStyle w:val="Heading1"/>
            </w:pPr>
            <w:r>
              <w:rPr>
                <w:b/>
              </w:rPr>
              <w:t>Funding Source</w:t>
            </w:r>
          </w:p>
        </w:tc>
        <w:tc>
          <w:tcPr>
            <w:tcW w:w="1296" w:type="dxa"/>
          </w:tcPr>
          <w:p w14:paraId="330D386F" w14:textId="77777777" w:rsidR="00877ED3" w:rsidRDefault="00F93A15">
            <w:pPr>
              <w:pStyle w:val="Heading1"/>
            </w:pPr>
            <w:r>
              <w:rPr>
                <w:b/>
              </w:rPr>
              <w:t>Notes</w:t>
            </w:r>
          </w:p>
        </w:tc>
      </w:tr>
      <w:tr w:rsidR="00877ED3" w14:paraId="122BDC12" w14:textId="77777777">
        <w:tc>
          <w:tcPr>
            <w:tcW w:w="4320" w:type="dxa"/>
          </w:tcPr>
          <w:p w14:paraId="758559F1" w14:textId="77777777" w:rsidR="00877ED3" w:rsidRDefault="00F93A15">
            <w:pPr>
              <w:pStyle w:val="Body"/>
            </w:pPr>
            <w:r>
              <w:rPr>
                <w:b/>
              </w:rPr>
              <w:t>[S 1.1] Support implementation of standards aligned curricula</w:t>
            </w:r>
            <w:r>
              <w:rPr>
                <w:b/>
              </w:rPr>
              <w:br/>
            </w:r>
            <w:r>
              <w:t>Rationale</w:t>
            </w:r>
            <w:r>
              <w:br/>
              <w:t>---------</w:t>
            </w:r>
            <w:r>
              <w:br/>
            </w:r>
            <w:r>
              <w:br/>
              <w:t>Teachers will plan and execute standard aligned lessons with intentionality and focus (data-informed instruction) to provide daily access to a rigorous ELA curriculum that will develop students’ engagement in important content, build on prior knowledge (pre-requisite skills), and promote mastery of TN Standards to ensure students are career and college ready.</w:t>
            </w:r>
            <w:r>
              <w:br/>
            </w:r>
            <w:r>
              <w:br/>
              <w:t>Supporting Data</w:t>
            </w:r>
            <w:r>
              <w:br/>
              <w:t>---------------</w:t>
            </w:r>
            <w:r>
              <w:br/>
            </w:r>
            <w:r>
              <w:br/>
              <w:t>Based on 2023-2024 TCAP data, the percentage of 9th graders achieving on track and mastery increased from 2.9% to 3.2% percent.</w:t>
            </w:r>
            <w:r>
              <w:rPr>
                <w:b/>
              </w:rPr>
              <w:br/>
            </w:r>
            <w:r>
              <w:rPr>
                <w:b/>
              </w:rPr>
              <w:br/>
              <w:t>Benchmark Indicator</w:t>
            </w:r>
            <w:r>
              <w:rPr>
                <w:b/>
              </w:rPr>
              <w:br/>
            </w:r>
            <w:r>
              <w:t>Implementation</w:t>
            </w:r>
            <w:r>
              <w:br/>
            </w:r>
            <w:r>
              <w:lastRenderedPageBreak/>
              <w:t>--------------</w:t>
            </w:r>
            <w:r>
              <w:br/>
            </w:r>
            <w:r>
              <w:br/>
              <w:t>Quarterly formative assessments</w:t>
            </w:r>
            <w:r>
              <w:br/>
            </w:r>
            <w:r>
              <w:br/>
              <w:t>Weekly lesson plan review and feedback protocol</w:t>
            </w:r>
            <w:r>
              <w:br/>
            </w:r>
            <w:r>
              <w:br/>
              <w:t>Bi-weekly district and school ILT Walkthroughs with rubric</w:t>
            </w:r>
            <w:r>
              <w:br/>
            </w:r>
            <w:r>
              <w:br/>
              <w:t>Monthly review of TEM observation data to monitor educators' delivery of standard aligned lessons to the TN Standards.</w:t>
            </w:r>
            <w:r>
              <w:br/>
            </w:r>
            <w:r>
              <w:br/>
              <w:t>Effectiveness</w:t>
            </w:r>
            <w:r>
              <w:br/>
              <w:t>-------------</w:t>
            </w:r>
            <w:r>
              <w:br/>
            </w:r>
            <w:r>
              <w:br/>
              <w:t>Students should perform at or above the 85% on the quarterly Formative Assessments which aligns with core instructional standards for specific quarter.</w:t>
            </w:r>
            <w:r>
              <w:br/>
            </w:r>
            <w:r>
              <w:br/>
              <w:t>Weekly lesson plan checks will show that 100% of teachers are on track with following reading prescriptions/curriculum maps and overall teacher LOE will reflect 3 or higher.</w:t>
            </w:r>
            <w:r>
              <w:br/>
            </w:r>
            <w:r>
              <w:br/>
              <w:t>Biweekly district and school ILT Walkthroughs will reflect 10% growth in implementation of the formative assessments with fidelity.</w:t>
            </w:r>
            <w:r>
              <w:br/>
            </w:r>
            <w:r>
              <w:br/>
              <w:t>The monthly review of TEM observation data will reflect the number of teachers having Teach 1, Objective Driven Lesson, as an area of refinement will decrease by 10% monthly.</w:t>
            </w:r>
          </w:p>
        </w:tc>
        <w:tc>
          <w:tcPr>
            <w:tcW w:w="4320" w:type="dxa"/>
          </w:tcPr>
          <w:p w14:paraId="17D879F3" w14:textId="77777777" w:rsidR="00877ED3" w:rsidRDefault="00F93A15">
            <w:pPr>
              <w:pStyle w:val="Body"/>
            </w:pPr>
            <w:r>
              <w:rPr>
                <w:b/>
              </w:rPr>
              <w:lastRenderedPageBreak/>
              <w:t>[A 1.1.1] Improve student achievement and growth by supporting rich learning environments.</w:t>
            </w:r>
            <w:r>
              <w:rPr>
                <w:b/>
              </w:rPr>
              <w:br/>
            </w:r>
            <w:r>
              <w:t>Description</w:t>
            </w:r>
            <w:r>
              <w:br/>
              <w:t>-----------</w:t>
            </w:r>
            <w:r>
              <w:br/>
            </w:r>
            <w:r>
              <w:br/>
              <w:t>Melrose High will secure supplies, materials, software equipment and resources to support academic growth and achievement in reading/language arts. Such materials as: desktop computers, student laptops, copiers, scanners, copy paper, staplers, pens, pencils, binders, promethean boards, desk, chairs, headphones, student laptops carts, dry eraser markers, teacher laptops, printers, scanners, Progress learning software and snacks and beverages for upcoming meetings. ACT prep materials such as notebook paper, pencils, erasers, composition tables, tape, binders, folders, planners, student backpacks, and sanitizers.</w:t>
            </w:r>
            <w:r>
              <w:br/>
            </w:r>
            <w:r>
              <w:br/>
              <w:t>Melrose High will use the resources to complete the following:</w:t>
            </w:r>
            <w:r>
              <w:br/>
            </w:r>
            <w:r>
              <w:lastRenderedPageBreak/>
              <w:br/>
              <w:t>Encourage a school-wide annotation guide to aid in the comprehension of the analysis of complex texts.</w:t>
            </w:r>
            <w:r>
              <w:br/>
            </w:r>
            <w:r>
              <w:br/>
              <w:t>Devise a plan to implement a more effective intervention course with a list of students for ACT Prep that is intentional (homogenous grouping) to address the specific needs of the students for growth.</w:t>
            </w:r>
            <w:r>
              <w:br/>
            </w:r>
            <w:r>
              <w:br/>
              <w:t xml:space="preserve"> Implement the Foundational Skills course in its most effective capacity to improve literacy skills for struggling readers (far below grade level).</w:t>
            </w:r>
            <w:r>
              <w:br/>
            </w:r>
            <w:r>
              <w:br/>
              <w:t xml:space="preserve">Create templates and/or suggested activities for Research Based Writing that are applicable across content areas. </w:t>
            </w:r>
            <w:r>
              <w:br/>
            </w:r>
            <w:r>
              <w:br/>
              <w:t>Determine a common language and/or develop a tool kit for teaching researching skills for (all 9-12) ELA courses.</w:t>
            </w:r>
            <w:r>
              <w:br/>
            </w:r>
            <w:r>
              <w:br/>
              <w:t>Implementation</w:t>
            </w:r>
            <w:r>
              <w:br/>
              <w:t>--------------</w:t>
            </w:r>
            <w:r>
              <w:br/>
            </w:r>
            <w:r>
              <w:br/>
              <w:t>Quarterly formative assessments</w:t>
            </w:r>
            <w:r>
              <w:br/>
            </w:r>
            <w:r>
              <w:br/>
              <w:t>Weekly lesson plan review and feedback protocol</w:t>
            </w:r>
            <w:r>
              <w:br/>
            </w:r>
            <w:r>
              <w:br/>
              <w:t>Bi-weekly district and school ILT Walkthroughs</w:t>
            </w:r>
            <w:r>
              <w:br/>
            </w:r>
            <w:r>
              <w:br/>
              <w:t>Monthly review of TEM observation data to monitor educators' delivery of standard aligned lessons to the TN Standards.</w:t>
            </w:r>
            <w:r>
              <w:br/>
            </w:r>
            <w:r>
              <w:br/>
              <w:t>Effectiveness</w:t>
            </w:r>
            <w:r>
              <w:br/>
              <w:t>-------------</w:t>
            </w:r>
            <w:r>
              <w:br/>
            </w:r>
            <w:r>
              <w:br/>
              <w:t xml:space="preserve">Students should perform at or above the 70% on the quarterly Formative Assessments which aligns with core instructional standards for specific </w:t>
            </w:r>
            <w:r>
              <w:lastRenderedPageBreak/>
              <w:t>quarter.</w:t>
            </w:r>
            <w:r>
              <w:br/>
            </w:r>
            <w:r>
              <w:br/>
              <w:t>Weekly lesson plan checks will show that 100% of teachers are on track with following curriculum maps and overall teacher LOE will reflect 3 or higher.</w:t>
            </w:r>
            <w:r>
              <w:br/>
            </w:r>
            <w:r>
              <w:br/>
              <w:t>Biweekly district and school ILT Walkthroughs will reflect 10% growth in implementation of the formative assessments with fidelity.</w:t>
            </w:r>
            <w:r>
              <w:br/>
            </w:r>
            <w:r>
              <w:br/>
              <w:t>The monthly review of TEM observation data will reflect the number of teachers having Teach 1, Objective Driven Lesson, as an area of refinement will decrease by 10% monthly.</w:t>
            </w:r>
          </w:p>
        </w:tc>
        <w:tc>
          <w:tcPr>
            <w:tcW w:w="1440" w:type="dxa"/>
          </w:tcPr>
          <w:p w14:paraId="66CB1B71" w14:textId="77777777" w:rsidR="00877ED3" w:rsidRDefault="00F93A15">
            <w:pPr>
              <w:pStyle w:val="Body"/>
            </w:pPr>
            <w:r>
              <w:lastRenderedPageBreak/>
              <w:t>AP Tia Stuckey-Content Lead and Tamekia Morrow, ELA Lead</w:t>
            </w:r>
          </w:p>
        </w:tc>
        <w:tc>
          <w:tcPr>
            <w:tcW w:w="1440" w:type="dxa"/>
          </w:tcPr>
          <w:p w14:paraId="18E8B8C9" w14:textId="77777777" w:rsidR="00877ED3" w:rsidRDefault="00F93A15">
            <w:pPr>
              <w:pStyle w:val="Body"/>
            </w:pPr>
            <w:r>
              <w:t>05/22/2026</w:t>
            </w:r>
          </w:p>
        </w:tc>
        <w:tc>
          <w:tcPr>
            <w:tcW w:w="1296" w:type="dxa"/>
          </w:tcPr>
          <w:p w14:paraId="3305BEBA" w14:textId="77777777" w:rsidR="00877ED3" w:rsidRDefault="00877ED3"/>
        </w:tc>
        <w:tc>
          <w:tcPr>
            <w:tcW w:w="1296" w:type="dxa"/>
          </w:tcPr>
          <w:p w14:paraId="7E72B8E3" w14:textId="77777777" w:rsidR="00877ED3" w:rsidRDefault="00877ED3"/>
        </w:tc>
      </w:tr>
      <w:tr w:rsidR="00877ED3" w14:paraId="3BB96534" w14:textId="77777777">
        <w:tc>
          <w:tcPr>
            <w:tcW w:w="4320" w:type="dxa"/>
          </w:tcPr>
          <w:p w14:paraId="37A65EE7" w14:textId="77777777" w:rsidR="00877ED3" w:rsidRDefault="00877ED3"/>
        </w:tc>
        <w:tc>
          <w:tcPr>
            <w:tcW w:w="4320" w:type="dxa"/>
          </w:tcPr>
          <w:p w14:paraId="04939EE3" w14:textId="77777777" w:rsidR="00877ED3" w:rsidRDefault="00F93A15">
            <w:pPr>
              <w:pStyle w:val="Body"/>
            </w:pPr>
            <w:r>
              <w:rPr>
                <w:b/>
              </w:rPr>
              <w:t>[A 1.1.2] DATA DRIVEN</w:t>
            </w:r>
            <w:r>
              <w:rPr>
                <w:b/>
              </w:rPr>
              <w:br/>
            </w:r>
            <w:r>
              <w:t>Description</w:t>
            </w:r>
            <w:r>
              <w:br/>
              <w:t>-----------</w:t>
            </w:r>
            <w:r>
              <w:br/>
            </w:r>
            <w:r>
              <w:br/>
              <w:t>Track Data more efficiently to enhance efforts in making informed decisions to drive instruction.</w:t>
            </w:r>
            <w:r>
              <w:br/>
            </w:r>
            <w:r>
              <w:br/>
              <w:t>During ELA departmental meetings, be more intentional in collecting and reviewing student data (Do Nows, Exit Tickets, CFAs, etc.).</w:t>
            </w:r>
            <w:r>
              <w:br/>
            </w:r>
            <w:r>
              <w:br/>
              <w:t>Collectively review student work samples in ELA departmental meetings to norm grading procedures/policies.</w:t>
            </w:r>
            <w:r>
              <w:br/>
            </w:r>
            <w:r>
              <w:br/>
              <w:t>Focus PLCs on unpacking ELA standards and creating grade-level appropriate questions and tasks within a DDI cycle focused on student work analysis.</w:t>
            </w:r>
            <w:r>
              <w:br/>
            </w:r>
            <w:r>
              <w:br/>
              <w:t>Teachers will need markers, data charts, presentation boards, ink, and headphones,</w:t>
            </w:r>
            <w:r>
              <w:br/>
            </w:r>
            <w:r>
              <w:br/>
              <w:t>Implementation</w:t>
            </w:r>
            <w:r>
              <w:br/>
              <w:t>--------------</w:t>
            </w:r>
            <w:r>
              <w:br/>
            </w:r>
            <w:r>
              <w:br/>
              <w:t xml:space="preserve">Weekly departmental PLC meetings agendas and </w:t>
            </w:r>
            <w:r>
              <w:lastRenderedPageBreak/>
              <w:t>sign in sheets</w:t>
            </w:r>
            <w:r>
              <w:br/>
            </w:r>
            <w:r>
              <w:br/>
              <w:t>Bi-weekly data report outs to admin</w:t>
            </w:r>
            <w:r>
              <w:br/>
            </w:r>
            <w:r>
              <w:br/>
              <w:t>Quarterly Common formative assessments.</w:t>
            </w:r>
            <w:r>
              <w:br/>
            </w:r>
            <w:r>
              <w:br/>
              <w:t>Effectiveness</w:t>
            </w:r>
            <w:r>
              <w:br/>
              <w:t>-------------</w:t>
            </w:r>
            <w:r>
              <w:br/>
            </w:r>
            <w:r>
              <w:br/>
              <w:t>Weekly departmental PLC meetings and agendas and sign in sheets are utilized to capture 100% of teachers' attendance and participation.</w:t>
            </w:r>
            <w:r>
              <w:br/>
            </w:r>
            <w:r>
              <w:br/>
              <w:t>Bi-weekly data report outs to admin are used to capture students who score at an 80% proficiency or mastery level.</w:t>
            </w:r>
            <w:r>
              <w:br/>
            </w:r>
            <w:r>
              <w:br/>
              <w:t>The overall common formative assessment OTM will increase by 5% or higher each MC assessment (Fall 2025, Winter 2025, Spring 2026).</w:t>
            </w:r>
          </w:p>
        </w:tc>
        <w:tc>
          <w:tcPr>
            <w:tcW w:w="1440" w:type="dxa"/>
          </w:tcPr>
          <w:p w14:paraId="2E430B36" w14:textId="77777777" w:rsidR="00877ED3" w:rsidRDefault="00F93A15">
            <w:pPr>
              <w:pStyle w:val="Body"/>
            </w:pPr>
            <w:r>
              <w:lastRenderedPageBreak/>
              <w:t>Tamekia Morrow, ELA Lead and AP Tia Stuckey, Content Lead</w:t>
            </w:r>
          </w:p>
        </w:tc>
        <w:tc>
          <w:tcPr>
            <w:tcW w:w="1440" w:type="dxa"/>
          </w:tcPr>
          <w:p w14:paraId="5D11D88D" w14:textId="77777777" w:rsidR="00877ED3" w:rsidRDefault="00F93A15">
            <w:pPr>
              <w:pStyle w:val="Body"/>
            </w:pPr>
            <w:r>
              <w:t>05/22/2026</w:t>
            </w:r>
          </w:p>
        </w:tc>
        <w:tc>
          <w:tcPr>
            <w:tcW w:w="1296" w:type="dxa"/>
          </w:tcPr>
          <w:p w14:paraId="10AD936F" w14:textId="77777777" w:rsidR="00877ED3" w:rsidRDefault="00877ED3"/>
        </w:tc>
        <w:tc>
          <w:tcPr>
            <w:tcW w:w="1296" w:type="dxa"/>
          </w:tcPr>
          <w:p w14:paraId="6DFDC69D" w14:textId="77777777" w:rsidR="00877ED3" w:rsidRDefault="00877ED3"/>
        </w:tc>
      </w:tr>
      <w:tr w:rsidR="00877ED3" w14:paraId="1AD1B0E5" w14:textId="77777777">
        <w:tc>
          <w:tcPr>
            <w:tcW w:w="4320" w:type="dxa"/>
          </w:tcPr>
          <w:p w14:paraId="526C5295" w14:textId="77777777" w:rsidR="00877ED3" w:rsidRDefault="00877ED3"/>
        </w:tc>
        <w:tc>
          <w:tcPr>
            <w:tcW w:w="4320" w:type="dxa"/>
          </w:tcPr>
          <w:p w14:paraId="20A8FE0A" w14:textId="77777777" w:rsidR="00877ED3" w:rsidRDefault="00F93A15">
            <w:pPr>
              <w:pStyle w:val="Body"/>
            </w:pPr>
            <w:r>
              <w:rPr>
                <w:b/>
              </w:rPr>
              <w:t>[A 1.1.3] Lesson Planning</w:t>
            </w:r>
            <w:r>
              <w:rPr>
                <w:b/>
              </w:rPr>
              <w:br/>
            </w:r>
            <w:r>
              <w:t>Description</w:t>
            </w:r>
            <w:r>
              <w:br/>
              <w:t>-----------</w:t>
            </w:r>
            <w:r>
              <w:br/>
            </w:r>
            <w:r>
              <w:br/>
              <w:t>Increase the time in PLC meetings used for collaborative planning of lessons.</w:t>
            </w:r>
            <w:r>
              <w:br/>
            </w:r>
            <w:r>
              <w:br/>
              <w:t>Increase the time in PLC meetings used to collectively review student work samples to norm grading procedures/policies.</w:t>
            </w:r>
            <w:r>
              <w:br/>
            </w:r>
            <w:r>
              <w:br/>
              <w:t>Co-plan lessons with novice ELA teachers and model effective instructional practices at each grade level.</w:t>
            </w:r>
            <w:r>
              <w:br/>
            </w:r>
            <w:r>
              <w:br/>
              <w:t>If on a block schedule, plan lessons strategically to include mini- lessons to improve deficits in grammar, writing, research, and reading comprehension.</w:t>
            </w:r>
            <w:r>
              <w:br/>
            </w:r>
            <w:r>
              <w:br/>
              <w:t>Implementation</w:t>
            </w:r>
            <w:r>
              <w:br/>
              <w:t>--------------</w:t>
            </w:r>
            <w:r>
              <w:br/>
            </w:r>
            <w:r>
              <w:lastRenderedPageBreak/>
              <w:br/>
              <w:t>Weekly lesson plan feedback forms used by team leads.</w:t>
            </w:r>
            <w:r>
              <w:br/>
            </w:r>
            <w:r>
              <w:br/>
              <w:t>Report Cards every nine week</w:t>
            </w:r>
            <w:r>
              <w:br/>
            </w:r>
            <w:r>
              <w:br/>
              <w:t>Weekly ILT observation of teachers using walkthroughs</w:t>
            </w:r>
            <w:r>
              <w:br/>
            </w:r>
            <w:r>
              <w:br/>
              <w:t>Effectiveness</w:t>
            </w:r>
            <w:r>
              <w:br/>
              <w:t>-------------</w:t>
            </w:r>
            <w:r>
              <w:br/>
            </w:r>
            <w:r>
              <w:br/>
              <w:t>Weekly lesson planning feedback forms will show that 100% of teachers are on track with following reading prescriptions/curriculum maps.</w:t>
            </w:r>
            <w:r>
              <w:br/>
            </w:r>
            <w:r>
              <w:br/>
              <w:t xml:space="preserve"> Report cards every nine weeks are showing all passing grades at 80% or higher for tier 2 and tier 3 students.</w:t>
            </w:r>
            <w:r>
              <w:br/>
            </w:r>
            <w:r>
              <w:br/>
              <w:t>Weekly ILT will observe teachers via walkthroughs comparing lesson plans to ongoing instruction using rubrics for 100% instructional improvement for all teachers.</w:t>
            </w:r>
          </w:p>
        </w:tc>
        <w:tc>
          <w:tcPr>
            <w:tcW w:w="1440" w:type="dxa"/>
          </w:tcPr>
          <w:p w14:paraId="0E268C4B" w14:textId="77777777" w:rsidR="00877ED3" w:rsidRDefault="00F93A15">
            <w:pPr>
              <w:pStyle w:val="Body"/>
            </w:pPr>
            <w:r>
              <w:lastRenderedPageBreak/>
              <w:t>Tamekia Morrow, ELA Lead, and AP Tia Stuckey, Content Lead</w:t>
            </w:r>
          </w:p>
        </w:tc>
        <w:tc>
          <w:tcPr>
            <w:tcW w:w="1440" w:type="dxa"/>
          </w:tcPr>
          <w:p w14:paraId="77E0D7BC" w14:textId="77777777" w:rsidR="00877ED3" w:rsidRDefault="00F93A15">
            <w:pPr>
              <w:pStyle w:val="Body"/>
            </w:pPr>
            <w:r>
              <w:t>05/22/2026</w:t>
            </w:r>
          </w:p>
        </w:tc>
        <w:tc>
          <w:tcPr>
            <w:tcW w:w="1296" w:type="dxa"/>
          </w:tcPr>
          <w:p w14:paraId="07C133DF" w14:textId="77777777" w:rsidR="00877ED3" w:rsidRDefault="00877ED3"/>
        </w:tc>
        <w:tc>
          <w:tcPr>
            <w:tcW w:w="1296" w:type="dxa"/>
          </w:tcPr>
          <w:p w14:paraId="19EFAD22" w14:textId="77777777" w:rsidR="00877ED3" w:rsidRDefault="00877ED3"/>
        </w:tc>
      </w:tr>
      <w:tr w:rsidR="00877ED3" w14:paraId="62900673" w14:textId="77777777">
        <w:tc>
          <w:tcPr>
            <w:tcW w:w="4320" w:type="dxa"/>
          </w:tcPr>
          <w:p w14:paraId="797BF5DD" w14:textId="77777777" w:rsidR="00877ED3" w:rsidRDefault="00877ED3"/>
        </w:tc>
        <w:tc>
          <w:tcPr>
            <w:tcW w:w="4320" w:type="dxa"/>
          </w:tcPr>
          <w:p w14:paraId="239413BA" w14:textId="77777777" w:rsidR="00877ED3" w:rsidRDefault="00F93A15">
            <w:pPr>
              <w:pStyle w:val="Body"/>
            </w:pPr>
            <w:r>
              <w:rPr>
                <w:b/>
              </w:rPr>
              <w:t>[A 1.1.4] High Quality Feedback</w:t>
            </w:r>
            <w:r>
              <w:rPr>
                <w:b/>
              </w:rPr>
              <w:br/>
            </w:r>
            <w:r>
              <w:t>Description</w:t>
            </w:r>
            <w:r>
              <w:br/>
              <w:t>-----------</w:t>
            </w:r>
            <w:r>
              <w:br/>
            </w:r>
            <w:r>
              <w:br/>
              <w:t>Implement weekly observations of ELA teachers using the district's PLC Guide and Debriefing Protocol and provide immediate feedback to teachers to improve and ensure effective teaching. Implement weekly lesson plan feedback using the school-wide lesson plan feedback form.</w:t>
            </w:r>
            <w:r>
              <w:br/>
            </w:r>
            <w:r>
              <w:br/>
              <w:t>Implementation</w:t>
            </w:r>
            <w:r>
              <w:br/>
              <w:t>--------------</w:t>
            </w:r>
            <w:r>
              <w:br/>
            </w:r>
            <w:r>
              <w:br/>
              <w:t>Bi-weekly district and school ILT Walkthroughs</w:t>
            </w:r>
            <w:r>
              <w:br/>
            </w:r>
            <w:r>
              <w:br/>
              <w:t>Quarterly ELA and Math Assessments</w:t>
            </w:r>
            <w:r>
              <w:br/>
            </w:r>
            <w:r>
              <w:br/>
            </w:r>
            <w:r>
              <w:lastRenderedPageBreak/>
              <w:t>Weekly lesson plan review</w:t>
            </w:r>
            <w:r>
              <w:br/>
            </w:r>
            <w:r>
              <w:br/>
              <w:t>Quarterly progress reports and report cards</w:t>
            </w:r>
            <w:r>
              <w:br/>
            </w:r>
            <w:r>
              <w:br/>
              <w:t>Effectiveness</w:t>
            </w:r>
            <w:r>
              <w:br/>
              <w:t>-------------</w:t>
            </w:r>
            <w:r>
              <w:br/>
            </w:r>
            <w:r>
              <w:br/>
              <w:t>Biweekly district and school ILT Walkthroughs will reflect 10% growth in implementation of the District's schoolwide assessment</w:t>
            </w:r>
            <w:r>
              <w:br/>
            </w:r>
            <w:r>
              <w:br/>
              <w:t>Quarterly Assessments OTM will increase by 5% or higher each assessment (Fall 2025, Winter 2025 and Spring 2026).</w:t>
            </w:r>
            <w:r>
              <w:br/>
            </w:r>
            <w:r>
              <w:br/>
              <w:t>Weekly lesson plan review will show that 100% of teachers are on track with following reading prescriptions/curriculum maps.</w:t>
            </w:r>
            <w:r>
              <w:br/>
            </w:r>
            <w:r>
              <w:br/>
              <w:t xml:space="preserve"> Quarterly student's progress reports and report cards showing all passing grades at 70% or higher for tier 2 and tier 3 students.</w:t>
            </w:r>
          </w:p>
        </w:tc>
        <w:tc>
          <w:tcPr>
            <w:tcW w:w="1440" w:type="dxa"/>
          </w:tcPr>
          <w:p w14:paraId="02C5848A" w14:textId="77777777" w:rsidR="00877ED3" w:rsidRDefault="00F93A15">
            <w:pPr>
              <w:pStyle w:val="Body"/>
            </w:pPr>
            <w:r>
              <w:lastRenderedPageBreak/>
              <w:t>Principal Andrea Talley, AP Tia Stuckey, AP Stephen Payne, and Dr. Patterson, PLC Coach</w:t>
            </w:r>
          </w:p>
        </w:tc>
        <w:tc>
          <w:tcPr>
            <w:tcW w:w="1440" w:type="dxa"/>
          </w:tcPr>
          <w:p w14:paraId="6E7A5DEC" w14:textId="77777777" w:rsidR="00877ED3" w:rsidRDefault="00F93A15">
            <w:pPr>
              <w:pStyle w:val="Body"/>
            </w:pPr>
            <w:r>
              <w:t>05/22/2026</w:t>
            </w:r>
          </w:p>
        </w:tc>
        <w:tc>
          <w:tcPr>
            <w:tcW w:w="1296" w:type="dxa"/>
          </w:tcPr>
          <w:p w14:paraId="677224FD" w14:textId="77777777" w:rsidR="00877ED3" w:rsidRDefault="00877ED3"/>
        </w:tc>
        <w:tc>
          <w:tcPr>
            <w:tcW w:w="1296" w:type="dxa"/>
          </w:tcPr>
          <w:p w14:paraId="2101F13A" w14:textId="77777777" w:rsidR="00877ED3" w:rsidRDefault="00877ED3"/>
        </w:tc>
      </w:tr>
      <w:tr w:rsidR="00877ED3" w14:paraId="37EB7B5E" w14:textId="77777777">
        <w:tc>
          <w:tcPr>
            <w:tcW w:w="4320" w:type="dxa"/>
          </w:tcPr>
          <w:p w14:paraId="4A545573" w14:textId="77777777" w:rsidR="00877ED3" w:rsidRDefault="00F93A15">
            <w:pPr>
              <w:pStyle w:val="Body"/>
            </w:pPr>
            <w:r>
              <w:rPr>
                <w:b/>
              </w:rPr>
              <w:t>[S 1.2] Provide support to ensure that an effective instructional model is implemented</w:t>
            </w:r>
            <w:r>
              <w:rPr>
                <w:b/>
              </w:rPr>
              <w:br/>
            </w:r>
            <w:r>
              <w:t>Rationale</w:t>
            </w:r>
            <w:r>
              <w:br/>
              <w:t>---------</w:t>
            </w:r>
            <w:r>
              <w:br/>
            </w:r>
            <w:r>
              <w:br/>
              <w:t>Provide professional development for teachers, administrators, and instructional facilitators on how to articulate the instructional practice shifts that will improve teachers’ pedagogy of the content, master of standard look fors, students’ skill set, and students’ proficient reading level of grade supported texts.</w:t>
            </w:r>
            <w:r>
              <w:br/>
            </w:r>
            <w:r>
              <w:br/>
              <w:t>Supporting Data</w:t>
            </w:r>
            <w:r>
              <w:br/>
              <w:t>---------------</w:t>
            </w:r>
            <w:r>
              <w:br/>
            </w:r>
            <w:r>
              <w:br/>
              <w:t>Based on 2023-2024 TCAP data, the percentage of 9th graders achieving on track and mastery increased from 2.9% to 3.2% percent.</w:t>
            </w:r>
            <w:r>
              <w:rPr>
                <w:b/>
              </w:rPr>
              <w:br/>
            </w:r>
            <w:r>
              <w:rPr>
                <w:b/>
              </w:rPr>
              <w:br/>
            </w:r>
            <w:r>
              <w:rPr>
                <w:b/>
              </w:rPr>
              <w:lastRenderedPageBreak/>
              <w:t>Benchmark Indicator</w:t>
            </w:r>
            <w:r>
              <w:rPr>
                <w:b/>
              </w:rPr>
              <w:br/>
            </w:r>
            <w:r>
              <w:t>Implementation</w:t>
            </w:r>
            <w:r>
              <w:br/>
              <w:t>--------------</w:t>
            </w:r>
            <w:r>
              <w:br/>
            </w:r>
            <w:r>
              <w:br/>
              <w:t>Daily classroom observations using the District Classroom Walkthrough protocol and debriefing document.</w:t>
            </w:r>
            <w:r>
              <w:br/>
            </w:r>
            <w:r>
              <w:br/>
              <w:t>Bi-weekly the Principal and Vice Principal will provide attendance support for all students.</w:t>
            </w:r>
            <w:r>
              <w:br/>
            </w:r>
            <w:r>
              <w:br/>
              <w:t>New teacher professional learning supports are offered at various times (monthly) throughout each semester for new/novice teachers.</w:t>
            </w:r>
            <w:r>
              <w:br/>
            </w:r>
            <w:r>
              <w:br/>
              <w:t>Effectiveness</w:t>
            </w:r>
            <w:r>
              <w:br/>
              <w:t>-------------</w:t>
            </w:r>
            <w:r>
              <w:br/>
            </w:r>
            <w:r>
              <w:br/>
              <w:t>Daily informal classroom observations using district classroom walkthrough protocol and debriefing document will reflect that 100% of teachers are on track for implementing reading prescriptions/curriculum maps.</w:t>
            </w:r>
            <w:r>
              <w:br/>
            </w:r>
            <w:r>
              <w:br/>
              <w:t>Bi-weekly the principal and vice principal will provide attendance and discipline support and as a result attendance will increase by 20%.</w:t>
            </w:r>
            <w:r>
              <w:br/>
            </w:r>
            <w:r>
              <w:br/>
              <w:t>New teacher professional learning supports are offered as a result 100% of new/novice teacher are in attendance in monthly school-based PD sessions.</w:t>
            </w:r>
          </w:p>
        </w:tc>
        <w:tc>
          <w:tcPr>
            <w:tcW w:w="4320" w:type="dxa"/>
          </w:tcPr>
          <w:p w14:paraId="205EF74B" w14:textId="77777777" w:rsidR="00877ED3" w:rsidRDefault="00F93A15">
            <w:pPr>
              <w:pStyle w:val="Body"/>
            </w:pPr>
            <w:r>
              <w:rPr>
                <w:b/>
              </w:rPr>
              <w:lastRenderedPageBreak/>
              <w:t>[A 1.2.1] Attend local, state, and national conference.</w:t>
            </w:r>
            <w:r>
              <w:rPr>
                <w:b/>
              </w:rPr>
              <w:br/>
            </w:r>
            <w:r>
              <w:t>Description</w:t>
            </w:r>
            <w:r>
              <w:br/>
              <w:t>-----------</w:t>
            </w:r>
            <w:r>
              <w:br/>
            </w:r>
            <w:r>
              <w:br/>
              <w:t xml:space="preserve">Melrose High School staff will attend in-state and out-of-state professional development sessions and educational conferences to gather information that improves and cultivates instructional practices that lead to higher student achievement and teacher effectiveness to meet our ELA goal. Attending staff will train ELA faculty, and best practices will be shared during collaborative planning, and PLC sessions weekly. Locally, we will utilize District learning coaches and school-based instructional coaches to lead teachers in professional learning opportunities through collaboratively looking at student data, sharing best practices, building assessment literacy around the standards and analyzing student work. We will </w:t>
            </w:r>
            <w:r>
              <w:lastRenderedPageBreak/>
              <w:t>attend District PLCs.</w:t>
            </w:r>
            <w:r>
              <w:br/>
            </w:r>
            <w:r>
              <w:br/>
              <w:t>Recommended conferences are listed as:</w:t>
            </w:r>
            <w:r>
              <w:br/>
            </w:r>
            <w:r>
              <w:br/>
              <w:t>National Writing Conference</w:t>
            </w:r>
            <w:r>
              <w:br/>
            </w:r>
            <w:r>
              <w:br/>
              <w:t>Unbound Ed Standards Institute (standards-based instruction summer conference)</w:t>
            </w:r>
            <w:r>
              <w:br/>
            </w:r>
            <w:r>
              <w:br/>
              <w:t xml:space="preserve">New Teacher Mentorship Training </w:t>
            </w:r>
            <w:r>
              <w:br/>
            </w:r>
            <w:r>
              <w:br/>
              <w:t>District PLC Sessions</w:t>
            </w:r>
            <w:r>
              <w:br/>
            </w:r>
            <w:r>
              <w:br/>
              <w:t>AP English Course Training for Teachers</w:t>
            </w:r>
            <w:r>
              <w:br/>
            </w:r>
            <w:r>
              <w:br/>
              <w:t>National Council of Teachers of English Annual Convention</w:t>
            </w:r>
            <w:r>
              <w:br/>
            </w:r>
            <w:r>
              <w:br/>
              <w:t>Implementation</w:t>
            </w:r>
            <w:r>
              <w:br/>
              <w:t>--------------</w:t>
            </w:r>
            <w:r>
              <w:br/>
            </w:r>
            <w:r>
              <w:br/>
              <w:t>Identify the benchmark(s) to be used to measure effectiveness toward increasing student achievement.</w:t>
            </w:r>
            <w:r>
              <w:br/>
            </w:r>
            <w:r>
              <w:br/>
              <w:t>Weekly lesson plan checks</w:t>
            </w:r>
            <w:r>
              <w:br/>
            </w:r>
            <w:r>
              <w:br/>
              <w:t>Quarterly Common Assessments</w:t>
            </w:r>
            <w:r>
              <w:br/>
            </w:r>
            <w:r>
              <w:br/>
              <w:t>Weekly Formal and informal observations</w:t>
            </w:r>
            <w:r>
              <w:br/>
            </w:r>
            <w:r>
              <w:br/>
              <w:t>Weekly student work samples and exit-ticket data showing student work.</w:t>
            </w:r>
            <w:r>
              <w:br/>
            </w:r>
            <w:r>
              <w:br/>
              <w:t>By the end of October 2025, the ILT will have determined the school-based instructional focus and key improvement strategies for the 2025-2026 school year.</w:t>
            </w:r>
            <w:r>
              <w:br/>
            </w:r>
            <w:r>
              <w:br/>
              <w:t>Effectiveness</w:t>
            </w:r>
            <w:r>
              <w:br/>
              <w:t>-------------</w:t>
            </w:r>
            <w:r>
              <w:br/>
            </w:r>
            <w:r>
              <w:br/>
            </w:r>
            <w:r>
              <w:lastRenderedPageBreak/>
              <w:t>Identify the benchmark(s) to be used to measure effectiveness toward increasing student achievement by 10%.</w:t>
            </w:r>
            <w:r>
              <w:br/>
            </w:r>
            <w:r>
              <w:br/>
              <w:t>Weekly lesson plan checks will show that 100% of teachers are on track with following reading prescriptions/curriculum maps.</w:t>
            </w:r>
            <w:r>
              <w:br/>
            </w:r>
            <w:r>
              <w:br/>
              <w:t>Quarterly common assessment data showing students' mastery of standards at 70% or higher.</w:t>
            </w:r>
            <w:r>
              <w:br/>
            </w:r>
            <w:r>
              <w:br/>
              <w:t>Weekly formal and informal observations will show that 100% of teachers are on track with following reading prescriptions/curriculum maps</w:t>
            </w:r>
            <w:r>
              <w:br/>
            </w:r>
            <w:r>
              <w:br/>
              <w:t>Weekly student work samples and exit-ticket data showing students' mastery of standards at 70% or higher.</w:t>
            </w:r>
            <w:r>
              <w:br/>
            </w:r>
            <w:r>
              <w:br/>
              <w:t>By October 2025, 100% of teachers will be able to identify the instructional focus and will have received PD on the IF and key improvement strategies.</w:t>
            </w:r>
          </w:p>
        </w:tc>
        <w:tc>
          <w:tcPr>
            <w:tcW w:w="1440" w:type="dxa"/>
          </w:tcPr>
          <w:p w14:paraId="7641BBE7" w14:textId="77777777" w:rsidR="00877ED3" w:rsidRDefault="00F93A15">
            <w:pPr>
              <w:pStyle w:val="Body"/>
            </w:pPr>
            <w:r>
              <w:lastRenderedPageBreak/>
              <w:t>AP Tia Stuckey, Content Lead, Dr. Gwanda Patterson- PLC Coach</w:t>
            </w:r>
          </w:p>
        </w:tc>
        <w:tc>
          <w:tcPr>
            <w:tcW w:w="1440" w:type="dxa"/>
          </w:tcPr>
          <w:p w14:paraId="52D28DF2" w14:textId="77777777" w:rsidR="00877ED3" w:rsidRDefault="00F93A15">
            <w:pPr>
              <w:pStyle w:val="Body"/>
            </w:pPr>
            <w:r>
              <w:t>05/22/2026</w:t>
            </w:r>
          </w:p>
        </w:tc>
        <w:tc>
          <w:tcPr>
            <w:tcW w:w="1296" w:type="dxa"/>
          </w:tcPr>
          <w:p w14:paraId="729C4EA8" w14:textId="77777777" w:rsidR="00877ED3" w:rsidRDefault="00877ED3"/>
        </w:tc>
        <w:tc>
          <w:tcPr>
            <w:tcW w:w="1296" w:type="dxa"/>
          </w:tcPr>
          <w:p w14:paraId="718289C0" w14:textId="77777777" w:rsidR="00877ED3" w:rsidRDefault="00877ED3"/>
        </w:tc>
      </w:tr>
      <w:tr w:rsidR="00877ED3" w14:paraId="2FC86FC6" w14:textId="77777777">
        <w:tc>
          <w:tcPr>
            <w:tcW w:w="4320" w:type="dxa"/>
          </w:tcPr>
          <w:p w14:paraId="5FE89F49" w14:textId="77777777" w:rsidR="00877ED3" w:rsidRDefault="00877ED3"/>
        </w:tc>
        <w:tc>
          <w:tcPr>
            <w:tcW w:w="4320" w:type="dxa"/>
          </w:tcPr>
          <w:p w14:paraId="7A33A110" w14:textId="77777777" w:rsidR="00877ED3" w:rsidRDefault="00F93A15">
            <w:pPr>
              <w:pStyle w:val="Body"/>
            </w:pPr>
            <w:r>
              <w:rPr>
                <w:b/>
              </w:rPr>
              <w:t>[A 1.2.2] Tiered Teacher Support</w:t>
            </w:r>
            <w:r>
              <w:rPr>
                <w:b/>
              </w:rPr>
              <w:br/>
            </w:r>
            <w:r>
              <w:t>Description</w:t>
            </w:r>
            <w:r>
              <w:br/>
              <w:t>-----------</w:t>
            </w:r>
            <w:r>
              <w:br/>
            </w:r>
            <w:r>
              <w:br/>
              <w:t xml:space="preserve">Tiered and differentiated support provided to teachers by PLC Coach, school-based and central office instructional teams. </w:t>
            </w:r>
            <w:r>
              <w:br/>
            </w:r>
            <w:r>
              <w:br/>
              <w:t>Additional partnership with district-level instructional support providers. Weekly PLC meetings are conducted, and teachers are offered professional workshops from school and district staff.</w:t>
            </w:r>
            <w:r>
              <w:br/>
            </w:r>
            <w:r>
              <w:br/>
              <w:t>Implementation</w:t>
            </w:r>
            <w:r>
              <w:br/>
              <w:t>--------------</w:t>
            </w:r>
            <w:r>
              <w:br/>
            </w:r>
            <w:r>
              <w:br/>
              <w:t>Weekly use of formal and informal observations</w:t>
            </w:r>
            <w:r>
              <w:br/>
            </w:r>
            <w:r>
              <w:br/>
            </w:r>
            <w:r>
              <w:lastRenderedPageBreak/>
              <w:t>Monthly new and novice teacher professional development support</w:t>
            </w:r>
            <w:r>
              <w:br/>
            </w:r>
            <w:r>
              <w:br/>
              <w:t>Bi-weekly professional learning community sign in sheets and agendas</w:t>
            </w:r>
            <w:r>
              <w:br/>
            </w:r>
            <w:r>
              <w:br/>
              <w:t>Effectiveness</w:t>
            </w:r>
            <w:r>
              <w:br/>
              <w:t>-------------</w:t>
            </w:r>
            <w:r>
              <w:br/>
            </w:r>
            <w:r>
              <w:br/>
              <w:t>Weekly use of formal and informal observation will show that 100% of teachers are on track with following reading prescriptions/curriculum maps.</w:t>
            </w:r>
            <w:r>
              <w:br/>
            </w:r>
            <w:r>
              <w:br/>
              <w:t>Monthly new teacher professional learning supports are offered at various times throughout each semester for new and novice teachers, 100 % of the new and novice teachers will attend monthly school-based PD sessions.</w:t>
            </w:r>
            <w:r>
              <w:br/>
            </w:r>
            <w:r>
              <w:br/>
              <w:t>Bi-weekly professional learning community sign in sheets and agenda's, this will show that 100% of teachers attended PD, in order to receive individualize professional learning support.</w:t>
            </w:r>
            <w:r>
              <w:br/>
            </w:r>
            <w:r>
              <w:br/>
              <w:t>1.0 FTE PLC Coach, $67,000 plus benefits = $78,182</w:t>
            </w:r>
            <w:r>
              <w:br/>
            </w:r>
            <w:r>
              <w:br/>
              <w:t>201 Social Security = $4,154</w:t>
            </w:r>
            <w:r>
              <w:br/>
            </w:r>
            <w:r>
              <w:br/>
              <w:t>204 Retirement = $6,057</w:t>
            </w:r>
            <w:r>
              <w:br/>
            </w:r>
            <w:r>
              <w:br/>
              <w:t>212 Employer Medicare = $971.50</w:t>
            </w:r>
            <w:r>
              <w:br/>
            </w:r>
            <w:r>
              <w:br/>
              <w:t>**ACT UP Professional Development/2 days ACT Educator hands-on workshop**</w:t>
            </w:r>
            <w:r>
              <w:br/>
            </w:r>
            <w:r>
              <w:br/>
              <w:t>**$19,369.00**</w:t>
            </w:r>
            <w:r>
              <w:br/>
            </w:r>
            <w:r>
              <w:br/>
              <w:t>** Progress Learning Software Package**</w:t>
            </w:r>
            <w:r>
              <w:br/>
            </w:r>
            <w:r>
              <w:br/>
              <w:t>**$18,500.00**</w:t>
            </w:r>
            <w:r>
              <w:br/>
            </w:r>
            <w:r>
              <w:br/>
            </w:r>
            <w:r>
              <w:lastRenderedPageBreak/>
              <w:t>**35 Mimio Pro 4 by Box light Panels 75” @ $2,340 each = $81,900**</w:t>
            </w:r>
            <w:r>
              <w:br/>
            </w:r>
            <w:r>
              <w:br/>
              <w:t>**35 Installations $275 each = $9,625**</w:t>
            </w:r>
            <w:r>
              <w:br/>
            </w:r>
            <w:r>
              <w:br/>
              <w:t xml:space="preserve">  </w:t>
            </w:r>
            <w:r>
              <w:br/>
            </w:r>
            <w:r>
              <w:br/>
            </w:r>
            <w:r>
              <w:br/>
              <w:t>**HP PROBOOK 440 G11/TEACHER DEVICE**</w:t>
            </w:r>
            <w:r>
              <w:br/>
            </w:r>
            <w:r>
              <w:br/>
              <w:t>**38 devices x $647.25 = $24,595.50**</w:t>
            </w:r>
            <w:r>
              <w:br/>
            </w:r>
            <w:r>
              <w:br/>
              <w:t>**38 devices deployments x $13.00 = $494.00**</w:t>
            </w:r>
            <w:r>
              <w:br/>
            </w:r>
            <w:r>
              <w:br/>
              <w:t>**Items to be used as student attendance incentives**</w:t>
            </w:r>
          </w:p>
        </w:tc>
        <w:tc>
          <w:tcPr>
            <w:tcW w:w="1440" w:type="dxa"/>
          </w:tcPr>
          <w:p w14:paraId="29B6D215" w14:textId="77777777" w:rsidR="00877ED3" w:rsidRDefault="00F93A15">
            <w:pPr>
              <w:pStyle w:val="Body"/>
            </w:pPr>
            <w:r>
              <w:lastRenderedPageBreak/>
              <w:t>AP Tia Stuckey, Content Lead, Tamekia Morrow, ELA LEAD</w:t>
            </w:r>
          </w:p>
        </w:tc>
        <w:tc>
          <w:tcPr>
            <w:tcW w:w="1440" w:type="dxa"/>
          </w:tcPr>
          <w:p w14:paraId="65A63F6D" w14:textId="77777777" w:rsidR="00877ED3" w:rsidRDefault="00F93A15">
            <w:pPr>
              <w:pStyle w:val="Body"/>
            </w:pPr>
            <w:r>
              <w:t>05/22/2026</w:t>
            </w:r>
          </w:p>
        </w:tc>
        <w:tc>
          <w:tcPr>
            <w:tcW w:w="1296" w:type="dxa"/>
          </w:tcPr>
          <w:p w14:paraId="35DC2399" w14:textId="77777777" w:rsidR="00877ED3" w:rsidRDefault="00F93A15">
            <w:pPr>
              <w:pStyle w:val="Body"/>
            </w:pPr>
            <w:r>
              <w:t>SSIG 2.0</w:t>
            </w:r>
          </w:p>
        </w:tc>
        <w:tc>
          <w:tcPr>
            <w:tcW w:w="1296" w:type="dxa"/>
          </w:tcPr>
          <w:p w14:paraId="594E66BE" w14:textId="77777777" w:rsidR="00877ED3" w:rsidRDefault="00877ED3"/>
        </w:tc>
      </w:tr>
      <w:tr w:rsidR="00877ED3" w14:paraId="47F3BE3B" w14:textId="77777777">
        <w:tc>
          <w:tcPr>
            <w:tcW w:w="4320" w:type="dxa"/>
          </w:tcPr>
          <w:p w14:paraId="3774D639" w14:textId="77777777" w:rsidR="00877ED3" w:rsidRDefault="00877ED3"/>
        </w:tc>
        <w:tc>
          <w:tcPr>
            <w:tcW w:w="4320" w:type="dxa"/>
          </w:tcPr>
          <w:p w14:paraId="184B13A3" w14:textId="77777777" w:rsidR="00877ED3" w:rsidRDefault="00F93A15">
            <w:pPr>
              <w:pStyle w:val="Body"/>
            </w:pPr>
            <w:r>
              <w:rPr>
                <w:b/>
              </w:rPr>
              <w:t>[A 1.2.3] On Going Professional Development</w:t>
            </w:r>
            <w:r>
              <w:rPr>
                <w:b/>
              </w:rPr>
              <w:br/>
            </w:r>
            <w:r>
              <w:t>Description</w:t>
            </w:r>
            <w:r>
              <w:br/>
              <w:t>-----------</w:t>
            </w:r>
            <w:r>
              <w:br/>
            </w:r>
            <w:r>
              <w:br/>
              <w:t>Develop school-wide common practices for improving reading skills that include making connections, visualizing, inferring, determining importance, and synthesizing.</w:t>
            </w:r>
            <w:r>
              <w:br/>
            </w:r>
            <w:r>
              <w:br/>
              <w:t>Strengthen teachers' practice within the inclusion classroom by attending professional developments that target differentiation for SPED students as well as professional development with co-teachers on best practices in the co-taught classroom.</w:t>
            </w:r>
            <w:r>
              <w:br/>
            </w:r>
            <w:r>
              <w:br/>
              <w:t>Implementation</w:t>
            </w:r>
            <w:r>
              <w:br/>
              <w:t>--------------</w:t>
            </w:r>
            <w:r>
              <w:br/>
            </w:r>
            <w:r>
              <w:br/>
              <w:t>ILT sessions are facilitated bi-weekly by the Principal and Vice-Principal</w:t>
            </w:r>
            <w:r>
              <w:br/>
            </w:r>
            <w:r>
              <w:br/>
              <w:t>By October 2025, teachers will be able to identify the instructional focus that is used to support student by attending professional development.</w:t>
            </w:r>
            <w:r>
              <w:br/>
            </w:r>
            <w:r>
              <w:br/>
              <w:t xml:space="preserve">New teacher professional learning supports are </w:t>
            </w:r>
            <w:r>
              <w:lastRenderedPageBreak/>
              <w:t>offered at various times throughout each semester for new/novice teachers.</w:t>
            </w:r>
            <w:r>
              <w:br/>
            </w:r>
            <w:r>
              <w:br/>
              <w:t>EILT sessions are facilitated bi-weekly by the Principal and Vice Principal resulting in 100% teacher attendance.</w:t>
            </w:r>
            <w:r>
              <w:br/>
            </w:r>
            <w:r>
              <w:br/>
              <w:t>By October 2025 100% of teachers will be able to identify the instructional focus by attending professional development.</w:t>
            </w:r>
            <w:r>
              <w:br/>
            </w:r>
            <w:r>
              <w:br/>
              <w:t>Effectiveness</w:t>
            </w:r>
            <w:r>
              <w:br/>
              <w:t>-------------</w:t>
            </w:r>
            <w:r>
              <w:br/>
            </w:r>
            <w:r>
              <w:br/>
              <w:t>ILT sessions are facilitated bi-weekly by the Principal and Vice Principal resulting in 100% teacher attendance.</w:t>
            </w:r>
            <w:r>
              <w:br/>
            </w:r>
            <w:r>
              <w:br/>
              <w:t>By October 2025, 100% of teachers will be able to identify the instructional focus by attending professional development.</w:t>
            </w:r>
            <w:r>
              <w:br/>
            </w:r>
            <w:r>
              <w:br/>
              <w:t>New teacher professional learning supports are offered at various times throughout each semester for new and novice teachers, 100 % of the new and novice teachers will attend monthly school-based PD sessions.</w:t>
            </w:r>
          </w:p>
        </w:tc>
        <w:tc>
          <w:tcPr>
            <w:tcW w:w="1440" w:type="dxa"/>
          </w:tcPr>
          <w:p w14:paraId="133D2045" w14:textId="77777777" w:rsidR="00877ED3" w:rsidRDefault="00F93A15">
            <w:pPr>
              <w:pStyle w:val="Body"/>
            </w:pPr>
            <w:r>
              <w:lastRenderedPageBreak/>
              <w:t>AP Tia Stuckey, Content Lead, Tamekia Morrow, ELA Content Lead</w:t>
            </w:r>
          </w:p>
        </w:tc>
        <w:tc>
          <w:tcPr>
            <w:tcW w:w="1440" w:type="dxa"/>
          </w:tcPr>
          <w:p w14:paraId="2B0BB88E" w14:textId="77777777" w:rsidR="00877ED3" w:rsidRDefault="00F93A15">
            <w:pPr>
              <w:pStyle w:val="Body"/>
            </w:pPr>
            <w:r>
              <w:t>05/22/2026</w:t>
            </w:r>
          </w:p>
        </w:tc>
        <w:tc>
          <w:tcPr>
            <w:tcW w:w="1296" w:type="dxa"/>
          </w:tcPr>
          <w:p w14:paraId="7BB3EFFB" w14:textId="77777777" w:rsidR="00877ED3" w:rsidRDefault="00877ED3"/>
        </w:tc>
        <w:tc>
          <w:tcPr>
            <w:tcW w:w="1296" w:type="dxa"/>
          </w:tcPr>
          <w:p w14:paraId="410A6C91" w14:textId="77777777" w:rsidR="00877ED3" w:rsidRDefault="00877ED3"/>
        </w:tc>
      </w:tr>
      <w:tr w:rsidR="00877ED3" w14:paraId="5FF90A5D" w14:textId="77777777">
        <w:tc>
          <w:tcPr>
            <w:tcW w:w="4320" w:type="dxa"/>
          </w:tcPr>
          <w:p w14:paraId="6CD5C92E" w14:textId="77777777" w:rsidR="00877ED3" w:rsidRDefault="00F93A15">
            <w:pPr>
              <w:pStyle w:val="Body"/>
            </w:pPr>
            <w:r>
              <w:rPr>
                <w:b/>
              </w:rPr>
              <w:t>[S 1.3] Provide additional support for students who are failing to make academic progress</w:t>
            </w:r>
            <w:r>
              <w:rPr>
                <w:b/>
              </w:rPr>
              <w:br/>
            </w:r>
            <w:r>
              <w:t>Rationale</w:t>
            </w:r>
            <w:r>
              <w:br/>
              <w:t>---------</w:t>
            </w:r>
            <w:r>
              <w:br/>
            </w:r>
            <w:r>
              <w:br/>
              <w:t>Provide academic interventions, personalized learning activities, an individualized learning pace, and various instructional approaches designed to meet the needs of specific learners to improve student achievement.</w:t>
            </w:r>
            <w:r>
              <w:br/>
            </w:r>
            <w:r>
              <w:br/>
              <w:t>Supporting Data</w:t>
            </w:r>
            <w:r>
              <w:br/>
              <w:t>---------------</w:t>
            </w:r>
            <w:r>
              <w:br/>
            </w:r>
            <w:r>
              <w:br/>
              <w:t xml:space="preserve">Based on 2023-2024 TCAP data, the percentage of </w:t>
            </w:r>
            <w:r>
              <w:lastRenderedPageBreak/>
              <w:t>9th graders achieving on track and mastery increased from 2.9% to 3.2% percent.</w:t>
            </w:r>
            <w:r>
              <w:rPr>
                <w:b/>
              </w:rPr>
              <w:br/>
            </w:r>
            <w:r>
              <w:rPr>
                <w:b/>
              </w:rPr>
              <w:br/>
              <w:t>Benchmark Indicator</w:t>
            </w:r>
            <w:r>
              <w:rPr>
                <w:b/>
              </w:rPr>
              <w:br/>
            </w:r>
            <w:r>
              <w:t>Implementation</w:t>
            </w:r>
            <w:r>
              <w:br/>
              <w:t>--------------</w:t>
            </w:r>
            <w:r>
              <w:br/>
            </w:r>
            <w:r>
              <w:br/>
              <w:t>Quarterly RTI training PD sessions and sign in sheets</w:t>
            </w:r>
            <w:r>
              <w:br/>
            </w:r>
            <w:r>
              <w:br/>
              <w:t>Monthly progress monitoring data reports with a focus on deficit areas</w:t>
            </w:r>
            <w:r>
              <w:br/>
            </w:r>
            <w:r>
              <w:br/>
              <w:t>Monthly data team meetings agendas and minutes</w:t>
            </w:r>
            <w:r>
              <w:br/>
            </w:r>
            <w:r>
              <w:br/>
              <w:t>Monthly updated intervention plans</w:t>
            </w:r>
            <w:r>
              <w:br/>
            </w:r>
            <w:r>
              <w:br/>
              <w:t>Weekly Informal Walkthroughs with rubric</w:t>
            </w:r>
            <w:r>
              <w:br/>
            </w:r>
            <w:r>
              <w:br/>
              <w:t>Effectiveness</w:t>
            </w:r>
            <w:r>
              <w:br/>
              <w:t>-------------</w:t>
            </w:r>
            <w:r>
              <w:br/>
            </w:r>
            <w:r>
              <w:br/>
              <w:t>Quarterly RTI training PD sessions and sign in sheets resulting in 100% of intervention teachers being trained.</w:t>
            </w:r>
            <w:r>
              <w:br/>
            </w:r>
            <w:r>
              <w:br/>
              <w:t>Monthly progress monitoring resulting 70% of students moving from Tier 3 to TIER 2</w:t>
            </w:r>
            <w:r>
              <w:br/>
            </w:r>
            <w:r>
              <w:br/>
              <w:t>Monthly data team meetings, will result in at least 10% of students being able to exit RTI2 supports and interventions.</w:t>
            </w:r>
            <w:r>
              <w:br/>
            </w:r>
            <w:r>
              <w:br/>
              <w:t>Monthly updated intervention plans, 85% of intervention plans will be updated and current by end of each month.</w:t>
            </w:r>
            <w:r>
              <w:br/>
            </w:r>
            <w:r>
              <w:br/>
              <w:t>Weekly Informal walkthroughs are beneficial because it allows administrators to see Tier III students that will require benchmark assessment, which will decrease 10%.</w:t>
            </w:r>
          </w:p>
        </w:tc>
        <w:tc>
          <w:tcPr>
            <w:tcW w:w="4320" w:type="dxa"/>
          </w:tcPr>
          <w:p w14:paraId="6093CB31" w14:textId="77777777" w:rsidR="00877ED3" w:rsidRDefault="00F93A15">
            <w:pPr>
              <w:pStyle w:val="Body"/>
            </w:pPr>
            <w:r>
              <w:rPr>
                <w:b/>
              </w:rPr>
              <w:lastRenderedPageBreak/>
              <w:t>[A 1.3.1] Implement extended learning tutoring program</w:t>
            </w:r>
            <w:r>
              <w:rPr>
                <w:b/>
              </w:rPr>
              <w:br/>
            </w:r>
            <w:r>
              <w:t>Description*.*</w:t>
            </w:r>
            <w:r>
              <w:br/>
              <w:t>--------------</w:t>
            </w:r>
            <w:r>
              <w:br/>
            </w:r>
            <w:r>
              <w:br/>
              <w:t>Melrose High School will provide an afterschool and Saturday Extended Learning Tutoring Program. The program will improve student achievement in all content areas, as well as the ACT.</w:t>
            </w:r>
            <w:r>
              <w:br/>
            </w:r>
            <w:r>
              <w:br/>
              <w:t>Implementation</w:t>
            </w:r>
            <w:r>
              <w:br/>
              <w:t>--------------</w:t>
            </w:r>
            <w:r>
              <w:br/>
            </w:r>
            <w:r>
              <w:br/>
              <w:t xml:space="preserve">Quarterly RTI differentiated training PD sessions </w:t>
            </w:r>
            <w:r>
              <w:lastRenderedPageBreak/>
              <w:t>and sign in sheets.</w:t>
            </w:r>
            <w:r>
              <w:br/>
            </w:r>
            <w:r>
              <w:br/>
              <w:t>Monthly progress monitoring data reports with a focus on deficit areas</w:t>
            </w:r>
            <w:r>
              <w:br/>
            </w:r>
            <w:r>
              <w:br/>
              <w:t>Monthly data team meetings agendas and sign in sheets</w:t>
            </w:r>
            <w:r>
              <w:br/>
            </w:r>
            <w:r>
              <w:br/>
              <w:t>Quarterly benchmark assessments</w:t>
            </w:r>
            <w:r>
              <w:br/>
            </w:r>
            <w:r>
              <w:br/>
              <w:t>Effectiveness</w:t>
            </w:r>
            <w:r>
              <w:br/>
              <w:t>-------------</w:t>
            </w:r>
            <w:r>
              <w:br/>
            </w:r>
            <w:r>
              <w:br/>
              <w:t>Quarterly RTI differentiated training PD sessions and sign in sheets are used resulting in 100% of teachers being trained and their attendance is recorded.</w:t>
            </w:r>
            <w:r>
              <w:br/>
            </w:r>
            <w:r>
              <w:br/>
              <w:t>Melrose High School will be at 85% or higher on progress monitoring compliancy by the end of quarter one.</w:t>
            </w:r>
            <w:r>
              <w:br/>
            </w:r>
            <w:r>
              <w:br/>
              <w:t>Monthly data team meetings help capture 100% of the students that are in Tier 1, Tier 2, and Tier 3 status reports.</w:t>
            </w:r>
            <w:r>
              <w:br/>
            </w:r>
            <w:r>
              <w:br/>
              <w:t>Quarterly RTI benchmark assessment will show that the number of Tier III students requiring benchmark assessing will decrease 10% by decreasing 5% from the fall 2025 to winter 2025 assessment period and an additional 5% from the winter to the spring 2026 assessment.</w:t>
            </w:r>
          </w:p>
        </w:tc>
        <w:tc>
          <w:tcPr>
            <w:tcW w:w="1440" w:type="dxa"/>
          </w:tcPr>
          <w:p w14:paraId="20E6FCC8" w14:textId="77777777" w:rsidR="00877ED3" w:rsidRDefault="00F93A15">
            <w:pPr>
              <w:pStyle w:val="Body"/>
            </w:pPr>
            <w:r>
              <w:lastRenderedPageBreak/>
              <w:t>Dr. Gwanda Patterson Coach, AP Stephen Payne, AP Tia Stuckey, Content Lead, Tamekia Morrow, ELA Lead</w:t>
            </w:r>
          </w:p>
        </w:tc>
        <w:tc>
          <w:tcPr>
            <w:tcW w:w="1440" w:type="dxa"/>
          </w:tcPr>
          <w:p w14:paraId="587C404C" w14:textId="77777777" w:rsidR="00877ED3" w:rsidRDefault="00F93A15">
            <w:pPr>
              <w:pStyle w:val="Body"/>
            </w:pPr>
            <w:r>
              <w:t>05/22/2026</w:t>
            </w:r>
          </w:p>
        </w:tc>
        <w:tc>
          <w:tcPr>
            <w:tcW w:w="1296" w:type="dxa"/>
          </w:tcPr>
          <w:p w14:paraId="31BB93EE" w14:textId="77777777" w:rsidR="00877ED3" w:rsidRDefault="00877ED3"/>
        </w:tc>
        <w:tc>
          <w:tcPr>
            <w:tcW w:w="1296" w:type="dxa"/>
          </w:tcPr>
          <w:p w14:paraId="0426CFA8" w14:textId="77777777" w:rsidR="00877ED3" w:rsidRDefault="00877ED3"/>
        </w:tc>
      </w:tr>
      <w:tr w:rsidR="00877ED3" w14:paraId="6A8C53D1" w14:textId="77777777">
        <w:tc>
          <w:tcPr>
            <w:tcW w:w="4320" w:type="dxa"/>
          </w:tcPr>
          <w:p w14:paraId="700F83AC" w14:textId="77777777" w:rsidR="00877ED3" w:rsidRDefault="00877ED3"/>
        </w:tc>
        <w:tc>
          <w:tcPr>
            <w:tcW w:w="4320" w:type="dxa"/>
          </w:tcPr>
          <w:p w14:paraId="1E3B6149" w14:textId="77777777" w:rsidR="00877ED3" w:rsidRDefault="00F93A15">
            <w:pPr>
              <w:pStyle w:val="Body"/>
            </w:pPr>
            <w:r>
              <w:rPr>
                <w:b/>
              </w:rPr>
              <w:t>[A 1.3.2] Hire Interventionist to provide Tier 2 and Tier 3 Instruction</w:t>
            </w:r>
            <w:r>
              <w:rPr>
                <w:b/>
              </w:rPr>
              <w:br/>
            </w:r>
            <w:r>
              <w:t>Description</w:t>
            </w:r>
            <w:r>
              <w:br/>
              <w:t>-----------</w:t>
            </w:r>
            <w:r>
              <w:br/>
            </w:r>
            <w:r>
              <w:br/>
              <w:t>Melrose High School will hire an interventionist to provide tier 2 and tier 3 instruction to students in order to increase skill deficits.</w:t>
            </w:r>
            <w:r>
              <w:br/>
            </w:r>
            <w:r>
              <w:br/>
              <w:t>Implementation</w:t>
            </w:r>
            <w:r>
              <w:br/>
              <w:t>--------------</w:t>
            </w:r>
            <w:r>
              <w:br/>
            </w:r>
            <w:r>
              <w:br/>
              <w:t>Monthly data progress monitoring reports with a focus on deficit areas</w:t>
            </w:r>
            <w:r>
              <w:br/>
            </w:r>
            <w:r>
              <w:br/>
              <w:t>Quarterly RTI benchmark assessments</w:t>
            </w:r>
            <w:r>
              <w:br/>
            </w:r>
            <w:r>
              <w:br/>
              <w:t>Effectiveness</w:t>
            </w:r>
            <w:r>
              <w:br/>
              <w:t>-------------</w:t>
            </w:r>
            <w:r>
              <w:br/>
            </w:r>
            <w:r>
              <w:br/>
              <w:t>Monthly data progress monitoring reports will reflect students increasing by 2-3 data points.</w:t>
            </w:r>
            <w:r>
              <w:br/>
            </w:r>
            <w:r>
              <w:br/>
              <w:t>Quarterly benchmark assessments will reflect at least 5% of students moving to Tier III to Tier II or Tier II to Tier I.</w:t>
            </w:r>
            <w:r>
              <w:br/>
            </w:r>
            <w:r>
              <w:br/>
              <w:t xml:space="preserve">**Hire 1 FTE ELA Interventionist and hire 1 Math Interventionist** </w:t>
            </w:r>
            <w:r>
              <w:br/>
            </w:r>
            <w:r>
              <w:br/>
              <w:t xml:space="preserve">**Total including benefits $179,203.84 ** </w:t>
            </w:r>
            <w:r>
              <w:br/>
            </w:r>
            <w:r>
              <w:br/>
              <w:t xml:space="preserve">**7110-189** </w:t>
            </w:r>
            <w:r>
              <w:br/>
            </w:r>
            <w:r>
              <w:br/>
              <w:t xml:space="preserve">**2.0 FTE Interventionist (ELA and Math) ** </w:t>
            </w:r>
            <w:r>
              <w:br/>
            </w:r>
            <w:r>
              <w:br/>
              <w:t xml:space="preserve">**$****69,915.09@ 2=$139,830.18** </w:t>
            </w:r>
            <w:r>
              <w:br/>
            </w:r>
            <w:r>
              <w:br/>
              <w:t xml:space="preserve">201 $4334.74@ 2=$8669.48 </w:t>
            </w:r>
            <w:r>
              <w:br/>
            </w:r>
            <w:r>
              <w:br/>
              <w:t>204 $4894.06 @2 = $9788.12</w:t>
            </w:r>
            <w:r>
              <w:br/>
            </w:r>
            <w:r>
              <w:br/>
            </w:r>
            <w:r>
              <w:lastRenderedPageBreak/>
              <w:t xml:space="preserve">207 $8801.00@ 2=$17,602.00 </w:t>
            </w:r>
            <w:r>
              <w:br/>
            </w:r>
            <w:r>
              <w:br/>
              <w:t xml:space="preserve">210 $200.00 @ 2=$400.00 </w:t>
            </w:r>
            <w:r>
              <w:br/>
            </w:r>
            <w:r>
              <w:br/>
              <w:t>212 $1013.77@ 2 = $2027.54</w:t>
            </w:r>
            <w:r>
              <w:br/>
            </w:r>
            <w:r>
              <w:br/>
              <w:t xml:space="preserve">206 $443.26@ 2 =$886.52 </w:t>
            </w:r>
            <w:r>
              <w:br/>
            </w:r>
            <w:r>
              <w:br/>
              <w:t>Total: $89,601.92@ 2=$179,203.84</w:t>
            </w:r>
            <w:r>
              <w:br/>
            </w:r>
            <w:r>
              <w:br/>
              <w:t xml:space="preserve">  </w:t>
            </w:r>
            <w:r>
              <w:br/>
            </w:r>
            <w:r>
              <w:br/>
            </w:r>
            <w:r>
              <w:br/>
              <w:t xml:space="preserve">**71100-429** </w:t>
            </w:r>
            <w:r>
              <w:br/>
            </w:r>
            <w:r>
              <w:br/>
              <w:t>Instructional supplies to support the intervention block such as folders, graphing paper, and color pencils, $998.36</w:t>
            </w:r>
          </w:p>
        </w:tc>
        <w:tc>
          <w:tcPr>
            <w:tcW w:w="1440" w:type="dxa"/>
          </w:tcPr>
          <w:p w14:paraId="670FF479" w14:textId="77777777" w:rsidR="00877ED3" w:rsidRDefault="00F93A15">
            <w:pPr>
              <w:pStyle w:val="Body"/>
            </w:pPr>
            <w:r>
              <w:lastRenderedPageBreak/>
              <w:t>Principal Andrea Talley, Maurice Burton, Professional School Counselor and Schevonda Hunt- Professional School Counselor</w:t>
            </w:r>
          </w:p>
        </w:tc>
        <w:tc>
          <w:tcPr>
            <w:tcW w:w="1440" w:type="dxa"/>
          </w:tcPr>
          <w:p w14:paraId="6A22C6AE" w14:textId="77777777" w:rsidR="00877ED3" w:rsidRDefault="00F93A15">
            <w:pPr>
              <w:pStyle w:val="Body"/>
            </w:pPr>
            <w:r>
              <w:t>05/22/2026</w:t>
            </w:r>
          </w:p>
        </w:tc>
        <w:tc>
          <w:tcPr>
            <w:tcW w:w="1296" w:type="dxa"/>
          </w:tcPr>
          <w:p w14:paraId="532D03A9" w14:textId="77777777" w:rsidR="00877ED3" w:rsidRDefault="00F93A15">
            <w:pPr>
              <w:pStyle w:val="Body"/>
            </w:pPr>
            <w:r>
              <w:t>TAG 5.0</w:t>
            </w:r>
          </w:p>
        </w:tc>
        <w:tc>
          <w:tcPr>
            <w:tcW w:w="1296" w:type="dxa"/>
          </w:tcPr>
          <w:p w14:paraId="00F24D4E" w14:textId="77777777" w:rsidR="00877ED3" w:rsidRDefault="00877ED3"/>
        </w:tc>
      </w:tr>
      <w:tr w:rsidR="00877ED3" w14:paraId="35DCE862" w14:textId="77777777">
        <w:tc>
          <w:tcPr>
            <w:tcW w:w="4320" w:type="dxa"/>
          </w:tcPr>
          <w:p w14:paraId="247878C2" w14:textId="77777777" w:rsidR="00877ED3" w:rsidRDefault="00877ED3"/>
        </w:tc>
        <w:tc>
          <w:tcPr>
            <w:tcW w:w="4320" w:type="dxa"/>
          </w:tcPr>
          <w:p w14:paraId="3CBD64C5" w14:textId="77777777" w:rsidR="00877ED3" w:rsidRDefault="00F93A15">
            <w:pPr>
              <w:pStyle w:val="Body"/>
            </w:pPr>
            <w:r>
              <w:rPr>
                <w:b/>
              </w:rPr>
              <w:t>[A 1.3.3] Differentiated Intervention</w:t>
            </w:r>
            <w:r>
              <w:rPr>
                <w:b/>
              </w:rPr>
              <w:br/>
            </w:r>
            <w:r>
              <w:t>Description</w:t>
            </w:r>
            <w:r>
              <w:br/>
              <w:t>-----------</w:t>
            </w:r>
            <w:r>
              <w:br/>
            </w:r>
            <w:r>
              <w:br/>
              <w:t>Individualized and differentiated support will be provided to at-risk students through tutoring, credit and course recovery, and online intervention programs. Interventionist will work according to SUPE schools' guidelines to increase academic achievement in reading and mathematics.</w:t>
            </w:r>
            <w:r>
              <w:br/>
            </w:r>
            <w:r>
              <w:br/>
              <w:t>Implementation</w:t>
            </w:r>
            <w:r>
              <w:br/>
              <w:t>--------------</w:t>
            </w:r>
            <w:r>
              <w:br/>
            </w:r>
            <w:r>
              <w:br/>
              <w:t>Interventionist daily schedule</w:t>
            </w:r>
            <w:r>
              <w:br/>
            </w:r>
            <w:r>
              <w:br/>
              <w:t>Quarterly Progress Monitoring</w:t>
            </w:r>
            <w:r>
              <w:br/>
            </w:r>
            <w:r>
              <w:br/>
              <w:t>Quarterly/Benchmark assessments.</w:t>
            </w:r>
            <w:r>
              <w:br/>
            </w:r>
            <w:r>
              <w:br/>
              <w:t>Effectiveness</w:t>
            </w:r>
            <w:r>
              <w:br/>
              <w:t>-------------</w:t>
            </w:r>
            <w:r>
              <w:br/>
            </w:r>
            <w:r>
              <w:br/>
              <w:t xml:space="preserve">Interventionist daily schedule will show that 100% </w:t>
            </w:r>
            <w:r>
              <w:lastRenderedPageBreak/>
              <w:t>of students will be placed in Tier 1, Tier 2 or Tier 3 in order to meet RTI compliancy.</w:t>
            </w:r>
            <w:r>
              <w:br/>
            </w:r>
            <w:r>
              <w:br/>
              <w:t>Quarterly Melrose High School will be at 85% or higher on progress monitoring compliancy by the end of quarter one.</w:t>
            </w:r>
            <w:r>
              <w:br/>
            </w:r>
            <w:r>
              <w:br/>
              <w:t>Quarterly schoolwide assessment data will show the number of Tier III students requiring benchmark assessing will decrease 10% by decreasing 5% from the fall 2025 to winter 2025 assessment period and an additional 5% from the winter to the spring 2026 assessment.</w:t>
            </w:r>
          </w:p>
        </w:tc>
        <w:tc>
          <w:tcPr>
            <w:tcW w:w="1440" w:type="dxa"/>
          </w:tcPr>
          <w:p w14:paraId="48CFBF8B" w14:textId="77777777" w:rsidR="00877ED3" w:rsidRDefault="00F93A15">
            <w:pPr>
              <w:pStyle w:val="Body"/>
            </w:pPr>
            <w:r>
              <w:lastRenderedPageBreak/>
              <w:t>Melrose High School Teachers and Support Staff</w:t>
            </w:r>
          </w:p>
        </w:tc>
        <w:tc>
          <w:tcPr>
            <w:tcW w:w="1440" w:type="dxa"/>
          </w:tcPr>
          <w:p w14:paraId="64F41980" w14:textId="77777777" w:rsidR="00877ED3" w:rsidRDefault="00F93A15">
            <w:pPr>
              <w:pStyle w:val="Body"/>
            </w:pPr>
            <w:r>
              <w:t>05/22/2026</w:t>
            </w:r>
          </w:p>
        </w:tc>
        <w:tc>
          <w:tcPr>
            <w:tcW w:w="1296" w:type="dxa"/>
          </w:tcPr>
          <w:p w14:paraId="038333D2" w14:textId="77777777" w:rsidR="00877ED3" w:rsidRDefault="00877ED3"/>
        </w:tc>
        <w:tc>
          <w:tcPr>
            <w:tcW w:w="1296" w:type="dxa"/>
          </w:tcPr>
          <w:p w14:paraId="5B67BD7A" w14:textId="77777777" w:rsidR="00877ED3" w:rsidRDefault="00877ED3"/>
        </w:tc>
      </w:tr>
      <w:tr w:rsidR="00877ED3" w14:paraId="2C31C295" w14:textId="77777777">
        <w:tc>
          <w:tcPr>
            <w:tcW w:w="4320" w:type="dxa"/>
          </w:tcPr>
          <w:p w14:paraId="76CBC320" w14:textId="77777777" w:rsidR="00877ED3" w:rsidRDefault="00877ED3"/>
        </w:tc>
        <w:tc>
          <w:tcPr>
            <w:tcW w:w="4320" w:type="dxa"/>
          </w:tcPr>
          <w:p w14:paraId="0209A66E" w14:textId="77777777" w:rsidR="00877ED3" w:rsidRDefault="00F93A15">
            <w:pPr>
              <w:pStyle w:val="Body"/>
            </w:pPr>
            <w:r>
              <w:rPr>
                <w:b/>
              </w:rPr>
              <w:t>[A 1.3.4] Teacher Support</w:t>
            </w:r>
            <w:r>
              <w:rPr>
                <w:b/>
              </w:rPr>
              <w:br/>
            </w:r>
            <w:r>
              <w:t>Description</w:t>
            </w:r>
            <w:r>
              <w:br/>
              <w:t>-----------</w:t>
            </w:r>
            <w:r>
              <w:br/>
            </w:r>
            <w:r>
              <w:br/>
              <w:t>Partnership with our ELL, ESL, SPED, RTI advisor, and PLC Coach to implement resources for effective teaching and learning, providing feedback and coaching to teachers, and support to students, and parents as needed.</w:t>
            </w:r>
            <w:r>
              <w:br/>
            </w:r>
            <w:r>
              <w:br/>
              <w:t>Implementation</w:t>
            </w:r>
            <w:r>
              <w:br/>
              <w:t>--------------</w:t>
            </w:r>
            <w:r>
              <w:br/>
            </w:r>
            <w:r>
              <w:br/>
              <w:t>Quarterly assessments.</w:t>
            </w:r>
            <w:r>
              <w:br/>
            </w:r>
            <w:r>
              <w:br/>
              <w:t>Weekly collaborative planning</w:t>
            </w:r>
            <w:r>
              <w:br/>
            </w:r>
            <w:r>
              <w:br/>
              <w:t>Quarterly review of TEM observation data</w:t>
            </w:r>
            <w:r>
              <w:br/>
            </w:r>
            <w:r>
              <w:br/>
              <w:t>Weekly lesson plan feedback</w:t>
            </w:r>
            <w:r>
              <w:br/>
            </w:r>
            <w:r>
              <w:br/>
              <w:t>Monthly Professional development for all teachers</w:t>
            </w:r>
            <w:r>
              <w:br/>
            </w:r>
            <w:r>
              <w:br/>
              <w:t>Effectiveness</w:t>
            </w:r>
            <w:r>
              <w:br/>
              <w:t>-------------</w:t>
            </w:r>
            <w:r>
              <w:br/>
            </w:r>
            <w:r>
              <w:br/>
              <w:t>The overall schoolwide assessments will increase by 5% or higher each MC assessment (Fall 2025, Winter 2025, Spring 2026).</w:t>
            </w:r>
            <w:r>
              <w:br/>
            </w:r>
            <w:r>
              <w:lastRenderedPageBreak/>
              <w:br/>
              <w:t>All teachers will attend weekly collaborative planning sessions 100% of the time with input and cooperation.</w:t>
            </w:r>
            <w:r>
              <w:br/>
            </w:r>
            <w:r>
              <w:br/>
              <w:t>Quarterly review of TEM observation data will show that 100% of teachers will be evaluated with fidelity.</w:t>
            </w:r>
            <w:r>
              <w:br/>
            </w:r>
            <w:r>
              <w:br/>
              <w:t>Weekly lesson plan checks will show that 100% of teachers are on track with using the reading prescriptions/curriculum maps.</w:t>
            </w:r>
            <w:r>
              <w:br/>
            </w:r>
            <w:r>
              <w:br/>
              <w:t>Monthly professional development for all teachers will show that 90% will receive relevant training to support them in the classroom.</w:t>
            </w:r>
          </w:p>
        </w:tc>
        <w:tc>
          <w:tcPr>
            <w:tcW w:w="1440" w:type="dxa"/>
          </w:tcPr>
          <w:p w14:paraId="47426A8E" w14:textId="77777777" w:rsidR="00877ED3" w:rsidRDefault="00F93A15">
            <w:pPr>
              <w:pStyle w:val="Body"/>
            </w:pPr>
            <w:r>
              <w:lastRenderedPageBreak/>
              <w:t>AP Tia Stuckey, Content Lead, Tamekia Morrow, ELA Lead</w:t>
            </w:r>
          </w:p>
        </w:tc>
        <w:tc>
          <w:tcPr>
            <w:tcW w:w="1440" w:type="dxa"/>
          </w:tcPr>
          <w:p w14:paraId="59FEA3F3" w14:textId="77777777" w:rsidR="00877ED3" w:rsidRDefault="00F93A15">
            <w:pPr>
              <w:pStyle w:val="Body"/>
            </w:pPr>
            <w:r>
              <w:t>05/22/2026</w:t>
            </w:r>
          </w:p>
        </w:tc>
        <w:tc>
          <w:tcPr>
            <w:tcW w:w="1296" w:type="dxa"/>
          </w:tcPr>
          <w:p w14:paraId="18E4945F" w14:textId="77777777" w:rsidR="00877ED3" w:rsidRDefault="00877ED3"/>
        </w:tc>
        <w:tc>
          <w:tcPr>
            <w:tcW w:w="1296" w:type="dxa"/>
          </w:tcPr>
          <w:p w14:paraId="141CB3FE" w14:textId="77777777" w:rsidR="00877ED3" w:rsidRDefault="00877ED3"/>
        </w:tc>
      </w:tr>
      <w:tr w:rsidR="00877ED3" w14:paraId="5CE1678A" w14:textId="77777777">
        <w:tc>
          <w:tcPr>
            <w:tcW w:w="14112" w:type="dxa"/>
            <w:gridSpan w:val="6"/>
            <w:shd w:val="clear" w:color="auto" w:fill="9CD3EA"/>
          </w:tcPr>
          <w:p w14:paraId="0C02A786" w14:textId="77777777" w:rsidR="00877ED3" w:rsidRDefault="00F93A15">
            <w:pPr>
              <w:pStyle w:val="GoalHeading"/>
            </w:pPr>
            <w:r>
              <w:rPr>
                <w:b/>
              </w:rPr>
              <w:t>[G 2] Mathematics - Melrose High School will improve Math met and exceeded proficiency percentages for grades 9-12 from 1.2% in 2023-2024 to 11.2 % in 2026.</w:t>
            </w:r>
            <w:r>
              <w:rPr>
                <w:b/>
              </w:rPr>
              <w:br/>
            </w:r>
            <w:r>
              <w:t>**Effective Instruction | Best for All Strategic Plan alignment: Academics**</w:t>
            </w:r>
            <w:r>
              <w:br/>
            </w:r>
            <w:r>
              <w:br/>
              <w:t>Effective instruction is built around standards-aligned, high quality curricula and assessments that measure student progress and provide timely information regarding student achievement and growth. Providing students with rigorous, standards-aligned instruction delivered through best practices will help to ensure that all students in Tennessee’s high opportunity schools have access to a comprehensive educational system which will prepare them for the career path of their choice.</w:t>
            </w:r>
            <w:r>
              <w:rPr>
                <w:b/>
              </w:rPr>
              <w:br/>
            </w:r>
            <w:r>
              <w:rPr>
                <w:b/>
              </w:rPr>
              <w:br/>
              <w:t>District Turnaround Plan Goal</w:t>
            </w:r>
            <w:r>
              <w:rPr>
                <w:b/>
              </w:rPr>
              <w:br/>
            </w:r>
            <w:r>
              <w:t>[G 3] The number of CSI students scoring Met Plus Exceeded rates in Literacy and Numeracy on the 2026 TCAP assessment will increase 5% or higher from the 2025 TCAP.</w:t>
            </w:r>
            <w:r>
              <w:br/>
            </w:r>
          </w:p>
        </w:tc>
      </w:tr>
      <w:tr w:rsidR="00877ED3" w14:paraId="147A449D" w14:textId="77777777">
        <w:tc>
          <w:tcPr>
            <w:tcW w:w="4320" w:type="dxa"/>
          </w:tcPr>
          <w:p w14:paraId="4E4E0B40" w14:textId="77777777" w:rsidR="00877ED3" w:rsidRDefault="00F93A15">
            <w:pPr>
              <w:pStyle w:val="Heading1"/>
            </w:pPr>
            <w:r>
              <w:rPr>
                <w:b/>
              </w:rPr>
              <w:t>Strategy</w:t>
            </w:r>
          </w:p>
        </w:tc>
        <w:tc>
          <w:tcPr>
            <w:tcW w:w="4320" w:type="dxa"/>
          </w:tcPr>
          <w:p w14:paraId="2312623B" w14:textId="77777777" w:rsidR="00877ED3" w:rsidRDefault="00F93A15">
            <w:pPr>
              <w:pStyle w:val="Heading1"/>
            </w:pPr>
            <w:r>
              <w:rPr>
                <w:b/>
              </w:rPr>
              <w:t>Action Step</w:t>
            </w:r>
          </w:p>
        </w:tc>
        <w:tc>
          <w:tcPr>
            <w:tcW w:w="1440" w:type="dxa"/>
          </w:tcPr>
          <w:p w14:paraId="134F2BF5" w14:textId="77777777" w:rsidR="00877ED3" w:rsidRDefault="00F93A15">
            <w:pPr>
              <w:pStyle w:val="Heading1"/>
            </w:pPr>
            <w:r>
              <w:rPr>
                <w:b/>
              </w:rPr>
              <w:t>Person Responsible</w:t>
            </w:r>
          </w:p>
        </w:tc>
        <w:tc>
          <w:tcPr>
            <w:tcW w:w="1440" w:type="dxa"/>
          </w:tcPr>
          <w:p w14:paraId="5F560428" w14:textId="77777777" w:rsidR="00877ED3" w:rsidRDefault="00F93A15">
            <w:pPr>
              <w:pStyle w:val="Heading1"/>
            </w:pPr>
            <w:r>
              <w:rPr>
                <w:b/>
              </w:rPr>
              <w:t>Estimated Completion Date</w:t>
            </w:r>
          </w:p>
        </w:tc>
        <w:tc>
          <w:tcPr>
            <w:tcW w:w="1296" w:type="dxa"/>
          </w:tcPr>
          <w:p w14:paraId="01EA6E8B" w14:textId="77777777" w:rsidR="00877ED3" w:rsidRDefault="00F93A15">
            <w:pPr>
              <w:pStyle w:val="Heading1"/>
            </w:pPr>
            <w:r>
              <w:rPr>
                <w:b/>
              </w:rPr>
              <w:t>Funding Source</w:t>
            </w:r>
          </w:p>
        </w:tc>
        <w:tc>
          <w:tcPr>
            <w:tcW w:w="1296" w:type="dxa"/>
          </w:tcPr>
          <w:p w14:paraId="199F6F37" w14:textId="77777777" w:rsidR="00877ED3" w:rsidRDefault="00F93A15">
            <w:pPr>
              <w:pStyle w:val="Heading1"/>
            </w:pPr>
            <w:r>
              <w:rPr>
                <w:b/>
              </w:rPr>
              <w:t>Notes</w:t>
            </w:r>
          </w:p>
        </w:tc>
      </w:tr>
      <w:tr w:rsidR="00877ED3" w14:paraId="6A99AF44" w14:textId="77777777">
        <w:tc>
          <w:tcPr>
            <w:tcW w:w="4320" w:type="dxa"/>
          </w:tcPr>
          <w:p w14:paraId="31A6E4EC" w14:textId="77777777" w:rsidR="00877ED3" w:rsidRDefault="00F93A15">
            <w:pPr>
              <w:pStyle w:val="Body"/>
            </w:pPr>
            <w:r>
              <w:rPr>
                <w:b/>
              </w:rPr>
              <w:t>[S 2.1] Support implementation of standards aligned curricula</w:t>
            </w:r>
            <w:r>
              <w:rPr>
                <w:b/>
              </w:rPr>
              <w:br/>
            </w:r>
            <w:r>
              <w:t>Rationale</w:t>
            </w:r>
            <w:r>
              <w:br/>
              <w:t>---------</w:t>
            </w:r>
            <w:r>
              <w:br/>
            </w:r>
            <w:r>
              <w:br/>
              <w:t xml:space="preserve">Teachers will plan and execute standard aligned lessons with intentionality and focus (data-informed instruction) to provide daily access to a rigorous math curriculum that will develop students’ engagement in important content, build on prior knowledge (pre-requisite skills), and promote </w:t>
            </w:r>
            <w:r>
              <w:lastRenderedPageBreak/>
              <w:t>mastery of TN Standards to ensure students are career and college ready.</w:t>
            </w:r>
            <w:r>
              <w:br/>
            </w:r>
            <w:r>
              <w:br/>
              <w:t>Supporting Data</w:t>
            </w:r>
            <w:r>
              <w:br/>
              <w:t>---------------</w:t>
            </w:r>
            <w:r>
              <w:br/>
            </w:r>
            <w:r>
              <w:br/>
              <w:t>Based on 2023-2024 TCAP data, the percentage of 9th graders in Geometry achieving on track and mastery increased from 0.0% to 1.2% percent.</w:t>
            </w:r>
            <w:r>
              <w:rPr>
                <w:b/>
              </w:rPr>
              <w:br/>
            </w:r>
            <w:r>
              <w:rPr>
                <w:b/>
              </w:rPr>
              <w:br/>
              <w:t>Benchmark Indicator</w:t>
            </w:r>
            <w:r>
              <w:rPr>
                <w:b/>
              </w:rPr>
              <w:br/>
            </w:r>
            <w:r>
              <w:t>Implementation</w:t>
            </w:r>
            <w:r>
              <w:br/>
              <w:t>--------------</w:t>
            </w:r>
            <w:r>
              <w:br/>
            </w:r>
            <w:r>
              <w:br/>
              <w:t>Quarterly formative assessments</w:t>
            </w:r>
            <w:r>
              <w:br/>
            </w:r>
            <w:r>
              <w:br/>
              <w:t>Weekly lesson plan review and feedback protocol</w:t>
            </w:r>
            <w:r>
              <w:br/>
            </w:r>
            <w:r>
              <w:br/>
              <w:t>Bi-weekly district and school ILT Walkthroughs</w:t>
            </w:r>
            <w:r>
              <w:br/>
            </w:r>
            <w:r>
              <w:br/>
              <w:t>Monthly review of TEM observation data to monitor educators' delivery of standard aligned lessons to the TN Standards.</w:t>
            </w:r>
            <w:r>
              <w:br/>
            </w:r>
            <w:r>
              <w:br/>
              <w:t>Effectiveness</w:t>
            </w:r>
            <w:r>
              <w:br/>
              <w:t>-------------</w:t>
            </w:r>
            <w:r>
              <w:br/>
            </w:r>
            <w:r>
              <w:br/>
              <w:t>Students should perform at or above the 70% on the quarterly Formative Assessments which aligns with core instructional standards for specific quarter.</w:t>
            </w:r>
            <w:r>
              <w:br/>
            </w:r>
            <w:r>
              <w:br/>
              <w:t>Weekly lesson plan checks will show that 100% of teachers are on track with following curriculum maps and overall teacher LOE will reflect 3 or higher.</w:t>
            </w:r>
            <w:r>
              <w:br/>
            </w:r>
            <w:r>
              <w:br/>
              <w:t>Biweekly district and school ILT Walkthroughs will reflect 10% growth in implementation of the formative assessments with fidelity.</w:t>
            </w:r>
            <w:r>
              <w:br/>
            </w:r>
            <w:r>
              <w:br/>
              <w:t xml:space="preserve">The monthly review of TEM observation data will </w:t>
            </w:r>
            <w:r>
              <w:lastRenderedPageBreak/>
              <w:t>reflect the number of teachers having Teach 1, Objective Driven Lesson, as an area of refinement will decrease by 10% monthly.</w:t>
            </w:r>
          </w:p>
        </w:tc>
        <w:tc>
          <w:tcPr>
            <w:tcW w:w="4320" w:type="dxa"/>
          </w:tcPr>
          <w:p w14:paraId="6AA8F9D0" w14:textId="77777777" w:rsidR="00877ED3" w:rsidRDefault="00F93A15">
            <w:pPr>
              <w:pStyle w:val="Body"/>
            </w:pPr>
            <w:r>
              <w:rPr>
                <w:b/>
              </w:rPr>
              <w:lastRenderedPageBreak/>
              <w:t>[A 2.1.1] Improve student achievement and growth by supporting rich learning environment</w:t>
            </w:r>
            <w:r>
              <w:rPr>
                <w:b/>
              </w:rPr>
              <w:br/>
            </w:r>
            <w:r>
              <w:t>#### Description</w:t>
            </w:r>
            <w:r>
              <w:br/>
            </w:r>
            <w:r>
              <w:br/>
              <w:t xml:space="preserve">Melrose High will secure supplies, materials, software equipment and resources to support academic growth and achievement in reading/language arts. Such materials as: desktop computers, student laptops, copiers, scanners, copy paper, staplers, pens, pencils, binders, </w:t>
            </w:r>
            <w:r>
              <w:lastRenderedPageBreak/>
              <w:t>promethean boards, desk, chairs, headphones, student laptops carts, dry eraser markers, teacher laptops, printers, scanners, Progress learning software and snacks and beverages for upcoming meetings. ACT prep materials such as notebook paper, pencils, erasers, composition tables, tape, binders, folders, planners, student backpacks, and sanitizers.</w:t>
            </w:r>
            <w:r>
              <w:br/>
            </w:r>
            <w:r>
              <w:br/>
              <w:t>Melrose High will use the resources to complete the following:</w:t>
            </w:r>
            <w:r>
              <w:br/>
            </w:r>
            <w:r>
              <w:br/>
              <w:t>Encourage a school-wide problem-solving guide to aid in the step-by-step process of analyzing real-world application problems in all math classrooms.</w:t>
            </w:r>
            <w:r>
              <w:br/>
            </w:r>
            <w:r>
              <w:br/>
              <w:t>Devise a plan to implement a more effective intervention course with a list of students for ACT Prep that is intentional (homogenous grouping) to address the specific needs of the students for growth.</w:t>
            </w:r>
            <w:r>
              <w:br/>
            </w:r>
            <w:r>
              <w:br/>
              <w:t>Implement the Math Lab course in its most effective capacity to improve basic math skills for struggling students (far below grade level).</w:t>
            </w:r>
            <w:r>
              <w:br/>
            </w:r>
            <w:r>
              <w:br/>
              <w:t>Implementation</w:t>
            </w:r>
            <w:r>
              <w:br/>
              <w:t>--------------</w:t>
            </w:r>
            <w:r>
              <w:br/>
            </w:r>
            <w:r>
              <w:br/>
              <w:t>Quarterly District schoolwide Assessments (Fall 2025, Winter 2025, Spring, 2026)</w:t>
            </w:r>
            <w:r>
              <w:br/>
            </w:r>
            <w:r>
              <w:br/>
              <w:t>Weekly lesson plan feedback forms</w:t>
            </w:r>
            <w:r>
              <w:br/>
            </w:r>
            <w:r>
              <w:br/>
              <w:t>Monthly review of TEM observation data</w:t>
            </w:r>
            <w:r>
              <w:br/>
            </w:r>
            <w:r>
              <w:br/>
              <w:t>Bi-Weekly Classroom walkthrough reports</w:t>
            </w:r>
            <w:r>
              <w:br/>
            </w:r>
            <w:r>
              <w:br/>
              <w:t>Quarterly Collaborative planning session</w:t>
            </w:r>
            <w:r>
              <w:br/>
            </w:r>
            <w:r>
              <w:br/>
              <w:t>Effectiveness</w:t>
            </w:r>
            <w:r>
              <w:br/>
              <w:t>-------------</w:t>
            </w:r>
            <w:r>
              <w:br/>
            </w:r>
            <w:r>
              <w:lastRenderedPageBreak/>
              <w:br/>
              <w:t>Quarterly District schoolwide Assessments, students should perform at or above the 70% on the quarterly District schoolwide assessment which aligns with core instructional standards for specific quarter.</w:t>
            </w:r>
            <w:r>
              <w:br/>
            </w:r>
            <w:r>
              <w:br/>
              <w:t>Weekly lesson planning feedback forms will show that 100% of teachers are on track with following reading prescriptions/curriculum maps.</w:t>
            </w:r>
            <w:r>
              <w:br/>
            </w:r>
            <w:r>
              <w:br/>
              <w:t>The monthly review of TEM observation data will reflect the number of teachers having Teach 1, Objective Driven Lesson, as an area of refinement will decrease by 10% monthly.</w:t>
            </w:r>
            <w:r>
              <w:br/>
            </w:r>
            <w:r>
              <w:br/>
              <w:t>Biweekly district and school ILT Walkthroughs will reflect 10% growth in implementation of the District's Four Instructional Practices with fidelity.</w:t>
            </w:r>
            <w:r>
              <w:br/>
            </w:r>
            <w:r>
              <w:br/>
              <w:t>Quarterly collaborative planning will occur for 100% of teachers; as a result, the focus will be on instructional shifts and practices to help student improvement.</w:t>
            </w:r>
          </w:p>
        </w:tc>
        <w:tc>
          <w:tcPr>
            <w:tcW w:w="1440" w:type="dxa"/>
          </w:tcPr>
          <w:p w14:paraId="6F8496B9" w14:textId="77777777" w:rsidR="00877ED3" w:rsidRDefault="00F93A15">
            <w:pPr>
              <w:pStyle w:val="Body"/>
            </w:pPr>
            <w:r>
              <w:lastRenderedPageBreak/>
              <w:t>Dr. Gwanda Patterson, PLC Coach</w:t>
            </w:r>
          </w:p>
        </w:tc>
        <w:tc>
          <w:tcPr>
            <w:tcW w:w="1440" w:type="dxa"/>
          </w:tcPr>
          <w:p w14:paraId="4C972234" w14:textId="77777777" w:rsidR="00877ED3" w:rsidRDefault="00F93A15">
            <w:pPr>
              <w:pStyle w:val="Body"/>
            </w:pPr>
            <w:r>
              <w:t>05/22/2026</w:t>
            </w:r>
          </w:p>
        </w:tc>
        <w:tc>
          <w:tcPr>
            <w:tcW w:w="1296" w:type="dxa"/>
          </w:tcPr>
          <w:p w14:paraId="5D080D6A" w14:textId="77777777" w:rsidR="00877ED3" w:rsidRDefault="00877ED3"/>
        </w:tc>
        <w:tc>
          <w:tcPr>
            <w:tcW w:w="1296" w:type="dxa"/>
          </w:tcPr>
          <w:p w14:paraId="18F78443" w14:textId="77777777" w:rsidR="00877ED3" w:rsidRDefault="00877ED3"/>
        </w:tc>
      </w:tr>
      <w:tr w:rsidR="00877ED3" w14:paraId="6FD64B2A" w14:textId="77777777">
        <w:tc>
          <w:tcPr>
            <w:tcW w:w="4320" w:type="dxa"/>
          </w:tcPr>
          <w:p w14:paraId="24E5B4FF" w14:textId="77777777" w:rsidR="00877ED3" w:rsidRDefault="00877ED3"/>
        </w:tc>
        <w:tc>
          <w:tcPr>
            <w:tcW w:w="4320" w:type="dxa"/>
          </w:tcPr>
          <w:p w14:paraId="1B5D66B1" w14:textId="77777777" w:rsidR="00877ED3" w:rsidRDefault="00F93A15">
            <w:pPr>
              <w:pStyle w:val="Body"/>
            </w:pPr>
            <w:r>
              <w:rPr>
                <w:b/>
              </w:rPr>
              <w:t>[A 2.1.2] Data-Driven Instruction</w:t>
            </w:r>
            <w:r>
              <w:rPr>
                <w:b/>
              </w:rPr>
              <w:br/>
            </w:r>
            <w:r>
              <w:t>Description</w:t>
            </w:r>
            <w:r>
              <w:br/>
              <w:t>-----------</w:t>
            </w:r>
            <w:r>
              <w:br/>
            </w:r>
            <w:r>
              <w:br/>
              <w:t>Focused PLCs on unpacking Algebra I,II, and Geometry standards and creating grade-level appropriate questions and tasks within a Data-Driven Instructional cycle (DDI) focused around student work analysis and common formative assessments.</w:t>
            </w:r>
            <w:r>
              <w:br/>
            </w:r>
            <w:r>
              <w:br/>
              <w:t xml:space="preserve">Utilize PLCs to collaborate and select grade-level appropriate questions from test banks available through the district and Mastery Connect. </w:t>
            </w:r>
            <w:r>
              <w:br/>
            </w:r>
            <w:r>
              <w:br/>
              <w:t>Implementation</w:t>
            </w:r>
            <w:r>
              <w:br/>
              <w:t>--------------</w:t>
            </w:r>
            <w:r>
              <w:br/>
            </w:r>
            <w:r>
              <w:br/>
            </w:r>
            <w:r>
              <w:lastRenderedPageBreak/>
              <w:t>Quarterly District Common Formative Assessments</w:t>
            </w:r>
            <w:r>
              <w:br/>
            </w:r>
            <w:r>
              <w:br/>
              <w:t>Monthly review of TEM observations data</w:t>
            </w:r>
            <w:r>
              <w:br/>
            </w:r>
            <w:r>
              <w:br/>
              <w:t>Weekly lesson plan review</w:t>
            </w:r>
            <w:r>
              <w:br/>
            </w:r>
            <w:r>
              <w:br/>
              <w:t>Effectiveness</w:t>
            </w:r>
            <w:r>
              <w:br/>
              <w:t>-------------</w:t>
            </w:r>
            <w:r>
              <w:br/>
            </w:r>
            <w:r>
              <w:br/>
              <w:t>Quarterly District Formative Assessments, students should perform at or above the 70% on the quarterly District Formative Assessments which aligns with core instructional standards for specific quarter.</w:t>
            </w:r>
            <w:r>
              <w:br/>
            </w:r>
            <w:r>
              <w:br/>
              <w:t>The monthly review of TEM observation data will reflect the number of teachers having Teach 1, Objective Driven Lesson, as an area of refinement will decrease by 10% monthly.</w:t>
            </w:r>
            <w:r>
              <w:br/>
            </w:r>
            <w:r>
              <w:br/>
              <w:t>Weekly lesson plan checks will show that 100% of teachers are on track with following reading prescriptions/curriculum maps.</w:t>
            </w:r>
          </w:p>
        </w:tc>
        <w:tc>
          <w:tcPr>
            <w:tcW w:w="1440" w:type="dxa"/>
          </w:tcPr>
          <w:p w14:paraId="693955C9" w14:textId="77777777" w:rsidR="00877ED3" w:rsidRDefault="00F93A15">
            <w:pPr>
              <w:pStyle w:val="Body"/>
            </w:pPr>
            <w:r>
              <w:lastRenderedPageBreak/>
              <w:t>Andrea Talley- Principal and Dr.Gwanda Patterson, PLC</w:t>
            </w:r>
          </w:p>
        </w:tc>
        <w:tc>
          <w:tcPr>
            <w:tcW w:w="1440" w:type="dxa"/>
          </w:tcPr>
          <w:p w14:paraId="579CF6C8" w14:textId="77777777" w:rsidR="00877ED3" w:rsidRDefault="00F93A15">
            <w:pPr>
              <w:pStyle w:val="Body"/>
            </w:pPr>
            <w:r>
              <w:t>05/22/2026</w:t>
            </w:r>
          </w:p>
        </w:tc>
        <w:tc>
          <w:tcPr>
            <w:tcW w:w="1296" w:type="dxa"/>
          </w:tcPr>
          <w:p w14:paraId="3BB42CAD" w14:textId="77777777" w:rsidR="00877ED3" w:rsidRDefault="00877ED3"/>
        </w:tc>
        <w:tc>
          <w:tcPr>
            <w:tcW w:w="1296" w:type="dxa"/>
          </w:tcPr>
          <w:p w14:paraId="0A22B068" w14:textId="77777777" w:rsidR="00877ED3" w:rsidRDefault="00877ED3"/>
        </w:tc>
      </w:tr>
      <w:tr w:rsidR="00877ED3" w14:paraId="3136F15A" w14:textId="77777777">
        <w:tc>
          <w:tcPr>
            <w:tcW w:w="4320" w:type="dxa"/>
          </w:tcPr>
          <w:p w14:paraId="0B0E6BBE" w14:textId="77777777" w:rsidR="00877ED3" w:rsidRDefault="00877ED3"/>
        </w:tc>
        <w:tc>
          <w:tcPr>
            <w:tcW w:w="4320" w:type="dxa"/>
          </w:tcPr>
          <w:p w14:paraId="434817A3" w14:textId="77777777" w:rsidR="00877ED3" w:rsidRDefault="00F93A15">
            <w:pPr>
              <w:pStyle w:val="Body"/>
            </w:pPr>
            <w:r>
              <w:rPr>
                <w:b/>
              </w:rPr>
              <w:t>[A 2.1.3] Standards Based Instruction</w:t>
            </w:r>
            <w:r>
              <w:rPr>
                <w:b/>
              </w:rPr>
              <w:br/>
            </w:r>
            <w:r>
              <w:t>Description</w:t>
            </w:r>
            <w:r>
              <w:br/>
              <w:t>-----------</w:t>
            </w:r>
            <w:r>
              <w:br/>
            </w:r>
            <w:r>
              <w:br/>
              <w:t>Develop school-wide common practices for engaging in mathematical practices and aspects of rigor according to grade and subject level, academic standards. Teachers will be trained on using the Eight Effective Mathematical Teaching Practices and the Four Instructional Practices.</w:t>
            </w:r>
            <w:r>
              <w:br/>
            </w:r>
            <w:r>
              <w:br/>
              <w:t>Implementation</w:t>
            </w:r>
            <w:r>
              <w:br/>
              <w:t>--------------</w:t>
            </w:r>
            <w:r>
              <w:br/>
            </w:r>
            <w:r>
              <w:br/>
              <w:t>Quarterly district formative assessments</w:t>
            </w:r>
            <w:r>
              <w:br/>
            </w:r>
            <w:r>
              <w:br/>
              <w:t>Bi-Weekly collaborative planning sessions</w:t>
            </w:r>
            <w:r>
              <w:br/>
            </w:r>
            <w:r>
              <w:br/>
              <w:t>Weekly lesson plans</w:t>
            </w:r>
            <w:r>
              <w:br/>
            </w:r>
            <w:r>
              <w:lastRenderedPageBreak/>
              <w:br/>
              <w:t>Effectiveness</w:t>
            </w:r>
            <w:r>
              <w:br/>
              <w:t>-------------</w:t>
            </w:r>
            <w:r>
              <w:br/>
            </w:r>
            <w:r>
              <w:br/>
              <w:t>On the quarterly District Formative Assessments students should perform at or above the 70%, which aligns with core instructional standards for specific quarter.</w:t>
            </w:r>
            <w:r>
              <w:br/>
            </w:r>
            <w:r>
              <w:br/>
              <w:t>Bi-weekly collaborative planning will occur for 100% of teachers, as a result the focus will be on instructional shifts and practices to help student improvement.</w:t>
            </w:r>
            <w:r>
              <w:br/>
            </w:r>
            <w:r>
              <w:br/>
              <w:t>Weekly lesson plan checks will show that 100% of teachers are on track with following reading prescriptions/curriculum maps.</w:t>
            </w:r>
          </w:p>
        </w:tc>
        <w:tc>
          <w:tcPr>
            <w:tcW w:w="1440" w:type="dxa"/>
          </w:tcPr>
          <w:p w14:paraId="3FBFAA39" w14:textId="77777777" w:rsidR="00877ED3" w:rsidRDefault="00F93A15">
            <w:pPr>
              <w:pStyle w:val="Body"/>
            </w:pPr>
            <w:r>
              <w:lastRenderedPageBreak/>
              <w:t>Dr. Gwanda Patterson, PLC Coach</w:t>
            </w:r>
          </w:p>
        </w:tc>
        <w:tc>
          <w:tcPr>
            <w:tcW w:w="1440" w:type="dxa"/>
          </w:tcPr>
          <w:p w14:paraId="36F216AA" w14:textId="77777777" w:rsidR="00877ED3" w:rsidRDefault="00F93A15">
            <w:pPr>
              <w:pStyle w:val="Body"/>
            </w:pPr>
            <w:r>
              <w:t>05/22/2026</w:t>
            </w:r>
          </w:p>
        </w:tc>
        <w:tc>
          <w:tcPr>
            <w:tcW w:w="1296" w:type="dxa"/>
          </w:tcPr>
          <w:p w14:paraId="005C35F4" w14:textId="77777777" w:rsidR="00877ED3" w:rsidRDefault="00877ED3"/>
        </w:tc>
        <w:tc>
          <w:tcPr>
            <w:tcW w:w="1296" w:type="dxa"/>
          </w:tcPr>
          <w:p w14:paraId="6C8E7BF9" w14:textId="77777777" w:rsidR="00877ED3" w:rsidRDefault="00877ED3"/>
        </w:tc>
      </w:tr>
      <w:tr w:rsidR="00877ED3" w14:paraId="10B666C4" w14:textId="77777777">
        <w:tc>
          <w:tcPr>
            <w:tcW w:w="4320" w:type="dxa"/>
          </w:tcPr>
          <w:p w14:paraId="23D5CF28" w14:textId="77777777" w:rsidR="00877ED3" w:rsidRDefault="00877ED3"/>
        </w:tc>
        <w:tc>
          <w:tcPr>
            <w:tcW w:w="4320" w:type="dxa"/>
          </w:tcPr>
          <w:p w14:paraId="5C78F39E" w14:textId="77777777" w:rsidR="00877ED3" w:rsidRDefault="00F93A15">
            <w:pPr>
              <w:pStyle w:val="Body"/>
            </w:pPr>
            <w:r>
              <w:rPr>
                <w:b/>
              </w:rPr>
              <w:t>[A 2.1.4] Intervention Period</w:t>
            </w:r>
            <w:r>
              <w:rPr>
                <w:b/>
              </w:rPr>
              <w:br/>
            </w:r>
            <w:r>
              <w:t>Description</w:t>
            </w:r>
            <w:r>
              <w:br/>
              <w:t>-----------</w:t>
            </w:r>
            <w:r>
              <w:br/>
            </w:r>
            <w:r>
              <w:br/>
              <w:t>MHS is now a CSI school, and students attend school an extra hour each day. Math intervention class periods will be used to specifically target students and help support them. Students will receive extra support and move students from below to approaching and on track to mastery by providing additional instruction on tested standards. Students will need snacks and light refreshments for Tutoring.</w:t>
            </w:r>
            <w:r>
              <w:br/>
            </w:r>
            <w:r>
              <w:br/>
              <w:t>Implementation</w:t>
            </w:r>
            <w:r>
              <w:br/>
              <w:t>--------------</w:t>
            </w:r>
            <w:r>
              <w:br/>
            </w:r>
            <w:r>
              <w:br/>
              <w:t>Quarterly District Common Formative Assessments</w:t>
            </w:r>
            <w:r>
              <w:br/>
            </w:r>
            <w:r>
              <w:br/>
              <w:t>Weekly lesson plan review</w:t>
            </w:r>
            <w:r>
              <w:br/>
            </w:r>
            <w:r>
              <w:br/>
              <w:t>Quarterly review of TEM observations data</w:t>
            </w:r>
            <w:r>
              <w:br/>
            </w:r>
            <w:r>
              <w:br/>
              <w:t>Effectiveness</w:t>
            </w:r>
            <w:r>
              <w:br/>
              <w:t>-------------</w:t>
            </w:r>
            <w:r>
              <w:br/>
            </w:r>
            <w:r>
              <w:lastRenderedPageBreak/>
              <w:br/>
              <w:t>Quarterly District Formative Assessments, students should perform at or above the 70% on the quarterly District Formative Assessments which aligns with core instructional standards for specific quarter.</w:t>
            </w:r>
            <w:r>
              <w:br/>
            </w:r>
            <w:r>
              <w:br/>
              <w:t>Weekly lesson plan review will help 100% of teachers receive feedback toward instructional strategies.</w:t>
            </w:r>
            <w:r>
              <w:br/>
            </w:r>
            <w:r>
              <w:br/>
              <w:t>Quarterly review of TEM observation data will reflect the number of teachers having Teach 1, Objective Driven Lesson, as an area of refinement will decrease by 10%.</w:t>
            </w:r>
          </w:p>
        </w:tc>
        <w:tc>
          <w:tcPr>
            <w:tcW w:w="1440" w:type="dxa"/>
          </w:tcPr>
          <w:p w14:paraId="2726D62F" w14:textId="77777777" w:rsidR="00877ED3" w:rsidRDefault="00F93A15">
            <w:pPr>
              <w:pStyle w:val="Body"/>
            </w:pPr>
            <w:r>
              <w:lastRenderedPageBreak/>
              <w:t>Dr. Gwanda Patterson, PLC Coach</w:t>
            </w:r>
          </w:p>
        </w:tc>
        <w:tc>
          <w:tcPr>
            <w:tcW w:w="1440" w:type="dxa"/>
          </w:tcPr>
          <w:p w14:paraId="17F37E20" w14:textId="77777777" w:rsidR="00877ED3" w:rsidRDefault="00F93A15">
            <w:pPr>
              <w:pStyle w:val="Body"/>
            </w:pPr>
            <w:r>
              <w:t>05/22/2026</w:t>
            </w:r>
          </w:p>
        </w:tc>
        <w:tc>
          <w:tcPr>
            <w:tcW w:w="1296" w:type="dxa"/>
          </w:tcPr>
          <w:p w14:paraId="733A5C2D" w14:textId="77777777" w:rsidR="00877ED3" w:rsidRDefault="00877ED3"/>
        </w:tc>
        <w:tc>
          <w:tcPr>
            <w:tcW w:w="1296" w:type="dxa"/>
          </w:tcPr>
          <w:p w14:paraId="20EF2049" w14:textId="77777777" w:rsidR="00877ED3" w:rsidRDefault="00877ED3"/>
        </w:tc>
      </w:tr>
      <w:tr w:rsidR="00877ED3" w14:paraId="5AC8DEA4" w14:textId="77777777">
        <w:tc>
          <w:tcPr>
            <w:tcW w:w="4320" w:type="dxa"/>
          </w:tcPr>
          <w:p w14:paraId="4091234D" w14:textId="77777777" w:rsidR="00877ED3" w:rsidRDefault="00F93A15">
            <w:pPr>
              <w:pStyle w:val="Body"/>
            </w:pPr>
            <w:r>
              <w:rPr>
                <w:b/>
              </w:rPr>
              <w:t>[S 2.2] Provide support to ensure that an effective instructional model is implemented</w:t>
            </w:r>
            <w:r>
              <w:rPr>
                <w:b/>
              </w:rPr>
              <w:br/>
            </w:r>
            <w:r>
              <w:t>Rationale</w:t>
            </w:r>
            <w:r>
              <w:br/>
              <w:t>---------</w:t>
            </w:r>
            <w:r>
              <w:br/>
            </w:r>
            <w:r>
              <w:br/>
              <w:t>Provide ongoing, high quality professional development at the school level for school leaders, teachers, and other instructional staff that focuses on instructional shifts and strategies that result in improved student performance.</w:t>
            </w:r>
            <w:r>
              <w:br/>
            </w:r>
            <w:r>
              <w:br/>
              <w:t>Supporting Data</w:t>
            </w:r>
            <w:r>
              <w:br/>
              <w:t>---------------</w:t>
            </w:r>
            <w:r>
              <w:br/>
            </w:r>
            <w:r>
              <w:br/>
              <w:t>Based on 2023-2024 TCAP data, the percentage of 9th graders in Geometry achieving on track and mastery increased from 0.0% to 1.2% percent.</w:t>
            </w:r>
            <w:r>
              <w:rPr>
                <w:b/>
              </w:rPr>
              <w:br/>
            </w:r>
            <w:r>
              <w:rPr>
                <w:b/>
              </w:rPr>
              <w:br/>
              <w:t>Benchmark Indicator</w:t>
            </w:r>
            <w:r>
              <w:rPr>
                <w:b/>
              </w:rPr>
              <w:br/>
            </w:r>
            <w:r>
              <w:t>Implementation</w:t>
            </w:r>
            <w:r>
              <w:br/>
              <w:t>--------------</w:t>
            </w:r>
            <w:r>
              <w:br/>
            </w:r>
            <w:r>
              <w:br/>
              <w:t>ILT sessions are facilitated bi-weekly by the Principal and Vice-Principal</w:t>
            </w:r>
            <w:r>
              <w:br/>
            </w:r>
            <w:r>
              <w:br/>
              <w:t>Quarterly Collaborative planning</w:t>
            </w:r>
            <w:r>
              <w:br/>
            </w:r>
            <w:r>
              <w:br/>
            </w:r>
            <w:r>
              <w:lastRenderedPageBreak/>
              <w:t>Quarterly Professional Development agenda</w:t>
            </w:r>
            <w:r>
              <w:br/>
            </w:r>
            <w:r>
              <w:br/>
              <w:t>Monthly New /Novice teacher professional development support</w:t>
            </w:r>
            <w:r>
              <w:br/>
            </w:r>
            <w:r>
              <w:br/>
              <w:t>Effectiveness</w:t>
            </w:r>
            <w:r>
              <w:br/>
              <w:t>-------------</w:t>
            </w:r>
            <w:r>
              <w:br/>
            </w:r>
            <w:r>
              <w:br/>
              <w:t>Bi-weekly ILT sessions facilitated by the Principal and Vice Principal will increase leadership effectiveness for 100% of faculty and staff.</w:t>
            </w:r>
            <w:r>
              <w:br/>
            </w:r>
            <w:r>
              <w:br/>
              <w:t>Quarterly collaborative planning will occur for 100% of teachers, as a result the focus will be on instructional shifts and practices to help student improvement.</w:t>
            </w:r>
            <w:r>
              <w:br/>
            </w:r>
            <w:r>
              <w:br/>
              <w:t>By October 2025,100% of teachers will be able to identify the instructional focus and will have received PD on the instructional focus and key improvement strategies.</w:t>
            </w:r>
            <w:r>
              <w:br/>
            </w:r>
            <w:r>
              <w:br/>
              <w:t>Monthly New/Novice teachers will attend professional development 100% of the time.</w:t>
            </w:r>
          </w:p>
        </w:tc>
        <w:tc>
          <w:tcPr>
            <w:tcW w:w="4320" w:type="dxa"/>
          </w:tcPr>
          <w:p w14:paraId="1B04205C" w14:textId="77777777" w:rsidR="00877ED3" w:rsidRDefault="00F93A15">
            <w:pPr>
              <w:pStyle w:val="Body"/>
            </w:pPr>
            <w:r>
              <w:rPr>
                <w:b/>
              </w:rPr>
              <w:lastRenderedPageBreak/>
              <w:t>[A 2.2.1] On going Professional Development</w:t>
            </w:r>
            <w:r>
              <w:rPr>
                <w:b/>
              </w:rPr>
              <w:br/>
            </w:r>
            <w:r>
              <w:t>Description</w:t>
            </w:r>
            <w:r>
              <w:br/>
              <w:t>-----------</w:t>
            </w:r>
            <w:r>
              <w:br/>
            </w:r>
            <w:r>
              <w:br/>
              <w:t xml:space="preserve">Develop school-wide common practices for engaging in mathematical practices and aspects of rigor according to grade level, academic standards. </w:t>
            </w:r>
            <w:r>
              <w:br/>
            </w:r>
            <w:r>
              <w:br/>
              <w:t>Strengthen teachers’ practice within the inclusion classroom by attending professional developments that target differentiation for SPED students as well as professional development with co-teachers on best practices in the co-taught classroom.</w:t>
            </w:r>
            <w:r>
              <w:br/>
            </w:r>
            <w:r>
              <w:br/>
              <w:t>Implementation</w:t>
            </w:r>
            <w:r>
              <w:br/>
              <w:t>--------------</w:t>
            </w:r>
            <w:r>
              <w:br/>
            </w:r>
            <w:r>
              <w:br/>
              <w:t>B-weekly instructional Leadership Team (ILT) MEETINGS</w:t>
            </w:r>
            <w:r>
              <w:br/>
            </w:r>
            <w:r>
              <w:br/>
              <w:t>Quarterly Collaborative planning session agenda and sign in sheets</w:t>
            </w:r>
            <w:r>
              <w:br/>
            </w:r>
            <w:r>
              <w:br/>
              <w:t>Bi-weekly Professional Development agenda minutes and sign in sheets</w:t>
            </w:r>
            <w:r>
              <w:br/>
            </w:r>
            <w:r>
              <w:br/>
              <w:t>Effectiveness</w:t>
            </w:r>
            <w:r>
              <w:br/>
            </w:r>
            <w:r>
              <w:lastRenderedPageBreak/>
              <w:t>-------------</w:t>
            </w:r>
            <w:r>
              <w:br/>
            </w:r>
            <w:r>
              <w:br/>
              <w:t>Bi-weekly ILT will observe teachers via walkthroughs comparing lesson plans to ongoing instruction using rubrics for 100% instructional improvement for all teachers.</w:t>
            </w:r>
            <w:r>
              <w:br/>
            </w:r>
            <w:r>
              <w:br/>
              <w:t>Quarterly collaborative planning will occur for 100% of teachers, as a result the focus will be on instructional shifts and practices to help student improvement.</w:t>
            </w:r>
            <w:r>
              <w:br/>
            </w:r>
            <w:r>
              <w:br/>
              <w:t>Bi-weekly professional development increases the implementation of the educational shifts and gradual release model by 90% within the classroom.</w:t>
            </w:r>
          </w:p>
        </w:tc>
        <w:tc>
          <w:tcPr>
            <w:tcW w:w="1440" w:type="dxa"/>
          </w:tcPr>
          <w:p w14:paraId="085A25AB" w14:textId="77777777" w:rsidR="00877ED3" w:rsidRDefault="00F93A15">
            <w:pPr>
              <w:pStyle w:val="Body"/>
            </w:pPr>
            <w:r>
              <w:lastRenderedPageBreak/>
              <w:t>Dr. Gwanda Patterson, PLC Coach &amp; Cassandra Howell -Math Lead</w:t>
            </w:r>
          </w:p>
        </w:tc>
        <w:tc>
          <w:tcPr>
            <w:tcW w:w="1440" w:type="dxa"/>
          </w:tcPr>
          <w:p w14:paraId="0563C619" w14:textId="77777777" w:rsidR="00877ED3" w:rsidRDefault="00F93A15">
            <w:pPr>
              <w:pStyle w:val="Body"/>
            </w:pPr>
            <w:r>
              <w:t>05/22/2026</w:t>
            </w:r>
          </w:p>
        </w:tc>
        <w:tc>
          <w:tcPr>
            <w:tcW w:w="1296" w:type="dxa"/>
          </w:tcPr>
          <w:p w14:paraId="5FB370AA" w14:textId="77777777" w:rsidR="00877ED3" w:rsidRDefault="00877ED3"/>
        </w:tc>
        <w:tc>
          <w:tcPr>
            <w:tcW w:w="1296" w:type="dxa"/>
          </w:tcPr>
          <w:p w14:paraId="01F623D2" w14:textId="77777777" w:rsidR="00877ED3" w:rsidRDefault="00877ED3"/>
        </w:tc>
      </w:tr>
      <w:tr w:rsidR="00877ED3" w14:paraId="30F2A2C1" w14:textId="77777777">
        <w:tc>
          <w:tcPr>
            <w:tcW w:w="4320" w:type="dxa"/>
          </w:tcPr>
          <w:p w14:paraId="671231FD" w14:textId="77777777" w:rsidR="00877ED3" w:rsidRDefault="00877ED3"/>
        </w:tc>
        <w:tc>
          <w:tcPr>
            <w:tcW w:w="4320" w:type="dxa"/>
          </w:tcPr>
          <w:p w14:paraId="4014A3C8" w14:textId="77777777" w:rsidR="00877ED3" w:rsidRDefault="00F93A15">
            <w:pPr>
              <w:pStyle w:val="Body"/>
            </w:pPr>
            <w:r>
              <w:rPr>
                <w:b/>
              </w:rPr>
              <w:t>[A 2.2.2] Data Driven</w:t>
            </w:r>
            <w:r>
              <w:rPr>
                <w:b/>
              </w:rPr>
              <w:br/>
            </w:r>
            <w:r>
              <w:t>Description</w:t>
            </w:r>
            <w:r>
              <w:br/>
              <w:t>-----------</w:t>
            </w:r>
            <w:r>
              <w:br/>
            </w:r>
            <w:r>
              <w:br/>
              <w:t xml:space="preserve">Focused PLCs on unpacking Algebra I, II, and Geometry standards and creating subject-level appropriate questions and tasks within a Data-Driven Instructional cycle (DDI) focused on student work analysis and common formative assessments. </w:t>
            </w:r>
            <w:r>
              <w:br/>
            </w:r>
            <w:r>
              <w:br/>
              <w:t>Implementation</w:t>
            </w:r>
            <w:r>
              <w:br/>
              <w:t>--------------</w:t>
            </w:r>
            <w:r>
              <w:br/>
            </w:r>
            <w:r>
              <w:br/>
              <w:t>Weekly departmental meetings agendas and sign in sheets</w:t>
            </w:r>
            <w:r>
              <w:br/>
            </w:r>
            <w:r>
              <w:br/>
              <w:t>Quarterly analysis of Student work and exit tickets</w:t>
            </w:r>
            <w:r>
              <w:br/>
            </w:r>
            <w:r>
              <w:lastRenderedPageBreak/>
              <w:br/>
              <w:t>Quarterly Mastery Connect Assessments</w:t>
            </w:r>
            <w:r>
              <w:br/>
            </w:r>
            <w:r>
              <w:br/>
              <w:t>Weekly formal and informal TEM observations</w:t>
            </w:r>
            <w:r>
              <w:br/>
            </w:r>
            <w:r>
              <w:br/>
              <w:t>Effectiveness</w:t>
            </w:r>
            <w:r>
              <w:br/>
              <w:t>-------------</w:t>
            </w:r>
            <w:r>
              <w:br/>
            </w:r>
            <w:r>
              <w:br/>
              <w:t>Weekly departmental meetings agendas and sign in sheets will show 100% of teachers focus using district resources and standard lesson alignment.</w:t>
            </w:r>
            <w:r>
              <w:br/>
            </w:r>
            <w:r>
              <w:br/>
              <w:t xml:space="preserve"> Quarterly analysis of student work samples and exit-ticket data showing students' mastery of standards at 70% or higher. </w:t>
            </w:r>
            <w:r>
              <w:br/>
            </w:r>
            <w:r>
              <w:br/>
              <w:t>Quarterly students will perform at 70% or higher on mastery connect assessments.</w:t>
            </w:r>
            <w:r>
              <w:br/>
            </w:r>
            <w:r>
              <w:br/>
              <w:t>Weekly formal and informal observations will show that 100% of teachers are on track with following reading prescriptions/curriculum maps.</w:t>
            </w:r>
          </w:p>
        </w:tc>
        <w:tc>
          <w:tcPr>
            <w:tcW w:w="1440" w:type="dxa"/>
          </w:tcPr>
          <w:p w14:paraId="72DC0692" w14:textId="77777777" w:rsidR="00877ED3" w:rsidRDefault="00F93A15">
            <w:pPr>
              <w:pStyle w:val="Body"/>
            </w:pPr>
            <w:r>
              <w:lastRenderedPageBreak/>
              <w:t>Ms.Andrea Talley- Principal and Dr. Gwanda Patterson-PLC Coach and Math team</w:t>
            </w:r>
          </w:p>
        </w:tc>
        <w:tc>
          <w:tcPr>
            <w:tcW w:w="1440" w:type="dxa"/>
          </w:tcPr>
          <w:p w14:paraId="7DF503D9" w14:textId="77777777" w:rsidR="00877ED3" w:rsidRDefault="00F93A15">
            <w:pPr>
              <w:pStyle w:val="Body"/>
            </w:pPr>
            <w:r>
              <w:t>05/22/2026</w:t>
            </w:r>
          </w:p>
        </w:tc>
        <w:tc>
          <w:tcPr>
            <w:tcW w:w="1296" w:type="dxa"/>
          </w:tcPr>
          <w:p w14:paraId="3BA1A2EE" w14:textId="77777777" w:rsidR="00877ED3" w:rsidRDefault="00877ED3"/>
        </w:tc>
        <w:tc>
          <w:tcPr>
            <w:tcW w:w="1296" w:type="dxa"/>
          </w:tcPr>
          <w:p w14:paraId="42F44B1E" w14:textId="77777777" w:rsidR="00877ED3" w:rsidRDefault="00877ED3"/>
        </w:tc>
      </w:tr>
      <w:tr w:rsidR="00877ED3" w14:paraId="782A3E9A" w14:textId="77777777">
        <w:tc>
          <w:tcPr>
            <w:tcW w:w="4320" w:type="dxa"/>
          </w:tcPr>
          <w:p w14:paraId="675A8C52" w14:textId="77777777" w:rsidR="00877ED3" w:rsidRDefault="00877ED3"/>
        </w:tc>
        <w:tc>
          <w:tcPr>
            <w:tcW w:w="4320" w:type="dxa"/>
          </w:tcPr>
          <w:p w14:paraId="17C60733" w14:textId="77777777" w:rsidR="00877ED3" w:rsidRDefault="00F93A15">
            <w:pPr>
              <w:pStyle w:val="Body"/>
            </w:pPr>
            <w:r>
              <w:rPr>
                <w:b/>
              </w:rPr>
              <w:t>[A 2.2.3] Attend, local, state, and national conferences</w:t>
            </w:r>
            <w:r>
              <w:rPr>
                <w:b/>
              </w:rPr>
              <w:br/>
            </w:r>
            <w:r>
              <w:t>Description</w:t>
            </w:r>
            <w:r>
              <w:br/>
              <w:t>-----------</w:t>
            </w:r>
            <w:r>
              <w:br/>
            </w:r>
            <w:r>
              <w:br/>
              <w:t xml:space="preserve">Melrose High School staff will attend in-state and out-of-state professional development sessions and educational conferences to gather information that improves and cultivates instructional practices that lead to higher student achievement and teacher effectiveness to meet our math goal. Attending staff will train math team faculty, and best practices will be shared during collaborative planning, data meetings, and PLC sessions weekly. </w:t>
            </w:r>
            <w:r>
              <w:br/>
            </w:r>
            <w:r>
              <w:br/>
              <w:t>Recommended/Suggested Conferences:</w:t>
            </w:r>
            <w:r>
              <w:br/>
            </w:r>
            <w:r>
              <w:br/>
              <w:t>NCTM Regional Conference (November 3, 2025)</w:t>
            </w:r>
            <w:r>
              <w:br/>
            </w:r>
            <w:r>
              <w:br/>
            </w:r>
            <w:r>
              <w:lastRenderedPageBreak/>
              <w:t>Implementation</w:t>
            </w:r>
            <w:r>
              <w:br/>
              <w:t>--------------</w:t>
            </w:r>
            <w:r>
              <w:br/>
            </w:r>
            <w:r>
              <w:br/>
              <w:t>Quarterly District Formative Assessments</w:t>
            </w:r>
            <w:r>
              <w:br/>
            </w:r>
            <w:r>
              <w:br/>
              <w:t>Monthly review of TEM observations data</w:t>
            </w:r>
            <w:r>
              <w:br/>
            </w:r>
            <w:r>
              <w:br/>
              <w:t>Weekly lesson plan review</w:t>
            </w:r>
            <w:r>
              <w:br/>
            </w:r>
            <w:r>
              <w:br/>
              <w:t>Effectiveness</w:t>
            </w:r>
            <w:r>
              <w:br/>
              <w:t>-------------</w:t>
            </w:r>
            <w:r>
              <w:br/>
            </w:r>
            <w:r>
              <w:br/>
              <w:t>Quarterly District Formative Assessments will show that students will perform 70% or higher which aligns with core instructional standards for specific quarter.</w:t>
            </w:r>
            <w:r>
              <w:br/>
            </w:r>
            <w:r>
              <w:br/>
              <w:t>The monthly review of TEM observation data will reflect the number of teachers having Teach 1, Objective Driven Lesson, as an area of refinement will decrease by 10% monthly.</w:t>
            </w:r>
            <w:r>
              <w:br/>
            </w:r>
            <w:r>
              <w:br/>
              <w:t>Weekly lesson plan checks will show that 100% of teachers are on track with following reading prescriptions/curriculum maps.</w:t>
            </w:r>
          </w:p>
        </w:tc>
        <w:tc>
          <w:tcPr>
            <w:tcW w:w="1440" w:type="dxa"/>
          </w:tcPr>
          <w:p w14:paraId="230EE81A" w14:textId="77777777" w:rsidR="00877ED3" w:rsidRDefault="00F93A15">
            <w:pPr>
              <w:pStyle w:val="Body"/>
            </w:pPr>
            <w:r>
              <w:lastRenderedPageBreak/>
              <w:t>Dr. Gwanda Patterson - PLC Coach and Cassandra Howell -Math lead</w:t>
            </w:r>
          </w:p>
        </w:tc>
        <w:tc>
          <w:tcPr>
            <w:tcW w:w="1440" w:type="dxa"/>
          </w:tcPr>
          <w:p w14:paraId="0DEAE63F" w14:textId="77777777" w:rsidR="00877ED3" w:rsidRDefault="00F93A15">
            <w:pPr>
              <w:pStyle w:val="Body"/>
            </w:pPr>
            <w:r>
              <w:t>05/22/2026</w:t>
            </w:r>
          </w:p>
        </w:tc>
        <w:tc>
          <w:tcPr>
            <w:tcW w:w="1296" w:type="dxa"/>
          </w:tcPr>
          <w:p w14:paraId="078FA63A" w14:textId="77777777" w:rsidR="00877ED3" w:rsidRDefault="00877ED3"/>
        </w:tc>
        <w:tc>
          <w:tcPr>
            <w:tcW w:w="1296" w:type="dxa"/>
          </w:tcPr>
          <w:p w14:paraId="2CE8C069" w14:textId="77777777" w:rsidR="00877ED3" w:rsidRDefault="00877ED3"/>
        </w:tc>
      </w:tr>
      <w:tr w:rsidR="00877ED3" w14:paraId="23EA2EC6" w14:textId="77777777">
        <w:tc>
          <w:tcPr>
            <w:tcW w:w="4320" w:type="dxa"/>
          </w:tcPr>
          <w:p w14:paraId="07B09E92" w14:textId="77777777" w:rsidR="00877ED3" w:rsidRDefault="00F93A15">
            <w:pPr>
              <w:pStyle w:val="Body"/>
            </w:pPr>
            <w:r>
              <w:rPr>
                <w:b/>
              </w:rPr>
              <w:t>[S 2.3] Provide additional support for students who are failing to make academic progress</w:t>
            </w:r>
            <w:r>
              <w:rPr>
                <w:b/>
              </w:rPr>
              <w:br/>
            </w:r>
            <w:r>
              <w:t>Rationale</w:t>
            </w:r>
            <w:r>
              <w:br/>
              <w:t>---------</w:t>
            </w:r>
            <w:r>
              <w:br/>
            </w:r>
            <w:r>
              <w:br/>
              <w:t>Provide academic interventions, personalized learning activities, an individualized learning pace, and various instructional approaches designed to meet the needs of specific learners to improve student achievement.</w:t>
            </w:r>
            <w:r>
              <w:br/>
            </w:r>
            <w:r>
              <w:br/>
              <w:t>Supporting Data</w:t>
            </w:r>
            <w:r>
              <w:br/>
              <w:t>---------------</w:t>
            </w:r>
            <w:r>
              <w:br/>
            </w:r>
            <w:r>
              <w:br/>
              <w:t>Based on 2023-2024 TCAP data, the percentage of 9th graders in Geometry achieving on track and mastery increased from 0.0% to 1.2% percent.</w:t>
            </w:r>
            <w:r>
              <w:rPr>
                <w:b/>
              </w:rPr>
              <w:br/>
            </w:r>
            <w:r>
              <w:rPr>
                <w:b/>
              </w:rPr>
              <w:lastRenderedPageBreak/>
              <w:br/>
              <w:t>Benchmark Indicator</w:t>
            </w:r>
            <w:r>
              <w:rPr>
                <w:b/>
              </w:rPr>
              <w:br/>
            </w:r>
            <w:r>
              <w:t>Implementation</w:t>
            </w:r>
            <w:r>
              <w:br/>
              <w:t>--------------</w:t>
            </w:r>
            <w:r>
              <w:br/>
            </w:r>
            <w:r>
              <w:br/>
              <w:t>Quarterly RTI training PD sessions and sign in sheets</w:t>
            </w:r>
            <w:r>
              <w:br/>
            </w:r>
            <w:r>
              <w:br/>
              <w:t>Monthly progress monitoring data reports with a focus on deficit areas</w:t>
            </w:r>
            <w:r>
              <w:br/>
            </w:r>
            <w:r>
              <w:br/>
              <w:t>Monthly data team meetings agendas and minutes</w:t>
            </w:r>
            <w:r>
              <w:br/>
            </w:r>
            <w:r>
              <w:br/>
              <w:t>Monthly updated intervention plans</w:t>
            </w:r>
            <w:r>
              <w:br/>
            </w:r>
            <w:r>
              <w:br/>
              <w:t>Weekly Informal Walkthroughs</w:t>
            </w:r>
            <w:r>
              <w:br/>
            </w:r>
            <w:r>
              <w:br/>
              <w:t>Effectiveness</w:t>
            </w:r>
            <w:r>
              <w:br/>
              <w:t>-------------</w:t>
            </w:r>
            <w:r>
              <w:br/>
            </w:r>
            <w:r>
              <w:br/>
              <w:t>Quarterly RTI training PD sessions and sign in sheets resulting in 100% of intervention teachers being trained.</w:t>
            </w:r>
            <w:r>
              <w:br/>
            </w:r>
            <w:r>
              <w:br/>
              <w:t>Monthly progress monitoring resulting 70% of students moving from Tier 3 to TIER 2</w:t>
            </w:r>
            <w:r>
              <w:br/>
            </w:r>
            <w:r>
              <w:br/>
              <w:t>Monthly data team meetings, will result in at least 10% of students being able to exit RTI2 supports and interventions.</w:t>
            </w:r>
            <w:r>
              <w:br/>
            </w:r>
            <w:r>
              <w:br/>
              <w:t>Monthly updated intervention plans, 85% of intervention plans will be updated and current by end of each month.</w:t>
            </w:r>
            <w:r>
              <w:br/>
            </w:r>
            <w:r>
              <w:br/>
              <w:t>Weekly Informal walkthroughs are beneficial because it allows administrators to see Tier III students that will require benchmark assessment, which will decrease 10%.</w:t>
            </w:r>
          </w:p>
        </w:tc>
        <w:tc>
          <w:tcPr>
            <w:tcW w:w="4320" w:type="dxa"/>
          </w:tcPr>
          <w:p w14:paraId="1DC00E00" w14:textId="77777777" w:rsidR="00877ED3" w:rsidRDefault="00F93A15">
            <w:pPr>
              <w:pStyle w:val="Body"/>
            </w:pPr>
            <w:r>
              <w:rPr>
                <w:b/>
              </w:rPr>
              <w:lastRenderedPageBreak/>
              <w:t>[A 2.3.1] Targeted Intervention and personalized learning RTI2</w:t>
            </w:r>
            <w:r>
              <w:rPr>
                <w:b/>
              </w:rPr>
              <w:br/>
            </w:r>
            <w:r>
              <w:t>Description</w:t>
            </w:r>
            <w:r>
              <w:br/>
              <w:t>-----------</w:t>
            </w:r>
            <w:r>
              <w:br/>
            </w:r>
            <w:r>
              <w:br/>
              <w:t>Provide academic interventions, personalized learning activities, an individualized learning pace, and various instructional approaches designed to meet the needs of specific learners to improve student achievement. Intervention blocks embedded in the Master schedule to support tier 2 and tier 3 students to decrease skill deficits.</w:t>
            </w:r>
            <w:r>
              <w:br/>
            </w:r>
            <w:r>
              <w:br/>
              <w:t>Implementation</w:t>
            </w:r>
            <w:r>
              <w:br/>
              <w:t>--------------</w:t>
            </w:r>
            <w:r>
              <w:br/>
            </w:r>
            <w:r>
              <w:br/>
              <w:t xml:space="preserve">Monthly data progress monitoring reports with a </w:t>
            </w:r>
            <w:r>
              <w:lastRenderedPageBreak/>
              <w:t>focus on deficit areas</w:t>
            </w:r>
            <w:r>
              <w:br/>
            </w:r>
            <w:r>
              <w:br/>
              <w:t>Weekly progress monitoring of all Tier 2 and 3 students with fidelity</w:t>
            </w:r>
            <w:r>
              <w:br/>
            </w:r>
            <w:r>
              <w:br/>
              <w:t>Monthly data team agendas and sign in sheets</w:t>
            </w:r>
            <w:r>
              <w:br/>
            </w:r>
            <w:r>
              <w:br/>
              <w:t>Monthly review of Soar reports to support closing any gaps in student achievement</w:t>
            </w:r>
            <w:r>
              <w:br/>
            </w:r>
            <w:r>
              <w:br/>
              <w:t>Effectiveness</w:t>
            </w:r>
            <w:r>
              <w:br/>
              <w:t>-------------</w:t>
            </w:r>
            <w:r>
              <w:br/>
            </w:r>
            <w:r>
              <w:br/>
              <w:t>Melrose High School will be at 85% or higher on progress monitoring compliancy by the end of quarter one.</w:t>
            </w:r>
            <w:r>
              <w:br/>
            </w:r>
            <w:r>
              <w:br/>
              <w:t xml:space="preserve">Tier 2 and 3 students will show 100% completion after using weekly progress monitoring. </w:t>
            </w:r>
            <w:r>
              <w:br/>
            </w:r>
            <w:r>
              <w:br/>
              <w:t>Monthly data team agenda and sign in sheets will capture attendance for 100% of the teachers.</w:t>
            </w:r>
            <w:r>
              <w:br/>
            </w:r>
            <w:r>
              <w:br/>
              <w:t>Monthly review of Soar report will show that 95% of the students on RTI2 are being monitored and student achievement gaps are being closed.</w:t>
            </w:r>
          </w:p>
        </w:tc>
        <w:tc>
          <w:tcPr>
            <w:tcW w:w="1440" w:type="dxa"/>
          </w:tcPr>
          <w:p w14:paraId="6BE5C9FF" w14:textId="77777777" w:rsidR="00877ED3" w:rsidRDefault="00F93A15">
            <w:pPr>
              <w:pStyle w:val="Body"/>
            </w:pPr>
            <w:r>
              <w:lastRenderedPageBreak/>
              <w:t>Dr.Gwanda Patterson- PLC Coach</w:t>
            </w:r>
          </w:p>
        </w:tc>
        <w:tc>
          <w:tcPr>
            <w:tcW w:w="1440" w:type="dxa"/>
          </w:tcPr>
          <w:p w14:paraId="69833E16" w14:textId="77777777" w:rsidR="00877ED3" w:rsidRDefault="00F93A15">
            <w:pPr>
              <w:pStyle w:val="Body"/>
            </w:pPr>
            <w:r>
              <w:t>05/22/2026</w:t>
            </w:r>
          </w:p>
        </w:tc>
        <w:tc>
          <w:tcPr>
            <w:tcW w:w="1296" w:type="dxa"/>
          </w:tcPr>
          <w:p w14:paraId="6AF1B4F8" w14:textId="77777777" w:rsidR="00877ED3" w:rsidRDefault="00877ED3"/>
        </w:tc>
        <w:tc>
          <w:tcPr>
            <w:tcW w:w="1296" w:type="dxa"/>
          </w:tcPr>
          <w:p w14:paraId="55B88C46" w14:textId="77777777" w:rsidR="00877ED3" w:rsidRDefault="00877ED3"/>
        </w:tc>
      </w:tr>
      <w:tr w:rsidR="00877ED3" w14:paraId="29CC25AF" w14:textId="77777777">
        <w:tc>
          <w:tcPr>
            <w:tcW w:w="4320" w:type="dxa"/>
          </w:tcPr>
          <w:p w14:paraId="6A11377F" w14:textId="77777777" w:rsidR="00877ED3" w:rsidRDefault="00877ED3"/>
        </w:tc>
        <w:tc>
          <w:tcPr>
            <w:tcW w:w="4320" w:type="dxa"/>
          </w:tcPr>
          <w:p w14:paraId="318AED9C" w14:textId="77777777" w:rsidR="00877ED3" w:rsidRDefault="00F93A15">
            <w:pPr>
              <w:pStyle w:val="Body"/>
            </w:pPr>
            <w:r>
              <w:rPr>
                <w:b/>
              </w:rPr>
              <w:t>[A 2.3.2] Implementing extended learning and tutoring</w:t>
            </w:r>
            <w:r>
              <w:rPr>
                <w:b/>
              </w:rPr>
              <w:br/>
            </w:r>
            <w:r>
              <w:t>Description</w:t>
            </w:r>
            <w:r>
              <w:br/>
            </w:r>
            <w:r>
              <w:lastRenderedPageBreak/>
              <w:t>-----------</w:t>
            </w:r>
            <w:r>
              <w:br/>
            </w:r>
            <w:r>
              <w:br/>
              <w:t>Melrose High School will provide an afterschool and Saturday Extended Learning Tutoring Program. The program will help improve student achievement in all content areas, as well as the ACT.</w:t>
            </w:r>
            <w:r>
              <w:br/>
            </w:r>
            <w:r>
              <w:br/>
              <w:t>Implementation</w:t>
            </w:r>
            <w:r>
              <w:br/>
              <w:t>--------------</w:t>
            </w:r>
            <w:r>
              <w:br/>
            </w:r>
            <w:r>
              <w:br/>
              <w:t>Required quarterly RTI differentiated training PD sessions and sign in sheets</w:t>
            </w:r>
            <w:r>
              <w:br/>
            </w:r>
            <w:r>
              <w:br/>
              <w:t>Monthly progress monitoring data reports with a focus on deficit areas</w:t>
            </w:r>
            <w:r>
              <w:br/>
            </w:r>
            <w:r>
              <w:br/>
              <w:t>Monthly data team meetings agendas and sign in sheets</w:t>
            </w:r>
            <w:r>
              <w:br/>
            </w:r>
            <w:r>
              <w:br/>
              <w:t>Weekly Informal Walkthroughs</w:t>
            </w:r>
            <w:r>
              <w:br/>
            </w:r>
            <w:r>
              <w:br/>
              <w:t>Quarterly progress report and report cards on Tutoring by teacher</w:t>
            </w:r>
            <w:r>
              <w:br/>
            </w:r>
            <w:r>
              <w:br/>
              <w:t>Effectiveness</w:t>
            </w:r>
            <w:r>
              <w:br/>
              <w:t>-------------</w:t>
            </w:r>
            <w:r>
              <w:br/>
            </w:r>
            <w:r>
              <w:br/>
              <w:t>Quarterly RTI training PD sessions and sign in sheets resulting in 100% of intervention teachers being trained.</w:t>
            </w:r>
            <w:r>
              <w:br/>
            </w:r>
            <w:r>
              <w:br/>
              <w:t>Monthly progress monitoring resulting 70% of students moving from Tier 3 to TIER 2</w:t>
            </w:r>
            <w:r>
              <w:br/>
            </w:r>
            <w:r>
              <w:br/>
              <w:t>Monthly data team meetings agendas and sign in sheets will capture 100% of teachers' attendance.</w:t>
            </w:r>
            <w:r>
              <w:br/>
            </w:r>
            <w:r>
              <w:br/>
              <w:t>Weekly informal walkthroughs will show that 100% of the students are in compliance with RTI2 .</w:t>
            </w:r>
            <w:r>
              <w:br/>
            </w:r>
            <w:r>
              <w:br/>
              <w:t xml:space="preserve">Quarterly progress reports and report cards will </w:t>
            </w:r>
            <w:r>
              <w:lastRenderedPageBreak/>
              <w:t>show that 85% of students receiving tutoring will move up in relevant subjects.</w:t>
            </w:r>
          </w:p>
        </w:tc>
        <w:tc>
          <w:tcPr>
            <w:tcW w:w="1440" w:type="dxa"/>
          </w:tcPr>
          <w:p w14:paraId="39CA57C8" w14:textId="77777777" w:rsidR="00877ED3" w:rsidRDefault="00F93A15">
            <w:pPr>
              <w:pStyle w:val="Body"/>
            </w:pPr>
            <w:r>
              <w:lastRenderedPageBreak/>
              <w:t xml:space="preserve">Dr. Gwanda Patterson, PLC Coach, AP </w:t>
            </w:r>
            <w:r>
              <w:lastRenderedPageBreak/>
              <w:t>Stephen Payne, and Tamekia Morrow, ELA</w:t>
            </w:r>
          </w:p>
        </w:tc>
        <w:tc>
          <w:tcPr>
            <w:tcW w:w="1440" w:type="dxa"/>
          </w:tcPr>
          <w:p w14:paraId="229672E4" w14:textId="77777777" w:rsidR="00877ED3" w:rsidRDefault="00F93A15">
            <w:pPr>
              <w:pStyle w:val="Body"/>
            </w:pPr>
            <w:r>
              <w:lastRenderedPageBreak/>
              <w:t>05/22/2026</w:t>
            </w:r>
          </w:p>
        </w:tc>
        <w:tc>
          <w:tcPr>
            <w:tcW w:w="1296" w:type="dxa"/>
          </w:tcPr>
          <w:p w14:paraId="00C26980" w14:textId="77777777" w:rsidR="00877ED3" w:rsidRDefault="00877ED3"/>
        </w:tc>
        <w:tc>
          <w:tcPr>
            <w:tcW w:w="1296" w:type="dxa"/>
          </w:tcPr>
          <w:p w14:paraId="3D5610B8" w14:textId="77777777" w:rsidR="00877ED3" w:rsidRDefault="00877ED3"/>
        </w:tc>
      </w:tr>
      <w:tr w:rsidR="00877ED3" w14:paraId="3885A100" w14:textId="77777777">
        <w:tc>
          <w:tcPr>
            <w:tcW w:w="4320" w:type="dxa"/>
          </w:tcPr>
          <w:p w14:paraId="17CE6A6A" w14:textId="77777777" w:rsidR="00877ED3" w:rsidRDefault="00877ED3"/>
        </w:tc>
        <w:tc>
          <w:tcPr>
            <w:tcW w:w="4320" w:type="dxa"/>
          </w:tcPr>
          <w:p w14:paraId="64D5350E" w14:textId="77777777" w:rsidR="00877ED3" w:rsidRDefault="00F93A15">
            <w:pPr>
              <w:pStyle w:val="Body"/>
            </w:pPr>
            <w:r>
              <w:rPr>
                <w:b/>
              </w:rPr>
              <w:t>[A 2.3.3] Differentiated Intervention</w:t>
            </w:r>
            <w:r>
              <w:rPr>
                <w:b/>
              </w:rPr>
              <w:br/>
            </w:r>
            <w:r>
              <w:t>Description</w:t>
            </w:r>
            <w:r>
              <w:br/>
              <w:t>-----------</w:t>
            </w:r>
            <w:r>
              <w:br/>
            </w:r>
            <w:r>
              <w:br/>
              <w:t xml:space="preserve">Individualized and differentiated support will be provided to at-risk students through tutoring, credit and course recovery, and online intervention programs. </w:t>
            </w:r>
            <w:r>
              <w:br/>
            </w:r>
            <w:r>
              <w:br/>
              <w:t>Implementation</w:t>
            </w:r>
            <w:r>
              <w:br/>
              <w:t>--------------</w:t>
            </w:r>
            <w:r>
              <w:br/>
            </w:r>
            <w:r>
              <w:br/>
              <w:t>Quarterly RTI2 differentiated training PD sessions and sign in sheets</w:t>
            </w:r>
            <w:r>
              <w:br/>
            </w:r>
            <w:r>
              <w:br/>
              <w:t>Monthly progress monitoring data reports with a focus on deficit areas</w:t>
            </w:r>
            <w:r>
              <w:br/>
            </w:r>
            <w:r>
              <w:br/>
              <w:t>Bi-Quarterly review report cards and at risk or targeted students</w:t>
            </w:r>
            <w:r>
              <w:br/>
            </w:r>
            <w:r>
              <w:br/>
              <w:t>Monthly data team meetings</w:t>
            </w:r>
            <w:r>
              <w:br/>
            </w:r>
            <w:r>
              <w:br/>
              <w:t>Effectiveness</w:t>
            </w:r>
            <w:r>
              <w:br/>
              <w:t>-------------</w:t>
            </w:r>
            <w:r>
              <w:br/>
            </w:r>
            <w:r>
              <w:br/>
              <w:t>Quarterly RTI training PD sessions and sign in sheets resulting in 100% of intervention teachers being trained.</w:t>
            </w:r>
            <w:r>
              <w:br/>
            </w:r>
            <w:r>
              <w:br/>
              <w:t>Monthly progress monitoring resulting 70% of students moving from Tier 3 to TIER 2</w:t>
            </w:r>
            <w:r>
              <w:br/>
            </w:r>
            <w:r>
              <w:br/>
              <w:t>Bi- Quarterly progress reports and report cards showing all students receiving passing grades at 70% or higher in each subject area.</w:t>
            </w:r>
            <w:r>
              <w:br/>
            </w:r>
            <w:r>
              <w:br/>
              <w:t>Monthly data team meetings with all (100%) of all school, and community participates in attendance.</w:t>
            </w:r>
          </w:p>
        </w:tc>
        <w:tc>
          <w:tcPr>
            <w:tcW w:w="1440" w:type="dxa"/>
          </w:tcPr>
          <w:p w14:paraId="62613E0A" w14:textId="77777777" w:rsidR="00877ED3" w:rsidRDefault="00F93A15">
            <w:pPr>
              <w:pStyle w:val="Body"/>
            </w:pPr>
            <w:r>
              <w:t>All Melrose teachers and support staff</w:t>
            </w:r>
          </w:p>
        </w:tc>
        <w:tc>
          <w:tcPr>
            <w:tcW w:w="1440" w:type="dxa"/>
          </w:tcPr>
          <w:p w14:paraId="4795EB4F" w14:textId="77777777" w:rsidR="00877ED3" w:rsidRDefault="00F93A15">
            <w:pPr>
              <w:pStyle w:val="Body"/>
            </w:pPr>
            <w:r>
              <w:t>05/22/2026</w:t>
            </w:r>
          </w:p>
        </w:tc>
        <w:tc>
          <w:tcPr>
            <w:tcW w:w="1296" w:type="dxa"/>
          </w:tcPr>
          <w:p w14:paraId="5D712232" w14:textId="77777777" w:rsidR="00877ED3" w:rsidRDefault="00877ED3"/>
        </w:tc>
        <w:tc>
          <w:tcPr>
            <w:tcW w:w="1296" w:type="dxa"/>
          </w:tcPr>
          <w:p w14:paraId="5839B29A" w14:textId="77777777" w:rsidR="00877ED3" w:rsidRDefault="00877ED3"/>
        </w:tc>
      </w:tr>
      <w:tr w:rsidR="00877ED3" w14:paraId="4E577787" w14:textId="77777777">
        <w:tc>
          <w:tcPr>
            <w:tcW w:w="4320" w:type="dxa"/>
          </w:tcPr>
          <w:p w14:paraId="797E5BC8" w14:textId="77777777" w:rsidR="00877ED3" w:rsidRDefault="00877ED3"/>
        </w:tc>
        <w:tc>
          <w:tcPr>
            <w:tcW w:w="4320" w:type="dxa"/>
          </w:tcPr>
          <w:p w14:paraId="7F93FF3D" w14:textId="77777777" w:rsidR="00877ED3" w:rsidRDefault="00F93A15">
            <w:pPr>
              <w:pStyle w:val="Body"/>
            </w:pPr>
            <w:r>
              <w:rPr>
                <w:b/>
              </w:rPr>
              <w:t>[A 2.3.4] Hire Interventionist to Provide Tier 2 and Tier 3 Instruction</w:t>
            </w:r>
            <w:r>
              <w:rPr>
                <w:b/>
              </w:rPr>
              <w:br/>
            </w:r>
            <w:r>
              <w:t>Description</w:t>
            </w:r>
            <w:r>
              <w:br/>
              <w:t>-----------</w:t>
            </w:r>
            <w:r>
              <w:br/>
            </w:r>
            <w:r>
              <w:br/>
              <w:t>Melrose High School will hire an interventionist to provide tier 2 and tier 3 instruction to students in order to increase skill deficits.</w:t>
            </w:r>
            <w:r>
              <w:br/>
            </w:r>
            <w:r>
              <w:br/>
              <w:t>Implementation</w:t>
            </w:r>
            <w:r>
              <w:br/>
              <w:t>--------------</w:t>
            </w:r>
            <w:r>
              <w:br/>
            </w:r>
            <w:r>
              <w:br/>
              <w:t>Monthly data progress monitoring reports with a focus on deficit areas</w:t>
            </w:r>
            <w:r>
              <w:br/>
            </w:r>
            <w:r>
              <w:br/>
              <w:t>RTI Quarterly benchmark assessments</w:t>
            </w:r>
            <w:r>
              <w:br/>
            </w:r>
            <w:r>
              <w:br/>
              <w:t>Effectiveness</w:t>
            </w:r>
            <w:r>
              <w:br/>
              <w:t>-------------</w:t>
            </w:r>
            <w:r>
              <w:br/>
            </w:r>
            <w:r>
              <w:br/>
              <w:t>Monthly data progress monitoring reports with a focus on deficit areas</w:t>
            </w:r>
            <w:r>
              <w:br/>
            </w:r>
            <w:r>
              <w:br/>
              <w:t>RTI Quarterly benchmark assessments (IReady and MasteryConnect) Monthly data progress monitoring reports will reflect students increasing by 2-3 data points.</w:t>
            </w:r>
            <w:r>
              <w:br/>
            </w:r>
            <w:r>
              <w:br/>
              <w:t>Quarterly benchmark assessments will reflect at least 5% of students moving to Tier III to Tier II or Tier II to Tier I.</w:t>
            </w:r>
            <w:r>
              <w:br/>
            </w:r>
            <w:r>
              <w:br/>
              <w:t xml:space="preserve">**Hire 1 FTE ELA Interventionist and hire 1 Math Interventionist** </w:t>
            </w:r>
            <w:r>
              <w:br/>
            </w:r>
            <w:r>
              <w:br/>
              <w:t xml:space="preserve">**Total including benefits $179,203.84 ** </w:t>
            </w:r>
            <w:r>
              <w:br/>
            </w:r>
            <w:r>
              <w:br/>
              <w:t xml:space="preserve">**7110-189** </w:t>
            </w:r>
            <w:r>
              <w:br/>
            </w:r>
            <w:r>
              <w:br/>
              <w:t xml:space="preserve">**2.0 FTE Interventionist (ELA and Math) ** </w:t>
            </w:r>
            <w:r>
              <w:br/>
            </w:r>
            <w:r>
              <w:br/>
              <w:t xml:space="preserve">**$****69,915.09@ 2=$139,830.18** </w:t>
            </w:r>
            <w:r>
              <w:br/>
            </w:r>
            <w:r>
              <w:lastRenderedPageBreak/>
              <w:br/>
              <w:t xml:space="preserve">201 $4334.74@ 2=$8669.48 </w:t>
            </w:r>
            <w:r>
              <w:br/>
            </w:r>
            <w:r>
              <w:br/>
              <w:t>204 $4894.06 @2 = $9788.12</w:t>
            </w:r>
            <w:r>
              <w:br/>
            </w:r>
            <w:r>
              <w:br/>
              <w:t xml:space="preserve">207 $8801.00@ 2=$17,602.00 </w:t>
            </w:r>
            <w:r>
              <w:br/>
            </w:r>
            <w:r>
              <w:br/>
              <w:t xml:space="preserve">210 $200.00 @ 2=$400.00 </w:t>
            </w:r>
            <w:r>
              <w:br/>
            </w:r>
            <w:r>
              <w:br/>
              <w:t>212 $1013.77@ 2 = $2027.54</w:t>
            </w:r>
            <w:r>
              <w:br/>
            </w:r>
            <w:r>
              <w:br/>
              <w:t xml:space="preserve">206 $443.26@ 2 =$886.52 </w:t>
            </w:r>
            <w:r>
              <w:br/>
            </w:r>
            <w:r>
              <w:br/>
              <w:t>Total: $89,601.92@ 2=$179,203.84</w:t>
            </w:r>
            <w:r>
              <w:br/>
            </w:r>
            <w:r>
              <w:br/>
              <w:t xml:space="preserve">  </w:t>
            </w:r>
            <w:r>
              <w:br/>
            </w:r>
            <w:r>
              <w:br/>
            </w:r>
            <w:r>
              <w:br/>
              <w:t xml:space="preserve">**71100-429** </w:t>
            </w:r>
            <w:r>
              <w:br/>
            </w:r>
            <w:r>
              <w:br/>
              <w:t>Instructional supplies to support the intervention block such as folders, graphing paper, and color pencils, $998.36</w:t>
            </w:r>
          </w:p>
        </w:tc>
        <w:tc>
          <w:tcPr>
            <w:tcW w:w="1440" w:type="dxa"/>
          </w:tcPr>
          <w:p w14:paraId="6BB3C377" w14:textId="77777777" w:rsidR="00877ED3" w:rsidRDefault="00F93A15">
            <w:pPr>
              <w:pStyle w:val="Body"/>
            </w:pPr>
            <w:r>
              <w:lastRenderedPageBreak/>
              <w:t>Principal Andrea Talley, Maurice Burton, Professional School Counselor</w:t>
            </w:r>
          </w:p>
        </w:tc>
        <w:tc>
          <w:tcPr>
            <w:tcW w:w="1440" w:type="dxa"/>
          </w:tcPr>
          <w:p w14:paraId="6A5E9341" w14:textId="77777777" w:rsidR="00877ED3" w:rsidRDefault="00F93A15">
            <w:pPr>
              <w:pStyle w:val="Body"/>
            </w:pPr>
            <w:r>
              <w:t>05/22/2026</w:t>
            </w:r>
          </w:p>
        </w:tc>
        <w:tc>
          <w:tcPr>
            <w:tcW w:w="1296" w:type="dxa"/>
          </w:tcPr>
          <w:p w14:paraId="49441B86" w14:textId="77777777" w:rsidR="00877ED3" w:rsidRDefault="00F93A15">
            <w:pPr>
              <w:pStyle w:val="Body"/>
            </w:pPr>
            <w:r>
              <w:t>TAG 5.0</w:t>
            </w:r>
          </w:p>
        </w:tc>
        <w:tc>
          <w:tcPr>
            <w:tcW w:w="1296" w:type="dxa"/>
          </w:tcPr>
          <w:p w14:paraId="54E0C7A2" w14:textId="77777777" w:rsidR="00877ED3" w:rsidRDefault="00877ED3"/>
        </w:tc>
      </w:tr>
      <w:tr w:rsidR="00877ED3" w14:paraId="407E2292" w14:textId="77777777">
        <w:tc>
          <w:tcPr>
            <w:tcW w:w="14112" w:type="dxa"/>
            <w:gridSpan w:val="6"/>
            <w:shd w:val="clear" w:color="auto" w:fill="9CD3EA"/>
          </w:tcPr>
          <w:p w14:paraId="0C91628B" w14:textId="77777777" w:rsidR="00877ED3" w:rsidRDefault="00F93A15">
            <w:pPr>
              <w:pStyle w:val="GoalHeading"/>
            </w:pPr>
            <w:r>
              <w:rPr>
                <w:b/>
              </w:rPr>
              <w:t>[G 3] College and Career Readiness -College and Career Readiness -Melrose High School will increase the percentage of ready graduates from 30.0% in 2024 to 50.0% in 2026.</w:t>
            </w:r>
            <w:r>
              <w:rPr>
                <w:b/>
              </w:rPr>
              <w:br/>
            </w:r>
            <w:r>
              <w:t>**Effective Instruction | Best for All Strategic Plan alignment: Academics**</w:t>
            </w:r>
            <w:r>
              <w:br/>
            </w:r>
            <w:r>
              <w:br/>
              <w:t>Effective instruction is built around standards-aligned, high quality curricula and assessments that measure student progress and provide timely information regarding student achievement and growth. Providing students with rigorous, standards-aligned instruction delivered through best practices will help to ensure that all students in Tennessee’s high opportunity schools have access to a comprehensive educational system which will prepare them for the career path of their choice.</w:t>
            </w:r>
            <w:r>
              <w:rPr>
                <w:b/>
              </w:rPr>
              <w:br/>
            </w:r>
            <w:r>
              <w:rPr>
                <w:b/>
              </w:rPr>
              <w:br/>
              <w:t>District Turnaround Plan Goal</w:t>
            </w:r>
            <w:r>
              <w:rPr>
                <w:b/>
              </w:rPr>
              <w:br/>
            </w:r>
            <w:r>
              <w:t>[G 3] The number of CSI students scoring Met Plus Exceeded rates in Literacy and Numeracy on the 2026 TCAP assessment will increase 5% or higher from the 2025 TCAP.</w:t>
            </w:r>
            <w:r>
              <w:br/>
            </w:r>
          </w:p>
        </w:tc>
      </w:tr>
      <w:tr w:rsidR="00877ED3" w14:paraId="46C23537" w14:textId="77777777">
        <w:tc>
          <w:tcPr>
            <w:tcW w:w="4320" w:type="dxa"/>
          </w:tcPr>
          <w:p w14:paraId="42011E18" w14:textId="77777777" w:rsidR="00877ED3" w:rsidRDefault="00F93A15">
            <w:pPr>
              <w:pStyle w:val="Heading1"/>
            </w:pPr>
            <w:r>
              <w:rPr>
                <w:b/>
              </w:rPr>
              <w:t>Strategy</w:t>
            </w:r>
          </w:p>
        </w:tc>
        <w:tc>
          <w:tcPr>
            <w:tcW w:w="4320" w:type="dxa"/>
          </w:tcPr>
          <w:p w14:paraId="3FEC5D81" w14:textId="77777777" w:rsidR="00877ED3" w:rsidRDefault="00F93A15">
            <w:pPr>
              <w:pStyle w:val="Heading1"/>
            </w:pPr>
            <w:r>
              <w:rPr>
                <w:b/>
              </w:rPr>
              <w:t>Action Step</w:t>
            </w:r>
          </w:p>
        </w:tc>
        <w:tc>
          <w:tcPr>
            <w:tcW w:w="1440" w:type="dxa"/>
          </w:tcPr>
          <w:p w14:paraId="69CBEF15" w14:textId="77777777" w:rsidR="00877ED3" w:rsidRDefault="00F93A15">
            <w:pPr>
              <w:pStyle w:val="Heading1"/>
            </w:pPr>
            <w:r>
              <w:rPr>
                <w:b/>
              </w:rPr>
              <w:t>Person Responsible</w:t>
            </w:r>
          </w:p>
        </w:tc>
        <w:tc>
          <w:tcPr>
            <w:tcW w:w="1440" w:type="dxa"/>
          </w:tcPr>
          <w:p w14:paraId="4F9FF4EF" w14:textId="77777777" w:rsidR="00877ED3" w:rsidRDefault="00F93A15">
            <w:pPr>
              <w:pStyle w:val="Heading1"/>
            </w:pPr>
            <w:r>
              <w:rPr>
                <w:b/>
              </w:rPr>
              <w:t>Estimated Completion Date</w:t>
            </w:r>
          </w:p>
        </w:tc>
        <w:tc>
          <w:tcPr>
            <w:tcW w:w="1296" w:type="dxa"/>
          </w:tcPr>
          <w:p w14:paraId="46845BC7" w14:textId="77777777" w:rsidR="00877ED3" w:rsidRDefault="00F93A15">
            <w:pPr>
              <w:pStyle w:val="Heading1"/>
            </w:pPr>
            <w:r>
              <w:rPr>
                <w:b/>
              </w:rPr>
              <w:t>Funding Source</w:t>
            </w:r>
          </w:p>
        </w:tc>
        <w:tc>
          <w:tcPr>
            <w:tcW w:w="1296" w:type="dxa"/>
          </w:tcPr>
          <w:p w14:paraId="5EC1AACC" w14:textId="77777777" w:rsidR="00877ED3" w:rsidRDefault="00F93A15">
            <w:pPr>
              <w:pStyle w:val="Heading1"/>
            </w:pPr>
            <w:r>
              <w:rPr>
                <w:b/>
              </w:rPr>
              <w:t>Notes</w:t>
            </w:r>
          </w:p>
        </w:tc>
      </w:tr>
      <w:tr w:rsidR="00877ED3" w14:paraId="697C74E1" w14:textId="77777777">
        <w:tc>
          <w:tcPr>
            <w:tcW w:w="4320" w:type="dxa"/>
          </w:tcPr>
          <w:p w14:paraId="23806868" w14:textId="77777777" w:rsidR="00877ED3" w:rsidRDefault="00F93A15">
            <w:pPr>
              <w:pStyle w:val="Body"/>
            </w:pPr>
            <w:r>
              <w:rPr>
                <w:b/>
              </w:rPr>
              <w:t>[S 3.1] ACT Preparation</w:t>
            </w:r>
            <w:r>
              <w:rPr>
                <w:b/>
              </w:rPr>
              <w:br/>
            </w:r>
            <w:r>
              <w:t>Rationale</w:t>
            </w:r>
            <w:r>
              <w:br/>
              <w:t>---------</w:t>
            </w:r>
            <w:r>
              <w:br/>
            </w:r>
            <w:r>
              <w:lastRenderedPageBreak/>
              <w:br/>
              <w:t>Develop and expand opportunities for students to access multiple early post-secondary opportunities (EPSO) and advance academic courses while enrolled in high school in order to increase students' college and career readiness.</w:t>
            </w:r>
            <w:r>
              <w:br/>
            </w:r>
            <w:r>
              <w:br/>
              <w:t>Supporting Data</w:t>
            </w:r>
            <w:r>
              <w:br/>
              <w:t>---------------</w:t>
            </w:r>
            <w:r>
              <w:br/>
            </w:r>
            <w:r>
              <w:br/>
              <w:t xml:space="preserve">  </w:t>
            </w:r>
            <w:r>
              <w:br/>
            </w:r>
            <w:r>
              <w:br/>
            </w:r>
            <w:r>
              <w:br/>
              <w:t>The graduation rate increased by 4.95% in 2023 from 63.21% to 68.16% in 2024.</w:t>
            </w:r>
            <w:r>
              <w:rPr>
                <w:b/>
              </w:rPr>
              <w:br/>
            </w:r>
            <w:r>
              <w:rPr>
                <w:b/>
              </w:rPr>
              <w:br/>
              <w:t>Benchmark Indicator</w:t>
            </w:r>
            <w:r>
              <w:rPr>
                <w:b/>
              </w:rPr>
              <w:br/>
            </w:r>
            <w:r>
              <w:t>Implementation</w:t>
            </w:r>
            <w:r>
              <w:br/>
              <w:t>--------------</w:t>
            </w:r>
            <w:r>
              <w:br/>
            </w:r>
            <w:r>
              <w:br/>
              <w:t>Semester review of the number of Advanced Academics courses offered in an academic year.</w:t>
            </w:r>
            <w:r>
              <w:br/>
            </w:r>
            <w:r>
              <w:br/>
              <w:t>Quarterly review of students enrolled in each Advanced Academics course comparing grade distribution, course participation, and AP exam success.</w:t>
            </w:r>
            <w:r>
              <w:br/>
            </w:r>
            <w:r>
              <w:br/>
              <w:t>Quarterly review of Ready Graduate rates</w:t>
            </w:r>
            <w:r>
              <w:br/>
            </w:r>
            <w:r>
              <w:br/>
              <w:t>Semester review of students in AP tutoring compared to the previous semester, participation and success in AP courses</w:t>
            </w:r>
            <w:r>
              <w:br/>
            </w:r>
            <w:r>
              <w:br/>
              <w:t>Effectiveness</w:t>
            </w:r>
            <w:r>
              <w:br/>
              <w:t>-------------</w:t>
            </w:r>
            <w:r>
              <w:br/>
            </w:r>
            <w:r>
              <w:br/>
              <w:t>Semester review will show that 85% of seniors enrolled in 1 or more AP courses completed the course with fidelity.</w:t>
            </w:r>
            <w:r>
              <w:br/>
            </w:r>
            <w:r>
              <w:br/>
              <w:t xml:space="preserve">Quarterly review of students enrolled in advanced </w:t>
            </w:r>
            <w:r>
              <w:lastRenderedPageBreak/>
              <w:t>academic courses will show that 80% of students' success rate on ap exams.</w:t>
            </w:r>
            <w:r>
              <w:br/>
            </w:r>
            <w:r>
              <w:br/>
              <w:t>Melrose High School's overall Ready Graduate rate will increase from 5.4% in Spring 2023 to 15.4% or higher in Spring 2024.</w:t>
            </w:r>
            <w:r>
              <w:br/>
            </w:r>
            <w:r>
              <w:br/>
              <w:t>Semester review of students in AP tutoring increased by 30% in comparison to the previous semester.</w:t>
            </w:r>
          </w:p>
        </w:tc>
        <w:tc>
          <w:tcPr>
            <w:tcW w:w="4320" w:type="dxa"/>
          </w:tcPr>
          <w:p w14:paraId="10322710" w14:textId="77777777" w:rsidR="00877ED3" w:rsidRDefault="00F93A15">
            <w:pPr>
              <w:pStyle w:val="Body"/>
            </w:pPr>
            <w:r>
              <w:rPr>
                <w:b/>
              </w:rPr>
              <w:lastRenderedPageBreak/>
              <w:t>[A 3.1.1] Improve student achievement and growth by supporting rich learning environments</w:t>
            </w:r>
            <w:r>
              <w:rPr>
                <w:b/>
              </w:rPr>
              <w:br/>
            </w:r>
            <w:r>
              <w:lastRenderedPageBreak/>
              <w:t>Description</w:t>
            </w:r>
            <w:r>
              <w:br/>
              <w:t>-----------</w:t>
            </w:r>
            <w:r>
              <w:br/>
            </w:r>
            <w:r>
              <w:br/>
              <w:t>Melrose High School will secure supplies, ACT prep materials/workbooks, equipment and resources to support academic growth and achievement in all ACT prep courses and afterschool prep sessions.</w:t>
            </w:r>
            <w:r>
              <w:br/>
            </w:r>
            <w:r>
              <w:br/>
              <w:t>Implementation</w:t>
            </w:r>
            <w:r>
              <w:br/>
              <w:t>--------------</w:t>
            </w:r>
            <w:r>
              <w:br/>
            </w:r>
            <w:r>
              <w:br/>
              <w:t>Quarterly review of student's report card data</w:t>
            </w:r>
            <w:r>
              <w:br/>
            </w:r>
            <w:r>
              <w:br/>
              <w:t>Bi-weekly Mock practice ACT (grades 11-12)</w:t>
            </w:r>
            <w:r>
              <w:br/>
            </w:r>
            <w:r>
              <w:br/>
              <w:t>Quarterly ACT Data Review of Juniors and Seniors</w:t>
            </w:r>
            <w:r>
              <w:br/>
            </w:r>
            <w:r>
              <w:br/>
              <w:t>Effectiveness</w:t>
            </w:r>
            <w:r>
              <w:br/>
              <w:t>-------------</w:t>
            </w:r>
            <w:r>
              <w:br/>
            </w:r>
            <w:r>
              <w:br/>
              <w:t>Quarterly review of student's report card will show that 85% of students who are enrolled in ACT prep courses have a passing grade of 75 and above for all ACT tested areas.</w:t>
            </w:r>
            <w:r>
              <w:br/>
            </w:r>
            <w:r>
              <w:br/>
              <w:t>Bi-weekly mock ACT assessment will reveal that 85% of the students who are enrolled in ACT Prep courses score in the 80th percentile or higher.</w:t>
            </w:r>
            <w:r>
              <w:br/>
            </w:r>
            <w:r>
              <w:br/>
              <w:t>Quarterly ACT data review will reveal that 75% of juniors and seniors enrolled in ACT prep courses show a 2-point increase in their overall ACT composite score.</w:t>
            </w:r>
          </w:p>
        </w:tc>
        <w:tc>
          <w:tcPr>
            <w:tcW w:w="1440" w:type="dxa"/>
          </w:tcPr>
          <w:p w14:paraId="6F115D03" w14:textId="77777777" w:rsidR="00877ED3" w:rsidRDefault="00F93A15">
            <w:pPr>
              <w:pStyle w:val="Body"/>
            </w:pPr>
            <w:r>
              <w:lastRenderedPageBreak/>
              <w:t xml:space="preserve">Dr. Gwanda Patterson- PLC Coach </w:t>
            </w:r>
            <w:r>
              <w:lastRenderedPageBreak/>
              <w:t>and Cassandra Howell Math Lead</w:t>
            </w:r>
          </w:p>
        </w:tc>
        <w:tc>
          <w:tcPr>
            <w:tcW w:w="1440" w:type="dxa"/>
          </w:tcPr>
          <w:p w14:paraId="082A31E1" w14:textId="77777777" w:rsidR="00877ED3" w:rsidRDefault="00F93A15">
            <w:pPr>
              <w:pStyle w:val="Body"/>
            </w:pPr>
            <w:r>
              <w:lastRenderedPageBreak/>
              <w:t>05/22/2026</w:t>
            </w:r>
          </w:p>
        </w:tc>
        <w:tc>
          <w:tcPr>
            <w:tcW w:w="1296" w:type="dxa"/>
          </w:tcPr>
          <w:p w14:paraId="55C84CE5" w14:textId="77777777" w:rsidR="00877ED3" w:rsidRDefault="00877ED3"/>
        </w:tc>
        <w:tc>
          <w:tcPr>
            <w:tcW w:w="1296" w:type="dxa"/>
          </w:tcPr>
          <w:p w14:paraId="003AC3F6" w14:textId="77777777" w:rsidR="00877ED3" w:rsidRDefault="00877ED3"/>
        </w:tc>
      </w:tr>
      <w:tr w:rsidR="00877ED3" w14:paraId="3A8A10DB" w14:textId="77777777">
        <w:tc>
          <w:tcPr>
            <w:tcW w:w="4320" w:type="dxa"/>
          </w:tcPr>
          <w:p w14:paraId="669CC4A3" w14:textId="77777777" w:rsidR="00877ED3" w:rsidRDefault="00877ED3"/>
        </w:tc>
        <w:tc>
          <w:tcPr>
            <w:tcW w:w="4320" w:type="dxa"/>
          </w:tcPr>
          <w:p w14:paraId="273094D5" w14:textId="77777777" w:rsidR="00877ED3" w:rsidRDefault="00F93A15">
            <w:pPr>
              <w:pStyle w:val="Body"/>
            </w:pPr>
            <w:r>
              <w:rPr>
                <w:b/>
              </w:rPr>
              <w:t>[A 3.1.2] Ongoing ACT Prep</w:t>
            </w:r>
            <w:r>
              <w:rPr>
                <w:b/>
              </w:rPr>
              <w:br/>
            </w:r>
            <w:r>
              <w:t>Description</w:t>
            </w:r>
            <w:r>
              <w:br/>
              <w:t>-----------</w:t>
            </w:r>
            <w:r>
              <w:br/>
            </w:r>
            <w:r>
              <w:br/>
              <w:t>Provide quarterly ACT prep sessions before all in-school ACT mandated test by Peer Power Success Coaches.</w:t>
            </w:r>
            <w:r>
              <w:br/>
            </w:r>
            <w:r>
              <w:br/>
              <w:t>Utilize purchased and district ACT Prep software and workbooks to assign ACT prep assignments to all seniors and juniors. Support students in 11th and 12th grade by helping them improve on test taking strategies and to work toward achieving a composite score of 21.</w:t>
            </w:r>
            <w:r>
              <w:br/>
            </w:r>
            <w:r>
              <w:br/>
              <w:t>Implementation</w:t>
            </w:r>
            <w:r>
              <w:br/>
              <w:t>--------------</w:t>
            </w:r>
            <w:r>
              <w:br/>
            </w:r>
            <w:r>
              <w:br/>
              <w:t>Quarterly ACT prep workshops</w:t>
            </w:r>
            <w:r>
              <w:br/>
            </w:r>
            <w:r>
              <w:br/>
              <w:t>Quarterly school level data meetings</w:t>
            </w:r>
            <w:r>
              <w:br/>
            </w:r>
            <w:r>
              <w:br/>
              <w:t>Quarterly meetings with School Counselors ACT prep classes</w:t>
            </w:r>
            <w:r>
              <w:br/>
            </w:r>
            <w:r>
              <w:br/>
              <w:t>Daily meetings with ACT Specialists</w:t>
            </w:r>
            <w:r>
              <w:br/>
            </w:r>
            <w:r>
              <w:br/>
              <w:t>Effectiveness</w:t>
            </w:r>
            <w:r>
              <w:br/>
              <w:t>-------------</w:t>
            </w:r>
            <w:r>
              <w:br/>
            </w:r>
            <w:r>
              <w:br/>
              <w:t>Quarterly workshops will show that at least 70% of juniors and seniors will be offered ACT prep.</w:t>
            </w:r>
            <w:r>
              <w:br/>
            </w:r>
            <w:r>
              <w:lastRenderedPageBreak/>
              <w:br/>
              <w:t>Quarterly review of ACT courses via data pulls will reveal that additional resources may have to be purchased for 85% of the students.</w:t>
            </w:r>
            <w:r>
              <w:br/>
            </w:r>
            <w:r>
              <w:br/>
              <w:t>Quarterly meetings with school counselors will show that 90% of the juniors and seniors participated in the ACT retake.</w:t>
            </w:r>
            <w:r>
              <w:br/>
            </w:r>
            <w:r>
              <w:br/>
              <w:t>Daily meeting with ACT specialists provided a chance for 100% of Seniors to increase their overall score to a 21 or higher.</w:t>
            </w:r>
          </w:p>
        </w:tc>
        <w:tc>
          <w:tcPr>
            <w:tcW w:w="1440" w:type="dxa"/>
          </w:tcPr>
          <w:p w14:paraId="0DCA6D46" w14:textId="77777777" w:rsidR="00877ED3" w:rsidRDefault="00F93A15">
            <w:pPr>
              <w:pStyle w:val="Body"/>
            </w:pPr>
            <w:r>
              <w:lastRenderedPageBreak/>
              <w:t>Andrea Tally-Principal, Maurice Burton and Schevonda Hunt - Counselors</w:t>
            </w:r>
          </w:p>
        </w:tc>
        <w:tc>
          <w:tcPr>
            <w:tcW w:w="1440" w:type="dxa"/>
          </w:tcPr>
          <w:p w14:paraId="29CECB41" w14:textId="77777777" w:rsidR="00877ED3" w:rsidRDefault="00F93A15">
            <w:pPr>
              <w:pStyle w:val="Body"/>
            </w:pPr>
            <w:r>
              <w:t>05/22/2026</w:t>
            </w:r>
          </w:p>
        </w:tc>
        <w:tc>
          <w:tcPr>
            <w:tcW w:w="1296" w:type="dxa"/>
          </w:tcPr>
          <w:p w14:paraId="7D58589F" w14:textId="77777777" w:rsidR="00877ED3" w:rsidRDefault="00877ED3"/>
        </w:tc>
        <w:tc>
          <w:tcPr>
            <w:tcW w:w="1296" w:type="dxa"/>
          </w:tcPr>
          <w:p w14:paraId="414CCE10" w14:textId="77777777" w:rsidR="00877ED3" w:rsidRDefault="00877ED3"/>
        </w:tc>
      </w:tr>
      <w:tr w:rsidR="00877ED3" w14:paraId="12875908" w14:textId="77777777">
        <w:tc>
          <w:tcPr>
            <w:tcW w:w="4320" w:type="dxa"/>
          </w:tcPr>
          <w:p w14:paraId="5DB5819D" w14:textId="77777777" w:rsidR="00877ED3" w:rsidRDefault="00877ED3"/>
        </w:tc>
        <w:tc>
          <w:tcPr>
            <w:tcW w:w="4320" w:type="dxa"/>
          </w:tcPr>
          <w:p w14:paraId="173A5EFF" w14:textId="77777777" w:rsidR="00877ED3" w:rsidRDefault="00F93A15">
            <w:pPr>
              <w:pStyle w:val="Body"/>
            </w:pPr>
            <w:r>
              <w:rPr>
                <w:b/>
              </w:rPr>
              <w:t>[A 3.1.3] ACT Preparation</w:t>
            </w:r>
            <w:r>
              <w:rPr>
                <w:b/>
              </w:rPr>
              <w:br/>
            </w:r>
            <w:r>
              <w:t>Description</w:t>
            </w:r>
            <w:r>
              <w:br/>
              <w:t>-----------</w:t>
            </w:r>
            <w:r>
              <w:br/>
            </w:r>
            <w:r>
              <w:br/>
              <w:t xml:space="preserve">Enroll students in an ACT prep course to develop the skills and knowledge necessary to score a composite score of 21 or higher on the ACT. </w:t>
            </w:r>
            <w:r>
              <w:br/>
            </w:r>
            <w:r>
              <w:br/>
              <w:t>Implementation</w:t>
            </w:r>
            <w:r>
              <w:br/>
              <w:t>--------------</w:t>
            </w:r>
            <w:r>
              <w:br/>
            </w:r>
            <w:r>
              <w:br/>
              <w:t>Quarterly ACT prep workshops</w:t>
            </w:r>
            <w:r>
              <w:br/>
            </w:r>
            <w:r>
              <w:br/>
              <w:t>Quarterly school level data meetings</w:t>
            </w:r>
            <w:r>
              <w:br/>
            </w:r>
            <w:r>
              <w:br/>
              <w:t>Quarterly meetings with School Counselors ACT prep classes</w:t>
            </w:r>
            <w:r>
              <w:br/>
            </w:r>
            <w:r>
              <w:br/>
              <w:t>Daily meetings with ACT Specialists</w:t>
            </w:r>
            <w:r>
              <w:br/>
            </w:r>
            <w:r>
              <w:br/>
              <w:t>Effectiveness</w:t>
            </w:r>
            <w:r>
              <w:br/>
              <w:t>-------------</w:t>
            </w:r>
            <w:r>
              <w:br/>
            </w:r>
            <w:r>
              <w:br/>
              <w:t>Quarterly workshops will show that at least 70% of juniors and seniors will be offered ACT prep.</w:t>
            </w:r>
            <w:r>
              <w:br/>
            </w:r>
            <w:r>
              <w:br/>
              <w:t>Quarterly review of ACT courses via data pulls will reveal that additional resources may have to be purchased for 85% of the students.</w:t>
            </w:r>
            <w:r>
              <w:br/>
            </w:r>
            <w:r>
              <w:br/>
            </w:r>
            <w:r>
              <w:lastRenderedPageBreak/>
              <w:t>Quarterly meetings with school counselors will show that 90% of the juniors and seniors participated in the ACT retake.</w:t>
            </w:r>
            <w:r>
              <w:br/>
            </w:r>
            <w:r>
              <w:br/>
              <w:t>Daily meeting with ACT specialists provided a chance for 100% of Seniors to increase their overall score to a 21 or higher.</w:t>
            </w:r>
          </w:p>
        </w:tc>
        <w:tc>
          <w:tcPr>
            <w:tcW w:w="1440" w:type="dxa"/>
          </w:tcPr>
          <w:p w14:paraId="355B12E3" w14:textId="77777777" w:rsidR="00877ED3" w:rsidRDefault="00F93A15">
            <w:pPr>
              <w:pStyle w:val="Body"/>
            </w:pPr>
            <w:r>
              <w:lastRenderedPageBreak/>
              <w:t>Principal Andrea Talley, Maurice Burton, and Schevonda Hunt School Counselor</w:t>
            </w:r>
          </w:p>
        </w:tc>
        <w:tc>
          <w:tcPr>
            <w:tcW w:w="1440" w:type="dxa"/>
          </w:tcPr>
          <w:p w14:paraId="01F0556D" w14:textId="77777777" w:rsidR="00877ED3" w:rsidRDefault="00F93A15">
            <w:pPr>
              <w:pStyle w:val="Body"/>
            </w:pPr>
            <w:r>
              <w:t>05/22/2026</w:t>
            </w:r>
          </w:p>
        </w:tc>
        <w:tc>
          <w:tcPr>
            <w:tcW w:w="1296" w:type="dxa"/>
          </w:tcPr>
          <w:p w14:paraId="7C09EA98" w14:textId="77777777" w:rsidR="00877ED3" w:rsidRDefault="00877ED3"/>
        </w:tc>
        <w:tc>
          <w:tcPr>
            <w:tcW w:w="1296" w:type="dxa"/>
          </w:tcPr>
          <w:p w14:paraId="2379CBAC" w14:textId="77777777" w:rsidR="00877ED3" w:rsidRDefault="00877ED3"/>
        </w:tc>
      </w:tr>
      <w:tr w:rsidR="00877ED3" w14:paraId="7F71B630" w14:textId="77777777">
        <w:tc>
          <w:tcPr>
            <w:tcW w:w="4320" w:type="dxa"/>
          </w:tcPr>
          <w:p w14:paraId="6D6F4FAF" w14:textId="77777777" w:rsidR="00877ED3" w:rsidRDefault="00F93A15">
            <w:pPr>
              <w:pStyle w:val="Body"/>
            </w:pPr>
            <w:r>
              <w:rPr>
                <w:b/>
              </w:rPr>
              <w:t>[S 3.2] Early Post Secondary Opportunities</w:t>
            </w:r>
            <w:r>
              <w:rPr>
                <w:b/>
              </w:rPr>
              <w:br/>
            </w:r>
            <w:r>
              <w:t>Rationale</w:t>
            </w:r>
            <w:r>
              <w:br/>
              <w:t>---------</w:t>
            </w:r>
            <w:r>
              <w:br/>
            </w:r>
            <w:r>
              <w:br/>
              <w:t>Assist all students in grades 9 and 10 with identifying interests and career expectations as well as opportunities for internships, apprenticeships, etc.</w:t>
            </w:r>
            <w:r>
              <w:br/>
            </w:r>
            <w:r>
              <w:br/>
              <w:t>Supporting Data</w:t>
            </w:r>
            <w:r>
              <w:br/>
              <w:t>---------------</w:t>
            </w:r>
            <w:r>
              <w:br/>
            </w:r>
            <w:r>
              <w:br/>
              <w:t xml:space="preserve">  </w:t>
            </w:r>
            <w:r>
              <w:br/>
            </w:r>
            <w:r>
              <w:br/>
            </w:r>
            <w:r>
              <w:br/>
              <w:t>The graduation rate increased by 4.95% in 2023 from 63.21% to 68.16% in 2024.</w:t>
            </w:r>
            <w:r>
              <w:rPr>
                <w:b/>
              </w:rPr>
              <w:br/>
            </w:r>
            <w:r>
              <w:rPr>
                <w:b/>
              </w:rPr>
              <w:br/>
              <w:t>Benchmark Indicator</w:t>
            </w:r>
            <w:r>
              <w:rPr>
                <w:b/>
              </w:rPr>
              <w:br/>
            </w:r>
            <w:r>
              <w:t>Implementation</w:t>
            </w:r>
            <w:r>
              <w:br/>
              <w:t>--------------</w:t>
            </w:r>
            <w:r>
              <w:br/>
            </w:r>
            <w:r>
              <w:br/>
              <w:t>Semester review of student career interest inventories</w:t>
            </w:r>
            <w:r>
              <w:br/>
            </w:r>
            <w:r>
              <w:br/>
              <w:t>Quarterly review of the Work Based Learning program</w:t>
            </w:r>
            <w:r>
              <w:br/>
            </w:r>
            <w:r>
              <w:br/>
              <w:t>Semester review of student transcripts</w:t>
            </w:r>
            <w:r>
              <w:br/>
            </w:r>
            <w:r>
              <w:br/>
              <w:t>Effectiveness</w:t>
            </w:r>
            <w:r>
              <w:br/>
              <w:t>-------------</w:t>
            </w:r>
            <w:r>
              <w:br/>
            </w:r>
            <w:r>
              <w:br/>
              <w:t xml:space="preserve">Semester review of student career interest will reveal 100% of students received support that will </w:t>
            </w:r>
            <w:r>
              <w:lastRenderedPageBreak/>
              <w:t xml:space="preserve">gauge high school course planning. </w:t>
            </w:r>
            <w:r>
              <w:br/>
            </w:r>
            <w:r>
              <w:br/>
              <w:t>Quarterly review of the Work Based Learning program will show that 85% of students were enrolled in work based and placed on jobs.</w:t>
            </w:r>
            <w:r>
              <w:br/>
            </w:r>
            <w:r>
              <w:br/>
              <w:t>Semester review of student transcripts reveal that overall distribution rate of students attaining 1 Industrial Certificate and 2 EPSOs will increase by 5%.</w:t>
            </w:r>
          </w:p>
        </w:tc>
        <w:tc>
          <w:tcPr>
            <w:tcW w:w="4320" w:type="dxa"/>
          </w:tcPr>
          <w:p w14:paraId="6250ED39" w14:textId="77777777" w:rsidR="00877ED3" w:rsidRDefault="00F93A15">
            <w:pPr>
              <w:pStyle w:val="Body"/>
            </w:pPr>
            <w:r>
              <w:rPr>
                <w:b/>
              </w:rPr>
              <w:lastRenderedPageBreak/>
              <w:t>[A 3.2.1] Progressive Monitoring and Support</w:t>
            </w:r>
            <w:r>
              <w:rPr>
                <w:b/>
              </w:rPr>
              <w:br/>
            </w:r>
            <w:r>
              <w:t>Description</w:t>
            </w:r>
            <w:r>
              <w:br/>
              <w:t>-----------</w:t>
            </w:r>
            <w:r>
              <w:br/>
            </w:r>
            <w:r>
              <w:br/>
              <w:t>Develop and expand opportunities for students to access multiple early post-secondary opportunities (EPSO) and advance academic courses while enrolled in high school in order to increase students' college and career readiness. Melrose High School will utilize Progeny to help students get EPSOs/Certification.</w:t>
            </w:r>
            <w:r>
              <w:br/>
            </w:r>
            <w:r>
              <w:br/>
              <w:t xml:space="preserve">Progeny Place will provide access to the Progeny Next Gen curriculum and industry certification services while serving a minimum of 35 eligible students in Melrose High School </w:t>
            </w:r>
            <w:r>
              <w:br/>
            </w:r>
            <w:r>
              <w:br/>
              <w:t xml:space="preserve">Progeny August 2025 -August 2026 </w:t>
            </w:r>
            <w:r>
              <w:br/>
            </w:r>
            <w:r>
              <w:br/>
              <w:t xml:space="preserve">Instruction partners will provide support which includes having a ProGeny staff member serve as liaison for the teaching and administrative staff. This individual will provide support during the school year and training in the summer to ensure successful implementation of the ProGeny Next Gen program. </w:t>
            </w:r>
            <w:r>
              <w:br/>
            </w:r>
            <w:r>
              <w:br/>
              <w:t>Implementation</w:t>
            </w:r>
            <w:r>
              <w:br/>
              <w:t>--------------</w:t>
            </w:r>
            <w:r>
              <w:br/>
            </w:r>
            <w:r>
              <w:br/>
              <w:t>Semester review of the number of Advanced Academics courses offered in an academic year.</w:t>
            </w:r>
            <w:r>
              <w:br/>
            </w:r>
            <w:r>
              <w:br/>
              <w:t xml:space="preserve">Quarterly review of students enrolled in each Advanced Academics course comparing grade </w:t>
            </w:r>
            <w:r>
              <w:lastRenderedPageBreak/>
              <w:t>distribution, course participation, and AP exam success.</w:t>
            </w:r>
            <w:r>
              <w:br/>
            </w:r>
            <w:r>
              <w:br/>
              <w:t>Quarterly review of Ready Graduate rates</w:t>
            </w:r>
            <w:r>
              <w:br/>
            </w:r>
            <w:r>
              <w:br/>
              <w:t xml:space="preserve">Semester review of students in AP tutoring compared to the previous semester, participation and success in AP courses. </w:t>
            </w:r>
            <w:r>
              <w:br/>
            </w:r>
            <w:r>
              <w:br/>
              <w:t>Effectiveness</w:t>
            </w:r>
            <w:r>
              <w:br/>
              <w:t>-------------</w:t>
            </w:r>
            <w:r>
              <w:br/>
            </w:r>
            <w:r>
              <w:br/>
              <w:t>Semester review will show that 85% of seniors enrolled in 1 or more AP courses completed the course with fidelity.</w:t>
            </w:r>
            <w:r>
              <w:br/>
            </w:r>
            <w:r>
              <w:br/>
              <w:t>Quarterly review of students enrolled in advanced academic courses will show that 80% of students' success rate on ap exams.</w:t>
            </w:r>
            <w:r>
              <w:br/>
            </w:r>
            <w:r>
              <w:br/>
              <w:t>Melrose High School's overall Ready Graduate rate will increase from 25.4% in Spring 2023 to 30.0% or higher in Spring 2026.</w:t>
            </w:r>
            <w:r>
              <w:br/>
            </w:r>
            <w:r>
              <w:br/>
              <w:t>Semester review of students in AP tutoring increased by 30% in comparison to the previous semester.** **</w:t>
            </w:r>
            <w:r>
              <w:br/>
            </w:r>
            <w:r>
              <w:br/>
              <w:t xml:space="preserve">Progeny Place will provide access to the Progeny Next Gen curriculum and industry certification services while serving a minimum of 35 eligible students in Melrose High School </w:t>
            </w:r>
            <w:r>
              <w:br/>
            </w:r>
            <w:r>
              <w:br/>
              <w:t xml:space="preserve">Progeny August 2025 -August 2026 </w:t>
            </w:r>
            <w:r>
              <w:br/>
            </w:r>
            <w:r>
              <w:br/>
              <w:t xml:space="preserve">Instruction partners will provide support, which includes having a ProGeny staff member serve as liaison for the teaching and administrative staff. This individual will provide support during the school year and training in the summer to ensure the successful implementation of the ProGeny Next Gen program. </w:t>
            </w:r>
            <w:r>
              <w:br/>
            </w:r>
            <w:r>
              <w:lastRenderedPageBreak/>
              <w:br/>
              <w:t xml:space="preserve">** Progeny 7110-399** </w:t>
            </w:r>
            <w:r>
              <w:br/>
            </w:r>
            <w:r>
              <w:br/>
              <w:t xml:space="preserve">** August 2025 -August 2026** </w:t>
            </w:r>
            <w:r>
              <w:br/>
            </w:r>
            <w:r>
              <w:br/>
              <w:t xml:space="preserve">**Progeny will provide support with Next Gen curriculum and industry certification services throughout the 2025-2026 school year.** $40,521.00 </w:t>
            </w:r>
            <w:r>
              <w:br/>
            </w:r>
            <w:r>
              <w:br/>
              <w:t xml:space="preserve">** **ProGeny Next Gen Career Exploration Cohort </w:t>
            </w:r>
            <w:r>
              <w:br/>
            </w:r>
            <w:r>
              <w:br/>
              <w:t xml:space="preserve">\_\_105\_ Students for the 25\_\_ / \_26\_ school year. </w:t>
            </w:r>
            <w:r>
              <w:br/>
            </w:r>
            <w:r>
              <w:br/>
              <w:t xml:space="preserve"> 3 Cohorts X $13,507.00 </w:t>
            </w:r>
            <w:r>
              <w:br/>
            </w:r>
            <w:r>
              <w:br/>
              <w:t xml:space="preserve"> 35 students each Cohort </w:t>
            </w:r>
            <w:r>
              <w:br/>
            </w:r>
            <w:r>
              <w:br/>
              <w:t xml:space="preserve"> **Total cost = $40,521.00** </w:t>
            </w:r>
            <w:r>
              <w:br/>
            </w:r>
            <w:r>
              <w:br/>
              <w:t>** **</w:t>
            </w:r>
          </w:p>
        </w:tc>
        <w:tc>
          <w:tcPr>
            <w:tcW w:w="1440" w:type="dxa"/>
          </w:tcPr>
          <w:p w14:paraId="55A99F43" w14:textId="77777777" w:rsidR="00877ED3" w:rsidRDefault="00F93A15">
            <w:pPr>
              <w:pStyle w:val="Body"/>
            </w:pPr>
            <w:r>
              <w:lastRenderedPageBreak/>
              <w:t>Tamkeia Morrow, ELA Lead, Dr. Gwanda Patterson, PLC Coach, Content Lead</w:t>
            </w:r>
          </w:p>
        </w:tc>
        <w:tc>
          <w:tcPr>
            <w:tcW w:w="1440" w:type="dxa"/>
          </w:tcPr>
          <w:p w14:paraId="674FBB55" w14:textId="77777777" w:rsidR="00877ED3" w:rsidRDefault="00F93A15">
            <w:pPr>
              <w:pStyle w:val="Body"/>
            </w:pPr>
            <w:r>
              <w:t>05/22/2026</w:t>
            </w:r>
          </w:p>
        </w:tc>
        <w:tc>
          <w:tcPr>
            <w:tcW w:w="1296" w:type="dxa"/>
          </w:tcPr>
          <w:p w14:paraId="78D29E97" w14:textId="77777777" w:rsidR="00877ED3" w:rsidRDefault="00F93A15">
            <w:pPr>
              <w:pStyle w:val="Body"/>
            </w:pPr>
            <w:r>
              <w:t>TAG 5.0</w:t>
            </w:r>
          </w:p>
        </w:tc>
        <w:tc>
          <w:tcPr>
            <w:tcW w:w="1296" w:type="dxa"/>
          </w:tcPr>
          <w:p w14:paraId="431B0A94" w14:textId="77777777" w:rsidR="00877ED3" w:rsidRDefault="00877ED3"/>
        </w:tc>
      </w:tr>
      <w:tr w:rsidR="00877ED3" w14:paraId="552FED17" w14:textId="77777777">
        <w:tc>
          <w:tcPr>
            <w:tcW w:w="4320" w:type="dxa"/>
          </w:tcPr>
          <w:p w14:paraId="48675B41" w14:textId="77777777" w:rsidR="00877ED3" w:rsidRDefault="00877ED3"/>
        </w:tc>
        <w:tc>
          <w:tcPr>
            <w:tcW w:w="4320" w:type="dxa"/>
          </w:tcPr>
          <w:p w14:paraId="4024A45B" w14:textId="77777777" w:rsidR="00877ED3" w:rsidRDefault="00F93A15">
            <w:pPr>
              <w:pStyle w:val="Body"/>
            </w:pPr>
            <w:r>
              <w:rPr>
                <w:b/>
              </w:rPr>
              <w:t>[A 3.2.2] College Prep</w:t>
            </w:r>
            <w:r>
              <w:rPr>
                <w:b/>
              </w:rPr>
              <w:br/>
            </w:r>
            <w:r>
              <w:t>Description</w:t>
            </w:r>
            <w:r>
              <w:br/>
              <w:t>-----------</w:t>
            </w:r>
            <w:r>
              <w:br/>
            </w:r>
            <w:r>
              <w:br/>
              <w:t>Conduct college-going behavior activities quarterly:</w:t>
            </w:r>
            <w:r>
              <w:br/>
            </w:r>
            <w:r>
              <w:br/>
              <w:t>FAFSA Night College Fairs</w:t>
            </w:r>
            <w:r>
              <w:br/>
            </w:r>
            <w:r>
              <w:br/>
              <w:t>Conduct ACT Practice Tests for All Freshmen and Sophomores</w:t>
            </w:r>
            <w:r>
              <w:br/>
            </w:r>
            <w:r>
              <w:br/>
              <w:t>Implementation</w:t>
            </w:r>
            <w:r>
              <w:br/>
              <w:t>--------------</w:t>
            </w:r>
            <w:r>
              <w:br/>
            </w:r>
            <w:r>
              <w:br/>
              <w:t>Weekly students will visit with Guidance Counselor to get College and Career assessment.</w:t>
            </w:r>
            <w:r>
              <w:br/>
            </w:r>
            <w:r>
              <w:br/>
              <w:t>Monthly counselors will review student schedule to ensure that they are on track to graduate.</w:t>
            </w:r>
            <w:r>
              <w:br/>
            </w:r>
            <w:r>
              <w:br/>
            </w:r>
            <w:r>
              <w:lastRenderedPageBreak/>
              <w:t>Quarterly College career expos will be offered to all students mainly seniors for early exposure.</w:t>
            </w:r>
            <w:r>
              <w:br/>
            </w:r>
            <w:r>
              <w:br/>
              <w:t>Quarterly Dual enrollment</w:t>
            </w:r>
            <w:r>
              <w:br/>
            </w:r>
            <w:r>
              <w:br/>
              <w:t>Effectiveness</w:t>
            </w:r>
            <w:r>
              <w:br/>
              <w:t>-------------</w:t>
            </w:r>
            <w:r>
              <w:br/>
            </w:r>
            <w:r>
              <w:br/>
              <w:t>100% of the Seniors are scheduled to visit with Guidance Counselor weekly</w:t>
            </w:r>
            <w:r>
              <w:br/>
            </w:r>
            <w:r>
              <w:br/>
              <w:t>100% of Seniors will receive a schedule review to ensure that they are on track to graduate monthly</w:t>
            </w:r>
            <w:r>
              <w:br/>
            </w:r>
            <w:r>
              <w:br/>
              <w:t>100% of Seniors will be exposed to college and career opportunities quarterly</w:t>
            </w:r>
            <w:r>
              <w:br/>
            </w:r>
            <w:r>
              <w:br/>
              <w:t>80% of the students will take dual enrollment courses quarterly</w:t>
            </w:r>
          </w:p>
        </w:tc>
        <w:tc>
          <w:tcPr>
            <w:tcW w:w="1440" w:type="dxa"/>
          </w:tcPr>
          <w:p w14:paraId="58C2056F" w14:textId="77777777" w:rsidR="00877ED3" w:rsidRDefault="00F93A15">
            <w:pPr>
              <w:pStyle w:val="Body"/>
            </w:pPr>
            <w:r>
              <w:lastRenderedPageBreak/>
              <w:t>Dr Gwanda Patterson, PLC Coach, Content Lead, Maurice Burton, and Schevonda Hunt School Counselor</w:t>
            </w:r>
          </w:p>
        </w:tc>
        <w:tc>
          <w:tcPr>
            <w:tcW w:w="1440" w:type="dxa"/>
          </w:tcPr>
          <w:p w14:paraId="26574D04" w14:textId="77777777" w:rsidR="00877ED3" w:rsidRDefault="00F93A15">
            <w:pPr>
              <w:pStyle w:val="Body"/>
            </w:pPr>
            <w:r>
              <w:t>05/22/2026</w:t>
            </w:r>
          </w:p>
        </w:tc>
        <w:tc>
          <w:tcPr>
            <w:tcW w:w="1296" w:type="dxa"/>
          </w:tcPr>
          <w:p w14:paraId="7E32562F" w14:textId="77777777" w:rsidR="00877ED3" w:rsidRDefault="00877ED3"/>
        </w:tc>
        <w:tc>
          <w:tcPr>
            <w:tcW w:w="1296" w:type="dxa"/>
          </w:tcPr>
          <w:p w14:paraId="6C215111" w14:textId="77777777" w:rsidR="00877ED3" w:rsidRDefault="00877ED3"/>
        </w:tc>
      </w:tr>
      <w:tr w:rsidR="00877ED3" w14:paraId="46AADA55" w14:textId="77777777">
        <w:tc>
          <w:tcPr>
            <w:tcW w:w="4320" w:type="dxa"/>
          </w:tcPr>
          <w:p w14:paraId="2AA76532" w14:textId="77777777" w:rsidR="00877ED3" w:rsidRDefault="00877ED3"/>
        </w:tc>
        <w:tc>
          <w:tcPr>
            <w:tcW w:w="4320" w:type="dxa"/>
          </w:tcPr>
          <w:p w14:paraId="72E200D5" w14:textId="77777777" w:rsidR="00877ED3" w:rsidRDefault="00F93A15">
            <w:pPr>
              <w:pStyle w:val="Body"/>
            </w:pPr>
            <w:r>
              <w:rPr>
                <w:b/>
              </w:rPr>
              <w:t>[A 3.2.3] CCTE PROFESSIONAL DEVELOPMENT</w:t>
            </w:r>
            <w:r>
              <w:rPr>
                <w:b/>
              </w:rPr>
              <w:br/>
            </w:r>
            <w:r>
              <w:t>Description</w:t>
            </w:r>
            <w:r>
              <w:br/>
              <w:t>-----------</w:t>
            </w:r>
            <w:r>
              <w:br/>
            </w:r>
            <w:r>
              <w:br/>
              <w:t>Ongoing professional development opportunities will be provided to all CTE teachers throughout the school year during PLCs. Teachers who participate will be kept abreast of changing and emerging technologies and industry trends. Additionally, they will be prepared to transition students from the classroom to post-secondary and the workforce</w:t>
            </w:r>
            <w:r>
              <w:br/>
            </w:r>
            <w:r>
              <w:br/>
              <w:t>Implementation</w:t>
            </w:r>
            <w:r>
              <w:br/>
              <w:t>--------------</w:t>
            </w:r>
            <w:r>
              <w:br/>
            </w:r>
            <w:r>
              <w:br/>
              <w:t>Bi-weekly CCTE data meetings</w:t>
            </w:r>
            <w:r>
              <w:br/>
            </w:r>
            <w:r>
              <w:br/>
              <w:t>Monthly collaborative planning sessions with CCTE TEAM</w:t>
            </w:r>
            <w:r>
              <w:br/>
            </w:r>
            <w:r>
              <w:br/>
              <w:t>Bi-weekly classroom drop by via informal observations</w:t>
            </w:r>
            <w:r>
              <w:br/>
            </w:r>
            <w:r>
              <w:lastRenderedPageBreak/>
              <w:br/>
              <w:t>Counselors career/work base learning sessions monthly</w:t>
            </w:r>
            <w:r>
              <w:br/>
            </w:r>
            <w:r>
              <w:br/>
              <w:t>Effectiveness</w:t>
            </w:r>
            <w:r>
              <w:br/>
              <w:t>-------------</w:t>
            </w:r>
            <w:r>
              <w:br/>
            </w:r>
            <w:r>
              <w:br/>
              <w:t>Bi-weekly CCTE data meetings will reveal that 90% of our 11th and 12th students are showing an increase in using integrated technology.</w:t>
            </w:r>
            <w:r>
              <w:br/>
            </w:r>
            <w:r>
              <w:br/>
              <w:t>Monthly collaborative planning sessions will reveal that 85% of students have received their Microsoft and OSHA certifications.</w:t>
            </w:r>
            <w:r>
              <w:br/>
            </w:r>
            <w:r>
              <w:br/>
              <w:t>Bi-weekly classroom drop by via informal observations will reveal that teachers are trained via PD and 100% are utilizing new technology in the classroom.</w:t>
            </w:r>
            <w:r>
              <w:br/>
            </w:r>
            <w:r>
              <w:br/>
              <w:t>Counselors will reach 95% of the Seniors to offer career/work base opportunities monthly</w:t>
            </w:r>
          </w:p>
        </w:tc>
        <w:tc>
          <w:tcPr>
            <w:tcW w:w="1440" w:type="dxa"/>
          </w:tcPr>
          <w:p w14:paraId="6346EB21" w14:textId="77777777" w:rsidR="00877ED3" w:rsidRDefault="00F93A15">
            <w:pPr>
              <w:pStyle w:val="Body"/>
            </w:pPr>
            <w:r>
              <w:lastRenderedPageBreak/>
              <w:t>Dr. Gwanda Patterson, PLC Coach, CCTE Content Lead, Jackie Walker, CCTE Advisor</w:t>
            </w:r>
          </w:p>
        </w:tc>
        <w:tc>
          <w:tcPr>
            <w:tcW w:w="1440" w:type="dxa"/>
          </w:tcPr>
          <w:p w14:paraId="32B745A7" w14:textId="77777777" w:rsidR="00877ED3" w:rsidRDefault="00F93A15">
            <w:pPr>
              <w:pStyle w:val="Body"/>
            </w:pPr>
            <w:r>
              <w:t>05/22/2026</w:t>
            </w:r>
          </w:p>
        </w:tc>
        <w:tc>
          <w:tcPr>
            <w:tcW w:w="1296" w:type="dxa"/>
          </w:tcPr>
          <w:p w14:paraId="3BF7EA64" w14:textId="77777777" w:rsidR="00877ED3" w:rsidRDefault="00877ED3"/>
        </w:tc>
        <w:tc>
          <w:tcPr>
            <w:tcW w:w="1296" w:type="dxa"/>
          </w:tcPr>
          <w:p w14:paraId="30E7C630" w14:textId="77777777" w:rsidR="00877ED3" w:rsidRDefault="00877ED3"/>
        </w:tc>
      </w:tr>
      <w:tr w:rsidR="00877ED3" w14:paraId="53198FFD" w14:textId="77777777">
        <w:tc>
          <w:tcPr>
            <w:tcW w:w="4320" w:type="dxa"/>
          </w:tcPr>
          <w:p w14:paraId="2386BFE1" w14:textId="77777777" w:rsidR="00877ED3" w:rsidRDefault="00F93A15">
            <w:pPr>
              <w:pStyle w:val="Body"/>
            </w:pPr>
            <w:r>
              <w:rPr>
                <w:b/>
              </w:rPr>
              <w:t>[S 3.3] Career Exploration and Work based Learning</w:t>
            </w:r>
            <w:r>
              <w:rPr>
                <w:b/>
              </w:rPr>
              <w:br/>
            </w:r>
            <w:r>
              <w:t>Rationale</w:t>
            </w:r>
            <w:r>
              <w:br/>
              <w:t>---------</w:t>
            </w:r>
            <w:r>
              <w:br/>
            </w:r>
            <w:r>
              <w:br/>
              <w:t>Provide programs and initiatives designed to prepare students, parents, and teachers for a smooth and positive transition between specific grade levels and educational placements.</w:t>
            </w:r>
            <w:r>
              <w:br/>
            </w:r>
            <w:r>
              <w:br/>
              <w:t>Supporting Data</w:t>
            </w:r>
            <w:r>
              <w:br/>
              <w:t>---------------</w:t>
            </w:r>
            <w:r>
              <w:br/>
            </w:r>
            <w:r>
              <w:br/>
              <w:t xml:space="preserve">  </w:t>
            </w:r>
            <w:r>
              <w:br/>
            </w:r>
            <w:r>
              <w:br/>
            </w:r>
            <w:r>
              <w:br/>
              <w:t>The graduation rate increased by 4.95% in 2023 from 63.21% to 68.16% in 2024.</w:t>
            </w:r>
            <w:r>
              <w:rPr>
                <w:b/>
              </w:rPr>
              <w:br/>
            </w:r>
            <w:r>
              <w:rPr>
                <w:b/>
              </w:rPr>
              <w:br/>
              <w:t>Benchmark Indicator</w:t>
            </w:r>
            <w:r>
              <w:rPr>
                <w:b/>
              </w:rPr>
              <w:br/>
            </w:r>
            <w:r>
              <w:lastRenderedPageBreak/>
              <w:t>Implementation</w:t>
            </w:r>
            <w:r>
              <w:br/>
              <w:t>--------------</w:t>
            </w:r>
            <w:r>
              <w:br/>
            </w:r>
            <w:r>
              <w:br/>
              <w:t>Semester review of 4-year student academic and transition plans</w:t>
            </w:r>
            <w:r>
              <w:br/>
            </w:r>
            <w:r>
              <w:br/>
              <w:t>Semi-annual student individualized plans (e.g., BIPs, 504 Service Plans, Functional Behavior Assessments, PSAPs, SART, or alternative school transition plans) .</w:t>
            </w:r>
            <w:r>
              <w:br/>
            </w:r>
            <w:r>
              <w:br/>
              <w:t>Semester course review</w:t>
            </w:r>
            <w:r>
              <w:br/>
            </w:r>
            <w:r>
              <w:br/>
              <w:t>Semester check of IEPs</w:t>
            </w:r>
            <w:r>
              <w:br/>
            </w:r>
            <w:r>
              <w:br/>
              <w:t>Effectiveness</w:t>
            </w:r>
            <w:r>
              <w:br/>
              <w:t>-------------</w:t>
            </w:r>
            <w:r>
              <w:br/>
            </w:r>
            <w:r>
              <w:br/>
              <w:t>Review 4-year student academic and transition plans to determine if 100% of students are ensured course offerings and opportunities for educational placement are available for transitioning students each semester</w:t>
            </w:r>
            <w:r>
              <w:br/>
            </w:r>
            <w:r>
              <w:br/>
              <w:t>Semi -annual students individualized plans are used to ensure 100% of students are on track for the next grade and implementation of accommodations, modifications and intervention.</w:t>
            </w:r>
            <w:r>
              <w:br/>
            </w:r>
            <w:r>
              <w:br/>
              <w:t>Semester course review will reveal that 80% of grades 9-11 students will have reviewed and selected their 2024-2025 courses by the end of the 1st semester of 2024-2025 school year.</w:t>
            </w:r>
            <w:r>
              <w:br/>
            </w:r>
            <w:r>
              <w:br/>
              <w:t>Fidelity checks show a minimum of 80% of IEPs are completed each semester.</w:t>
            </w:r>
          </w:p>
        </w:tc>
        <w:tc>
          <w:tcPr>
            <w:tcW w:w="4320" w:type="dxa"/>
          </w:tcPr>
          <w:p w14:paraId="037BDBC8" w14:textId="77777777" w:rsidR="00877ED3" w:rsidRDefault="00F93A15">
            <w:pPr>
              <w:pStyle w:val="Body"/>
            </w:pPr>
            <w:r>
              <w:rPr>
                <w:b/>
              </w:rPr>
              <w:lastRenderedPageBreak/>
              <w:t>[A 3.3.1] Analyze Transcripts to ensure early placement</w:t>
            </w:r>
            <w:r>
              <w:rPr>
                <w:b/>
              </w:rPr>
              <w:br/>
            </w:r>
            <w:r>
              <w:t>Description</w:t>
            </w:r>
            <w:r>
              <w:br/>
              <w:t>-----------</w:t>
            </w:r>
            <w:r>
              <w:br/>
            </w:r>
            <w:r>
              <w:br/>
              <w:t>Analysis of transcripts to ensure that students are placed in CCTE courses early.</w:t>
            </w:r>
            <w:r>
              <w:br/>
            </w:r>
            <w:r>
              <w:br/>
              <w:t>Implementation</w:t>
            </w:r>
            <w:r>
              <w:br/>
              <w:t>--------------</w:t>
            </w:r>
            <w:r>
              <w:br/>
            </w:r>
            <w:r>
              <w:br/>
              <w:t>Semester review of student career interest inventories</w:t>
            </w:r>
            <w:r>
              <w:br/>
            </w:r>
            <w:r>
              <w:br/>
              <w:t>Quarterly review of the Work Based Learning program</w:t>
            </w:r>
            <w:r>
              <w:br/>
            </w:r>
            <w:r>
              <w:br/>
              <w:t>Semester review of student transcripts</w:t>
            </w:r>
            <w:r>
              <w:br/>
            </w:r>
            <w:r>
              <w:br/>
              <w:t>Effectiveness</w:t>
            </w:r>
            <w:r>
              <w:br/>
            </w:r>
            <w:r>
              <w:lastRenderedPageBreak/>
              <w:t>-------------</w:t>
            </w:r>
            <w:r>
              <w:br/>
            </w:r>
            <w:r>
              <w:br/>
              <w:t xml:space="preserve">Semester review of student career interest will reveal 100% of students received support that will gauge high school course planning. </w:t>
            </w:r>
            <w:r>
              <w:br/>
            </w:r>
            <w:r>
              <w:br/>
              <w:t>Quarterly review of the Work Based Learning program will show that 85% of students were enrolled in work based and placed on jobs.</w:t>
            </w:r>
            <w:r>
              <w:br/>
            </w:r>
            <w:r>
              <w:br/>
              <w:t>Semester review of student transcripts reveal that overall distribution rate of students attaining 1 Industrial Certificate and 2 EPSOs will increase by 5%.</w:t>
            </w:r>
          </w:p>
        </w:tc>
        <w:tc>
          <w:tcPr>
            <w:tcW w:w="1440" w:type="dxa"/>
          </w:tcPr>
          <w:p w14:paraId="41AB2E3F" w14:textId="77777777" w:rsidR="00877ED3" w:rsidRDefault="00F93A15">
            <w:pPr>
              <w:pStyle w:val="Body"/>
            </w:pPr>
            <w:r>
              <w:lastRenderedPageBreak/>
              <w:t>Maurice Burton and Schevonda Hunt- Counselors</w:t>
            </w:r>
          </w:p>
        </w:tc>
        <w:tc>
          <w:tcPr>
            <w:tcW w:w="1440" w:type="dxa"/>
          </w:tcPr>
          <w:p w14:paraId="5F19EF44" w14:textId="77777777" w:rsidR="00877ED3" w:rsidRDefault="00F93A15">
            <w:pPr>
              <w:pStyle w:val="Body"/>
            </w:pPr>
            <w:r>
              <w:t>05/22/2026</w:t>
            </w:r>
          </w:p>
        </w:tc>
        <w:tc>
          <w:tcPr>
            <w:tcW w:w="1296" w:type="dxa"/>
          </w:tcPr>
          <w:p w14:paraId="00FCEF61" w14:textId="77777777" w:rsidR="00877ED3" w:rsidRDefault="00877ED3"/>
        </w:tc>
        <w:tc>
          <w:tcPr>
            <w:tcW w:w="1296" w:type="dxa"/>
          </w:tcPr>
          <w:p w14:paraId="02781064" w14:textId="77777777" w:rsidR="00877ED3" w:rsidRDefault="00877ED3"/>
        </w:tc>
      </w:tr>
      <w:tr w:rsidR="00877ED3" w14:paraId="62343F94" w14:textId="77777777">
        <w:tc>
          <w:tcPr>
            <w:tcW w:w="4320" w:type="dxa"/>
          </w:tcPr>
          <w:p w14:paraId="16B5C313" w14:textId="77777777" w:rsidR="00877ED3" w:rsidRDefault="00877ED3"/>
        </w:tc>
        <w:tc>
          <w:tcPr>
            <w:tcW w:w="4320" w:type="dxa"/>
          </w:tcPr>
          <w:p w14:paraId="5609792E" w14:textId="77777777" w:rsidR="00877ED3" w:rsidRDefault="00F93A15">
            <w:pPr>
              <w:pStyle w:val="Body"/>
            </w:pPr>
            <w:r>
              <w:rPr>
                <w:b/>
              </w:rPr>
              <w:t>[A 3.3.2] Career &amp; College Exploration</w:t>
            </w:r>
            <w:r>
              <w:rPr>
                <w:b/>
              </w:rPr>
              <w:br/>
            </w:r>
            <w:r>
              <w:t>Description</w:t>
            </w:r>
            <w:r>
              <w:br/>
              <w:t>-----------</w:t>
            </w:r>
            <w:r>
              <w:br/>
            </w:r>
            <w:r>
              <w:br/>
              <w:t xml:space="preserve">Develop a college and career activity schedule to engage all Melrose High School students in </w:t>
            </w:r>
            <w:r>
              <w:lastRenderedPageBreak/>
              <w:t>monthly.</w:t>
            </w:r>
            <w:r>
              <w:br/>
            </w:r>
            <w:r>
              <w:br/>
              <w:t>Implementation</w:t>
            </w:r>
            <w:r>
              <w:br/>
              <w:t>--------------</w:t>
            </w:r>
            <w:r>
              <w:br/>
            </w:r>
            <w:r>
              <w:br/>
              <w:t>Quarterly Use E-Tiger data reports</w:t>
            </w:r>
            <w:r>
              <w:br/>
            </w:r>
            <w:r>
              <w:br/>
              <w:t>Semester Osha certification reports</w:t>
            </w:r>
            <w:r>
              <w:br/>
            </w:r>
            <w:r>
              <w:br/>
              <w:t>Quarterly report cards and progress reports to monitor</w:t>
            </w:r>
            <w:r>
              <w:br/>
            </w:r>
            <w:r>
              <w:br/>
              <w:t>Bi-weekly CCTE meetings</w:t>
            </w:r>
            <w:r>
              <w:br/>
            </w:r>
            <w:r>
              <w:br/>
              <w:t>Weekly review of technology usage</w:t>
            </w:r>
            <w:r>
              <w:br/>
            </w:r>
            <w:r>
              <w:br/>
              <w:t>Effectiveness</w:t>
            </w:r>
            <w:r>
              <w:br/>
              <w:t>-------------</w:t>
            </w:r>
            <w:r>
              <w:br/>
            </w:r>
            <w:r>
              <w:br/>
              <w:t>Quarterly use of E-Tiger data reports will reveal that 75% of the students have received completers</w:t>
            </w:r>
            <w:r>
              <w:br/>
            </w:r>
            <w:r>
              <w:br/>
              <w:t>Semester OSHA certification reports will reveal that 95% of the students in CCTE have received certifications.</w:t>
            </w:r>
            <w:r>
              <w:br/>
            </w:r>
            <w:r>
              <w:br/>
              <w:t>Quarterly report cards and progress report which will identify 100% of the students deficits</w:t>
            </w:r>
            <w:r>
              <w:br/>
            </w:r>
            <w:r>
              <w:br/>
              <w:t>Bi-weekly CCTE meetings will reveal which students need additional support and increase by 5%</w:t>
            </w:r>
            <w:r>
              <w:br/>
            </w:r>
            <w:r>
              <w:br/>
              <w:t>Weekly review of technology will reveal that 95% of the students are using technology in the classroom</w:t>
            </w:r>
          </w:p>
        </w:tc>
        <w:tc>
          <w:tcPr>
            <w:tcW w:w="1440" w:type="dxa"/>
          </w:tcPr>
          <w:p w14:paraId="447ACC47" w14:textId="77777777" w:rsidR="00877ED3" w:rsidRDefault="00F93A15">
            <w:pPr>
              <w:pStyle w:val="Body"/>
            </w:pPr>
            <w:r>
              <w:lastRenderedPageBreak/>
              <w:t xml:space="preserve">All CCTE teachers, School Counselor Burton, Dr. Gwanda </w:t>
            </w:r>
            <w:r>
              <w:lastRenderedPageBreak/>
              <w:t>Patterson, PLC Coach</w:t>
            </w:r>
          </w:p>
        </w:tc>
        <w:tc>
          <w:tcPr>
            <w:tcW w:w="1440" w:type="dxa"/>
          </w:tcPr>
          <w:p w14:paraId="35FB8F38" w14:textId="77777777" w:rsidR="00877ED3" w:rsidRDefault="00F93A15">
            <w:pPr>
              <w:pStyle w:val="Body"/>
            </w:pPr>
            <w:r>
              <w:lastRenderedPageBreak/>
              <w:t>05/22/2026</w:t>
            </w:r>
          </w:p>
        </w:tc>
        <w:tc>
          <w:tcPr>
            <w:tcW w:w="1296" w:type="dxa"/>
          </w:tcPr>
          <w:p w14:paraId="0EB21F81" w14:textId="77777777" w:rsidR="00877ED3" w:rsidRDefault="00877ED3"/>
        </w:tc>
        <w:tc>
          <w:tcPr>
            <w:tcW w:w="1296" w:type="dxa"/>
          </w:tcPr>
          <w:p w14:paraId="626F4844" w14:textId="77777777" w:rsidR="00877ED3" w:rsidRDefault="00877ED3"/>
        </w:tc>
      </w:tr>
      <w:tr w:rsidR="00877ED3" w14:paraId="7F420A43" w14:textId="77777777">
        <w:tc>
          <w:tcPr>
            <w:tcW w:w="4320" w:type="dxa"/>
          </w:tcPr>
          <w:p w14:paraId="0977F9AB" w14:textId="77777777" w:rsidR="00877ED3" w:rsidRDefault="00877ED3"/>
        </w:tc>
        <w:tc>
          <w:tcPr>
            <w:tcW w:w="4320" w:type="dxa"/>
          </w:tcPr>
          <w:p w14:paraId="5AB1D3FC" w14:textId="77777777" w:rsidR="00877ED3" w:rsidRDefault="00F93A15">
            <w:pPr>
              <w:pStyle w:val="Body"/>
            </w:pPr>
            <w:r>
              <w:rPr>
                <w:b/>
              </w:rPr>
              <w:t>[A 3.3.3] CCTE Teacher Training-Working with SWD</w:t>
            </w:r>
            <w:r>
              <w:rPr>
                <w:b/>
              </w:rPr>
              <w:br/>
            </w:r>
            <w:r>
              <w:t>Description</w:t>
            </w:r>
            <w:r>
              <w:br/>
              <w:t>-----------</w:t>
            </w:r>
            <w:r>
              <w:br/>
            </w:r>
            <w:r>
              <w:br/>
              <w:t xml:space="preserve">Melrose High school will provide opportunities for CCTE teachers to collaborate with the DEC </w:t>
            </w:r>
            <w:r>
              <w:lastRenderedPageBreak/>
              <w:t>department at Melrose High school. This training will occur at minimum 2 times per school year. It will take place in the Winter of 2025 and Spring of 2026. The outcome is to increase academic achievement of SWD in CCTE courses. This will be measured by reviewing the semester report cards with an expectation of seeing an increase in achievement.</w:t>
            </w:r>
            <w:r>
              <w:br/>
            </w:r>
            <w:r>
              <w:br/>
              <w:t>Implementation</w:t>
            </w:r>
            <w:r>
              <w:br/>
              <w:t>--------------</w:t>
            </w:r>
            <w:r>
              <w:br/>
            </w:r>
            <w:r>
              <w:br/>
              <w:t>Quarterly measures of report cards</w:t>
            </w:r>
            <w:r>
              <w:br/>
            </w:r>
            <w:r>
              <w:br/>
              <w:t>Weekly walkthroughs and informal observations</w:t>
            </w:r>
            <w:r>
              <w:br/>
            </w:r>
            <w:r>
              <w:br/>
              <w:t>Bi-weekly collaborative planning meetings and results</w:t>
            </w:r>
            <w:r>
              <w:br/>
            </w:r>
            <w:r>
              <w:br/>
              <w:t>Semester review of Ready Graduates</w:t>
            </w:r>
            <w:r>
              <w:br/>
            </w:r>
            <w:r>
              <w:br/>
              <w:t>Effectiveness</w:t>
            </w:r>
            <w:r>
              <w:br/>
              <w:t>-------------</w:t>
            </w:r>
            <w:r>
              <w:br/>
            </w:r>
            <w:r>
              <w:br/>
              <w:t>Quarterly measurement of report cards will reveal that 85% of the students are passing in CCTE courses</w:t>
            </w:r>
            <w:r>
              <w:br/>
            </w:r>
            <w:r>
              <w:br/>
              <w:t>Weekly walkthroughs will reveal if 100% of teachers are using proper instructional practices and curriculum maps</w:t>
            </w:r>
            <w:r>
              <w:br/>
            </w:r>
            <w:r>
              <w:br/>
              <w:t>Bi-weekly collaborative planning meetings will help 100% of teachers identify student deficient areas</w:t>
            </w:r>
            <w:r>
              <w:br/>
            </w:r>
            <w:r>
              <w:br/>
              <w:t>According to the 2023-2024 data, 63% of the Seniors graduated, 10.4% were Ready graduates, however 11.3% of the students were approaching graduation. The average ACT score was 13.4%.</w:t>
            </w:r>
          </w:p>
        </w:tc>
        <w:tc>
          <w:tcPr>
            <w:tcW w:w="1440" w:type="dxa"/>
          </w:tcPr>
          <w:p w14:paraId="731E5398" w14:textId="77777777" w:rsidR="00877ED3" w:rsidRDefault="00F93A15">
            <w:pPr>
              <w:pStyle w:val="Body"/>
            </w:pPr>
            <w:r>
              <w:lastRenderedPageBreak/>
              <w:t xml:space="preserve">Dr. Gwanda Patterson, PLC, Quinton Milton - Functional Skills and </w:t>
            </w:r>
            <w:r>
              <w:lastRenderedPageBreak/>
              <w:t>Quiana Harris -RTI 2</w:t>
            </w:r>
          </w:p>
        </w:tc>
        <w:tc>
          <w:tcPr>
            <w:tcW w:w="1440" w:type="dxa"/>
          </w:tcPr>
          <w:p w14:paraId="6D79E162" w14:textId="77777777" w:rsidR="00877ED3" w:rsidRDefault="00F93A15">
            <w:pPr>
              <w:pStyle w:val="Body"/>
            </w:pPr>
            <w:r>
              <w:lastRenderedPageBreak/>
              <w:t>05/22/2026</w:t>
            </w:r>
          </w:p>
        </w:tc>
        <w:tc>
          <w:tcPr>
            <w:tcW w:w="1296" w:type="dxa"/>
          </w:tcPr>
          <w:p w14:paraId="77C84D7B" w14:textId="77777777" w:rsidR="00877ED3" w:rsidRDefault="00877ED3"/>
        </w:tc>
        <w:tc>
          <w:tcPr>
            <w:tcW w:w="1296" w:type="dxa"/>
          </w:tcPr>
          <w:p w14:paraId="5A5162A4" w14:textId="77777777" w:rsidR="00877ED3" w:rsidRDefault="00877ED3"/>
        </w:tc>
      </w:tr>
      <w:tr w:rsidR="00877ED3" w14:paraId="2E1119AB" w14:textId="77777777">
        <w:tc>
          <w:tcPr>
            <w:tcW w:w="4320" w:type="dxa"/>
          </w:tcPr>
          <w:p w14:paraId="2390A0A1" w14:textId="77777777" w:rsidR="00877ED3" w:rsidRDefault="00F93A15">
            <w:pPr>
              <w:pStyle w:val="Body"/>
            </w:pPr>
            <w:r>
              <w:rPr>
                <w:b/>
              </w:rPr>
              <w:t>[S 3.4] Effective transition Middle to High School to Post Secondary</w:t>
            </w:r>
            <w:r>
              <w:rPr>
                <w:b/>
              </w:rPr>
              <w:br/>
            </w:r>
            <w:r>
              <w:t>Rationale</w:t>
            </w:r>
            <w:r>
              <w:br/>
            </w:r>
            <w:r>
              <w:lastRenderedPageBreak/>
              <w:t>---------</w:t>
            </w:r>
            <w:r>
              <w:br/>
            </w:r>
            <w:r>
              <w:br/>
              <w:t>Provide programs and initiatives designed to prepare students, parents, and teachers for a smooth and positive transition between specific grade levels and educational placements.</w:t>
            </w:r>
            <w:r>
              <w:br/>
            </w:r>
            <w:r>
              <w:br/>
              <w:t>Supporting Data</w:t>
            </w:r>
            <w:r>
              <w:br/>
              <w:t>---------------</w:t>
            </w:r>
            <w:r>
              <w:br/>
            </w:r>
            <w:r>
              <w:br/>
              <w:t xml:space="preserve">  </w:t>
            </w:r>
            <w:r>
              <w:br/>
            </w:r>
            <w:r>
              <w:br/>
            </w:r>
            <w:r>
              <w:br/>
              <w:t>The graduation rate increased by 4.95% in 2023 from 63.21% to 68.16% in 2024.</w:t>
            </w:r>
            <w:r>
              <w:rPr>
                <w:b/>
              </w:rPr>
              <w:br/>
            </w:r>
            <w:r>
              <w:rPr>
                <w:b/>
              </w:rPr>
              <w:br/>
              <w:t>Benchmark Indicator</w:t>
            </w:r>
            <w:r>
              <w:rPr>
                <w:b/>
              </w:rPr>
              <w:br/>
            </w:r>
            <w:r>
              <w:t>Implementation</w:t>
            </w:r>
            <w:r>
              <w:br/>
              <w:t>--------------</w:t>
            </w:r>
            <w:r>
              <w:br/>
            </w:r>
            <w:r>
              <w:br/>
              <w:t>Semester review of 4-year student academic and transition plans</w:t>
            </w:r>
            <w:r>
              <w:br/>
            </w:r>
            <w:r>
              <w:br/>
              <w:t>Semi-annual student individualized plans (e.g., BIPs, 504 Service Plans, Functional Behavior Assessments, PSAPs, SART, or alternative school transition plans) .</w:t>
            </w:r>
            <w:r>
              <w:br/>
            </w:r>
            <w:r>
              <w:br/>
              <w:t>Semester course review</w:t>
            </w:r>
            <w:r>
              <w:br/>
            </w:r>
            <w:r>
              <w:br/>
              <w:t>Semester check of IEPs</w:t>
            </w:r>
            <w:r>
              <w:br/>
            </w:r>
            <w:r>
              <w:br/>
              <w:t>Effectiveness</w:t>
            </w:r>
            <w:r>
              <w:br/>
              <w:t>-------------</w:t>
            </w:r>
            <w:r>
              <w:br/>
            </w:r>
            <w:r>
              <w:br/>
              <w:t>Review 4-year student academic and transition plans to determine if 100% of students are ensured course offerings and opportunities for educational placement are available for transitioning students each semester</w:t>
            </w:r>
            <w:r>
              <w:br/>
            </w:r>
            <w:r>
              <w:br/>
              <w:t xml:space="preserve">Semi -annual students individualized plans are </w:t>
            </w:r>
            <w:r>
              <w:lastRenderedPageBreak/>
              <w:t>used to ensure 100% of students are on track for the next grade and implementation of accommodations, modifications and intervention.</w:t>
            </w:r>
            <w:r>
              <w:br/>
            </w:r>
            <w:r>
              <w:br/>
              <w:t>Semester course review will reveal that 80% of grades 9-11 students will have reviewed and selected their 2024-2025 courses by the end of the 1st semester of 2023-2024 school year.</w:t>
            </w:r>
            <w:r>
              <w:br/>
            </w:r>
            <w:r>
              <w:br/>
              <w:t>Fidelity checks show a minimum of 80% of IEPs are completed each semester.</w:t>
            </w:r>
          </w:p>
        </w:tc>
        <w:tc>
          <w:tcPr>
            <w:tcW w:w="4320" w:type="dxa"/>
          </w:tcPr>
          <w:p w14:paraId="7E6F16BA" w14:textId="77777777" w:rsidR="00877ED3" w:rsidRDefault="00F93A15">
            <w:pPr>
              <w:pStyle w:val="Body"/>
            </w:pPr>
            <w:r>
              <w:rPr>
                <w:b/>
              </w:rPr>
              <w:lastRenderedPageBreak/>
              <w:t>[A 3.4.1] Host of Transition Family Night</w:t>
            </w:r>
            <w:r>
              <w:rPr>
                <w:b/>
              </w:rPr>
              <w:br/>
            </w:r>
            <w:r>
              <w:t>Description</w:t>
            </w:r>
            <w:r>
              <w:br/>
              <w:t>-----------</w:t>
            </w:r>
            <w:r>
              <w:br/>
            </w:r>
            <w:r>
              <w:lastRenderedPageBreak/>
              <w:br/>
              <w:t>Hosting a middle school night featuring the various programs of Art, Freshman Academy, Music, Band, and more.</w:t>
            </w:r>
            <w:r>
              <w:br/>
            </w:r>
            <w:r>
              <w:br/>
              <w:t>Light snacks and refreshments will be served to parents.</w:t>
            </w:r>
            <w:r>
              <w:br/>
            </w:r>
            <w:r>
              <w:br/>
              <w:t>Implementation</w:t>
            </w:r>
            <w:r>
              <w:br/>
              <w:t>--------------</w:t>
            </w:r>
            <w:r>
              <w:br/>
            </w:r>
            <w:r>
              <w:br/>
              <w:t>Annual review of parent and student survey data</w:t>
            </w:r>
            <w:r>
              <w:br/>
            </w:r>
            <w:r>
              <w:br/>
              <w:t>Quarterly Title one Parent meeting and engagement</w:t>
            </w:r>
            <w:r>
              <w:br/>
            </w:r>
            <w:r>
              <w:br/>
              <w:t>Monthly parent meeting agenda and sign in sheets</w:t>
            </w:r>
            <w:r>
              <w:br/>
            </w:r>
            <w:r>
              <w:br/>
              <w:t>Students work on display for parent review weekly</w:t>
            </w:r>
            <w:r>
              <w:br/>
            </w:r>
            <w:r>
              <w:br/>
              <w:t>Effectiveness</w:t>
            </w:r>
            <w:r>
              <w:br/>
              <w:t>-------------</w:t>
            </w:r>
            <w:r>
              <w:br/>
            </w:r>
            <w:r>
              <w:br/>
              <w:t>Annual review of parent and student survey data will reveal 100% of overall effectiveness outcomes</w:t>
            </w:r>
            <w:r>
              <w:br/>
            </w:r>
            <w:r>
              <w:br/>
              <w:t>Title one parent meeting and engagement will reveal an increase in parental support by 10% by the end of the first quarter</w:t>
            </w:r>
            <w:r>
              <w:br/>
            </w:r>
            <w:r>
              <w:br/>
              <w:t>Monthly parent meeting agenda and sign in sheets will reveal that over 75% of parents participate in face-to-face meetings.</w:t>
            </w:r>
            <w:r>
              <w:br/>
            </w:r>
            <w:r>
              <w:br/>
              <w:t>A 5% Increase in the number of student work on display for parents weekly</w:t>
            </w:r>
          </w:p>
        </w:tc>
        <w:tc>
          <w:tcPr>
            <w:tcW w:w="1440" w:type="dxa"/>
          </w:tcPr>
          <w:p w14:paraId="06C7E066" w14:textId="77777777" w:rsidR="00877ED3" w:rsidRDefault="00F93A15">
            <w:pPr>
              <w:pStyle w:val="Body"/>
            </w:pPr>
            <w:r>
              <w:lastRenderedPageBreak/>
              <w:t xml:space="preserve">Principal Andrea Talley, Maurice </w:t>
            </w:r>
            <w:r>
              <w:lastRenderedPageBreak/>
              <w:t>Burton, School Counselor</w:t>
            </w:r>
          </w:p>
        </w:tc>
        <w:tc>
          <w:tcPr>
            <w:tcW w:w="1440" w:type="dxa"/>
          </w:tcPr>
          <w:p w14:paraId="3CF8623A" w14:textId="77777777" w:rsidR="00877ED3" w:rsidRDefault="00F93A15">
            <w:pPr>
              <w:pStyle w:val="Body"/>
            </w:pPr>
            <w:r>
              <w:lastRenderedPageBreak/>
              <w:t>05/22/2026</w:t>
            </w:r>
          </w:p>
        </w:tc>
        <w:tc>
          <w:tcPr>
            <w:tcW w:w="1296" w:type="dxa"/>
          </w:tcPr>
          <w:p w14:paraId="1FDD1540" w14:textId="77777777" w:rsidR="00877ED3" w:rsidRDefault="00877ED3"/>
        </w:tc>
        <w:tc>
          <w:tcPr>
            <w:tcW w:w="1296" w:type="dxa"/>
          </w:tcPr>
          <w:p w14:paraId="7F850B58" w14:textId="77777777" w:rsidR="00877ED3" w:rsidRDefault="00877ED3"/>
        </w:tc>
      </w:tr>
      <w:tr w:rsidR="00877ED3" w14:paraId="6A54C315" w14:textId="77777777">
        <w:tc>
          <w:tcPr>
            <w:tcW w:w="4320" w:type="dxa"/>
          </w:tcPr>
          <w:p w14:paraId="611281C5" w14:textId="77777777" w:rsidR="00877ED3" w:rsidRDefault="00877ED3"/>
        </w:tc>
        <w:tc>
          <w:tcPr>
            <w:tcW w:w="4320" w:type="dxa"/>
          </w:tcPr>
          <w:p w14:paraId="1E095BCE" w14:textId="77777777" w:rsidR="00877ED3" w:rsidRDefault="00F93A15">
            <w:pPr>
              <w:pStyle w:val="Body"/>
            </w:pPr>
            <w:r>
              <w:rPr>
                <w:b/>
              </w:rPr>
              <w:t>[A 3.4.2] Student Transcript Evaluation</w:t>
            </w:r>
            <w:r>
              <w:rPr>
                <w:b/>
              </w:rPr>
              <w:br/>
            </w:r>
            <w:r>
              <w:t>Description</w:t>
            </w:r>
            <w:r>
              <w:br/>
              <w:t>-----------</w:t>
            </w:r>
            <w:r>
              <w:br/>
            </w:r>
            <w:r>
              <w:br/>
              <w:t>Melrose High School will provide a comprehensive transcript evaluation three times a year for every student in grades 9-12 along with intervention guidance to ensure school counselors are aware immediately when students fall off track from their current courses.</w:t>
            </w:r>
            <w:r>
              <w:br/>
            </w:r>
            <w:r>
              <w:br/>
              <w:t>* January - First semester credits are analyzed.</w:t>
            </w:r>
            <w:r>
              <w:br/>
              <w:t>* May/June - Second semester, Project Graduation, Credit Recovery and MVS credits are analyzed.</w:t>
            </w:r>
            <w:r>
              <w:br/>
              <w:t>* August - summer School credits and transcripts of newly enrolled students are analyzed.</w:t>
            </w:r>
            <w:r>
              <w:br/>
              <w:t xml:space="preserve">  </w:t>
            </w:r>
            <w:r>
              <w:br/>
            </w:r>
            <w:r>
              <w:br/>
            </w:r>
            <w:r>
              <w:br/>
              <w:t>Implementation</w:t>
            </w:r>
            <w:r>
              <w:br/>
              <w:t>--------------</w:t>
            </w:r>
            <w:r>
              <w:br/>
            </w:r>
            <w:r>
              <w:br/>
              <w:t>Quarterly meetings with Records/Academics</w:t>
            </w:r>
            <w:r>
              <w:br/>
            </w:r>
            <w:r>
              <w:br/>
              <w:t>Monthly meetings with Guidance Counselors</w:t>
            </w:r>
            <w:r>
              <w:br/>
            </w:r>
            <w:r>
              <w:br/>
              <w:t>Quarterly review of ready graduates</w:t>
            </w:r>
            <w:r>
              <w:br/>
            </w:r>
            <w:r>
              <w:br/>
              <w:t>Effectiveness</w:t>
            </w:r>
            <w:r>
              <w:br/>
              <w:t>-------------</w:t>
            </w:r>
            <w:r>
              <w:br/>
            </w:r>
            <w:r>
              <w:lastRenderedPageBreak/>
              <w:br/>
              <w:t>Quarterly meetings with Records/Academic personnel will show support for 100% of students via grade verification</w:t>
            </w:r>
            <w:r>
              <w:br/>
            </w:r>
            <w:r>
              <w:br/>
              <w:t>Monthly meetings with Guidance Counselors will reveal 70% of students are on track to graduate via transcript verification</w:t>
            </w:r>
            <w:r>
              <w:br/>
            </w:r>
            <w:r>
              <w:br/>
              <w:t>Quarterly review will reveal an increase of MHS ready graduate rates by 5% or higher in the Spring of 2026</w:t>
            </w:r>
          </w:p>
        </w:tc>
        <w:tc>
          <w:tcPr>
            <w:tcW w:w="1440" w:type="dxa"/>
          </w:tcPr>
          <w:p w14:paraId="68139D43" w14:textId="77777777" w:rsidR="00877ED3" w:rsidRDefault="00F93A15">
            <w:pPr>
              <w:pStyle w:val="Body"/>
            </w:pPr>
            <w:r>
              <w:lastRenderedPageBreak/>
              <w:t>Maurice Burton, and Schevonda Hunt, School Counselors</w:t>
            </w:r>
          </w:p>
        </w:tc>
        <w:tc>
          <w:tcPr>
            <w:tcW w:w="1440" w:type="dxa"/>
          </w:tcPr>
          <w:p w14:paraId="538512B8" w14:textId="77777777" w:rsidR="00877ED3" w:rsidRDefault="00F93A15">
            <w:pPr>
              <w:pStyle w:val="Body"/>
            </w:pPr>
            <w:r>
              <w:t>05/22/2026</w:t>
            </w:r>
          </w:p>
        </w:tc>
        <w:tc>
          <w:tcPr>
            <w:tcW w:w="1296" w:type="dxa"/>
          </w:tcPr>
          <w:p w14:paraId="332BEE97" w14:textId="77777777" w:rsidR="00877ED3" w:rsidRDefault="00877ED3"/>
        </w:tc>
        <w:tc>
          <w:tcPr>
            <w:tcW w:w="1296" w:type="dxa"/>
          </w:tcPr>
          <w:p w14:paraId="376CF737" w14:textId="77777777" w:rsidR="00877ED3" w:rsidRDefault="00877ED3"/>
        </w:tc>
      </w:tr>
      <w:tr w:rsidR="00877ED3" w14:paraId="38186CC8" w14:textId="77777777">
        <w:tc>
          <w:tcPr>
            <w:tcW w:w="4320" w:type="dxa"/>
          </w:tcPr>
          <w:p w14:paraId="50CCEF1E" w14:textId="77777777" w:rsidR="00877ED3" w:rsidRDefault="00877ED3"/>
        </w:tc>
        <w:tc>
          <w:tcPr>
            <w:tcW w:w="4320" w:type="dxa"/>
          </w:tcPr>
          <w:p w14:paraId="60FE40B7" w14:textId="77777777" w:rsidR="00877ED3" w:rsidRDefault="00F93A15">
            <w:pPr>
              <w:pStyle w:val="Body"/>
            </w:pPr>
            <w:r>
              <w:rPr>
                <w:b/>
              </w:rPr>
              <w:t>[A 3.4.3] Parent Meetings</w:t>
            </w:r>
            <w:r>
              <w:rPr>
                <w:b/>
              </w:rPr>
              <w:br/>
            </w:r>
            <w:r>
              <w:t>Description</w:t>
            </w:r>
            <w:r>
              <w:br/>
              <w:t>-----------</w:t>
            </w:r>
            <w:r>
              <w:br/>
            </w:r>
            <w:r>
              <w:br/>
              <w:t>Melrose High School Counselors will collaborate with area feeder Middle Schools Counselors to coordinate course selections for high school. Additionally, school counselors will host a transition event for 9th grade students and parents during the summer, when schools meet in person. Parents will need light refreshments for parent meetings.</w:t>
            </w:r>
            <w:r>
              <w:br/>
            </w:r>
            <w:r>
              <w:br/>
              <w:t>Implementation</w:t>
            </w:r>
            <w:r>
              <w:br/>
              <w:t>--------------</w:t>
            </w:r>
            <w:r>
              <w:br/>
            </w:r>
            <w:r>
              <w:br/>
              <w:t>Annual review of parent and student survey data</w:t>
            </w:r>
            <w:r>
              <w:br/>
            </w:r>
            <w:r>
              <w:br/>
              <w:t>Quarterly Title one Parent meeting and engagement</w:t>
            </w:r>
            <w:r>
              <w:br/>
            </w:r>
            <w:r>
              <w:br/>
              <w:t>Monthly parent meeting agenda and sign in sheets</w:t>
            </w:r>
            <w:r>
              <w:br/>
            </w:r>
            <w:r>
              <w:br/>
              <w:t>Students work on display for parent review weekly</w:t>
            </w:r>
            <w:r>
              <w:br/>
            </w:r>
            <w:r>
              <w:br/>
              <w:t>Effectiveness</w:t>
            </w:r>
            <w:r>
              <w:br/>
              <w:t>-------------</w:t>
            </w:r>
            <w:r>
              <w:br/>
            </w:r>
            <w:r>
              <w:br/>
              <w:t>Annual review of parent and student survey data will reveal 100% of overall effectiveness outcomes</w:t>
            </w:r>
            <w:r>
              <w:br/>
            </w:r>
            <w:r>
              <w:br/>
            </w:r>
            <w:r>
              <w:lastRenderedPageBreak/>
              <w:t>Title one parent meeting and engagement will reveal an increase in parental support by 10% by the end of the first quarter</w:t>
            </w:r>
            <w:r>
              <w:br/>
            </w:r>
            <w:r>
              <w:br/>
              <w:t>Monthly parent meeting agenda and sign in sheets will reveal that over 75% of parents participate in face-to-face meetings.</w:t>
            </w:r>
            <w:r>
              <w:br/>
            </w:r>
            <w:r>
              <w:br/>
              <w:t>A 5% Increase in the number of student work on display for parents weekly</w:t>
            </w:r>
          </w:p>
        </w:tc>
        <w:tc>
          <w:tcPr>
            <w:tcW w:w="1440" w:type="dxa"/>
          </w:tcPr>
          <w:p w14:paraId="15059F20" w14:textId="77777777" w:rsidR="00877ED3" w:rsidRDefault="00F93A15">
            <w:pPr>
              <w:pStyle w:val="Body"/>
            </w:pPr>
            <w:r>
              <w:lastRenderedPageBreak/>
              <w:t>Principal Andrea Talley, Maurice Burton and Schevonda Hunt, School Counselors</w:t>
            </w:r>
          </w:p>
        </w:tc>
        <w:tc>
          <w:tcPr>
            <w:tcW w:w="1440" w:type="dxa"/>
          </w:tcPr>
          <w:p w14:paraId="13B63EA8" w14:textId="77777777" w:rsidR="00877ED3" w:rsidRDefault="00F93A15">
            <w:pPr>
              <w:pStyle w:val="Body"/>
            </w:pPr>
            <w:r>
              <w:t>05/22/2026</w:t>
            </w:r>
          </w:p>
        </w:tc>
        <w:tc>
          <w:tcPr>
            <w:tcW w:w="1296" w:type="dxa"/>
          </w:tcPr>
          <w:p w14:paraId="518E7711" w14:textId="77777777" w:rsidR="00877ED3" w:rsidRDefault="00877ED3"/>
        </w:tc>
        <w:tc>
          <w:tcPr>
            <w:tcW w:w="1296" w:type="dxa"/>
          </w:tcPr>
          <w:p w14:paraId="617A9E51" w14:textId="77777777" w:rsidR="00877ED3" w:rsidRDefault="00877ED3"/>
        </w:tc>
      </w:tr>
      <w:tr w:rsidR="00877ED3" w14:paraId="7AEE3960" w14:textId="77777777">
        <w:tc>
          <w:tcPr>
            <w:tcW w:w="14112" w:type="dxa"/>
            <w:gridSpan w:val="6"/>
            <w:shd w:val="clear" w:color="auto" w:fill="9CD3EA"/>
          </w:tcPr>
          <w:p w14:paraId="1C1208F4" w14:textId="77777777" w:rsidR="00877ED3" w:rsidRDefault="00F93A15">
            <w:pPr>
              <w:pStyle w:val="GoalHeading"/>
            </w:pPr>
            <w:r>
              <w:rPr>
                <w:b/>
              </w:rPr>
              <w:t>[G 4] Climate and Access - Melrose High School will reduce the percentage of chronically absent students from 71.0% in 2024 to 62.6% in 2026.</w:t>
            </w:r>
            <w:r>
              <w:rPr>
                <w:b/>
              </w:rPr>
              <w:br/>
            </w:r>
            <w:r>
              <w:t>**Additional Supports**</w:t>
            </w:r>
            <w:r>
              <w:br/>
            </w:r>
            <w:r>
              <w:br/>
              <w:t>A positive school culture and climate creates an environment that promotes a safe, nurturing environment and promotes effective teaching and learning. Schools with a positive culture and climate support the emotional, physical, mental, cognitive, and social development of all students and staff. Additionally, a dedicated organizational infrastructure accelerates rapid school turnaround by providing on-going, tailored, and strategic support for all stakeholders.</w:t>
            </w:r>
            <w:r>
              <w:rPr>
                <w:b/>
              </w:rPr>
              <w:br/>
            </w:r>
            <w:r>
              <w:rPr>
                <w:b/>
              </w:rPr>
              <w:br/>
              <w:t>District Turnaround Plan Goal</w:t>
            </w:r>
            <w:r>
              <w:rPr>
                <w:b/>
              </w:rPr>
              <w:br/>
            </w:r>
            <w:r>
              <w:t>[G 4] CSI schools will reduce chronic absenteeism rates from approximately 30% in 2025 to approximately 25% or less in 2026 by utilizing clearly defined systems and operating procedures for monitoring identified at-risk and chronically absent students weekly.</w:t>
            </w:r>
            <w:r>
              <w:br/>
            </w:r>
          </w:p>
        </w:tc>
      </w:tr>
      <w:tr w:rsidR="00877ED3" w14:paraId="00EC8092" w14:textId="77777777">
        <w:tc>
          <w:tcPr>
            <w:tcW w:w="4320" w:type="dxa"/>
          </w:tcPr>
          <w:p w14:paraId="201C15AF" w14:textId="77777777" w:rsidR="00877ED3" w:rsidRDefault="00F93A15">
            <w:pPr>
              <w:pStyle w:val="Heading1"/>
            </w:pPr>
            <w:r>
              <w:rPr>
                <w:b/>
              </w:rPr>
              <w:t>Strategy</w:t>
            </w:r>
          </w:p>
        </w:tc>
        <w:tc>
          <w:tcPr>
            <w:tcW w:w="4320" w:type="dxa"/>
          </w:tcPr>
          <w:p w14:paraId="70788D26" w14:textId="77777777" w:rsidR="00877ED3" w:rsidRDefault="00F93A15">
            <w:pPr>
              <w:pStyle w:val="Heading1"/>
            </w:pPr>
            <w:r>
              <w:rPr>
                <w:b/>
              </w:rPr>
              <w:t>Action Step</w:t>
            </w:r>
          </w:p>
        </w:tc>
        <w:tc>
          <w:tcPr>
            <w:tcW w:w="1440" w:type="dxa"/>
          </w:tcPr>
          <w:p w14:paraId="5BCBDBF2" w14:textId="77777777" w:rsidR="00877ED3" w:rsidRDefault="00F93A15">
            <w:pPr>
              <w:pStyle w:val="Heading1"/>
            </w:pPr>
            <w:r>
              <w:rPr>
                <w:b/>
              </w:rPr>
              <w:t>Person Responsible</w:t>
            </w:r>
          </w:p>
        </w:tc>
        <w:tc>
          <w:tcPr>
            <w:tcW w:w="1440" w:type="dxa"/>
          </w:tcPr>
          <w:p w14:paraId="36C1B78B" w14:textId="77777777" w:rsidR="00877ED3" w:rsidRDefault="00F93A15">
            <w:pPr>
              <w:pStyle w:val="Heading1"/>
            </w:pPr>
            <w:r>
              <w:rPr>
                <w:b/>
              </w:rPr>
              <w:t>Estimated Completion Date</w:t>
            </w:r>
          </w:p>
        </w:tc>
        <w:tc>
          <w:tcPr>
            <w:tcW w:w="1296" w:type="dxa"/>
          </w:tcPr>
          <w:p w14:paraId="40AB272A" w14:textId="77777777" w:rsidR="00877ED3" w:rsidRDefault="00F93A15">
            <w:pPr>
              <w:pStyle w:val="Heading1"/>
            </w:pPr>
            <w:r>
              <w:rPr>
                <w:b/>
              </w:rPr>
              <w:t>Funding Source</w:t>
            </w:r>
          </w:p>
        </w:tc>
        <w:tc>
          <w:tcPr>
            <w:tcW w:w="1296" w:type="dxa"/>
          </w:tcPr>
          <w:p w14:paraId="010A3DAB" w14:textId="77777777" w:rsidR="00877ED3" w:rsidRDefault="00F93A15">
            <w:pPr>
              <w:pStyle w:val="Heading1"/>
            </w:pPr>
            <w:r>
              <w:rPr>
                <w:b/>
              </w:rPr>
              <w:t>Notes</w:t>
            </w:r>
          </w:p>
        </w:tc>
      </w:tr>
      <w:tr w:rsidR="00877ED3" w14:paraId="49AE22E9" w14:textId="77777777">
        <w:tc>
          <w:tcPr>
            <w:tcW w:w="4320" w:type="dxa"/>
          </w:tcPr>
          <w:p w14:paraId="0C0D2467" w14:textId="77777777" w:rsidR="00877ED3" w:rsidRDefault="00F93A15">
            <w:pPr>
              <w:pStyle w:val="Body"/>
            </w:pPr>
            <w:r>
              <w:rPr>
                <w:b/>
              </w:rPr>
              <w:t>[S 4.1] Attendance and Behavior Interventions and Support</w:t>
            </w:r>
            <w:r>
              <w:rPr>
                <w:b/>
              </w:rPr>
              <w:br/>
            </w:r>
            <w:r>
              <w:t>Rationale</w:t>
            </w:r>
            <w:r>
              <w:br/>
              <w:t>---------</w:t>
            </w:r>
            <w:r>
              <w:br/>
            </w:r>
            <w:r>
              <w:br/>
              <w:t>Implement targeted interventions and support programs and initiatives that address identified behavior needs and provide appropriate student supports.</w:t>
            </w:r>
            <w:r>
              <w:br/>
            </w:r>
            <w:r>
              <w:br/>
              <w:t>Supporting Data</w:t>
            </w:r>
            <w:r>
              <w:br/>
              <w:t>---------------</w:t>
            </w:r>
            <w:r>
              <w:br/>
            </w:r>
            <w:r>
              <w:br/>
              <w:t>The chronic absenteeism rate for 10th graders increased from 68.7% in SY23 to 71.9% in SY24.</w:t>
            </w:r>
            <w:r>
              <w:rPr>
                <w:b/>
              </w:rPr>
              <w:br/>
            </w:r>
            <w:r>
              <w:rPr>
                <w:b/>
              </w:rPr>
              <w:br/>
            </w:r>
            <w:r>
              <w:rPr>
                <w:b/>
              </w:rPr>
              <w:lastRenderedPageBreak/>
              <w:t>Benchmark Indicator</w:t>
            </w:r>
            <w:r>
              <w:rPr>
                <w:b/>
              </w:rPr>
              <w:br/>
            </w:r>
            <w:r>
              <w:t>Implementation</w:t>
            </w:r>
            <w:r>
              <w:br/>
              <w:t>--------------</w:t>
            </w:r>
            <w:r>
              <w:br/>
            </w:r>
            <w:r>
              <w:br/>
              <w:t>In order to look at attendance rates and factors that cause students to be absent from school the benchmark indicators are:</w:t>
            </w:r>
            <w:r>
              <w:br/>
            </w:r>
            <w:r>
              <w:br/>
              <w:t>Attendance - 20-day reporting period</w:t>
            </w:r>
            <w:r>
              <w:br/>
            </w:r>
            <w:r>
              <w:br/>
              <w:t>Every 20-day SART AND SARB meeting attendance</w:t>
            </w:r>
            <w:r>
              <w:br/>
            </w:r>
            <w:r>
              <w:br/>
              <w:t>Student discipline reports - 20-day reporting period</w:t>
            </w:r>
            <w:r>
              <w:br/>
            </w:r>
            <w:r>
              <w:br/>
              <w:t>Monthly Attendance Team Meeting and sign-in sheets</w:t>
            </w:r>
            <w:r>
              <w:br/>
            </w:r>
            <w:r>
              <w:br/>
              <w:t>Effectiveness</w:t>
            </w:r>
            <w:r>
              <w:br/>
              <w:t>-------------</w:t>
            </w:r>
            <w:r>
              <w:br/>
            </w:r>
            <w:r>
              <w:br/>
              <w:t xml:space="preserve">Attendance reports each 20-day period per Power-BI will show an attendance rate at or below 10% throughout the schoolyear. </w:t>
            </w:r>
            <w:r>
              <w:br/>
            </w:r>
            <w:r>
              <w:br/>
              <w:t>SART and SARB meetings, will be held by at least 95% of the teachers that make referrals as needed each 20-day reporting period.</w:t>
            </w:r>
            <w:r>
              <w:br/>
            </w:r>
            <w:r>
              <w:br/>
              <w:t>Student discipline reports will assist in monitoring students' behavior and effectiveness behavioral interventions and supports measures aimed at reducing student discipline incidents by 20% each 20-day reporting period.</w:t>
            </w:r>
            <w:r>
              <w:br/>
            </w:r>
            <w:r>
              <w:br/>
              <w:t>Monthly attendance team meetings and sign in sheets will show a 10% increase in participation by faculty and staff.</w:t>
            </w:r>
          </w:p>
        </w:tc>
        <w:tc>
          <w:tcPr>
            <w:tcW w:w="4320" w:type="dxa"/>
          </w:tcPr>
          <w:p w14:paraId="6F3A4DB4" w14:textId="77777777" w:rsidR="00877ED3" w:rsidRDefault="00F93A15">
            <w:pPr>
              <w:pStyle w:val="Body"/>
            </w:pPr>
            <w:r>
              <w:rPr>
                <w:b/>
              </w:rPr>
              <w:lastRenderedPageBreak/>
              <w:t>[A 4.1.1] Behavior Support</w:t>
            </w:r>
            <w:r>
              <w:rPr>
                <w:b/>
              </w:rPr>
              <w:br/>
            </w:r>
            <w:r>
              <w:t>Description</w:t>
            </w:r>
            <w:r>
              <w:br/>
              <w:t>-----------</w:t>
            </w:r>
            <w:r>
              <w:br/>
            </w:r>
            <w:r>
              <w:br/>
              <w:t xml:space="preserve">Quarterly mandatory group sessions for students who are repeat offenders for In-School Suspension and Overnight Suspensions. </w:t>
            </w:r>
            <w:r>
              <w:br/>
            </w:r>
            <w:r>
              <w:br/>
              <w:t>Implementation</w:t>
            </w:r>
            <w:r>
              <w:br/>
              <w:t>--------------</w:t>
            </w:r>
            <w:r>
              <w:br/>
            </w:r>
            <w:r>
              <w:br/>
              <w:t>Monthly RTI2-B Protocol Implementation</w:t>
            </w:r>
            <w:r>
              <w:br/>
            </w:r>
            <w:r>
              <w:br/>
              <w:t>20-day report period Bright Bytes Intervention List Fidelity</w:t>
            </w:r>
            <w:r>
              <w:br/>
            </w:r>
            <w:r>
              <w:br/>
            </w:r>
            <w:r>
              <w:lastRenderedPageBreak/>
              <w:t xml:space="preserve">20-day report SART and SARB meeting attendance </w:t>
            </w:r>
            <w:r>
              <w:br/>
            </w:r>
            <w:r>
              <w:br/>
              <w:t>Effectiveness</w:t>
            </w:r>
            <w:r>
              <w:br/>
              <w:t>-------------</w:t>
            </w:r>
            <w:r>
              <w:br/>
            </w:r>
            <w:r>
              <w:br/>
              <w:t>Monthly, RTI2-B progressive discipline model will be followed with fidelity by 100% of teachers and administrators when dealing with behavioral infractions.</w:t>
            </w:r>
            <w:r>
              <w:br/>
            </w:r>
            <w:r>
              <w:br/>
              <w:t>100% of students flagged in Bright Bytes will be added to an intervention list each 20-day reporting period.</w:t>
            </w:r>
            <w:r>
              <w:br/>
            </w:r>
            <w:r>
              <w:br/>
              <w:t>SART and SARB meetings, when appropriate, will be held for at least 90% of the referrals made by teachers each 20-day reporting period.</w:t>
            </w:r>
            <w:r>
              <w:br/>
            </w:r>
            <w:r>
              <w:br/>
              <w:t>**Student clear backpacks **</w:t>
            </w:r>
            <w:r>
              <w:br/>
            </w:r>
            <w:r>
              <w:br/>
              <w:t>**$45** each</w:t>
            </w:r>
            <w:r>
              <w:br/>
            </w:r>
            <w:r>
              <w:br/>
              <w:t>40 x $45** = $1,800.00**</w:t>
            </w:r>
            <w:r>
              <w:br/>
            </w:r>
            <w:r>
              <w:br/>
              <w:t>** Sports Bottles - $10 each**</w:t>
            </w:r>
            <w:r>
              <w:br/>
            </w:r>
            <w:r>
              <w:br/>
              <w:t xml:space="preserve"> 69x $10 = **$690.00**</w:t>
            </w:r>
            <w:r>
              <w:br/>
            </w:r>
            <w:r>
              <w:br/>
              <w:t>** Perfect Attendance/Honor Roll Ribbons/Buttons**</w:t>
            </w:r>
            <w:r>
              <w:br/>
            </w:r>
            <w:r>
              <w:br/>
              <w:t>200x.60 = **$120.00 Buttons**</w:t>
            </w:r>
            <w:r>
              <w:br/>
            </w:r>
            <w:r>
              <w:br/>
              <w:t>200 x .60= **$120.00 Honors Medallion**</w:t>
            </w:r>
            <w:r>
              <w:br/>
            </w:r>
            <w:r>
              <w:br/>
              <w:t>**HONORS /ATTENDANCE TROPHIES**</w:t>
            </w:r>
            <w:r>
              <w:br/>
            </w:r>
            <w:r>
              <w:br/>
              <w:t>75 x 9.49 = **$711.75 Honors**</w:t>
            </w:r>
            <w:r>
              <w:br/>
            </w:r>
            <w:r>
              <w:br/>
              <w:t>75 x 9.49 = **$711.75 Attendance**</w:t>
            </w:r>
            <w:r>
              <w:br/>
            </w:r>
            <w:r>
              <w:br/>
            </w:r>
            <w:r>
              <w:lastRenderedPageBreak/>
              <w:t>**$1,423.50**</w:t>
            </w:r>
            <w:r>
              <w:br/>
            </w:r>
            <w:r>
              <w:br/>
              <w:t>**Total $4,153.00**</w:t>
            </w:r>
            <w:r>
              <w:br/>
            </w:r>
            <w:r>
              <w:br/>
              <w:t xml:space="preserve">  </w:t>
            </w:r>
            <w:r>
              <w:br/>
            </w:r>
            <w:r>
              <w:br/>
            </w:r>
            <w:r>
              <w:br/>
              <w:t>**Items to be used as student attendance incentives**</w:t>
            </w:r>
            <w:r>
              <w:br/>
            </w:r>
            <w:r>
              <w:br/>
              <w:t>**Student clear backpacks **</w:t>
            </w:r>
            <w:r>
              <w:br/>
            </w:r>
            <w:r>
              <w:br/>
              <w:t>**75 x $45 = $3,375**</w:t>
            </w:r>
            <w:r>
              <w:br/>
            </w:r>
            <w:r>
              <w:br/>
              <w:t>** **</w:t>
            </w:r>
            <w:r>
              <w:br/>
            </w:r>
            <w:r>
              <w:br/>
              <w:t>**Perfect Attendance/Honor Roll Ribbons/Buttons**</w:t>
            </w:r>
            <w:r>
              <w:br/>
            </w:r>
            <w:r>
              <w:br/>
              <w:t>**200 Buttons x.60 = $120.00**</w:t>
            </w:r>
            <w:r>
              <w:br/>
            </w:r>
            <w:r>
              <w:br/>
              <w:t>** HONORS /ATTENDANCE TROPHIES**</w:t>
            </w:r>
            <w:r>
              <w:br/>
            </w:r>
            <w:r>
              <w:br/>
              <w:t>**112 Honors trophies x 9.49 = $1,062.88**</w:t>
            </w:r>
            <w:r>
              <w:br/>
            </w:r>
            <w:r>
              <w:br/>
              <w:t>**74 Attendance trophies x 9.49 = $702.26**</w:t>
            </w:r>
            <w:r>
              <w:br/>
            </w:r>
            <w:r>
              <w:br/>
              <w:t>** **</w:t>
            </w:r>
            <w:r>
              <w:br/>
            </w:r>
            <w:r>
              <w:br/>
              <w:t>**Total $6,083.83+ $269.16 shipping = $6,352.99**</w:t>
            </w:r>
            <w:r>
              <w:br/>
            </w:r>
            <w:r>
              <w:br/>
              <w:t>** $5,260.14 + $269.16 shipping = $5,529.30**</w:t>
            </w:r>
            <w:r>
              <w:br/>
            </w:r>
            <w:r>
              <w:br/>
              <w:t>** **</w:t>
            </w:r>
            <w:r>
              <w:br/>
            </w:r>
            <w:r>
              <w:br/>
              <w:t>** **</w:t>
            </w:r>
          </w:p>
        </w:tc>
        <w:tc>
          <w:tcPr>
            <w:tcW w:w="1440" w:type="dxa"/>
          </w:tcPr>
          <w:p w14:paraId="2AC3F27E" w14:textId="77777777" w:rsidR="00877ED3" w:rsidRDefault="00F93A15">
            <w:pPr>
              <w:pStyle w:val="Body"/>
            </w:pPr>
            <w:r>
              <w:lastRenderedPageBreak/>
              <w:t>Jalen Pope-Behavior Specialist, Dr. Kadejah Stevens-Behavior Specialist, and Stephen Payne- Assistant Principal</w:t>
            </w:r>
          </w:p>
        </w:tc>
        <w:tc>
          <w:tcPr>
            <w:tcW w:w="1440" w:type="dxa"/>
          </w:tcPr>
          <w:p w14:paraId="3A3A8F22" w14:textId="77777777" w:rsidR="00877ED3" w:rsidRDefault="00F93A15">
            <w:pPr>
              <w:pStyle w:val="Body"/>
            </w:pPr>
            <w:r>
              <w:t>05/22/2026</w:t>
            </w:r>
          </w:p>
        </w:tc>
        <w:tc>
          <w:tcPr>
            <w:tcW w:w="1296" w:type="dxa"/>
          </w:tcPr>
          <w:p w14:paraId="7391F080" w14:textId="77777777" w:rsidR="00877ED3" w:rsidRDefault="00F93A15">
            <w:pPr>
              <w:pStyle w:val="Body"/>
            </w:pPr>
            <w:r>
              <w:t>SSIG 2.0</w:t>
            </w:r>
          </w:p>
        </w:tc>
        <w:tc>
          <w:tcPr>
            <w:tcW w:w="1296" w:type="dxa"/>
          </w:tcPr>
          <w:p w14:paraId="40C466F2" w14:textId="77777777" w:rsidR="00877ED3" w:rsidRDefault="00877ED3"/>
        </w:tc>
      </w:tr>
      <w:tr w:rsidR="00877ED3" w14:paraId="43470834" w14:textId="77777777">
        <w:tc>
          <w:tcPr>
            <w:tcW w:w="4320" w:type="dxa"/>
          </w:tcPr>
          <w:p w14:paraId="387E2C0C" w14:textId="77777777" w:rsidR="00877ED3" w:rsidRDefault="00877ED3"/>
        </w:tc>
        <w:tc>
          <w:tcPr>
            <w:tcW w:w="4320" w:type="dxa"/>
          </w:tcPr>
          <w:p w14:paraId="5B6C954F" w14:textId="77777777" w:rsidR="00877ED3" w:rsidRDefault="00F93A15">
            <w:pPr>
              <w:pStyle w:val="Body"/>
            </w:pPr>
            <w:r>
              <w:rPr>
                <w:b/>
              </w:rPr>
              <w:t>[A 4.1.2] Social Emotional Learning</w:t>
            </w:r>
            <w:r>
              <w:rPr>
                <w:b/>
              </w:rPr>
              <w:br/>
            </w:r>
            <w:r>
              <w:t>Description</w:t>
            </w:r>
            <w:r>
              <w:br/>
              <w:t>-----------</w:t>
            </w:r>
            <w:r>
              <w:br/>
            </w:r>
            <w:r>
              <w:br/>
              <w:t>Implement the district's SEL (Rethink Ed) platform weekly during homeroom to teach SEL lessons.</w:t>
            </w:r>
            <w:r>
              <w:br/>
            </w:r>
            <w:r>
              <w:br/>
            </w:r>
            <w:r>
              <w:lastRenderedPageBreak/>
              <w:t>Create and develop quarterly community building themes. Teachers will be asked to routinely include strategies and activities in their lessons that align with the quarterly community building theme. These activities should allow students to express their thoughts and ideas, build relationships, and practice collaboration. This will help grow and maintain a feeling of emotional safety in our school building.</w:t>
            </w:r>
            <w:r>
              <w:br/>
            </w:r>
            <w:r>
              <w:br/>
              <w:t>Implementation</w:t>
            </w:r>
            <w:r>
              <w:br/>
              <w:t>--------------</w:t>
            </w:r>
            <w:r>
              <w:br/>
            </w:r>
            <w:r>
              <w:br/>
              <w:t>Quarterly activities for students to build community/intervention</w:t>
            </w:r>
            <w:r>
              <w:br/>
            </w:r>
            <w:r>
              <w:br/>
              <w:t>Weekly District SEL assessments</w:t>
            </w:r>
            <w:r>
              <w:br/>
            </w:r>
            <w:r>
              <w:br/>
              <w:t>Effectiveness</w:t>
            </w:r>
            <w:r>
              <w:br/>
              <w:t>-------------</w:t>
            </w:r>
            <w:r>
              <w:br/>
            </w:r>
            <w:r>
              <w:br/>
              <w:t>Quarterly activities will decrease in student behavior by 60% after intervention</w:t>
            </w:r>
            <w:r>
              <w:br/>
            </w:r>
            <w:r>
              <w:br/>
              <w:t>Weekly District SEL assessments will reveal that 90% of students will participate in SEL.</w:t>
            </w:r>
          </w:p>
        </w:tc>
        <w:tc>
          <w:tcPr>
            <w:tcW w:w="1440" w:type="dxa"/>
          </w:tcPr>
          <w:p w14:paraId="6FA8E671" w14:textId="77777777" w:rsidR="00877ED3" w:rsidRDefault="00F93A15">
            <w:pPr>
              <w:pStyle w:val="Body"/>
            </w:pPr>
            <w:r>
              <w:lastRenderedPageBreak/>
              <w:t>Maurice Burton and Schevonda Hunt - Counselors</w:t>
            </w:r>
          </w:p>
        </w:tc>
        <w:tc>
          <w:tcPr>
            <w:tcW w:w="1440" w:type="dxa"/>
          </w:tcPr>
          <w:p w14:paraId="3D9D68B9" w14:textId="77777777" w:rsidR="00877ED3" w:rsidRDefault="00F93A15">
            <w:pPr>
              <w:pStyle w:val="Body"/>
            </w:pPr>
            <w:r>
              <w:t>05/22/2026</w:t>
            </w:r>
          </w:p>
        </w:tc>
        <w:tc>
          <w:tcPr>
            <w:tcW w:w="1296" w:type="dxa"/>
          </w:tcPr>
          <w:p w14:paraId="5AC75BCB" w14:textId="77777777" w:rsidR="00877ED3" w:rsidRDefault="00877ED3"/>
        </w:tc>
        <w:tc>
          <w:tcPr>
            <w:tcW w:w="1296" w:type="dxa"/>
          </w:tcPr>
          <w:p w14:paraId="2D196BBD" w14:textId="77777777" w:rsidR="00877ED3" w:rsidRDefault="00877ED3"/>
        </w:tc>
      </w:tr>
      <w:tr w:rsidR="00877ED3" w14:paraId="249EE64B" w14:textId="77777777">
        <w:tc>
          <w:tcPr>
            <w:tcW w:w="4320" w:type="dxa"/>
          </w:tcPr>
          <w:p w14:paraId="171284DD" w14:textId="77777777" w:rsidR="00877ED3" w:rsidRDefault="00877ED3"/>
        </w:tc>
        <w:tc>
          <w:tcPr>
            <w:tcW w:w="4320" w:type="dxa"/>
          </w:tcPr>
          <w:p w14:paraId="3C7FE12F" w14:textId="77777777" w:rsidR="00877ED3" w:rsidRDefault="00F93A15">
            <w:pPr>
              <w:pStyle w:val="Body"/>
            </w:pPr>
            <w:r>
              <w:rPr>
                <w:b/>
              </w:rPr>
              <w:t>[A 4.1.3] Intervention Team</w:t>
            </w:r>
            <w:r>
              <w:rPr>
                <w:b/>
              </w:rPr>
              <w:br/>
            </w:r>
            <w:r>
              <w:t>Description</w:t>
            </w:r>
            <w:r>
              <w:br/>
              <w:t>-----------</w:t>
            </w:r>
            <w:r>
              <w:br/>
            </w:r>
            <w:r>
              <w:br/>
              <w:t>Melrose High School will utilize cross-functional teams to complete statistic cycles that review attendance, chronic absenteeism, and behavior data to identify at-risk students.</w:t>
            </w:r>
            <w:r>
              <w:br/>
            </w:r>
            <w:r>
              <w:br/>
              <w:t>Incentives will be provided to positively affect behavior and attendance data.</w:t>
            </w:r>
            <w:r>
              <w:br/>
            </w:r>
            <w:r>
              <w:br/>
              <w:t>Implementation</w:t>
            </w:r>
            <w:r>
              <w:br/>
              <w:t>--------------</w:t>
            </w:r>
            <w:r>
              <w:br/>
            </w:r>
            <w:r>
              <w:br/>
              <w:t xml:space="preserve">In order to look at attendance rates and factors that </w:t>
            </w:r>
            <w:r>
              <w:lastRenderedPageBreak/>
              <w:t>cause students to be absent from school the benchmark indicators are:</w:t>
            </w:r>
            <w:r>
              <w:br/>
            </w:r>
            <w:r>
              <w:br/>
              <w:t>Attendance - 20-day reporting period</w:t>
            </w:r>
            <w:r>
              <w:br/>
            </w:r>
            <w:r>
              <w:br/>
              <w:t>Every 20-day SART AND SARB meeting attendance</w:t>
            </w:r>
            <w:r>
              <w:br/>
            </w:r>
            <w:r>
              <w:br/>
              <w:t>Student discipline reports - 20-day reporting period</w:t>
            </w:r>
            <w:r>
              <w:br/>
            </w:r>
            <w:r>
              <w:br/>
              <w:t>Monthly Attendance Team Meeting and sign-in sheets</w:t>
            </w:r>
            <w:r>
              <w:br/>
            </w:r>
            <w:r>
              <w:br/>
              <w:t>Effectiveness</w:t>
            </w:r>
            <w:r>
              <w:br/>
              <w:t>-------------</w:t>
            </w:r>
            <w:r>
              <w:br/>
            </w:r>
            <w:r>
              <w:br/>
              <w:t xml:space="preserve">Attendance reports each 20-day reporting period per Power-BI will show an attendance rate at or below 90% throughout the schoolyear. </w:t>
            </w:r>
            <w:r>
              <w:br/>
            </w:r>
            <w:r>
              <w:br/>
              <w:t>SART and SARB meetings, will be held by at least 95% of the teachers that make referrals as needed each 20-day reporting period.</w:t>
            </w:r>
            <w:r>
              <w:br/>
            </w:r>
            <w:r>
              <w:br/>
              <w:t>Student discipline reports will assist in monitoring students' behavior and effectiveness behavioral interventions and supports measures aimed at reducing student discipline incidents by 20% each 20-day reporting period.</w:t>
            </w:r>
            <w:r>
              <w:br/>
            </w:r>
            <w:r>
              <w:br/>
              <w:t>Monthly attendance team meetings and sign in sheets will show a 10% increase in participation by faculty and staff.</w:t>
            </w:r>
            <w:r>
              <w:br/>
            </w:r>
            <w:r>
              <w:br/>
              <w:t>**Items to be used as student attendance incentives**</w:t>
            </w:r>
            <w:r>
              <w:br/>
            </w:r>
            <w:r>
              <w:br/>
              <w:t>**Student clear backpacks **</w:t>
            </w:r>
            <w:r>
              <w:br/>
            </w:r>
            <w:r>
              <w:br/>
              <w:t>**75 x $45 = $3,375**</w:t>
            </w:r>
            <w:r>
              <w:br/>
            </w:r>
            <w:r>
              <w:br/>
              <w:t>** **</w:t>
            </w:r>
            <w:r>
              <w:br/>
            </w:r>
            <w:r>
              <w:lastRenderedPageBreak/>
              <w:br/>
              <w:t>**Perfect Attendance/Honor Roll Ribbons/Buttons**</w:t>
            </w:r>
            <w:r>
              <w:br/>
            </w:r>
            <w:r>
              <w:br/>
              <w:t>**200 Buttons x.60 = $120.00**</w:t>
            </w:r>
            <w:r>
              <w:br/>
            </w:r>
            <w:r>
              <w:br/>
              <w:t>** HONORS /ATTENDANCE TROPHIES**</w:t>
            </w:r>
            <w:r>
              <w:br/>
            </w:r>
            <w:r>
              <w:br/>
              <w:t>**112 Honors trophies x 9.49 = $1,062.88**</w:t>
            </w:r>
            <w:r>
              <w:br/>
            </w:r>
            <w:r>
              <w:br/>
              <w:t>**74 Attendance trophies x 9.49 = $702.26**</w:t>
            </w:r>
            <w:r>
              <w:br/>
            </w:r>
            <w:r>
              <w:br/>
              <w:t>** **</w:t>
            </w:r>
            <w:r>
              <w:br/>
            </w:r>
            <w:r>
              <w:br/>
              <w:t>**Total $6,083.83+ $269.16 shipping = $6,352.99**</w:t>
            </w:r>
            <w:r>
              <w:br/>
            </w:r>
            <w:r>
              <w:br/>
              <w:t>** $5,260.14 + $269.16 shipping = $5,529.30**</w:t>
            </w:r>
            <w:r>
              <w:br/>
            </w:r>
            <w:r>
              <w:br/>
              <w:t>** **</w:t>
            </w:r>
          </w:p>
        </w:tc>
        <w:tc>
          <w:tcPr>
            <w:tcW w:w="1440" w:type="dxa"/>
          </w:tcPr>
          <w:p w14:paraId="10EEAC2E" w14:textId="77777777" w:rsidR="00877ED3" w:rsidRDefault="00F93A15">
            <w:pPr>
              <w:pStyle w:val="Body"/>
            </w:pPr>
            <w:r>
              <w:lastRenderedPageBreak/>
              <w:t>Jalen Pope-Behavior Specialist and Dr. Kahdejah Stevens-Behavior Specialist and Stephen Payne-Assistant Principal</w:t>
            </w:r>
          </w:p>
        </w:tc>
        <w:tc>
          <w:tcPr>
            <w:tcW w:w="1440" w:type="dxa"/>
          </w:tcPr>
          <w:p w14:paraId="2F502DF7" w14:textId="77777777" w:rsidR="00877ED3" w:rsidRDefault="00F93A15">
            <w:pPr>
              <w:pStyle w:val="Body"/>
            </w:pPr>
            <w:r>
              <w:t>05/22/2026</w:t>
            </w:r>
          </w:p>
        </w:tc>
        <w:tc>
          <w:tcPr>
            <w:tcW w:w="1296" w:type="dxa"/>
          </w:tcPr>
          <w:p w14:paraId="32001A9F" w14:textId="77777777" w:rsidR="00877ED3" w:rsidRDefault="00F93A15">
            <w:pPr>
              <w:pStyle w:val="Body"/>
            </w:pPr>
            <w:r>
              <w:t>SSIG 2.0</w:t>
            </w:r>
          </w:p>
        </w:tc>
        <w:tc>
          <w:tcPr>
            <w:tcW w:w="1296" w:type="dxa"/>
          </w:tcPr>
          <w:p w14:paraId="490A20F3" w14:textId="77777777" w:rsidR="00877ED3" w:rsidRDefault="00877ED3"/>
        </w:tc>
      </w:tr>
      <w:tr w:rsidR="00877ED3" w14:paraId="2AF33F28" w14:textId="77777777">
        <w:tc>
          <w:tcPr>
            <w:tcW w:w="4320" w:type="dxa"/>
          </w:tcPr>
          <w:p w14:paraId="7EF580D1" w14:textId="77777777" w:rsidR="00877ED3" w:rsidRDefault="00F93A15">
            <w:pPr>
              <w:pStyle w:val="Body"/>
            </w:pPr>
            <w:r>
              <w:rPr>
                <w:b/>
              </w:rPr>
              <w:lastRenderedPageBreak/>
              <w:t>[S 4.2] Professional Devlopment</w:t>
            </w:r>
            <w:r>
              <w:rPr>
                <w:b/>
              </w:rPr>
              <w:br/>
            </w:r>
            <w:r>
              <w:t>Rational</w:t>
            </w:r>
            <w:r>
              <w:br/>
              <w:t>--------</w:t>
            </w:r>
            <w:r>
              <w:br/>
            </w:r>
            <w:r>
              <w:br/>
              <w:t xml:space="preserve">Provide ongoing, high quality professional development at the school-level for school leaders, teachers, and other instructional staff to focus on changing instructional practices that result in improved student attendance and behavior positively impacting student achievement. </w:t>
            </w:r>
            <w:r>
              <w:br/>
            </w:r>
            <w:r>
              <w:br/>
              <w:t>Supporting Data</w:t>
            </w:r>
            <w:r>
              <w:br/>
              <w:t>---------------</w:t>
            </w:r>
            <w:r>
              <w:br/>
            </w:r>
            <w:r>
              <w:br/>
              <w:t>The chronic absenteeism rate for 10th graders increased from 68.7% in SY23 to 71.9% in SY24.</w:t>
            </w:r>
            <w:r>
              <w:rPr>
                <w:b/>
              </w:rPr>
              <w:br/>
            </w:r>
            <w:r>
              <w:rPr>
                <w:b/>
              </w:rPr>
              <w:br/>
              <w:t>Benchmark Indicator</w:t>
            </w:r>
            <w:r>
              <w:rPr>
                <w:b/>
              </w:rPr>
              <w:br/>
            </w:r>
            <w:r>
              <w:t>Implementation</w:t>
            </w:r>
            <w:r>
              <w:br/>
              <w:t>--------------</w:t>
            </w:r>
            <w:r>
              <w:br/>
            </w:r>
            <w:r>
              <w:br/>
              <w:t>Monthly RTI2-B Protocol Implementation</w:t>
            </w:r>
            <w:r>
              <w:br/>
            </w:r>
            <w:r>
              <w:br/>
              <w:t xml:space="preserve">20-day report period Bright Bytes Intervention List </w:t>
            </w:r>
            <w:r>
              <w:lastRenderedPageBreak/>
              <w:t>Fidelity</w:t>
            </w:r>
            <w:r>
              <w:br/>
            </w:r>
            <w:r>
              <w:br/>
              <w:t xml:space="preserve">20-day report SART and SARB meeting attendance </w:t>
            </w:r>
            <w:r>
              <w:br/>
            </w:r>
            <w:r>
              <w:br/>
              <w:t>Effectiveness</w:t>
            </w:r>
            <w:r>
              <w:br/>
              <w:t>-------------</w:t>
            </w:r>
            <w:r>
              <w:br/>
            </w:r>
            <w:r>
              <w:br/>
              <w:t>Monthly, RTI2-B progressive discipline model will be followed with fidelity by 100% of teachers and administrators when dealing with behavioral infractions.</w:t>
            </w:r>
            <w:r>
              <w:br/>
            </w:r>
            <w:r>
              <w:br/>
              <w:t>100% of students flagged in Bright Bytes will be added to an intervention list each 20-day reporting period.</w:t>
            </w:r>
            <w:r>
              <w:br/>
            </w:r>
            <w:r>
              <w:br/>
              <w:t>SART and SARB meetings, when appropriate, will be held for at least 90% of the referrals made by teachers each 20-day reporting period.</w:t>
            </w:r>
          </w:p>
        </w:tc>
        <w:tc>
          <w:tcPr>
            <w:tcW w:w="4320" w:type="dxa"/>
          </w:tcPr>
          <w:p w14:paraId="2B5BCD42" w14:textId="77777777" w:rsidR="00877ED3" w:rsidRDefault="00F93A15">
            <w:pPr>
              <w:pStyle w:val="Body"/>
            </w:pPr>
            <w:r>
              <w:rPr>
                <w:b/>
              </w:rPr>
              <w:lastRenderedPageBreak/>
              <w:t>[A 4.2.1] School wide disciplinary plan</w:t>
            </w:r>
            <w:r>
              <w:rPr>
                <w:b/>
              </w:rPr>
              <w:br/>
            </w:r>
            <w:r>
              <w:t>Description</w:t>
            </w:r>
            <w:r>
              <w:br/>
              <w:t>-----------</w:t>
            </w:r>
            <w:r>
              <w:br/>
            </w:r>
            <w:r>
              <w:br/>
              <w:t xml:space="preserve">Conduct PD on the school-wide discipline plan to all staff members. Create a Culture and Climate committee. </w:t>
            </w:r>
            <w:r>
              <w:br/>
            </w:r>
            <w:r>
              <w:br/>
              <w:t>Implementation</w:t>
            </w:r>
            <w:r>
              <w:br/>
              <w:t>--------------</w:t>
            </w:r>
            <w:r>
              <w:br/>
            </w:r>
            <w:r>
              <w:br/>
              <w:t>Student discipline and attendance reports 20-day reporting cycle</w:t>
            </w:r>
            <w:r>
              <w:br/>
            </w:r>
            <w:r>
              <w:br/>
              <w:t>Quarterly training of staff to provide refresher on how to identify, consistently monitor, and track at-risk students for chronic absenteeism.</w:t>
            </w:r>
            <w:r>
              <w:br/>
            </w:r>
            <w:r>
              <w:br/>
              <w:t>Quarterly Reports will be shared school wide.</w:t>
            </w:r>
            <w:r>
              <w:br/>
            </w:r>
            <w:r>
              <w:br/>
              <w:t>Effectiveness</w:t>
            </w:r>
            <w:r>
              <w:br/>
              <w:t>-------------</w:t>
            </w:r>
            <w:r>
              <w:br/>
            </w:r>
            <w:r>
              <w:br/>
              <w:t xml:space="preserve">Student discipline reports will assist in monitoring </w:t>
            </w:r>
            <w:r>
              <w:lastRenderedPageBreak/>
              <w:t>students' behavior and effectiveness behavioral interventions and supports measures aimed at reducing student discipline incidents by 20% each 20-day reporting cycle.</w:t>
            </w:r>
            <w:r>
              <w:br/>
            </w:r>
            <w:r>
              <w:br/>
              <w:t>100% Increase in staff and faculty training per professional development quarterly</w:t>
            </w:r>
            <w:r>
              <w:br/>
            </w:r>
            <w:r>
              <w:br/>
              <w:t>Quarterly reports will be shared with 100% of faculty and staff members on chronic absenteeism and behavior.</w:t>
            </w:r>
          </w:p>
        </w:tc>
        <w:tc>
          <w:tcPr>
            <w:tcW w:w="1440" w:type="dxa"/>
          </w:tcPr>
          <w:p w14:paraId="7BDE3636" w14:textId="77777777" w:rsidR="00877ED3" w:rsidRDefault="00F93A15">
            <w:pPr>
              <w:pStyle w:val="Body"/>
            </w:pPr>
            <w:r>
              <w:lastRenderedPageBreak/>
              <w:t>Principal Andrea Talley , AP Payne ,AP Stuckey</w:t>
            </w:r>
          </w:p>
        </w:tc>
        <w:tc>
          <w:tcPr>
            <w:tcW w:w="1440" w:type="dxa"/>
          </w:tcPr>
          <w:p w14:paraId="16D2C2A3" w14:textId="77777777" w:rsidR="00877ED3" w:rsidRDefault="00F93A15">
            <w:pPr>
              <w:pStyle w:val="Body"/>
            </w:pPr>
            <w:r>
              <w:t>05/22/2026</w:t>
            </w:r>
          </w:p>
        </w:tc>
        <w:tc>
          <w:tcPr>
            <w:tcW w:w="1296" w:type="dxa"/>
          </w:tcPr>
          <w:p w14:paraId="2E8194FF" w14:textId="77777777" w:rsidR="00877ED3" w:rsidRDefault="00877ED3"/>
        </w:tc>
        <w:tc>
          <w:tcPr>
            <w:tcW w:w="1296" w:type="dxa"/>
          </w:tcPr>
          <w:p w14:paraId="3C3DD3CD" w14:textId="77777777" w:rsidR="00877ED3" w:rsidRDefault="00877ED3"/>
        </w:tc>
      </w:tr>
      <w:tr w:rsidR="00877ED3" w14:paraId="455A40F8" w14:textId="77777777">
        <w:tc>
          <w:tcPr>
            <w:tcW w:w="4320" w:type="dxa"/>
          </w:tcPr>
          <w:p w14:paraId="50CAB9A5" w14:textId="77777777" w:rsidR="00877ED3" w:rsidRDefault="00877ED3"/>
        </w:tc>
        <w:tc>
          <w:tcPr>
            <w:tcW w:w="4320" w:type="dxa"/>
          </w:tcPr>
          <w:p w14:paraId="0C40E029" w14:textId="77777777" w:rsidR="00877ED3" w:rsidRDefault="00F93A15">
            <w:pPr>
              <w:pStyle w:val="Body"/>
            </w:pPr>
            <w:r>
              <w:rPr>
                <w:b/>
              </w:rPr>
              <w:t>[A 4.2.2] Classroom Management</w:t>
            </w:r>
            <w:r>
              <w:rPr>
                <w:b/>
              </w:rPr>
              <w:br/>
            </w:r>
            <w:r>
              <w:t>Description</w:t>
            </w:r>
            <w:r>
              <w:br/>
              <w:t>-----------</w:t>
            </w:r>
            <w:r>
              <w:br/>
            </w:r>
            <w:r>
              <w:br/>
              <w:t>Conduct classroom management PD for all teachers utilizing Teach Like A Champion text. Utilize informal walkthrough and formal observations to gauge teacher teaching and learning in classrooms.</w:t>
            </w:r>
            <w:r>
              <w:br/>
            </w:r>
            <w:r>
              <w:br/>
              <w:t>Implementation</w:t>
            </w:r>
            <w:r>
              <w:br/>
              <w:t>--------------</w:t>
            </w:r>
            <w:r>
              <w:br/>
            </w:r>
            <w:r>
              <w:br/>
              <w:t>Bi-weekly district and school ILT Walkthroughs</w:t>
            </w:r>
            <w:r>
              <w:br/>
            </w:r>
            <w:r>
              <w:br/>
              <w:t>Monthly review of TEM observation data to monitor educators' delivery of standard aligned lessons to the TN Standards.</w:t>
            </w:r>
            <w:r>
              <w:br/>
            </w:r>
            <w:r>
              <w:br/>
              <w:t>Quarterly collaborative planning</w:t>
            </w:r>
            <w:r>
              <w:br/>
            </w:r>
            <w:r>
              <w:br/>
              <w:t xml:space="preserve">Bi-weekly professional development for all novice, </w:t>
            </w:r>
            <w:r>
              <w:lastRenderedPageBreak/>
              <w:t>and new teachers</w:t>
            </w:r>
            <w:r>
              <w:br/>
            </w:r>
            <w:r>
              <w:br/>
              <w:t>Effectiveness</w:t>
            </w:r>
            <w:r>
              <w:br/>
              <w:t>-------------</w:t>
            </w:r>
            <w:r>
              <w:br/>
            </w:r>
            <w:r>
              <w:br/>
              <w:t>Biweekly district and school ILT Walkthroughs will reflect 10% growth in implementation of schoolwide assessment</w:t>
            </w:r>
            <w:r>
              <w:br/>
            </w:r>
            <w:r>
              <w:br/>
              <w:t>The monthly review of TEM observation data will reflect the number of teachers having Teach 1, Objective Driven Lesson, as an area of refinement will decrease by 10% monthly.</w:t>
            </w:r>
            <w:r>
              <w:br/>
            </w:r>
            <w:r>
              <w:br/>
              <w:t>Quarterly collaborative planning will occur for 100% of teachers, as a result the focus will be on instructional shifts and practices to help student improvement.</w:t>
            </w:r>
            <w:r>
              <w:br/>
            </w:r>
            <w:r>
              <w:br/>
              <w:t>Bi-weekly professional development for new and novice teachers which reflects 100% attendance .</w:t>
            </w:r>
          </w:p>
        </w:tc>
        <w:tc>
          <w:tcPr>
            <w:tcW w:w="1440" w:type="dxa"/>
          </w:tcPr>
          <w:p w14:paraId="2FE449FB" w14:textId="77777777" w:rsidR="00877ED3" w:rsidRDefault="00F93A15">
            <w:pPr>
              <w:pStyle w:val="Body"/>
            </w:pPr>
            <w:r>
              <w:lastRenderedPageBreak/>
              <w:t>Principal Andrea Talley, AP Payne, and AP Stuckey</w:t>
            </w:r>
          </w:p>
        </w:tc>
        <w:tc>
          <w:tcPr>
            <w:tcW w:w="1440" w:type="dxa"/>
          </w:tcPr>
          <w:p w14:paraId="63F6E7CA" w14:textId="77777777" w:rsidR="00877ED3" w:rsidRDefault="00F93A15">
            <w:pPr>
              <w:pStyle w:val="Body"/>
            </w:pPr>
            <w:r>
              <w:t>05/22/2026</w:t>
            </w:r>
          </w:p>
        </w:tc>
        <w:tc>
          <w:tcPr>
            <w:tcW w:w="1296" w:type="dxa"/>
          </w:tcPr>
          <w:p w14:paraId="122726C6" w14:textId="77777777" w:rsidR="00877ED3" w:rsidRDefault="00877ED3"/>
        </w:tc>
        <w:tc>
          <w:tcPr>
            <w:tcW w:w="1296" w:type="dxa"/>
          </w:tcPr>
          <w:p w14:paraId="03072D1C" w14:textId="77777777" w:rsidR="00877ED3" w:rsidRDefault="00877ED3"/>
        </w:tc>
      </w:tr>
      <w:tr w:rsidR="00877ED3" w14:paraId="3634B7EB" w14:textId="77777777">
        <w:tc>
          <w:tcPr>
            <w:tcW w:w="4320" w:type="dxa"/>
          </w:tcPr>
          <w:p w14:paraId="327B53F9" w14:textId="77777777" w:rsidR="00877ED3" w:rsidRDefault="00877ED3"/>
        </w:tc>
        <w:tc>
          <w:tcPr>
            <w:tcW w:w="4320" w:type="dxa"/>
          </w:tcPr>
          <w:p w14:paraId="405134D3" w14:textId="77777777" w:rsidR="00877ED3" w:rsidRDefault="00F93A15">
            <w:pPr>
              <w:pStyle w:val="Body"/>
            </w:pPr>
            <w:r>
              <w:rPr>
                <w:b/>
              </w:rPr>
              <w:t>[A 4.2.3] Attend local, state, and national conferences</w:t>
            </w:r>
            <w:r>
              <w:rPr>
                <w:b/>
              </w:rPr>
              <w:br/>
            </w:r>
            <w:r>
              <w:t>Description</w:t>
            </w:r>
            <w:r>
              <w:br/>
              <w:t>-----------</w:t>
            </w:r>
            <w:r>
              <w:br/>
            </w:r>
            <w:r>
              <w:br/>
              <w:t>The data showing students' mastery of standards at 70% or higher.</w:t>
            </w:r>
            <w:r>
              <w:br/>
            </w:r>
            <w:r>
              <w:br/>
              <w:t xml:space="preserve">By October 2025, 100% of teachers will be able to identify Melrose High School staff will attend in-state and out-of-state professional development sessions and educational conferences to gather information that improves and cultivates instructional practices that lead to higher student achievement and teacher effectiveness to meet our chronically absent goal. Attending staff will train faculty, and best practices will be shared during collaborative planning, data meetings, and PLC sessions weekly. </w:t>
            </w:r>
            <w:r>
              <w:br/>
            </w:r>
            <w:r>
              <w:br/>
              <w:t>Implementation</w:t>
            </w:r>
            <w:r>
              <w:br/>
            </w:r>
            <w:r>
              <w:lastRenderedPageBreak/>
              <w:t>--------------</w:t>
            </w:r>
            <w:r>
              <w:br/>
            </w:r>
            <w:r>
              <w:br/>
              <w:t>Identify the benchmark(s) to be used to measure effectiveness toward increasing student achievement.</w:t>
            </w:r>
            <w:r>
              <w:br/>
            </w:r>
            <w:r>
              <w:br/>
              <w:t>Weekly lesson plan checks</w:t>
            </w:r>
            <w:r>
              <w:br/>
            </w:r>
            <w:r>
              <w:br/>
              <w:t>Quarterly Common Assessments</w:t>
            </w:r>
            <w:r>
              <w:br/>
            </w:r>
            <w:r>
              <w:br/>
              <w:t>Weekly Formal and informal observations</w:t>
            </w:r>
            <w:r>
              <w:br/>
            </w:r>
            <w:r>
              <w:br/>
              <w:t>Weekly student work samples and exit-ticket data showing student work.</w:t>
            </w:r>
            <w:r>
              <w:br/>
            </w:r>
            <w:r>
              <w:br/>
              <w:t>By the end of October 2025, the ILT will have determined the school-based instructional focus and key improvement strategies for the 2025-2026 school year.</w:t>
            </w:r>
            <w:r>
              <w:br/>
            </w:r>
            <w:r>
              <w:br/>
              <w:t>Effectiveness</w:t>
            </w:r>
            <w:r>
              <w:br/>
              <w:t>-------------</w:t>
            </w:r>
            <w:r>
              <w:br/>
            </w:r>
            <w:r>
              <w:br/>
              <w:t>Identify the benchmark(s) to be used to measure effectiveness toward increasing student achievement by 10%.</w:t>
            </w:r>
            <w:r>
              <w:br/>
            </w:r>
            <w:r>
              <w:br/>
              <w:t>Weekly lesson plan checks will show that 100% of teachers are on track with following reading prescriptions/curriculum maps.</w:t>
            </w:r>
            <w:r>
              <w:br/>
            </w:r>
            <w:r>
              <w:br/>
              <w:t>Quarterly common assessment data showing students' mastery of standards at 70% or higher.</w:t>
            </w:r>
            <w:r>
              <w:br/>
            </w:r>
            <w:r>
              <w:br/>
              <w:t>Weekly formal and informal observations will show that 100% of teachers are on track with following reading prescriptions/curriculum maps</w:t>
            </w:r>
            <w:r>
              <w:br/>
            </w:r>
            <w:r>
              <w:br/>
              <w:t>Weekly student work samples and exit-ticket instructional focus and will have received PD on the IF and key improvement strategies.</w:t>
            </w:r>
          </w:p>
        </w:tc>
        <w:tc>
          <w:tcPr>
            <w:tcW w:w="1440" w:type="dxa"/>
          </w:tcPr>
          <w:p w14:paraId="0664536E" w14:textId="77777777" w:rsidR="00877ED3" w:rsidRDefault="00F93A15">
            <w:pPr>
              <w:pStyle w:val="Body"/>
            </w:pPr>
            <w:r>
              <w:lastRenderedPageBreak/>
              <w:t>Principal Andrea Talley and Dr. Gwanda Patterson</w:t>
            </w:r>
          </w:p>
        </w:tc>
        <w:tc>
          <w:tcPr>
            <w:tcW w:w="1440" w:type="dxa"/>
          </w:tcPr>
          <w:p w14:paraId="51E14F18" w14:textId="77777777" w:rsidR="00877ED3" w:rsidRDefault="00F93A15">
            <w:pPr>
              <w:pStyle w:val="Body"/>
            </w:pPr>
            <w:r>
              <w:t>05/22/2026</w:t>
            </w:r>
          </w:p>
        </w:tc>
        <w:tc>
          <w:tcPr>
            <w:tcW w:w="1296" w:type="dxa"/>
          </w:tcPr>
          <w:p w14:paraId="4BA42508" w14:textId="77777777" w:rsidR="00877ED3" w:rsidRDefault="00877ED3"/>
        </w:tc>
        <w:tc>
          <w:tcPr>
            <w:tcW w:w="1296" w:type="dxa"/>
          </w:tcPr>
          <w:p w14:paraId="732D9186" w14:textId="77777777" w:rsidR="00877ED3" w:rsidRDefault="00877ED3"/>
        </w:tc>
      </w:tr>
      <w:tr w:rsidR="00877ED3" w14:paraId="2E1D7C7C" w14:textId="77777777">
        <w:tc>
          <w:tcPr>
            <w:tcW w:w="4320" w:type="dxa"/>
          </w:tcPr>
          <w:p w14:paraId="1F807E20" w14:textId="77777777" w:rsidR="00877ED3" w:rsidRDefault="00F93A15">
            <w:pPr>
              <w:pStyle w:val="Body"/>
            </w:pPr>
            <w:r>
              <w:rPr>
                <w:b/>
              </w:rPr>
              <w:lastRenderedPageBreak/>
              <w:t>[S 4.3] Parent,Family,and Community Engagement</w:t>
            </w:r>
            <w:r>
              <w:rPr>
                <w:b/>
              </w:rPr>
              <w:br/>
            </w:r>
            <w:r>
              <w:t>Rationale</w:t>
            </w:r>
            <w:r>
              <w:br/>
              <w:t>---------</w:t>
            </w:r>
            <w:r>
              <w:br/>
            </w:r>
            <w:r>
              <w:br/>
              <w:t>Promote effective parent, family, and community engagement activities and resources that support safe schools which will improve student attendance and behavior.</w:t>
            </w:r>
            <w:r>
              <w:br/>
            </w:r>
            <w:r>
              <w:br/>
              <w:t>Supporting Data</w:t>
            </w:r>
            <w:r>
              <w:br/>
              <w:t>---------------</w:t>
            </w:r>
            <w:r>
              <w:br/>
            </w:r>
            <w:r>
              <w:br/>
              <w:t>The chronic absenteeism rate for 10th graders increased from 68.7% in SY23 to 71.9% in SY24.</w:t>
            </w:r>
            <w:r>
              <w:rPr>
                <w:b/>
              </w:rPr>
              <w:br/>
            </w:r>
            <w:r>
              <w:rPr>
                <w:b/>
              </w:rPr>
              <w:br/>
              <w:t>Benchmark Indicator</w:t>
            </w:r>
            <w:r>
              <w:rPr>
                <w:b/>
              </w:rPr>
              <w:br/>
            </w:r>
            <w:r>
              <w:t>Implementation</w:t>
            </w:r>
            <w:r>
              <w:br/>
              <w:t>--------------</w:t>
            </w:r>
            <w:r>
              <w:br/>
            </w:r>
            <w:r>
              <w:br/>
              <w:t>Quarterly review of parent and student survey data</w:t>
            </w:r>
            <w:r>
              <w:br/>
            </w:r>
            <w:r>
              <w:br/>
              <w:t>Quarterly Title one Parent meeting and engagement</w:t>
            </w:r>
            <w:r>
              <w:br/>
            </w:r>
            <w:r>
              <w:br/>
              <w:t>Parent meeting agenda and sign in sheets monthly</w:t>
            </w:r>
            <w:r>
              <w:br/>
            </w:r>
            <w:r>
              <w:br/>
              <w:t>Students work on display for parent review weekly</w:t>
            </w:r>
            <w:r>
              <w:br/>
            </w:r>
            <w:r>
              <w:br/>
              <w:t>Effectiveness</w:t>
            </w:r>
            <w:r>
              <w:br/>
              <w:t>-------------</w:t>
            </w:r>
            <w:r>
              <w:br/>
            </w:r>
            <w:r>
              <w:br/>
              <w:t>Quarterly review of parent and student survey data will reveal 100% of overall effectiveness outcomes</w:t>
            </w:r>
            <w:r>
              <w:br/>
            </w:r>
            <w:r>
              <w:br/>
              <w:t>Title one parent meeting and engagement will reveal an increase in parental support by 10% by the end of the first quarter</w:t>
            </w:r>
            <w:r>
              <w:br/>
            </w:r>
            <w:r>
              <w:br/>
              <w:t>Monthly parent meeting agenda and sign in sheets will reveal that over 75% of parents participate in face-to-face meetings.</w:t>
            </w:r>
            <w:r>
              <w:br/>
            </w:r>
            <w:r>
              <w:lastRenderedPageBreak/>
              <w:br/>
              <w:t>A 5% Increase in the number of students that work on displays for parents weekly</w:t>
            </w:r>
            <w:r>
              <w:br/>
            </w:r>
            <w:r>
              <w:br/>
              <w:t xml:space="preserve">  </w:t>
            </w:r>
            <w:r>
              <w:br/>
            </w:r>
            <w:r>
              <w:br/>
            </w:r>
            <w:r>
              <w:br/>
              <w:t>###</w:t>
            </w:r>
          </w:p>
        </w:tc>
        <w:tc>
          <w:tcPr>
            <w:tcW w:w="4320" w:type="dxa"/>
          </w:tcPr>
          <w:p w14:paraId="1F735D9B" w14:textId="77777777" w:rsidR="00877ED3" w:rsidRDefault="00F93A15">
            <w:pPr>
              <w:pStyle w:val="Body"/>
            </w:pPr>
            <w:r>
              <w:rPr>
                <w:b/>
              </w:rPr>
              <w:lastRenderedPageBreak/>
              <w:t>[A 4.3.1] Parent Meetings</w:t>
            </w:r>
            <w:r>
              <w:rPr>
                <w:b/>
              </w:rPr>
              <w:br/>
            </w:r>
            <w:r>
              <w:t>Description</w:t>
            </w:r>
            <w:r>
              <w:br/>
              <w:t>-----------</w:t>
            </w:r>
            <w:r>
              <w:br/>
            </w:r>
            <w:r>
              <w:br/>
              <w:t>Host Annual Title 1 Parent Meetings twice a year. One in the Fall, the second one in the Spring.</w:t>
            </w:r>
            <w:r>
              <w:br/>
            </w:r>
            <w:r>
              <w:br/>
              <w:t>Implementation</w:t>
            </w:r>
            <w:r>
              <w:br/>
              <w:t>--------------</w:t>
            </w:r>
            <w:r>
              <w:br/>
            </w:r>
            <w:r>
              <w:br/>
              <w:t>Quarterly review of parent and student survey data</w:t>
            </w:r>
            <w:r>
              <w:br/>
            </w:r>
            <w:r>
              <w:br/>
              <w:t>Quarterly Title one Parent meeting and engagement</w:t>
            </w:r>
            <w:r>
              <w:br/>
            </w:r>
            <w:r>
              <w:br/>
              <w:t>Parent meeting agenda and sign in sheets monthly</w:t>
            </w:r>
            <w:r>
              <w:br/>
            </w:r>
            <w:r>
              <w:br/>
              <w:t>Students work on display for parent review weekly</w:t>
            </w:r>
            <w:r>
              <w:br/>
            </w:r>
            <w:r>
              <w:br/>
              <w:t>Effectiveness</w:t>
            </w:r>
            <w:r>
              <w:br/>
              <w:t>-------------</w:t>
            </w:r>
            <w:r>
              <w:br/>
            </w:r>
            <w:r>
              <w:br/>
              <w:t>Quarterly review of parent and student survey data will reveal 100% of overall effectiveness outcomes</w:t>
            </w:r>
            <w:r>
              <w:br/>
            </w:r>
            <w:r>
              <w:br/>
              <w:t>Title one parent meeting and engagement will reveal an increase in parental support by 10% by the end of the first quarter</w:t>
            </w:r>
            <w:r>
              <w:br/>
            </w:r>
            <w:r>
              <w:br/>
              <w:t>Monthly parent meeting agenda and sign in sheets will reveal that over 75% of parents participate in face-to-face meetings.</w:t>
            </w:r>
            <w:r>
              <w:br/>
            </w:r>
            <w:r>
              <w:br/>
              <w:t>A 5% Increase in the number of students that work on displays for parents weekly</w:t>
            </w:r>
          </w:p>
        </w:tc>
        <w:tc>
          <w:tcPr>
            <w:tcW w:w="1440" w:type="dxa"/>
          </w:tcPr>
          <w:p w14:paraId="27DABDD4" w14:textId="77777777" w:rsidR="00877ED3" w:rsidRDefault="00F93A15">
            <w:pPr>
              <w:pStyle w:val="Body"/>
            </w:pPr>
            <w:r>
              <w:t>Dr. Gwanda Patterson, PLC Coach and Katrina Boswell - Family Engagement Specialist, Gerald Morrow- Family Engagement Specialist</w:t>
            </w:r>
          </w:p>
        </w:tc>
        <w:tc>
          <w:tcPr>
            <w:tcW w:w="1440" w:type="dxa"/>
          </w:tcPr>
          <w:p w14:paraId="0DB1428A" w14:textId="77777777" w:rsidR="00877ED3" w:rsidRDefault="00F93A15">
            <w:pPr>
              <w:pStyle w:val="Body"/>
            </w:pPr>
            <w:r>
              <w:t>05/22/2026</w:t>
            </w:r>
          </w:p>
        </w:tc>
        <w:tc>
          <w:tcPr>
            <w:tcW w:w="1296" w:type="dxa"/>
          </w:tcPr>
          <w:p w14:paraId="64525769" w14:textId="77777777" w:rsidR="00877ED3" w:rsidRDefault="00877ED3"/>
        </w:tc>
        <w:tc>
          <w:tcPr>
            <w:tcW w:w="1296" w:type="dxa"/>
          </w:tcPr>
          <w:p w14:paraId="45F04896" w14:textId="77777777" w:rsidR="00877ED3" w:rsidRDefault="00877ED3"/>
        </w:tc>
      </w:tr>
      <w:tr w:rsidR="00877ED3" w14:paraId="1958F53A" w14:textId="77777777">
        <w:tc>
          <w:tcPr>
            <w:tcW w:w="4320" w:type="dxa"/>
          </w:tcPr>
          <w:p w14:paraId="3C3D5A4B" w14:textId="77777777" w:rsidR="00877ED3" w:rsidRDefault="00877ED3"/>
        </w:tc>
        <w:tc>
          <w:tcPr>
            <w:tcW w:w="4320" w:type="dxa"/>
          </w:tcPr>
          <w:p w14:paraId="18BDC065" w14:textId="77777777" w:rsidR="00877ED3" w:rsidRDefault="00F93A15">
            <w:pPr>
              <w:pStyle w:val="Body"/>
            </w:pPr>
            <w:r>
              <w:rPr>
                <w:b/>
              </w:rPr>
              <w:t>[A 4.3.2] Open Houses</w:t>
            </w:r>
            <w:r>
              <w:rPr>
                <w:b/>
              </w:rPr>
              <w:br/>
            </w:r>
            <w:r>
              <w:t>Description</w:t>
            </w:r>
            <w:r>
              <w:br/>
              <w:t>-----------</w:t>
            </w:r>
            <w:r>
              <w:br/>
            </w:r>
            <w:r>
              <w:br/>
              <w:t>Host Open House/Academic Night - Parents will have the opportunity to meet their child's teacher as well as understand the academic requirements for the course taken. Provide numerous parent meetings throughout the school year to discuss transition from middle to high school mainly for 9th grade academy students. Discuss Title 1 with parents.</w:t>
            </w:r>
            <w:r>
              <w:br/>
            </w:r>
            <w:r>
              <w:br/>
              <w:t>Implementation</w:t>
            </w:r>
            <w:r>
              <w:br/>
              <w:t>--------------</w:t>
            </w:r>
            <w:r>
              <w:br/>
            </w:r>
            <w:r>
              <w:br/>
              <w:t>Quarterly review of parent and student evaluation survey data</w:t>
            </w:r>
            <w:r>
              <w:br/>
            </w:r>
            <w:r>
              <w:br/>
              <w:t>Monthly review students' graduation track with parents and students</w:t>
            </w:r>
            <w:r>
              <w:br/>
            </w:r>
            <w:r>
              <w:br/>
              <w:t>Semester review meeting with School Counselors and discuss all available opportunities for ready graduates.</w:t>
            </w:r>
            <w:r>
              <w:br/>
            </w:r>
            <w:r>
              <w:br/>
              <w:t>Effectiveness</w:t>
            </w:r>
            <w:r>
              <w:br/>
              <w:t>-------------</w:t>
            </w:r>
            <w:r>
              <w:br/>
            </w:r>
            <w:r>
              <w:br/>
              <w:t>Quarterly review of parent and student evaluation will show an Increase in parental support by 5% by spring 2025</w:t>
            </w:r>
            <w:r>
              <w:br/>
            </w:r>
            <w:r>
              <w:br/>
              <w:t xml:space="preserve">Monthly review of student's graduation track which </w:t>
            </w:r>
            <w:r>
              <w:lastRenderedPageBreak/>
              <w:t>shows an Increase in the number of students that are prepared for ready graduates by 80%</w:t>
            </w:r>
            <w:r>
              <w:br/>
            </w:r>
            <w:r>
              <w:br/>
              <w:t>Semester review meeting with school Counselors which shows an Increase in the number of students who will be on track to meet their post-secondary goals by Spring 2025</w:t>
            </w:r>
          </w:p>
        </w:tc>
        <w:tc>
          <w:tcPr>
            <w:tcW w:w="1440" w:type="dxa"/>
          </w:tcPr>
          <w:p w14:paraId="428AB1AA" w14:textId="77777777" w:rsidR="00877ED3" w:rsidRDefault="00F93A15">
            <w:pPr>
              <w:pStyle w:val="Body"/>
            </w:pPr>
            <w:r>
              <w:lastRenderedPageBreak/>
              <w:t>Dr. Gwanda Patterson- PLC Coach</w:t>
            </w:r>
          </w:p>
        </w:tc>
        <w:tc>
          <w:tcPr>
            <w:tcW w:w="1440" w:type="dxa"/>
          </w:tcPr>
          <w:p w14:paraId="5DCEB1D4" w14:textId="77777777" w:rsidR="00877ED3" w:rsidRDefault="00F93A15">
            <w:pPr>
              <w:pStyle w:val="Body"/>
            </w:pPr>
            <w:r>
              <w:t>05/22/2026</w:t>
            </w:r>
          </w:p>
        </w:tc>
        <w:tc>
          <w:tcPr>
            <w:tcW w:w="1296" w:type="dxa"/>
          </w:tcPr>
          <w:p w14:paraId="5D890182" w14:textId="77777777" w:rsidR="00877ED3" w:rsidRDefault="00877ED3"/>
        </w:tc>
        <w:tc>
          <w:tcPr>
            <w:tcW w:w="1296" w:type="dxa"/>
          </w:tcPr>
          <w:p w14:paraId="6C0BBCDA" w14:textId="77777777" w:rsidR="00877ED3" w:rsidRDefault="00877ED3"/>
        </w:tc>
      </w:tr>
      <w:tr w:rsidR="00877ED3" w14:paraId="794C21E6" w14:textId="77777777">
        <w:tc>
          <w:tcPr>
            <w:tcW w:w="4320" w:type="dxa"/>
          </w:tcPr>
          <w:p w14:paraId="04C479A1" w14:textId="77777777" w:rsidR="00877ED3" w:rsidRDefault="00877ED3"/>
        </w:tc>
        <w:tc>
          <w:tcPr>
            <w:tcW w:w="4320" w:type="dxa"/>
          </w:tcPr>
          <w:p w14:paraId="007ADAE0" w14:textId="77777777" w:rsidR="00877ED3" w:rsidRDefault="00F93A15">
            <w:pPr>
              <w:pStyle w:val="Body"/>
            </w:pPr>
            <w:r>
              <w:rPr>
                <w:b/>
              </w:rPr>
              <w:t>[A 4.3.3] Family and Parent Engagement</w:t>
            </w:r>
            <w:r>
              <w:rPr>
                <w:b/>
              </w:rPr>
              <w:br/>
            </w:r>
            <w:r>
              <w:t>Description</w:t>
            </w:r>
            <w:r>
              <w:br/>
              <w:t>-----------</w:t>
            </w:r>
            <w:r>
              <w:br/>
            </w:r>
            <w:r>
              <w:br/>
              <w:t>Host PTO drive to encourage parental involvement.</w:t>
            </w:r>
            <w:r>
              <w:br/>
            </w:r>
            <w:r>
              <w:br/>
              <w:t>Implementation</w:t>
            </w:r>
            <w:r>
              <w:br/>
              <w:t>--------------</w:t>
            </w:r>
            <w:r>
              <w:br/>
            </w:r>
            <w:r>
              <w:br/>
              <w:t>Quarterly review of parent and student survey data</w:t>
            </w:r>
            <w:r>
              <w:br/>
            </w:r>
            <w:r>
              <w:br/>
              <w:t>Quarterly Title one Parent meeting and engagement</w:t>
            </w:r>
            <w:r>
              <w:br/>
            </w:r>
            <w:r>
              <w:br/>
              <w:t>Parent meeting agenda and sign in sheets monthly</w:t>
            </w:r>
            <w:r>
              <w:br/>
            </w:r>
            <w:r>
              <w:br/>
              <w:t>Students work on display for parent review weekly</w:t>
            </w:r>
            <w:r>
              <w:br/>
            </w:r>
            <w:r>
              <w:br/>
              <w:t>Effectiveness</w:t>
            </w:r>
            <w:r>
              <w:br/>
              <w:t>-------------</w:t>
            </w:r>
            <w:r>
              <w:br/>
            </w:r>
            <w:r>
              <w:br/>
              <w:t>Quarterly review of parent and student survey data will reveal 100% of overall effectiveness outcomes</w:t>
            </w:r>
            <w:r>
              <w:br/>
            </w:r>
            <w:r>
              <w:br/>
              <w:t>Title one parent meeting and engagement will reveal an increase in parental support by 10% by the end of the first quarter</w:t>
            </w:r>
            <w:r>
              <w:br/>
            </w:r>
            <w:r>
              <w:br/>
              <w:t>Monthly parent meeting agenda and sign in sheets will reveal that over 75% of parents participate in face-to-face meetings.</w:t>
            </w:r>
            <w:r>
              <w:br/>
            </w:r>
            <w:r>
              <w:br/>
              <w:t>A 5% Increase in the number of students that work on displays for parents weekly</w:t>
            </w:r>
          </w:p>
        </w:tc>
        <w:tc>
          <w:tcPr>
            <w:tcW w:w="1440" w:type="dxa"/>
          </w:tcPr>
          <w:p w14:paraId="042B7E7F" w14:textId="77777777" w:rsidR="00877ED3" w:rsidRDefault="00F93A15">
            <w:pPr>
              <w:pStyle w:val="Body"/>
            </w:pPr>
            <w:r>
              <w:t>Maurice Burton -Counselor, Katrina Boswell and Gerald Morros-Family Engagement Specialist and Dr.Gwanda Patterson-PLC</w:t>
            </w:r>
          </w:p>
        </w:tc>
        <w:tc>
          <w:tcPr>
            <w:tcW w:w="1440" w:type="dxa"/>
          </w:tcPr>
          <w:p w14:paraId="13A08DAE" w14:textId="77777777" w:rsidR="00877ED3" w:rsidRDefault="00F93A15">
            <w:pPr>
              <w:pStyle w:val="Body"/>
            </w:pPr>
            <w:r>
              <w:t>05/22/2026</w:t>
            </w:r>
          </w:p>
        </w:tc>
        <w:tc>
          <w:tcPr>
            <w:tcW w:w="1296" w:type="dxa"/>
          </w:tcPr>
          <w:p w14:paraId="11680C63" w14:textId="77777777" w:rsidR="00877ED3" w:rsidRDefault="00877ED3"/>
        </w:tc>
        <w:tc>
          <w:tcPr>
            <w:tcW w:w="1296" w:type="dxa"/>
          </w:tcPr>
          <w:p w14:paraId="5FAFE0B3" w14:textId="77777777" w:rsidR="00877ED3" w:rsidRDefault="00877ED3"/>
        </w:tc>
      </w:tr>
      <w:tr w:rsidR="00877ED3" w14:paraId="58FCA92F" w14:textId="77777777">
        <w:tc>
          <w:tcPr>
            <w:tcW w:w="4320" w:type="dxa"/>
          </w:tcPr>
          <w:p w14:paraId="78BD7607" w14:textId="77777777" w:rsidR="00877ED3" w:rsidRDefault="00877ED3"/>
        </w:tc>
        <w:tc>
          <w:tcPr>
            <w:tcW w:w="4320" w:type="dxa"/>
          </w:tcPr>
          <w:p w14:paraId="1765E5F4" w14:textId="77777777" w:rsidR="00877ED3" w:rsidRDefault="00F93A15">
            <w:pPr>
              <w:pStyle w:val="Body"/>
            </w:pPr>
            <w:r>
              <w:rPr>
                <w:b/>
              </w:rPr>
              <w:t>[A 4.3.4] Community Awareness</w:t>
            </w:r>
            <w:r>
              <w:rPr>
                <w:b/>
              </w:rPr>
              <w:br/>
            </w:r>
            <w:r>
              <w:t>Description</w:t>
            </w:r>
            <w:r>
              <w:br/>
              <w:t>-----------</w:t>
            </w:r>
            <w:r>
              <w:br/>
            </w:r>
            <w:r>
              <w:br/>
              <w:t>Implement quarterly school newsletter. Parents will receive updates on school activities and how they can receive support their child both academically and emotionally.</w:t>
            </w:r>
            <w:r>
              <w:br/>
            </w:r>
            <w:r>
              <w:br/>
              <w:t>Implementation</w:t>
            </w:r>
            <w:r>
              <w:br/>
              <w:t>--------------</w:t>
            </w:r>
            <w:r>
              <w:br/>
            </w:r>
            <w:r>
              <w:br/>
              <w:t>Quarterly review of parent and student survey data</w:t>
            </w:r>
            <w:r>
              <w:br/>
            </w:r>
            <w:r>
              <w:br/>
              <w:t>Quarterly Title one Parent meeting and engagement</w:t>
            </w:r>
            <w:r>
              <w:br/>
            </w:r>
            <w:r>
              <w:br/>
              <w:t>Parent meeting agenda and sign in sheets monthly</w:t>
            </w:r>
            <w:r>
              <w:br/>
            </w:r>
            <w:r>
              <w:br/>
              <w:t>Students work on display for parent review weekly</w:t>
            </w:r>
            <w:r>
              <w:br/>
            </w:r>
            <w:r>
              <w:br/>
              <w:t>Effectiveness</w:t>
            </w:r>
            <w:r>
              <w:br/>
              <w:t>-------------</w:t>
            </w:r>
            <w:r>
              <w:br/>
            </w:r>
            <w:r>
              <w:br/>
              <w:t>Quarterly review of parent and student survey data will reveal 100% of overall effectiveness outcomes</w:t>
            </w:r>
            <w:r>
              <w:br/>
            </w:r>
            <w:r>
              <w:br/>
              <w:t>Title one parent meeting and engagement will reveal an increase in parental support by 10% by the end of the first quarter</w:t>
            </w:r>
            <w:r>
              <w:br/>
            </w:r>
            <w:r>
              <w:br/>
              <w:t>Monthly parent meeting agenda and sign in sheets will reveal that over 75% of parents participate in face-to-face meetings.</w:t>
            </w:r>
            <w:r>
              <w:br/>
            </w:r>
            <w:r>
              <w:br/>
              <w:t>A 5% Increase in the number of students that work on displays for parents weekly</w:t>
            </w:r>
          </w:p>
        </w:tc>
        <w:tc>
          <w:tcPr>
            <w:tcW w:w="1440" w:type="dxa"/>
          </w:tcPr>
          <w:p w14:paraId="3B337B69" w14:textId="77777777" w:rsidR="00877ED3" w:rsidRDefault="00F93A15">
            <w:pPr>
              <w:pStyle w:val="Body"/>
            </w:pPr>
            <w:r>
              <w:t>Principal Andrea Talley, Maurice Burton,Schevonda Hunt, School Counselors</w:t>
            </w:r>
          </w:p>
        </w:tc>
        <w:tc>
          <w:tcPr>
            <w:tcW w:w="1440" w:type="dxa"/>
          </w:tcPr>
          <w:p w14:paraId="411246B5" w14:textId="77777777" w:rsidR="00877ED3" w:rsidRDefault="00F93A15">
            <w:pPr>
              <w:pStyle w:val="Body"/>
            </w:pPr>
            <w:r>
              <w:t>05/22/2026</w:t>
            </w:r>
          </w:p>
        </w:tc>
        <w:tc>
          <w:tcPr>
            <w:tcW w:w="1296" w:type="dxa"/>
          </w:tcPr>
          <w:p w14:paraId="752F663E" w14:textId="77777777" w:rsidR="00877ED3" w:rsidRDefault="00877ED3"/>
        </w:tc>
        <w:tc>
          <w:tcPr>
            <w:tcW w:w="1296" w:type="dxa"/>
          </w:tcPr>
          <w:p w14:paraId="36724638" w14:textId="77777777" w:rsidR="00877ED3" w:rsidRDefault="00877ED3"/>
        </w:tc>
      </w:tr>
    </w:tbl>
    <w:p w14:paraId="6FF35DEB" w14:textId="77777777" w:rsidR="00F93A15" w:rsidRDefault="00F93A15"/>
    <w:sectPr w:rsidR="00F93A15" w:rsidSect="00CD7A1B">
      <w:headerReference w:type="default" r:id="rId6"/>
      <w:footerReference w:type="default" r:id="rId7"/>
      <w:pgSz w:w="15840" w:h="12240" w:orient="landscape"/>
      <w:pgMar w:top="432" w:right="864" w:bottom="432" w:left="864" w:header="720"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30F8893" w14:textId="77777777" w:rsidR="00950B3C" w:rsidRDefault="00950B3C">
      <w:r>
        <w:separator/>
      </w:r>
    </w:p>
  </w:endnote>
  <w:endnote w:type="continuationSeparator" w:id="0">
    <w:p w14:paraId="4ADB8008" w14:textId="77777777" w:rsidR="00950B3C" w:rsidRDefault="00950B3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auto"/>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Helvetica Neue">
    <w:altName w:val="Sylfaen"/>
    <w:charset w:val="00"/>
    <w:family w:val="auto"/>
    <w:pitch w:val="variable"/>
    <w:sig w:usb0="E50002FF" w:usb1="500079DB" w:usb2="0000001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12E568" w14:textId="77777777" w:rsidR="00F26CCB" w:rsidRDefault="00F26CCB">
    <w:pPr>
      <w:pStyle w:val="Header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2835A4" w14:textId="77777777" w:rsidR="00950B3C" w:rsidRDefault="00950B3C">
      <w:r>
        <w:separator/>
      </w:r>
    </w:p>
  </w:footnote>
  <w:footnote w:type="continuationSeparator" w:id="0">
    <w:p w14:paraId="65DE9B59" w14:textId="77777777" w:rsidR="00950B3C" w:rsidRDefault="00950B3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D6B729" w14:textId="77777777" w:rsidR="00F26CCB" w:rsidRDefault="00F26CCB">
    <w:pPr>
      <w:pStyle w:val="HeaderFoot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rawingGridVerticalSpacing w:val="163"/>
  <w:displayHorizontalDrawingGridEvery w:val="2"/>
  <w:displayVerticalDrawingGridEvery w:val="2"/>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6CCB"/>
    <w:rsid w:val="00096A41"/>
    <w:rsid w:val="00293A3D"/>
    <w:rsid w:val="002D3B2C"/>
    <w:rsid w:val="00561FB1"/>
    <w:rsid w:val="0061485F"/>
    <w:rsid w:val="00661B9E"/>
    <w:rsid w:val="00877ED3"/>
    <w:rsid w:val="00950B3C"/>
    <w:rsid w:val="009527B0"/>
    <w:rsid w:val="00A36AB4"/>
    <w:rsid w:val="00B371EB"/>
    <w:rsid w:val="00CD7A1B"/>
    <w:rsid w:val="00E87CB6"/>
    <w:rsid w:val="00EF7504"/>
    <w:rsid w:val="00F26CCB"/>
    <w:rsid w:val="00F93A15"/>
    <w:rsid w:val="446682EB"/>
    <w:rsid w:val="740F8E5A"/>
    <w:rsid w:val="7914B983"/>
  </w:rsids>
  <m:mathPr>
    <m:mathFont m:val="Cambria Math"/>
    <m:brkBin m:val="before"/>
    <m:brkBinSub m:val="--"/>
    <m:smallFrac m:val="0"/>
    <m:dispDef m:val="0"/>
    <m:lMargin m:val="0"/>
    <m:rMargin m:val="0"/>
    <m:defJc m:val="centerGroup"/>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A9CA8A"/>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rsid w:val="00F26CCB"/>
    <w:rPr>
      <w:sz w:val="24"/>
      <w:szCs w:val="24"/>
    </w:rPr>
  </w:style>
  <w:style w:type="paragraph" w:styleId="Heading1">
    <w:name w:val="heading 1"/>
    <w:rsid w:val="002D3B2C"/>
    <w:pPr>
      <w:spacing w:before="100" w:line="276" w:lineRule="auto"/>
      <w:outlineLvl w:val="0"/>
    </w:pPr>
    <w:rPr>
      <w:rFonts w:ascii="Arial" w:hAnsi="Arial" w:cs="Arial Unicode MS"/>
      <w:color w:val="000000"/>
      <w:u w:color="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F26CCB"/>
    <w:rPr>
      <w:u w:val="single"/>
    </w:rPr>
  </w:style>
  <w:style w:type="paragraph" w:customStyle="1" w:styleId="HeaderFooter">
    <w:name w:val="Header &amp; Footer"/>
    <w:rsid w:val="00F26CCB"/>
    <w:pPr>
      <w:tabs>
        <w:tab w:val="right" w:pos="9020"/>
      </w:tabs>
    </w:pPr>
    <w:rPr>
      <w:rFonts w:ascii="Helvetica Neue" w:hAnsi="Helvetica Neue" w:cs="Arial Unicode MS"/>
      <w:color w:val="000000"/>
      <w:sz w:val="24"/>
      <w:szCs w:val="24"/>
    </w:rPr>
  </w:style>
  <w:style w:type="paragraph" w:customStyle="1" w:styleId="Body">
    <w:name w:val="Body"/>
    <w:rsid w:val="002D3B2C"/>
    <w:pPr>
      <w:spacing w:before="100" w:line="276" w:lineRule="auto"/>
    </w:pPr>
    <w:rPr>
      <w:rFonts w:ascii="Arial" w:hAnsi="Arial" w:cs="Arial Unicode MS"/>
      <w:color w:val="000000"/>
      <w:sz w:val="18"/>
      <w:szCs w:val="18"/>
      <w:u w:color="000000"/>
    </w:rPr>
  </w:style>
  <w:style w:type="paragraph" w:customStyle="1" w:styleId="GoalHeading">
    <w:name w:val="Goal Heading"/>
    <w:autoRedefine/>
    <w:rsid w:val="002D3B2C"/>
    <w:pPr>
      <w:pBdr>
        <w:top w:val="none" w:sz="0" w:space="0" w:color="auto"/>
        <w:left w:val="none" w:sz="0" w:space="0" w:color="auto"/>
        <w:bottom w:val="none" w:sz="0" w:space="0" w:color="auto"/>
        <w:right w:val="none" w:sz="0" w:space="0" w:color="auto"/>
        <w:between w:val="none" w:sz="0" w:space="0" w:color="auto"/>
        <w:bar w:val="none" w:sz="0" w:color="auto"/>
      </w:pBdr>
      <w:spacing w:before="100" w:line="276" w:lineRule="auto"/>
    </w:pPr>
    <w:rPr>
      <w:rFonts w:ascii="Arial" w:hAnsi="Arial" w:cs="Arial Unicode MS"/>
      <w:color w:val="000000"/>
      <w:sz w:val="18"/>
      <w:szCs w:val="18"/>
      <w:u w:color="000000"/>
    </w:rPr>
  </w:style>
  <w:style w:type="table" w:styleId="TableGrid">
    <w:name w:val="Table Grid"/>
    <w:basedOn w:val="TableNormal"/>
    <w:uiPriority w:val="59"/>
    <w:rsid w:val="00293A3D"/>
    <w:rPr>
      <w:rFonts w:ascii="Arial" w:hAnsi="Arial"/>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ListTable4-Accent11">
    <w:name w:val="List Table 4 - Accent 11"/>
    <w:basedOn w:val="TableNormal"/>
    <w:uiPriority w:val="49"/>
    <w:rsid w:val="009527B0"/>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tcBorders>
        <w:shd w:val="clear" w:color="auto" w:fill="4F81BD" w:themeFill="accent1"/>
      </w:tcPr>
    </w:tblStylePr>
    <w:tblStylePr w:type="lastRow">
      <w:rPr>
        <w:b/>
        <w:bCs/>
      </w:rPr>
      <w:tblPr/>
      <w:tcPr>
        <w:tcBorders>
          <w:top w:val="doub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customStyle="1" w:styleId="GridTable4-Accent11">
    <w:name w:val="Grid Table 4 - Accent 11"/>
    <w:basedOn w:val="TableNormal"/>
    <w:uiPriority w:val="49"/>
    <w:rsid w:val="009527B0"/>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Them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Theme">
      <a:majorFont>
        <a:latin typeface="Helvetica Neue"/>
        <a:ea typeface="Helvetica Neue"/>
        <a:cs typeface="Helvetica Neue"/>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3000" dir="5400000" rotWithShape="0">
              <a:srgbClr val="000000">
                <a:alpha val="35000"/>
              </a:srgbClr>
            </a:outerShdw>
          </a:effectLst>
        </a:effectStyle>
        <a:effectStyle>
          <a:effectLst>
            <a:outerShdw blurRad="38100" dist="23000" dir="5400000" rotWithShape="0">
              <a:srgbClr val="000000">
                <a:alpha val="35000"/>
              </a:srgbClr>
            </a:outerShdw>
          </a:effectLst>
        </a:effectStyle>
        <a:effectStyle>
          <a:effectLst>
            <a:outerShdw blurRad="38100" dist="20000" dir="5400000" rotWithShape="0">
              <a:srgbClr val="000000">
                <a:alpha val="38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outerShdw blurRad="38100" dist="23000" dir="5400000" rotWithShape="0">
            <a:srgbClr val="000000">
              <a:alpha val="35000"/>
            </a:srgbClr>
          </a:outerShdw>
        </a:effectLst>
        <a:sp3d/>
      </a:spPr>
      <a:bodyPr rot="0" spcFirstLastPara="1" vertOverflow="overflow" horzOverflow="overflow" vert="horz" wrap="square" lIns="45719" tIns="45719" rIns="45719" bIns="45719"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mbria"/>
            <a:ea typeface="Cambria"/>
            <a:cs typeface="Cambria"/>
            <a:sym typeface="Cambri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0000" dir="5400000" rotWithShape="0">
            <a:srgbClr val="000000">
              <a:alpha val="38000"/>
            </a:srgbClr>
          </a:outerShdw>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mbria"/>
            <a:ea typeface="Cambria"/>
            <a:cs typeface="Cambria"/>
            <a:sym typeface="Cambri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56</Pages>
  <Words>12019</Words>
  <Characters>68514</Characters>
  <Application>Microsoft Office Word</Application>
  <DocSecurity>0</DocSecurity>
  <Lines>570</Lines>
  <Paragraphs>160</Paragraphs>
  <ScaleCrop>false</ScaleCrop>
  <Company>McLemore Auction Company, LLC</Company>
  <LinksUpToDate>false</LinksUpToDate>
  <CharactersWithSpaces>80373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GWANDA P PATTERSON</dc:creator>
  <cp:lastModifiedBy>JASMINE R WILLIAMS</cp:lastModifiedBy>
  <cp:revision>2</cp:revision>
  <dcterms:created xsi:type="dcterms:W3CDTF">2025-11-12T14:30:00Z</dcterms:created>
  <dcterms:modified xsi:type="dcterms:W3CDTF">2025-11-12T14:30:00Z</dcterms:modified>
</cp:coreProperties>
</file>