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7358" w14:textId="08B660D5" w:rsidR="003B08D2" w:rsidRPr="00AC4C71" w:rsidRDefault="00854860" w:rsidP="00AE4FFE">
      <w:pPr>
        <w:jc w:val="center"/>
        <w:rPr>
          <w:rFonts w:ascii="Leelawadee UI Semilight" w:hAnsi="Leelawadee UI Semilight" w:cs="Leelawadee UI Semilight"/>
          <w:b/>
          <w:sz w:val="44"/>
        </w:rPr>
      </w:pPr>
      <w:r>
        <w:rPr>
          <w:rFonts w:ascii="Leelawadee UI Semilight" w:hAnsi="Leelawadee UI Semilight" w:cs="Leelawadee UI Semilight"/>
          <w:b/>
          <w:noProof/>
          <w:sz w:val="44"/>
        </w:rPr>
        <w:drawing>
          <wp:inline distT="0" distB="0" distL="0" distR="0" wp14:anchorId="6527D2DB" wp14:editId="2BA75C8F">
            <wp:extent cx="755650" cy="718716"/>
            <wp:effectExtent l="0" t="0" r="6350" b="5715"/>
            <wp:docPr id="1096327260" name="Picture 1" descr="A cartoon butterfly with colorful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06593" name="Picture 1" descr="A cartoon butterfly with colorful wing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9" cy="71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DD0">
        <w:rPr>
          <w:rFonts w:ascii="Leelawadee UI Semilight" w:hAnsi="Leelawadee UI Semilight" w:cs="Leelawadee UI Semilight"/>
          <w:b/>
          <w:sz w:val="44"/>
        </w:rPr>
        <w:t>Butterfly Room D</w:t>
      </w:r>
      <w:r w:rsidR="00375821">
        <w:rPr>
          <w:rFonts w:ascii="Leelawadee UI Semilight" w:hAnsi="Leelawadee UI Semilight" w:cs="Leelawadee UI Semilight"/>
          <w:b/>
          <w:sz w:val="44"/>
        </w:rPr>
        <w:t>a</w:t>
      </w:r>
      <w:r w:rsidR="00DC4DD0">
        <w:rPr>
          <w:rFonts w:ascii="Leelawadee UI Semilight" w:hAnsi="Leelawadee UI Semilight" w:cs="Leelawadee UI Semilight"/>
          <w:b/>
          <w:sz w:val="44"/>
        </w:rPr>
        <w:t>ily Schedule 202</w:t>
      </w:r>
      <w:r w:rsidR="00992446">
        <w:rPr>
          <w:rFonts w:ascii="Leelawadee UI Semilight" w:hAnsi="Leelawadee UI Semilight" w:cs="Leelawadee UI Semilight"/>
          <w:b/>
          <w:sz w:val="44"/>
        </w:rPr>
        <w:t>4</w:t>
      </w:r>
      <w:r w:rsidR="00DC4DD0">
        <w:rPr>
          <w:rFonts w:ascii="Leelawadee UI Semilight" w:hAnsi="Leelawadee UI Semilight" w:cs="Leelawadee UI Semilight"/>
          <w:b/>
          <w:sz w:val="44"/>
        </w:rPr>
        <w:t>-202</w:t>
      </w:r>
      <w:r w:rsidR="00992446">
        <w:rPr>
          <w:rFonts w:ascii="Leelawadee UI Semilight" w:hAnsi="Leelawadee UI Semilight" w:cs="Leelawadee UI Semilight"/>
          <w:b/>
          <w:sz w:val="44"/>
        </w:rPr>
        <w:t>5</w:t>
      </w:r>
      <w:r>
        <w:rPr>
          <w:rFonts w:ascii="Leelawadee UI Semilight" w:hAnsi="Leelawadee UI Semilight" w:cs="Leelawadee UI Semilight"/>
          <w:b/>
          <w:noProof/>
          <w:sz w:val="44"/>
        </w:rPr>
        <w:drawing>
          <wp:inline distT="0" distB="0" distL="0" distR="0" wp14:anchorId="4161FE42" wp14:editId="0241A6C4">
            <wp:extent cx="755650" cy="718716"/>
            <wp:effectExtent l="0" t="0" r="6350" b="5715"/>
            <wp:docPr id="1883606593" name="Picture 1" descr="A cartoon butterfly with colorful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06593" name="Picture 1" descr="A cartoon butterfly with colorful wing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9" cy="71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360"/>
        <w:gridCol w:w="2625"/>
        <w:gridCol w:w="2625"/>
        <w:gridCol w:w="2625"/>
        <w:gridCol w:w="2625"/>
        <w:gridCol w:w="2625"/>
      </w:tblGrid>
      <w:tr w:rsidR="002038C8" w:rsidRPr="00AE0DC4" w14:paraId="5A620AC2" w14:textId="77777777" w:rsidTr="00DC4DD0">
        <w:tc>
          <w:tcPr>
            <w:tcW w:w="1360" w:type="dxa"/>
          </w:tcPr>
          <w:p w14:paraId="32A7EA22" w14:textId="77777777" w:rsidR="002038C8" w:rsidRPr="00AC4C71" w:rsidRDefault="002038C8" w:rsidP="002038C8">
            <w:pPr>
              <w:jc w:val="center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2625" w:type="dxa"/>
            <w:shd w:val="clear" w:color="auto" w:fill="auto"/>
          </w:tcPr>
          <w:p w14:paraId="6ECDFB28" w14:textId="77777777" w:rsidR="002038C8" w:rsidRPr="00AC4C71" w:rsidRDefault="0069146C" w:rsidP="0069146C">
            <w:pPr>
              <w:tabs>
                <w:tab w:val="center" w:pos="1204"/>
                <w:tab w:val="right" w:pos="2409"/>
              </w:tabs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ab/>
            </w:r>
            <w:r w:rsidR="002038C8" w:rsidRPr="00AC4C71">
              <w:rPr>
                <w:rFonts w:ascii="Leelawadee UI Semilight" w:hAnsi="Leelawadee UI Semilight" w:cs="Leelawadee UI Semilight"/>
                <w:b/>
                <w:sz w:val="28"/>
              </w:rPr>
              <w:t>Monday</w:t>
            </w: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ab/>
            </w:r>
          </w:p>
        </w:tc>
        <w:tc>
          <w:tcPr>
            <w:tcW w:w="2625" w:type="dxa"/>
            <w:shd w:val="clear" w:color="auto" w:fill="auto"/>
          </w:tcPr>
          <w:p w14:paraId="6F292171" w14:textId="77777777" w:rsidR="002038C8" w:rsidRPr="00AC4C71" w:rsidRDefault="002038C8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Tuesday</w:t>
            </w:r>
          </w:p>
        </w:tc>
        <w:tc>
          <w:tcPr>
            <w:tcW w:w="2625" w:type="dxa"/>
            <w:shd w:val="clear" w:color="auto" w:fill="auto"/>
          </w:tcPr>
          <w:p w14:paraId="17F4EC42" w14:textId="77777777" w:rsidR="002038C8" w:rsidRPr="00AC4C71" w:rsidRDefault="002038C8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Wednesday</w:t>
            </w:r>
          </w:p>
        </w:tc>
        <w:tc>
          <w:tcPr>
            <w:tcW w:w="2625" w:type="dxa"/>
            <w:shd w:val="clear" w:color="auto" w:fill="auto"/>
          </w:tcPr>
          <w:p w14:paraId="2A184B5D" w14:textId="77777777" w:rsidR="002038C8" w:rsidRPr="00AC4C71" w:rsidRDefault="002038C8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Thursday</w:t>
            </w:r>
          </w:p>
        </w:tc>
        <w:tc>
          <w:tcPr>
            <w:tcW w:w="2625" w:type="dxa"/>
            <w:shd w:val="clear" w:color="auto" w:fill="auto"/>
          </w:tcPr>
          <w:p w14:paraId="010FE8C9" w14:textId="77777777" w:rsidR="002038C8" w:rsidRPr="00AC4C71" w:rsidRDefault="002038C8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Friday</w:t>
            </w:r>
          </w:p>
        </w:tc>
      </w:tr>
      <w:tr w:rsidR="0069146C" w:rsidRPr="00AE0DC4" w14:paraId="52EBADA8" w14:textId="77777777" w:rsidTr="00DC4DD0">
        <w:tc>
          <w:tcPr>
            <w:tcW w:w="1360" w:type="dxa"/>
          </w:tcPr>
          <w:p w14:paraId="7E43A6F7" w14:textId="49822DE5" w:rsidR="0069146C" w:rsidRPr="00AC4C71" w:rsidRDefault="00DC4DD0" w:rsidP="00AC4C71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9:0</w:t>
            </w:r>
            <w:r w:rsidR="00875F3A">
              <w:rPr>
                <w:rFonts w:ascii="Leelawadee UI Semilight" w:hAnsi="Leelawadee UI Semilight" w:cs="Leelawadee UI Semilight"/>
                <w:b/>
              </w:rPr>
              <w:t>0</w:t>
            </w:r>
            <w:r>
              <w:rPr>
                <w:rFonts w:ascii="Leelawadee UI Semilight" w:hAnsi="Leelawadee UI Semilight" w:cs="Leelawadee UI Semilight"/>
                <w:b/>
              </w:rPr>
              <w:t>-9:30</w:t>
            </w:r>
          </w:p>
        </w:tc>
        <w:tc>
          <w:tcPr>
            <w:tcW w:w="2625" w:type="dxa"/>
            <w:shd w:val="clear" w:color="auto" w:fill="auto"/>
          </w:tcPr>
          <w:p w14:paraId="04694C04" w14:textId="78B27109" w:rsidR="0069146C" w:rsidRPr="00AC4C71" w:rsidRDefault="00DC4DD0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Breakfast</w:t>
            </w:r>
          </w:p>
        </w:tc>
        <w:tc>
          <w:tcPr>
            <w:tcW w:w="2625" w:type="dxa"/>
            <w:shd w:val="clear" w:color="auto" w:fill="auto"/>
          </w:tcPr>
          <w:p w14:paraId="5695F9B6" w14:textId="10C0E138" w:rsidR="0069146C" w:rsidRPr="00DC4DD0" w:rsidRDefault="00DC4DD0" w:rsidP="002038C8">
            <w:pPr>
              <w:jc w:val="center"/>
              <w:rPr>
                <w:rFonts w:ascii="Leelawadee UI Semilight" w:hAnsi="Leelawadee UI Semilight" w:cs="Leelawadee UI Semilight"/>
                <w:bCs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Breakfast</w:t>
            </w:r>
          </w:p>
        </w:tc>
        <w:tc>
          <w:tcPr>
            <w:tcW w:w="2625" w:type="dxa"/>
            <w:shd w:val="clear" w:color="auto" w:fill="auto"/>
          </w:tcPr>
          <w:p w14:paraId="5299A72A" w14:textId="7E773D59" w:rsidR="0069146C" w:rsidRPr="00AC4C71" w:rsidRDefault="00DC4DD0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Breakfast</w:t>
            </w:r>
          </w:p>
        </w:tc>
        <w:tc>
          <w:tcPr>
            <w:tcW w:w="2625" w:type="dxa"/>
            <w:shd w:val="clear" w:color="auto" w:fill="auto"/>
          </w:tcPr>
          <w:p w14:paraId="6BAECD3F" w14:textId="31CE2BB9" w:rsidR="0069146C" w:rsidRPr="00AC4C71" w:rsidRDefault="00DC4DD0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Breakfast</w:t>
            </w:r>
          </w:p>
        </w:tc>
        <w:tc>
          <w:tcPr>
            <w:tcW w:w="2625" w:type="dxa"/>
            <w:shd w:val="clear" w:color="auto" w:fill="auto"/>
          </w:tcPr>
          <w:p w14:paraId="2C04E5AB" w14:textId="63C6ED55" w:rsidR="0069146C" w:rsidRPr="00AC4C71" w:rsidRDefault="00DC4DD0" w:rsidP="002038C8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Breakfast</w:t>
            </w:r>
          </w:p>
        </w:tc>
      </w:tr>
      <w:tr w:rsidR="002038C8" w:rsidRPr="00AE0DC4" w14:paraId="3E84B894" w14:textId="77777777" w:rsidTr="00DC4DD0">
        <w:trPr>
          <w:trHeight w:val="70"/>
        </w:trPr>
        <w:tc>
          <w:tcPr>
            <w:tcW w:w="1360" w:type="dxa"/>
            <w:shd w:val="clear" w:color="auto" w:fill="FFFFFF" w:themeFill="background1"/>
          </w:tcPr>
          <w:p w14:paraId="3671EC62" w14:textId="287C07F2" w:rsidR="002038C8" w:rsidRPr="00AC4C71" w:rsidRDefault="00DC4DD0" w:rsidP="00AD1017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9:30-</w:t>
            </w:r>
            <w:r w:rsidR="00875F3A">
              <w:rPr>
                <w:rFonts w:ascii="Leelawadee UI Semilight" w:hAnsi="Leelawadee UI Semilight" w:cs="Leelawadee UI Semilight"/>
                <w:b/>
              </w:rPr>
              <w:t>9:45</w:t>
            </w:r>
          </w:p>
        </w:tc>
        <w:tc>
          <w:tcPr>
            <w:tcW w:w="2625" w:type="dxa"/>
            <w:shd w:val="clear" w:color="auto" w:fill="auto"/>
          </w:tcPr>
          <w:p w14:paraId="15320C7E" w14:textId="77777777" w:rsidR="002038C8" w:rsidRDefault="0069146C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Morning Meeting</w:t>
            </w:r>
          </w:p>
          <w:p w14:paraId="4B864A16" w14:textId="3949A0BD" w:rsidR="00DC4DD0" w:rsidRPr="00AC4C71" w:rsidRDefault="00DC4DD0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6524FB92" w14:textId="77777777" w:rsidR="00DC4DD0" w:rsidRDefault="00DC4DD0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Morning Meeting</w:t>
            </w:r>
          </w:p>
          <w:p w14:paraId="79D509B4" w14:textId="58A8339F" w:rsidR="002038C8" w:rsidRPr="00AC4C71" w:rsidRDefault="002038C8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7686E2B4" w14:textId="77777777" w:rsidR="00DC4DD0" w:rsidRDefault="00DC4DD0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Morning Meeting</w:t>
            </w:r>
          </w:p>
          <w:p w14:paraId="7CE224D0" w14:textId="47D1471C" w:rsidR="002038C8" w:rsidRPr="00AC4C71" w:rsidRDefault="002038C8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23BA0292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Morning Meeting</w:t>
            </w:r>
          </w:p>
          <w:p w14:paraId="0AAB4B75" w14:textId="6FEAF4B0" w:rsidR="00DC4DD0" w:rsidRPr="00AC4C71" w:rsidRDefault="00DC4DD0" w:rsidP="000219D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687A7FC6" w14:textId="14C321D3" w:rsidR="002038C8" w:rsidRPr="00AC4C71" w:rsidRDefault="00DC4DD0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C4C71">
              <w:rPr>
                <w:rFonts w:ascii="Leelawadee UI Semilight" w:hAnsi="Leelawadee UI Semilight" w:cs="Leelawadee UI Semilight"/>
                <w:b/>
                <w:sz w:val="28"/>
              </w:rPr>
              <w:t>Morning Meetin</w:t>
            </w:r>
            <w:r w:rsidR="00875F3A">
              <w:rPr>
                <w:rFonts w:ascii="Leelawadee UI Semilight" w:hAnsi="Leelawadee UI Semilight" w:cs="Leelawadee UI Semilight"/>
                <w:b/>
                <w:sz w:val="28"/>
              </w:rPr>
              <w:t>g</w:t>
            </w:r>
          </w:p>
        </w:tc>
      </w:tr>
      <w:tr w:rsidR="00DC4DD0" w:rsidRPr="00AE0DC4" w14:paraId="38553736" w14:textId="77777777" w:rsidTr="00DC4DD0">
        <w:trPr>
          <w:trHeight w:val="70"/>
        </w:trPr>
        <w:tc>
          <w:tcPr>
            <w:tcW w:w="1360" w:type="dxa"/>
            <w:shd w:val="clear" w:color="auto" w:fill="FFFFFF" w:themeFill="background1"/>
          </w:tcPr>
          <w:p w14:paraId="04A9E3F4" w14:textId="0102A145" w:rsidR="00DC4DD0" w:rsidRPr="00AC4C71" w:rsidRDefault="00875F3A" w:rsidP="00AD1017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9:45-10:20</w:t>
            </w:r>
          </w:p>
        </w:tc>
        <w:tc>
          <w:tcPr>
            <w:tcW w:w="2625" w:type="dxa"/>
            <w:shd w:val="clear" w:color="auto" w:fill="auto"/>
          </w:tcPr>
          <w:p w14:paraId="049AC77C" w14:textId="54B91E2D" w:rsidR="00DC4DD0" w:rsidRPr="00AC4C71" w:rsidRDefault="00375821" w:rsidP="00DC4DD0">
            <w:pPr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78215" wp14:editId="6DB87D27">
                      <wp:simplePos x="0" y="0"/>
                      <wp:positionH relativeFrom="column">
                        <wp:posOffset>1597582</wp:posOffset>
                      </wp:positionH>
                      <wp:positionV relativeFrom="paragraph">
                        <wp:posOffset>228159</wp:posOffset>
                      </wp:positionV>
                      <wp:extent cx="1698172" cy="0"/>
                      <wp:effectExtent l="0" t="0" r="0" b="0"/>
                      <wp:wrapNone/>
                      <wp:docPr id="207529361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B8F3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17.95pt" to="259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C4DD0">
              <w:rPr>
                <w:rFonts w:ascii="Leelawadee UI Semilight" w:hAnsi="Leelawadee UI Semilight" w:cs="Leelawadee UI Semilight"/>
                <w:b/>
                <w:sz w:val="28"/>
              </w:rPr>
              <w:t xml:space="preserve">Specials </w:t>
            </w:r>
            <w:r w:rsidR="00DC4DD0" w:rsidRPr="00DC4DD0">
              <w:rPr>
                <w:rFonts w:ascii="Leelawadee UI Semilight" w:hAnsi="Leelawadee UI Semilight" w:cs="Leelawadee UI Semilight"/>
                <w:b/>
                <w:sz w:val="18"/>
                <w:szCs w:val="18"/>
              </w:rPr>
              <w:t>(art/music or PE)</w:t>
            </w:r>
          </w:p>
        </w:tc>
        <w:tc>
          <w:tcPr>
            <w:tcW w:w="2625" w:type="dxa"/>
            <w:vMerge w:val="restart"/>
            <w:shd w:val="clear" w:color="auto" w:fill="auto"/>
          </w:tcPr>
          <w:p w14:paraId="2014B599" w14:textId="629EB3F6" w:rsidR="00DC4DD0" w:rsidRPr="00875F3A" w:rsidRDefault="00DC4DD0" w:rsidP="00AD101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  <w:u w:val="single"/>
              </w:rPr>
            </w:pPr>
            <w:r w:rsidRPr="00875F3A">
              <w:rPr>
                <w:rFonts w:ascii="Leelawadee UI Semilight" w:hAnsi="Leelawadee UI Semilight" w:cs="Leelawadee UI Semilight"/>
                <w:b/>
                <w:sz w:val="28"/>
                <w:u w:val="single"/>
              </w:rPr>
              <w:t>Specials</w:t>
            </w:r>
            <w:r w:rsidRPr="00875F3A">
              <w:rPr>
                <w:rFonts w:ascii="Leelawadee UI Semilight" w:hAnsi="Leelawadee UI Semilight" w:cs="Leelawadee UI Semilight"/>
                <w:b/>
                <w:sz w:val="18"/>
                <w:szCs w:val="18"/>
                <w:u w:val="single"/>
              </w:rPr>
              <w:t xml:space="preserve"> (art/music or PE)</w:t>
            </w:r>
          </w:p>
          <w:p w14:paraId="7E8FC419" w14:textId="34D475A6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Story Tim</w:t>
            </w:r>
            <w:r w:rsidR="00375821">
              <w:rPr>
                <w:rFonts w:ascii="Leelawadee UI Semilight" w:hAnsi="Leelawadee UI Semilight" w:cs="Leelawadee UI Semilight"/>
                <w:b/>
                <w:sz w:val="28"/>
              </w:rPr>
              <w:t>e</w:t>
            </w:r>
          </w:p>
          <w:p w14:paraId="6C62FF0C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Literacy Circle</w:t>
            </w:r>
          </w:p>
          <w:p w14:paraId="0EE43DB0" w14:textId="09812048" w:rsidR="00DB7365" w:rsidRDefault="00DB7365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Math circle</w:t>
            </w:r>
          </w:p>
          <w:p w14:paraId="2C198273" w14:textId="2CDF54E4" w:rsidR="00DC4DD0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</w:t>
            </w:r>
          </w:p>
          <w:p w14:paraId="40E38A3B" w14:textId="5C7CC8F3" w:rsidR="00DC4DD0" w:rsidRPr="00A36478" w:rsidRDefault="00AF2907" w:rsidP="00AD1017">
            <w:pPr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A36478">
              <w:rPr>
                <w:rFonts w:ascii="Leelawadee UI Semilight" w:hAnsi="Leelawadee UI Semilight" w:cs="Leelawadee UI Semilight"/>
                <w:b/>
              </w:rPr>
              <w:t>**10:45-11:15 – Incredible Garden</w:t>
            </w:r>
          </w:p>
        </w:tc>
        <w:tc>
          <w:tcPr>
            <w:tcW w:w="2625" w:type="dxa"/>
            <w:vMerge w:val="restart"/>
            <w:shd w:val="clear" w:color="auto" w:fill="auto"/>
          </w:tcPr>
          <w:p w14:paraId="684FCC1E" w14:textId="078D9533" w:rsidR="00DC4DD0" w:rsidRPr="00875F3A" w:rsidRDefault="00DC4DD0" w:rsidP="004962A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  <w:u w:val="single"/>
              </w:rPr>
            </w:pPr>
            <w:r w:rsidRPr="00875F3A">
              <w:rPr>
                <w:rFonts w:ascii="Leelawadee UI Semilight" w:hAnsi="Leelawadee UI Semilight" w:cs="Leelawadee UI Semilight"/>
                <w:b/>
                <w:sz w:val="28"/>
                <w:u w:val="single"/>
              </w:rPr>
              <w:t xml:space="preserve">Specials </w:t>
            </w:r>
            <w:r w:rsidRPr="00875F3A">
              <w:rPr>
                <w:rFonts w:ascii="Leelawadee UI Semilight" w:hAnsi="Leelawadee UI Semilight" w:cs="Leelawadee UI Semilight"/>
                <w:b/>
                <w:sz w:val="18"/>
                <w:szCs w:val="18"/>
                <w:u w:val="single"/>
              </w:rPr>
              <w:t>(art/music or PE)</w:t>
            </w:r>
          </w:p>
          <w:p w14:paraId="392813BB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Story Time</w:t>
            </w:r>
          </w:p>
          <w:p w14:paraId="5189CB1E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Literacy Circle</w:t>
            </w:r>
          </w:p>
          <w:p w14:paraId="6FDA8262" w14:textId="3A2ACFDD" w:rsidR="00DB7365" w:rsidRDefault="00DB7365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Math Circle</w:t>
            </w:r>
          </w:p>
          <w:p w14:paraId="1B9DC084" w14:textId="77777777" w:rsidR="00DC4DD0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</w:t>
            </w:r>
          </w:p>
          <w:p w14:paraId="743ADD63" w14:textId="4636A0D9" w:rsidR="00FC36C0" w:rsidRPr="00FC36C0" w:rsidRDefault="00FC36C0" w:rsidP="00875F3A">
            <w:pPr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FC36C0">
              <w:rPr>
                <w:rFonts w:ascii="Leelawadee UI Semilight" w:hAnsi="Leelawadee UI Semilight" w:cs="Leelawadee UI Semilight"/>
                <w:b/>
              </w:rPr>
              <w:t>**10:30-11:00 – Ready Reader</w:t>
            </w:r>
          </w:p>
        </w:tc>
        <w:tc>
          <w:tcPr>
            <w:tcW w:w="2625" w:type="dxa"/>
            <w:vMerge w:val="restart"/>
            <w:shd w:val="clear" w:color="auto" w:fill="auto"/>
          </w:tcPr>
          <w:p w14:paraId="555F303F" w14:textId="16CE6B7C" w:rsidR="00DC4DD0" w:rsidRPr="00875F3A" w:rsidRDefault="00DC4DD0" w:rsidP="000219D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  <w:u w:val="single"/>
              </w:rPr>
            </w:pPr>
            <w:r w:rsidRPr="00875F3A">
              <w:rPr>
                <w:rFonts w:ascii="Leelawadee UI Semilight" w:hAnsi="Leelawadee UI Semilight" w:cs="Leelawadee UI Semilight"/>
                <w:b/>
                <w:sz w:val="28"/>
                <w:u w:val="single"/>
              </w:rPr>
              <w:t xml:space="preserve">Specials </w:t>
            </w:r>
            <w:r w:rsidRPr="00875F3A">
              <w:rPr>
                <w:rFonts w:ascii="Leelawadee UI Semilight" w:hAnsi="Leelawadee UI Semilight" w:cs="Leelawadee UI Semilight"/>
                <w:b/>
                <w:sz w:val="18"/>
                <w:szCs w:val="18"/>
                <w:u w:val="single"/>
              </w:rPr>
              <w:t>(art/music or PE)</w:t>
            </w:r>
          </w:p>
          <w:p w14:paraId="6DA4F93A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Story Time</w:t>
            </w:r>
          </w:p>
          <w:p w14:paraId="6CFA0BBF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Literacy Circle</w:t>
            </w:r>
          </w:p>
          <w:p w14:paraId="03550FB3" w14:textId="0CED0EE1" w:rsidR="00DB7365" w:rsidRDefault="00DB7365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Math Circle</w:t>
            </w:r>
          </w:p>
          <w:p w14:paraId="114C04A5" w14:textId="4FA18AF5" w:rsidR="00DC4DD0" w:rsidRPr="00AC4C71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</w:t>
            </w:r>
          </w:p>
        </w:tc>
        <w:tc>
          <w:tcPr>
            <w:tcW w:w="2625" w:type="dxa"/>
            <w:shd w:val="clear" w:color="auto" w:fill="auto"/>
          </w:tcPr>
          <w:p w14:paraId="2C5AF427" w14:textId="4044230E" w:rsidR="00DC4DD0" w:rsidRPr="00AC4C71" w:rsidRDefault="00DC4DD0" w:rsidP="00DC4DD0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 xml:space="preserve">Specials </w:t>
            </w:r>
            <w:r w:rsidRPr="00DC4DD0">
              <w:rPr>
                <w:rFonts w:ascii="Leelawadee UI Semilight" w:hAnsi="Leelawadee UI Semilight" w:cs="Leelawadee UI Semilight"/>
                <w:b/>
                <w:sz w:val="18"/>
                <w:szCs w:val="18"/>
              </w:rPr>
              <w:t>(art/music or PE)</w:t>
            </w:r>
          </w:p>
        </w:tc>
      </w:tr>
      <w:tr w:rsidR="00DC4DD0" w:rsidRPr="00AE0DC4" w14:paraId="1F503A2D" w14:textId="77777777" w:rsidTr="00DC4DD0">
        <w:trPr>
          <w:trHeight w:val="70"/>
        </w:trPr>
        <w:tc>
          <w:tcPr>
            <w:tcW w:w="1360" w:type="dxa"/>
          </w:tcPr>
          <w:p w14:paraId="3833F18D" w14:textId="6FF051C0" w:rsidR="00DC4DD0" w:rsidRPr="00AC4C71" w:rsidRDefault="00DC4DD0" w:rsidP="00AD1017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1</w:t>
            </w:r>
            <w:r w:rsidR="00875F3A">
              <w:rPr>
                <w:rFonts w:ascii="Leelawadee UI Semilight" w:hAnsi="Leelawadee UI Semilight" w:cs="Leelawadee UI Semilight"/>
                <w:b/>
              </w:rPr>
              <w:t>0:20-11:</w:t>
            </w:r>
            <w:r w:rsidR="00375821">
              <w:rPr>
                <w:rFonts w:ascii="Leelawadee UI Semilight" w:hAnsi="Leelawadee UI Semilight" w:cs="Leelawadee UI Semilight"/>
                <w:b/>
              </w:rPr>
              <w:t>25</w:t>
            </w:r>
          </w:p>
        </w:tc>
        <w:tc>
          <w:tcPr>
            <w:tcW w:w="2625" w:type="dxa"/>
            <w:shd w:val="clear" w:color="auto" w:fill="auto"/>
          </w:tcPr>
          <w:p w14:paraId="1ED1F2F1" w14:textId="77777777" w:rsidR="00DC4DD0" w:rsidRDefault="00875F3A" w:rsidP="0069146C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Story Time</w:t>
            </w:r>
          </w:p>
          <w:p w14:paraId="76E6DC3F" w14:textId="2B868A40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Literacy Circl</w:t>
            </w:r>
            <w:r w:rsidR="00DB7365">
              <w:rPr>
                <w:rFonts w:ascii="Leelawadee UI Semilight" w:hAnsi="Leelawadee UI Semilight" w:cs="Leelawadee UI Semilight"/>
                <w:b/>
                <w:sz w:val="28"/>
              </w:rPr>
              <w:t>e</w:t>
            </w:r>
          </w:p>
          <w:p w14:paraId="3C2B9A6B" w14:textId="2101324E" w:rsidR="00DB7365" w:rsidRDefault="00DB7365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Math Circle</w:t>
            </w:r>
          </w:p>
          <w:p w14:paraId="3BC68D62" w14:textId="42B91232" w:rsidR="00875F3A" w:rsidRPr="00AC4C71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</w:t>
            </w:r>
          </w:p>
        </w:tc>
        <w:tc>
          <w:tcPr>
            <w:tcW w:w="2625" w:type="dxa"/>
            <w:vMerge/>
            <w:shd w:val="clear" w:color="auto" w:fill="auto"/>
          </w:tcPr>
          <w:p w14:paraId="4B2AB64D" w14:textId="77777777" w:rsidR="00DC4DD0" w:rsidRPr="00AC4C71" w:rsidRDefault="00DC4DD0" w:rsidP="00AD101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vMerge/>
            <w:shd w:val="clear" w:color="auto" w:fill="auto"/>
          </w:tcPr>
          <w:p w14:paraId="40A08FAC" w14:textId="77777777" w:rsidR="00DC4DD0" w:rsidRPr="00AC4C71" w:rsidRDefault="00DC4DD0" w:rsidP="004962A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vMerge/>
            <w:shd w:val="clear" w:color="auto" w:fill="auto"/>
          </w:tcPr>
          <w:p w14:paraId="6AB4A24F" w14:textId="77777777" w:rsidR="00DC4DD0" w:rsidRPr="00AC4C71" w:rsidRDefault="00DC4DD0" w:rsidP="000219D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176B0CF4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Story Time</w:t>
            </w:r>
          </w:p>
          <w:p w14:paraId="00DCA152" w14:textId="77777777" w:rsidR="00875F3A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Literacy Circle</w:t>
            </w:r>
          </w:p>
          <w:p w14:paraId="7A0D8F5D" w14:textId="797E59FB" w:rsidR="00DB7365" w:rsidRDefault="00DB7365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Math Circle</w:t>
            </w:r>
          </w:p>
          <w:p w14:paraId="2EC38EF6" w14:textId="2B256E81" w:rsidR="00DC4DD0" w:rsidRPr="00AC4C71" w:rsidRDefault="00875F3A" w:rsidP="00875F3A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</w:t>
            </w:r>
          </w:p>
        </w:tc>
      </w:tr>
      <w:tr w:rsidR="00DC4DD0" w:rsidRPr="00AE0DC4" w14:paraId="57E4EBC4" w14:textId="77777777" w:rsidTr="00DC4DD0">
        <w:tc>
          <w:tcPr>
            <w:tcW w:w="1360" w:type="dxa"/>
          </w:tcPr>
          <w:p w14:paraId="63D49CC6" w14:textId="02BCBEB1" w:rsidR="00DC4DD0" w:rsidRPr="00AC4C71" w:rsidRDefault="007A7ADF" w:rsidP="00FB6EDB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11:</w:t>
            </w:r>
            <w:r w:rsidR="00375821">
              <w:rPr>
                <w:rFonts w:ascii="Leelawadee UI Semilight" w:hAnsi="Leelawadee UI Semilight" w:cs="Leelawadee UI Semilight"/>
                <w:b/>
              </w:rPr>
              <w:t>2</w:t>
            </w:r>
            <w:r>
              <w:rPr>
                <w:rFonts w:ascii="Leelawadee UI Semilight" w:hAnsi="Leelawadee UI Semilight" w:cs="Leelawadee UI Semilight"/>
                <w:b/>
              </w:rPr>
              <w:t>5-12:</w:t>
            </w:r>
            <w:r w:rsidR="00375821">
              <w:rPr>
                <w:rFonts w:ascii="Leelawadee UI Semilight" w:hAnsi="Leelawadee UI Semilight" w:cs="Leelawadee UI Semilight"/>
                <w:b/>
              </w:rPr>
              <w:t>05</w:t>
            </w:r>
          </w:p>
        </w:tc>
        <w:tc>
          <w:tcPr>
            <w:tcW w:w="2625" w:type="dxa"/>
            <w:shd w:val="clear" w:color="auto" w:fill="auto"/>
          </w:tcPr>
          <w:p w14:paraId="75EBACF4" w14:textId="77777777" w:rsidR="00C65D42" w:rsidRDefault="00375821" w:rsidP="003A7EF7">
            <w:pPr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  <w:t>Bathroom</w:t>
            </w:r>
          </w:p>
          <w:p w14:paraId="6E8F3C42" w14:textId="44664E6F" w:rsidR="00375821" w:rsidRPr="00C248EE" w:rsidRDefault="00DA5A5B" w:rsidP="003A7EF7">
            <w:pPr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  <w:t>Lunch</w:t>
            </w:r>
          </w:p>
        </w:tc>
        <w:tc>
          <w:tcPr>
            <w:tcW w:w="2625" w:type="dxa"/>
            <w:shd w:val="clear" w:color="auto" w:fill="auto"/>
          </w:tcPr>
          <w:p w14:paraId="6CF9784A" w14:textId="77777777" w:rsidR="00375821" w:rsidRDefault="00375821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  <w:t>Bathroom</w:t>
            </w:r>
          </w:p>
          <w:p w14:paraId="08079223" w14:textId="68606A84" w:rsidR="00DC4DD0" w:rsidRPr="00AC4C71" w:rsidRDefault="00DA5A5B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Lunch</w:t>
            </w:r>
          </w:p>
        </w:tc>
        <w:tc>
          <w:tcPr>
            <w:tcW w:w="2625" w:type="dxa"/>
            <w:shd w:val="clear" w:color="auto" w:fill="auto"/>
          </w:tcPr>
          <w:p w14:paraId="15051522" w14:textId="77777777" w:rsidR="00375821" w:rsidRDefault="00375821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  <w:t>Bathroom</w:t>
            </w:r>
          </w:p>
          <w:p w14:paraId="257DFA65" w14:textId="04CCB511" w:rsidR="00DC4DD0" w:rsidRPr="00AC4C71" w:rsidRDefault="00DA5A5B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Lunch</w:t>
            </w:r>
          </w:p>
        </w:tc>
        <w:tc>
          <w:tcPr>
            <w:tcW w:w="2625" w:type="dxa"/>
            <w:shd w:val="clear" w:color="auto" w:fill="auto"/>
          </w:tcPr>
          <w:p w14:paraId="626D80EE" w14:textId="77777777" w:rsidR="00375821" w:rsidRDefault="00375821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  <w:t>Bathroom</w:t>
            </w:r>
          </w:p>
          <w:p w14:paraId="6CFBB893" w14:textId="642F5EB8" w:rsidR="00DC4DD0" w:rsidRPr="00AC4C71" w:rsidRDefault="00DA5A5B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Lunch</w:t>
            </w:r>
          </w:p>
        </w:tc>
        <w:tc>
          <w:tcPr>
            <w:tcW w:w="2625" w:type="dxa"/>
            <w:shd w:val="clear" w:color="auto" w:fill="auto"/>
          </w:tcPr>
          <w:p w14:paraId="13390D44" w14:textId="77777777" w:rsidR="00375821" w:rsidRDefault="00375821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  <w:t>Bathroom</w:t>
            </w:r>
          </w:p>
          <w:p w14:paraId="0FE4CEF9" w14:textId="118D8EEB" w:rsidR="00DC4DD0" w:rsidRPr="00AC4C71" w:rsidRDefault="00DA5A5B" w:rsidP="00375821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Lunch</w:t>
            </w:r>
          </w:p>
        </w:tc>
      </w:tr>
      <w:tr w:rsidR="00DC4DD0" w:rsidRPr="00AE0DC4" w14:paraId="360992C9" w14:textId="77777777" w:rsidTr="00DC4DD0">
        <w:trPr>
          <w:trHeight w:val="503"/>
        </w:trPr>
        <w:tc>
          <w:tcPr>
            <w:tcW w:w="1360" w:type="dxa"/>
          </w:tcPr>
          <w:p w14:paraId="043598B8" w14:textId="4A5600D2" w:rsidR="00DC4DD0" w:rsidRPr="00AC4C71" w:rsidRDefault="00DC4DD0" w:rsidP="00FB6EDB">
            <w:pPr>
              <w:rPr>
                <w:rFonts w:ascii="Leelawadee UI Semilight" w:hAnsi="Leelawadee UI Semilight" w:cs="Leelawadee UI Semilight"/>
                <w:b/>
              </w:rPr>
            </w:pPr>
            <w:r w:rsidRPr="00AC4C71">
              <w:rPr>
                <w:rFonts w:ascii="Leelawadee UI Semilight" w:hAnsi="Leelawadee UI Semilight" w:cs="Leelawadee UI Semilight"/>
                <w:b/>
              </w:rPr>
              <w:t>1</w:t>
            </w:r>
            <w:r w:rsidR="007A7ADF">
              <w:rPr>
                <w:rFonts w:ascii="Leelawadee UI Semilight" w:hAnsi="Leelawadee UI Semilight" w:cs="Leelawadee UI Semilight"/>
                <w:b/>
              </w:rPr>
              <w:t>2:</w:t>
            </w:r>
            <w:r w:rsidR="00375821">
              <w:rPr>
                <w:rFonts w:ascii="Leelawadee UI Semilight" w:hAnsi="Leelawadee UI Semilight" w:cs="Leelawadee UI Semilight"/>
                <w:b/>
              </w:rPr>
              <w:t>10-1:00</w:t>
            </w:r>
          </w:p>
        </w:tc>
        <w:tc>
          <w:tcPr>
            <w:tcW w:w="2625" w:type="dxa"/>
            <w:shd w:val="clear" w:color="auto" w:fill="auto"/>
          </w:tcPr>
          <w:p w14:paraId="68C3DA55" w14:textId="77777777" w:rsidR="00C65D42" w:rsidRDefault="00375821" w:rsidP="003A7EF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Recess</w:t>
            </w:r>
          </w:p>
          <w:p w14:paraId="17308E82" w14:textId="4109CE7B" w:rsidR="00375821" w:rsidRPr="003A7EF7" w:rsidRDefault="00375821" w:rsidP="003A7EF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Bathroom</w:t>
            </w:r>
          </w:p>
        </w:tc>
        <w:tc>
          <w:tcPr>
            <w:tcW w:w="2625" w:type="dxa"/>
            <w:shd w:val="clear" w:color="auto" w:fill="auto"/>
          </w:tcPr>
          <w:p w14:paraId="19BA7A89" w14:textId="77777777" w:rsidR="00DC4DD0" w:rsidRDefault="00375821" w:rsidP="005B170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Recess</w:t>
            </w:r>
          </w:p>
          <w:p w14:paraId="3CD7C587" w14:textId="11BE525B" w:rsidR="00375821" w:rsidRPr="00AC4C71" w:rsidRDefault="00375821" w:rsidP="005B1707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Bathroom</w:t>
            </w:r>
          </w:p>
        </w:tc>
        <w:tc>
          <w:tcPr>
            <w:tcW w:w="2625" w:type="dxa"/>
            <w:shd w:val="clear" w:color="auto" w:fill="auto"/>
          </w:tcPr>
          <w:p w14:paraId="7B29FC8B" w14:textId="77777777" w:rsidR="00DC4DD0" w:rsidRDefault="00375821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Recess</w:t>
            </w:r>
          </w:p>
          <w:p w14:paraId="3CC19DA4" w14:textId="6DD06E9A" w:rsidR="00375821" w:rsidRPr="00AC4C71" w:rsidRDefault="00375821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Bathroom</w:t>
            </w:r>
          </w:p>
        </w:tc>
        <w:tc>
          <w:tcPr>
            <w:tcW w:w="2625" w:type="dxa"/>
            <w:shd w:val="clear" w:color="auto" w:fill="auto"/>
          </w:tcPr>
          <w:p w14:paraId="7EAE9DCA" w14:textId="77777777" w:rsidR="00DC4DD0" w:rsidRDefault="00375821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Recess</w:t>
            </w:r>
          </w:p>
          <w:p w14:paraId="6AC96EFF" w14:textId="3553D2BA" w:rsidR="00375821" w:rsidRPr="00AC4C71" w:rsidRDefault="00375821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Bathroom</w:t>
            </w:r>
          </w:p>
        </w:tc>
        <w:tc>
          <w:tcPr>
            <w:tcW w:w="2625" w:type="dxa"/>
            <w:shd w:val="clear" w:color="auto" w:fill="auto"/>
          </w:tcPr>
          <w:p w14:paraId="6F57F16E" w14:textId="77777777" w:rsidR="00DC4DD0" w:rsidRDefault="00375821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Recess</w:t>
            </w:r>
          </w:p>
          <w:p w14:paraId="4CB42559" w14:textId="18FF3402" w:rsidR="00375821" w:rsidRPr="00AC4C71" w:rsidRDefault="00375821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Bathroom</w:t>
            </w:r>
          </w:p>
        </w:tc>
      </w:tr>
      <w:tr w:rsidR="00DC4DD0" w:rsidRPr="00AE0DC4" w14:paraId="17B5543F" w14:textId="77777777" w:rsidTr="00DC4DD0">
        <w:tc>
          <w:tcPr>
            <w:tcW w:w="1360" w:type="dxa"/>
          </w:tcPr>
          <w:p w14:paraId="2850FF7D" w14:textId="57CF5440" w:rsidR="00DC4DD0" w:rsidRPr="00AC4C71" w:rsidRDefault="00375821" w:rsidP="00FB6EDB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1:10-2:10</w:t>
            </w:r>
          </w:p>
        </w:tc>
        <w:tc>
          <w:tcPr>
            <w:tcW w:w="2625" w:type="dxa"/>
            <w:shd w:val="clear" w:color="auto" w:fill="auto"/>
          </w:tcPr>
          <w:p w14:paraId="4666296A" w14:textId="456395B6" w:rsidR="00DC4DD0" w:rsidRPr="00AC4C71" w:rsidRDefault="007A7ADF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Rest</w:t>
            </w:r>
          </w:p>
        </w:tc>
        <w:tc>
          <w:tcPr>
            <w:tcW w:w="2625" w:type="dxa"/>
            <w:shd w:val="clear" w:color="auto" w:fill="auto"/>
          </w:tcPr>
          <w:p w14:paraId="584F9A87" w14:textId="0E0D62E0" w:rsidR="00DC4DD0" w:rsidRPr="00AC4C71" w:rsidRDefault="007A7ADF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Rest</w:t>
            </w:r>
          </w:p>
        </w:tc>
        <w:tc>
          <w:tcPr>
            <w:tcW w:w="2625" w:type="dxa"/>
            <w:shd w:val="clear" w:color="auto" w:fill="auto"/>
          </w:tcPr>
          <w:p w14:paraId="00E810C7" w14:textId="37642907" w:rsidR="00DC4DD0" w:rsidRPr="00AC4C71" w:rsidRDefault="007A7ADF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Rest</w:t>
            </w:r>
          </w:p>
        </w:tc>
        <w:tc>
          <w:tcPr>
            <w:tcW w:w="2625" w:type="dxa"/>
            <w:shd w:val="clear" w:color="auto" w:fill="auto"/>
          </w:tcPr>
          <w:p w14:paraId="61D84CB3" w14:textId="4414EFBF" w:rsidR="00DC4DD0" w:rsidRPr="00AC4C71" w:rsidRDefault="007A7ADF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Rest</w:t>
            </w:r>
          </w:p>
        </w:tc>
        <w:tc>
          <w:tcPr>
            <w:tcW w:w="2625" w:type="dxa"/>
            <w:shd w:val="clear" w:color="auto" w:fill="auto"/>
          </w:tcPr>
          <w:p w14:paraId="420367E3" w14:textId="2B5900E8" w:rsidR="00DC4DD0" w:rsidRPr="00AC4C71" w:rsidRDefault="007A7ADF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Rest</w:t>
            </w:r>
          </w:p>
        </w:tc>
      </w:tr>
      <w:tr w:rsidR="00DC4DD0" w:rsidRPr="00AE0DC4" w14:paraId="315EE194" w14:textId="77777777" w:rsidTr="00DC4DD0">
        <w:tc>
          <w:tcPr>
            <w:tcW w:w="1360" w:type="dxa"/>
          </w:tcPr>
          <w:p w14:paraId="226DB421" w14:textId="6CEE5B43" w:rsidR="00DC4DD0" w:rsidRPr="00AC4C71" w:rsidRDefault="005B1707" w:rsidP="00FB6EDB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2:</w:t>
            </w:r>
            <w:r w:rsidR="00375821">
              <w:rPr>
                <w:rFonts w:ascii="Leelawadee UI Semilight" w:hAnsi="Leelawadee UI Semilight" w:cs="Leelawadee UI Semilight"/>
                <w:b/>
              </w:rPr>
              <w:t>10-2:</w:t>
            </w:r>
            <w:r w:rsidR="00736D92">
              <w:rPr>
                <w:rFonts w:ascii="Leelawadee UI Semilight" w:hAnsi="Leelawadee UI Semilight" w:cs="Leelawadee UI Semilight"/>
                <w:b/>
              </w:rPr>
              <w:t>25</w:t>
            </w:r>
          </w:p>
        </w:tc>
        <w:tc>
          <w:tcPr>
            <w:tcW w:w="2625" w:type="dxa"/>
            <w:shd w:val="clear" w:color="auto" w:fill="auto"/>
          </w:tcPr>
          <w:p w14:paraId="65A41527" w14:textId="694F08E4" w:rsidR="00DC4DD0" w:rsidRPr="00AC4C71" w:rsidRDefault="005B1707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Snack</w:t>
            </w:r>
          </w:p>
        </w:tc>
        <w:tc>
          <w:tcPr>
            <w:tcW w:w="2625" w:type="dxa"/>
            <w:shd w:val="clear" w:color="auto" w:fill="auto"/>
          </w:tcPr>
          <w:p w14:paraId="62CC57BA" w14:textId="38F2C6D8" w:rsidR="00DC4DD0" w:rsidRPr="00AC4C71" w:rsidRDefault="005B1707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Snack</w:t>
            </w:r>
          </w:p>
        </w:tc>
        <w:tc>
          <w:tcPr>
            <w:tcW w:w="2625" w:type="dxa"/>
            <w:shd w:val="clear" w:color="auto" w:fill="auto"/>
          </w:tcPr>
          <w:p w14:paraId="42DDC06B" w14:textId="77777777" w:rsidR="00DC4DD0" w:rsidRDefault="005B1707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Snack</w:t>
            </w:r>
          </w:p>
          <w:p w14:paraId="544E5D40" w14:textId="5CA7EB1A" w:rsidR="00736D92" w:rsidRPr="00FC36C0" w:rsidRDefault="00736D92" w:rsidP="00FB6EDB">
            <w:pPr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FC36C0">
              <w:rPr>
                <w:rFonts w:ascii="Leelawadee UI Semilight" w:hAnsi="Leelawadee UI Semilight" w:cs="Leelawadee UI Semilight"/>
                <w:b/>
              </w:rPr>
              <w:t>**2:15-2:55 – Push-in Specials</w:t>
            </w:r>
          </w:p>
        </w:tc>
        <w:tc>
          <w:tcPr>
            <w:tcW w:w="2625" w:type="dxa"/>
            <w:shd w:val="clear" w:color="auto" w:fill="auto"/>
          </w:tcPr>
          <w:p w14:paraId="5D5C428E" w14:textId="237C827B" w:rsidR="00DC4DD0" w:rsidRPr="00AC4C71" w:rsidRDefault="005B1707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Snack</w:t>
            </w:r>
          </w:p>
        </w:tc>
        <w:tc>
          <w:tcPr>
            <w:tcW w:w="2625" w:type="dxa"/>
            <w:shd w:val="clear" w:color="auto" w:fill="auto"/>
          </w:tcPr>
          <w:p w14:paraId="3FC7DD97" w14:textId="77777777" w:rsidR="00DC4DD0" w:rsidRDefault="005B1707" w:rsidP="00FB6EDB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Snack</w:t>
            </w:r>
          </w:p>
          <w:p w14:paraId="3772276A" w14:textId="718CC963" w:rsidR="00736D92" w:rsidRPr="00FC36C0" w:rsidRDefault="00736D92" w:rsidP="00FB6EDB">
            <w:pPr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FC36C0">
              <w:rPr>
                <w:rFonts w:ascii="Leelawadee UI Semilight" w:hAnsi="Leelawadee UI Semilight" w:cs="Leelawadee UI Semilight"/>
                <w:b/>
              </w:rPr>
              <w:t>**2:15-2:55 – Push-in Specials</w:t>
            </w:r>
          </w:p>
        </w:tc>
      </w:tr>
      <w:tr w:rsidR="00DC4DD0" w:rsidRPr="00AE0DC4" w14:paraId="09E69BA2" w14:textId="77777777" w:rsidTr="00DC4DD0">
        <w:tc>
          <w:tcPr>
            <w:tcW w:w="1360" w:type="dxa"/>
          </w:tcPr>
          <w:p w14:paraId="2000BCF7" w14:textId="50C9BCE8" w:rsidR="00DC4DD0" w:rsidRPr="00AC4C71" w:rsidRDefault="00736D92" w:rsidP="00FB6EDB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2:25-3:45</w:t>
            </w:r>
          </w:p>
        </w:tc>
        <w:tc>
          <w:tcPr>
            <w:tcW w:w="2625" w:type="dxa"/>
            <w:shd w:val="clear" w:color="auto" w:fill="auto"/>
          </w:tcPr>
          <w:p w14:paraId="575E0D2C" w14:textId="07175635" w:rsidR="00736D92" w:rsidRPr="00AC4C71" w:rsidRDefault="00736D92" w:rsidP="00DB7365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Centers/ small groups/ iPads</w:t>
            </w:r>
          </w:p>
        </w:tc>
        <w:tc>
          <w:tcPr>
            <w:tcW w:w="2625" w:type="dxa"/>
            <w:shd w:val="clear" w:color="auto" w:fill="auto"/>
          </w:tcPr>
          <w:p w14:paraId="4E2C28BA" w14:textId="33ACFD6B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Centers/ small groups/ iPads</w:t>
            </w:r>
          </w:p>
        </w:tc>
        <w:tc>
          <w:tcPr>
            <w:tcW w:w="2625" w:type="dxa"/>
            <w:shd w:val="clear" w:color="auto" w:fill="auto"/>
          </w:tcPr>
          <w:p w14:paraId="0F2335F3" w14:textId="6363708A" w:rsidR="00DC4DD0" w:rsidRPr="00AC4C71" w:rsidRDefault="00736D92" w:rsidP="00DB7365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Centers/ small groups/ iPads</w:t>
            </w:r>
          </w:p>
        </w:tc>
        <w:tc>
          <w:tcPr>
            <w:tcW w:w="2625" w:type="dxa"/>
            <w:shd w:val="clear" w:color="auto" w:fill="auto"/>
          </w:tcPr>
          <w:p w14:paraId="54D95E9A" w14:textId="24851A2A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Centers/ small groups/ iPads</w:t>
            </w:r>
          </w:p>
        </w:tc>
        <w:tc>
          <w:tcPr>
            <w:tcW w:w="2625" w:type="dxa"/>
            <w:shd w:val="clear" w:color="auto" w:fill="auto"/>
          </w:tcPr>
          <w:p w14:paraId="320F240C" w14:textId="216A0641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Centers/ small groups/ iPads</w:t>
            </w:r>
          </w:p>
        </w:tc>
      </w:tr>
      <w:tr w:rsidR="00DC4DD0" w:rsidRPr="00AE0DC4" w14:paraId="07786F56" w14:textId="77777777" w:rsidTr="00DC4DD0">
        <w:tc>
          <w:tcPr>
            <w:tcW w:w="1360" w:type="dxa"/>
          </w:tcPr>
          <w:p w14:paraId="6EED3CF6" w14:textId="347B6E71" w:rsidR="00DC4DD0" w:rsidRPr="00AC4C71" w:rsidRDefault="00A03025" w:rsidP="00FB6EDB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3:</w:t>
            </w:r>
            <w:r w:rsidR="00736D92">
              <w:rPr>
                <w:rFonts w:ascii="Leelawadee UI Semilight" w:hAnsi="Leelawadee UI Semilight" w:cs="Leelawadee UI Semilight"/>
                <w:b/>
              </w:rPr>
              <w:t>45-4:00</w:t>
            </w:r>
          </w:p>
        </w:tc>
        <w:tc>
          <w:tcPr>
            <w:tcW w:w="2625" w:type="dxa"/>
            <w:shd w:val="clear" w:color="auto" w:fill="auto"/>
          </w:tcPr>
          <w:p w14:paraId="01CBE41E" w14:textId="77777777" w:rsidR="00DC4DD0" w:rsidRDefault="00736D92" w:rsidP="00A03025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 xml:space="preserve">Whole Group </w:t>
            </w:r>
          </w:p>
          <w:p w14:paraId="1E48A287" w14:textId="1CEEB49C" w:rsidR="00736D92" w:rsidRPr="00AC4C71" w:rsidRDefault="00736D92" w:rsidP="00A03025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Wrap up</w:t>
            </w:r>
          </w:p>
        </w:tc>
        <w:tc>
          <w:tcPr>
            <w:tcW w:w="2625" w:type="dxa"/>
            <w:shd w:val="clear" w:color="auto" w:fill="auto"/>
          </w:tcPr>
          <w:p w14:paraId="6AF2567B" w14:textId="77777777" w:rsidR="00736D92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 xml:space="preserve">Whole Group </w:t>
            </w:r>
          </w:p>
          <w:p w14:paraId="638FE3F1" w14:textId="6DEC8C71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Wrap up</w:t>
            </w:r>
          </w:p>
        </w:tc>
        <w:tc>
          <w:tcPr>
            <w:tcW w:w="2625" w:type="dxa"/>
            <w:shd w:val="clear" w:color="auto" w:fill="auto"/>
          </w:tcPr>
          <w:p w14:paraId="47958743" w14:textId="77777777" w:rsidR="00736D92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 xml:space="preserve">Whole Group </w:t>
            </w:r>
          </w:p>
          <w:p w14:paraId="222878A8" w14:textId="4E72FFE3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Wrap up</w:t>
            </w:r>
          </w:p>
        </w:tc>
        <w:tc>
          <w:tcPr>
            <w:tcW w:w="2625" w:type="dxa"/>
            <w:shd w:val="clear" w:color="auto" w:fill="auto"/>
          </w:tcPr>
          <w:p w14:paraId="314F8B9C" w14:textId="77777777" w:rsidR="00736D92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 xml:space="preserve">Whole Group </w:t>
            </w:r>
          </w:p>
          <w:p w14:paraId="05A99249" w14:textId="53ABB4B7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Wrap up</w:t>
            </w:r>
          </w:p>
        </w:tc>
        <w:tc>
          <w:tcPr>
            <w:tcW w:w="2625" w:type="dxa"/>
            <w:shd w:val="clear" w:color="auto" w:fill="auto"/>
          </w:tcPr>
          <w:p w14:paraId="35C172BA" w14:textId="77777777" w:rsidR="00736D92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 xml:space="preserve">Whole Group </w:t>
            </w:r>
          </w:p>
          <w:p w14:paraId="555DB869" w14:textId="595B2641" w:rsidR="00DC4DD0" w:rsidRPr="00AC4C71" w:rsidRDefault="00736D92" w:rsidP="00736D92">
            <w:pPr>
              <w:jc w:val="center"/>
              <w:rPr>
                <w:rFonts w:ascii="Leelawadee UI Semilight" w:hAnsi="Leelawadee UI Semilight" w:cs="Leelawadee UI Semilight"/>
                <w:b/>
                <w:sz w:val="28"/>
              </w:rPr>
            </w:pPr>
            <w:r>
              <w:rPr>
                <w:rFonts w:ascii="Leelawadee UI Semilight" w:hAnsi="Leelawadee UI Semilight" w:cs="Leelawadee UI Semilight"/>
                <w:b/>
                <w:sz w:val="28"/>
              </w:rPr>
              <w:t>Wrap up</w:t>
            </w:r>
          </w:p>
        </w:tc>
      </w:tr>
      <w:tr w:rsidR="00DC4DD0" w:rsidRPr="00AE0DC4" w14:paraId="41DC36B0" w14:textId="77777777" w:rsidTr="00DC4DD0">
        <w:tc>
          <w:tcPr>
            <w:tcW w:w="1360" w:type="dxa"/>
          </w:tcPr>
          <w:p w14:paraId="3253EBE4" w14:textId="3D11CDF2" w:rsidR="00DC4DD0" w:rsidRPr="00AC4C71" w:rsidRDefault="00736D92" w:rsidP="00FB6EDB">
            <w:pPr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</w:rPr>
              <w:t>4:00-4:25</w:t>
            </w:r>
          </w:p>
        </w:tc>
        <w:tc>
          <w:tcPr>
            <w:tcW w:w="2625" w:type="dxa"/>
            <w:shd w:val="clear" w:color="auto" w:fill="auto"/>
          </w:tcPr>
          <w:p w14:paraId="588D65C4" w14:textId="319B6914" w:rsidR="00DC4DD0" w:rsidRPr="00A36478" w:rsidRDefault="00736D92" w:rsidP="00A36478">
            <w:pPr>
              <w:tabs>
                <w:tab w:val="left" w:pos="588"/>
                <w:tab w:val="center" w:pos="1204"/>
              </w:tabs>
              <w:rPr>
                <w:rFonts w:ascii="Leelawadee UI Semilight" w:hAnsi="Leelawadee UI Semilight" w:cs="Leelawadee UI Semilight"/>
                <w:b/>
              </w:rPr>
            </w:pPr>
            <w:r w:rsidRPr="00A36478">
              <w:rPr>
                <w:rFonts w:ascii="Leelawadee UI Semilight" w:hAnsi="Leelawadee UI Semilight" w:cs="Leelawadee UI Semilight"/>
                <w:b/>
              </w:rPr>
              <w:t>Prepare for</w:t>
            </w:r>
            <w:r w:rsidR="00A36478">
              <w:rPr>
                <w:rFonts w:ascii="Leelawadee UI Semilight" w:hAnsi="Leelawadee UI Semilight" w:cs="Leelawadee UI Semilight"/>
                <w:b/>
              </w:rPr>
              <w:t xml:space="preserve"> </w:t>
            </w:r>
            <w:r w:rsidR="00A03025" w:rsidRPr="00A36478">
              <w:rPr>
                <w:rFonts w:ascii="Leelawadee UI Semilight" w:hAnsi="Leelawadee UI Semilight" w:cs="Leelawadee UI Semilight"/>
                <w:b/>
              </w:rPr>
              <w:t>Dismissal</w:t>
            </w:r>
          </w:p>
        </w:tc>
        <w:tc>
          <w:tcPr>
            <w:tcW w:w="2625" w:type="dxa"/>
            <w:shd w:val="clear" w:color="auto" w:fill="auto"/>
          </w:tcPr>
          <w:p w14:paraId="4385E52C" w14:textId="63A07371" w:rsidR="00DC4DD0" w:rsidRPr="00AC4C71" w:rsidRDefault="00A36478" w:rsidP="00736D92">
            <w:pPr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36478">
              <w:rPr>
                <w:rFonts w:ascii="Leelawadee UI Semilight" w:hAnsi="Leelawadee UI Semilight" w:cs="Leelawadee UI Semilight"/>
                <w:b/>
              </w:rPr>
              <w:t>Prepare for</w:t>
            </w:r>
            <w:r>
              <w:rPr>
                <w:rFonts w:ascii="Leelawadee UI Semilight" w:hAnsi="Leelawadee UI Semilight" w:cs="Leelawadee UI Semilight"/>
                <w:b/>
              </w:rPr>
              <w:t xml:space="preserve"> </w:t>
            </w:r>
            <w:r w:rsidRPr="00A36478">
              <w:rPr>
                <w:rFonts w:ascii="Leelawadee UI Semilight" w:hAnsi="Leelawadee UI Semilight" w:cs="Leelawadee UI Semilight"/>
                <w:b/>
              </w:rPr>
              <w:t>Dismissal</w:t>
            </w:r>
          </w:p>
        </w:tc>
        <w:tc>
          <w:tcPr>
            <w:tcW w:w="2625" w:type="dxa"/>
            <w:shd w:val="clear" w:color="auto" w:fill="auto"/>
          </w:tcPr>
          <w:p w14:paraId="02B5A214" w14:textId="5CF37F97" w:rsidR="00DC4DD0" w:rsidRPr="00AC4C71" w:rsidRDefault="00A36478" w:rsidP="00736D92">
            <w:pPr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36478">
              <w:rPr>
                <w:rFonts w:ascii="Leelawadee UI Semilight" w:hAnsi="Leelawadee UI Semilight" w:cs="Leelawadee UI Semilight"/>
                <w:b/>
              </w:rPr>
              <w:t>Prepare for</w:t>
            </w:r>
            <w:r>
              <w:rPr>
                <w:rFonts w:ascii="Leelawadee UI Semilight" w:hAnsi="Leelawadee UI Semilight" w:cs="Leelawadee UI Semilight"/>
                <w:b/>
              </w:rPr>
              <w:t xml:space="preserve"> </w:t>
            </w:r>
            <w:r w:rsidRPr="00A36478">
              <w:rPr>
                <w:rFonts w:ascii="Leelawadee UI Semilight" w:hAnsi="Leelawadee UI Semilight" w:cs="Leelawadee UI Semilight"/>
                <w:b/>
              </w:rPr>
              <w:t>Dismissal</w:t>
            </w:r>
          </w:p>
        </w:tc>
        <w:tc>
          <w:tcPr>
            <w:tcW w:w="2625" w:type="dxa"/>
            <w:shd w:val="clear" w:color="auto" w:fill="auto"/>
          </w:tcPr>
          <w:p w14:paraId="0D178B9F" w14:textId="408DB3FE" w:rsidR="00DC4DD0" w:rsidRPr="00AC4C71" w:rsidRDefault="00A36478" w:rsidP="00736D92">
            <w:pPr>
              <w:rPr>
                <w:rFonts w:ascii="Leelawadee UI Semilight" w:hAnsi="Leelawadee UI Semilight" w:cs="Leelawadee UI Semilight"/>
                <w:b/>
                <w:sz w:val="28"/>
              </w:rPr>
            </w:pPr>
            <w:r w:rsidRPr="00A36478">
              <w:rPr>
                <w:rFonts w:ascii="Leelawadee UI Semilight" w:hAnsi="Leelawadee UI Semilight" w:cs="Leelawadee UI Semilight"/>
                <w:b/>
              </w:rPr>
              <w:t>Prepare for</w:t>
            </w:r>
            <w:r>
              <w:rPr>
                <w:rFonts w:ascii="Leelawadee UI Semilight" w:hAnsi="Leelawadee UI Semilight" w:cs="Leelawadee UI Semilight"/>
                <w:b/>
              </w:rPr>
              <w:t xml:space="preserve"> </w:t>
            </w:r>
            <w:r w:rsidRPr="00A36478">
              <w:rPr>
                <w:rFonts w:ascii="Leelawadee UI Semilight" w:hAnsi="Leelawadee UI Semilight" w:cs="Leelawadee UI Semilight"/>
                <w:b/>
              </w:rPr>
              <w:t>Dismissal</w:t>
            </w:r>
          </w:p>
        </w:tc>
        <w:tc>
          <w:tcPr>
            <w:tcW w:w="2625" w:type="dxa"/>
            <w:shd w:val="clear" w:color="auto" w:fill="auto"/>
          </w:tcPr>
          <w:p w14:paraId="4ED86CA6" w14:textId="77777777" w:rsidR="00DC4DD0" w:rsidRDefault="00A36478" w:rsidP="00736D92">
            <w:pPr>
              <w:rPr>
                <w:rFonts w:ascii="Leelawadee UI Semilight" w:hAnsi="Leelawadee UI Semilight" w:cs="Leelawadee UI Semilight"/>
                <w:b/>
              </w:rPr>
            </w:pPr>
            <w:r w:rsidRPr="00A36478">
              <w:rPr>
                <w:rFonts w:ascii="Leelawadee UI Semilight" w:hAnsi="Leelawadee UI Semilight" w:cs="Leelawadee UI Semilight"/>
                <w:b/>
              </w:rPr>
              <w:t>Prepare for</w:t>
            </w:r>
            <w:r>
              <w:rPr>
                <w:rFonts w:ascii="Leelawadee UI Semilight" w:hAnsi="Leelawadee UI Semilight" w:cs="Leelawadee UI Semilight"/>
                <w:b/>
              </w:rPr>
              <w:t xml:space="preserve"> </w:t>
            </w:r>
            <w:r w:rsidRPr="00A36478">
              <w:rPr>
                <w:rFonts w:ascii="Leelawadee UI Semilight" w:hAnsi="Leelawadee UI Semilight" w:cs="Leelawadee UI Semilight"/>
                <w:b/>
              </w:rPr>
              <w:t>Dismissal</w:t>
            </w:r>
          </w:p>
          <w:p w14:paraId="5B5408A3" w14:textId="66ABC093" w:rsidR="00A36478" w:rsidRPr="00AC4C71" w:rsidRDefault="00A36478" w:rsidP="00736D92">
            <w:pPr>
              <w:rPr>
                <w:rFonts w:ascii="Leelawadee UI Semilight" w:hAnsi="Leelawadee UI Semilight" w:cs="Leelawadee UI Semilight"/>
                <w:b/>
                <w:sz w:val="28"/>
              </w:rPr>
            </w:pPr>
          </w:p>
        </w:tc>
      </w:tr>
    </w:tbl>
    <w:p w14:paraId="22689047" w14:textId="77777777" w:rsidR="00FD5C8A" w:rsidRDefault="00FD5C8A">
      <w:pPr>
        <w:rPr>
          <w:rFonts w:ascii="Comic Sans MS" w:hAnsi="Comic Sans MS"/>
        </w:rPr>
      </w:pPr>
    </w:p>
    <w:p w14:paraId="2073BD73" w14:textId="77777777" w:rsidR="00AC4C71" w:rsidRPr="00AE0DC4" w:rsidRDefault="00AC4C71">
      <w:pPr>
        <w:rPr>
          <w:rFonts w:ascii="Comic Sans MS" w:hAnsi="Comic Sans MS"/>
        </w:rPr>
      </w:pPr>
    </w:p>
    <w:sectPr w:rsidR="00AC4C71" w:rsidRPr="00AE0DC4" w:rsidSect="00743D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C8"/>
    <w:rsid w:val="000134D1"/>
    <w:rsid w:val="000219D7"/>
    <w:rsid w:val="00025465"/>
    <w:rsid w:val="00031017"/>
    <w:rsid w:val="00052AB8"/>
    <w:rsid w:val="00061392"/>
    <w:rsid w:val="00090801"/>
    <w:rsid w:val="000A09CD"/>
    <w:rsid w:val="000A2C29"/>
    <w:rsid w:val="000A6F7A"/>
    <w:rsid w:val="0012431B"/>
    <w:rsid w:val="00146009"/>
    <w:rsid w:val="00174C5F"/>
    <w:rsid w:val="001B4495"/>
    <w:rsid w:val="001D292C"/>
    <w:rsid w:val="001E5075"/>
    <w:rsid w:val="00203204"/>
    <w:rsid w:val="002038C8"/>
    <w:rsid w:val="00216720"/>
    <w:rsid w:val="00223FEF"/>
    <w:rsid w:val="0029194D"/>
    <w:rsid w:val="002A19E8"/>
    <w:rsid w:val="002B1052"/>
    <w:rsid w:val="002C2DFD"/>
    <w:rsid w:val="002D5FE8"/>
    <w:rsid w:val="00301089"/>
    <w:rsid w:val="00304F77"/>
    <w:rsid w:val="00312680"/>
    <w:rsid w:val="00323DA9"/>
    <w:rsid w:val="00370320"/>
    <w:rsid w:val="00375821"/>
    <w:rsid w:val="00376ED9"/>
    <w:rsid w:val="00385914"/>
    <w:rsid w:val="003A7EF7"/>
    <w:rsid w:val="003B06BD"/>
    <w:rsid w:val="003B08D2"/>
    <w:rsid w:val="003B2724"/>
    <w:rsid w:val="003E29C6"/>
    <w:rsid w:val="00401CE2"/>
    <w:rsid w:val="00404BB0"/>
    <w:rsid w:val="00412F01"/>
    <w:rsid w:val="0042261C"/>
    <w:rsid w:val="00422AAA"/>
    <w:rsid w:val="00467079"/>
    <w:rsid w:val="004962AA"/>
    <w:rsid w:val="004A0E49"/>
    <w:rsid w:val="004C2F4F"/>
    <w:rsid w:val="004C4330"/>
    <w:rsid w:val="004E5DA2"/>
    <w:rsid w:val="004F7DF9"/>
    <w:rsid w:val="0050522D"/>
    <w:rsid w:val="00526A9B"/>
    <w:rsid w:val="0054349C"/>
    <w:rsid w:val="00555792"/>
    <w:rsid w:val="00574C6E"/>
    <w:rsid w:val="005A4C8B"/>
    <w:rsid w:val="005B1707"/>
    <w:rsid w:val="005B7EDB"/>
    <w:rsid w:val="0069146C"/>
    <w:rsid w:val="006D5CFF"/>
    <w:rsid w:val="00712575"/>
    <w:rsid w:val="00722CAA"/>
    <w:rsid w:val="00736D92"/>
    <w:rsid w:val="00743D27"/>
    <w:rsid w:val="007730DA"/>
    <w:rsid w:val="007A7508"/>
    <w:rsid w:val="007A7ADF"/>
    <w:rsid w:val="00845484"/>
    <w:rsid w:val="00854860"/>
    <w:rsid w:val="00854AD2"/>
    <w:rsid w:val="00875F3A"/>
    <w:rsid w:val="00876402"/>
    <w:rsid w:val="0088128F"/>
    <w:rsid w:val="008A3442"/>
    <w:rsid w:val="008B13C1"/>
    <w:rsid w:val="008B51B2"/>
    <w:rsid w:val="008B5BE6"/>
    <w:rsid w:val="0095258A"/>
    <w:rsid w:val="00955FD8"/>
    <w:rsid w:val="00991041"/>
    <w:rsid w:val="00992446"/>
    <w:rsid w:val="009F7DD1"/>
    <w:rsid w:val="00A03025"/>
    <w:rsid w:val="00A04749"/>
    <w:rsid w:val="00A36478"/>
    <w:rsid w:val="00A57416"/>
    <w:rsid w:val="00A60C2E"/>
    <w:rsid w:val="00AA194F"/>
    <w:rsid w:val="00AC4C71"/>
    <w:rsid w:val="00AD1017"/>
    <w:rsid w:val="00AD1AFC"/>
    <w:rsid w:val="00AE0DC4"/>
    <w:rsid w:val="00AE4FFE"/>
    <w:rsid w:val="00AF2907"/>
    <w:rsid w:val="00AF3638"/>
    <w:rsid w:val="00B714F6"/>
    <w:rsid w:val="00BD0139"/>
    <w:rsid w:val="00BE7970"/>
    <w:rsid w:val="00C248EE"/>
    <w:rsid w:val="00C46924"/>
    <w:rsid w:val="00C57A94"/>
    <w:rsid w:val="00C65D42"/>
    <w:rsid w:val="00CF6A98"/>
    <w:rsid w:val="00D5070F"/>
    <w:rsid w:val="00D82AB8"/>
    <w:rsid w:val="00D920CF"/>
    <w:rsid w:val="00D955C3"/>
    <w:rsid w:val="00DA5A5B"/>
    <w:rsid w:val="00DA6F54"/>
    <w:rsid w:val="00DB6E0D"/>
    <w:rsid w:val="00DB7365"/>
    <w:rsid w:val="00DC4DD0"/>
    <w:rsid w:val="00DD2051"/>
    <w:rsid w:val="00DD65A7"/>
    <w:rsid w:val="00E43261"/>
    <w:rsid w:val="00E6152F"/>
    <w:rsid w:val="00E64E48"/>
    <w:rsid w:val="00E76FB9"/>
    <w:rsid w:val="00EA38C7"/>
    <w:rsid w:val="00EB1C68"/>
    <w:rsid w:val="00EF13EA"/>
    <w:rsid w:val="00F167F9"/>
    <w:rsid w:val="00F25E65"/>
    <w:rsid w:val="00F54CBE"/>
    <w:rsid w:val="00F6392D"/>
    <w:rsid w:val="00FB6EDB"/>
    <w:rsid w:val="00FC36C0"/>
    <w:rsid w:val="00FC4B0D"/>
    <w:rsid w:val="00FD416B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23F8"/>
  <w15:chartTrackingRefBased/>
  <w15:docId w15:val="{68889A02-3BD3-4E92-9157-893B1B7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en/butterflies-butterfly-cartoon-comic-181764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4727-E8E2-474F-8764-4A9904DE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Marla A.</dc:creator>
  <cp:keywords/>
  <dc:description/>
  <cp:lastModifiedBy>Greenlee, Nona B.</cp:lastModifiedBy>
  <cp:revision>13</cp:revision>
  <cp:lastPrinted>2017-08-25T17:51:00Z</cp:lastPrinted>
  <dcterms:created xsi:type="dcterms:W3CDTF">2024-08-26T18:15:00Z</dcterms:created>
  <dcterms:modified xsi:type="dcterms:W3CDTF">2024-09-17T19:11:00Z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845107-a6bd-4225-94e0-feea4d7f08b6_Enabled">
    <vt:lpwstr>true</vt:lpwstr>
  </property>
  <property fmtid="{D5CDD505-2E9C-101B-9397-08002B2CF9AE}" pid="3" name="MSIP_Label_b3845107-a6bd-4225-94e0-feea4d7f08b6_SetDate">
    <vt:lpwstr>2024-08-26T18:15:18Z</vt:lpwstr>
  </property>
  <property fmtid="{D5CDD505-2E9C-101B-9397-08002B2CF9AE}" pid="4" name="MSIP_Label_b3845107-a6bd-4225-94e0-feea4d7f08b6_Method">
    <vt:lpwstr>Privileged</vt:lpwstr>
  </property>
  <property fmtid="{D5CDD505-2E9C-101B-9397-08002B2CF9AE}" pid="5" name="MSIP_Label_b3845107-a6bd-4225-94e0-feea4d7f08b6_Name">
    <vt:lpwstr>defa4170-0d19-0005-0000-bc88714345d2</vt:lpwstr>
  </property>
  <property fmtid="{D5CDD505-2E9C-101B-9397-08002B2CF9AE}" pid="6" name="MSIP_Label_b3845107-a6bd-4225-94e0-feea4d7f08b6_SiteId">
    <vt:lpwstr>08e33d6b-a654-486a-80e3-20b190ae22d7</vt:lpwstr>
  </property>
  <property fmtid="{D5CDD505-2E9C-101B-9397-08002B2CF9AE}" pid="7" name="MSIP_Label_b3845107-a6bd-4225-94e0-feea4d7f08b6_ActionId">
    <vt:lpwstr>302e8c8c-2d8c-45a1-943f-381f7a31c311</vt:lpwstr>
  </property>
  <property fmtid="{D5CDD505-2E9C-101B-9397-08002B2CF9AE}" pid="8" name="MSIP_Label_b3845107-a6bd-4225-94e0-feea4d7f08b6_ContentBits">
    <vt:lpwstr>0</vt:lpwstr>
  </property>
</Properties>
</file>