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493DEE" w:rsidTr="008F5FFA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493DEE" w:rsidRDefault="00493DEE" w:rsidP="008F5FFA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493DEE" w:rsidTr="008F5FFA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493DEE" w:rsidRDefault="00493DEE" w:rsidP="008F5FFA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493DEE" w:rsidRDefault="00493DEE" w:rsidP="008F5FFA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493DEE" w:rsidRDefault="00493DEE" w:rsidP="008F5FFA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493DEE" w:rsidRPr="003E0757" w:rsidRDefault="00493DEE" w:rsidP="008F5FFA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493DEE" w:rsidRDefault="00493DEE" w:rsidP="008F5FFA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493DEE" w:rsidRDefault="00493DEE" w:rsidP="008F5FFA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85768F" w:rsidTr="008F5FFA">
        <w:trPr>
          <w:trHeight w:val="460"/>
          <w:jc w:val="center"/>
        </w:trPr>
        <w:tc>
          <w:tcPr>
            <w:tcW w:w="1330" w:type="dxa"/>
          </w:tcPr>
          <w:p w:rsidR="0085768F" w:rsidRDefault="0085768F" w:rsidP="0085768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bookmarkStart w:id="0" w:name="_GoBack" w:colFirst="1" w:colLast="3"/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02/08/21</w:t>
            </w:r>
          </w:p>
          <w:p w:rsidR="0085768F" w:rsidRDefault="0085768F" w:rsidP="0085768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85768F" w:rsidRDefault="0085768F" w:rsidP="0085768F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02/09/21</w:t>
            </w:r>
          </w:p>
          <w:p w:rsidR="0085768F" w:rsidRDefault="0085768F" w:rsidP="0085768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85768F" w:rsidRDefault="0085768F" w:rsidP="00857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Canada.</w:t>
            </w:r>
          </w:p>
          <w:p w:rsidR="0085768F" w:rsidRDefault="0085768F" w:rsidP="00857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regions of Canada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85768F" w:rsidRPr="003C5B48" w:rsidRDefault="0085768F" w:rsidP="00857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Canada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85768F" w:rsidRPr="006C3ED5" w:rsidRDefault="0085768F" w:rsidP="00857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Canada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85768F" w:rsidRDefault="0085768F" w:rsidP="0085768F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Canada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5768F" w:rsidRDefault="0085768F" w:rsidP="0085768F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</w:t>
            </w:r>
            <w:r>
              <w:rPr>
                <w:sz w:val="20"/>
                <w:szCs w:val="20"/>
              </w:rPr>
              <w:t>Canada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85768F" w:rsidRPr="006C3ED5" w:rsidRDefault="0085768F" w:rsidP="0085768F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</w:t>
            </w:r>
            <w:r>
              <w:rPr>
                <w:sz w:val="20"/>
                <w:szCs w:val="20"/>
              </w:rPr>
              <w:t>Canada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85768F" w:rsidRDefault="0085768F" w:rsidP="0085768F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Canada.</w:t>
            </w:r>
          </w:p>
          <w:p w:rsidR="0085768F" w:rsidRDefault="0085768F" w:rsidP="0085768F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85768F" w:rsidRPr="006C3ED5" w:rsidRDefault="0085768F" w:rsidP="0085768F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Canada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85768F" w:rsidRPr="00CB3E5F" w:rsidRDefault="0085768F" w:rsidP="0085768F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Pr="006C3ED5" w:rsidRDefault="0085768F" w:rsidP="0085768F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85768F" w:rsidRDefault="0085768F" w:rsidP="008576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02/08/2021</w:t>
            </w:r>
          </w:p>
          <w:p w:rsidR="0085768F" w:rsidRDefault="0085768F" w:rsidP="008576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85768F" w:rsidRDefault="0085768F" w:rsidP="008576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02/09/2021</w:t>
            </w:r>
          </w:p>
          <w:p w:rsidR="0085768F" w:rsidRDefault="0085768F" w:rsidP="008576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768F" w:rsidTr="008F5FFA">
        <w:trPr>
          <w:trHeight w:val="453"/>
          <w:jc w:val="center"/>
        </w:trPr>
        <w:tc>
          <w:tcPr>
            <w:tcW w:w="1330" w:type="dxa"/>
          </w:tcPr>
          <w:p w:rsidR="0085768F" w:rsidRDefault="0085768F" w:rsidP="0085768F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85768F" w:rsidRDefault="0085768F" w:rsidP="0085768F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02/10/21</w:t>
            </w:r>
          </w:p>
          <w:p w:rsidR="0085768F" w:rsidRDefault="0085768F" w:rsidP="0085768F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85768F" w:rsidRDefault="0085768F" w:rsidP="0085768F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85768F" w:rsidRDefault="0085768F" w:rsidP="00857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Little Rock 9 and Brown v Board of Education 1954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85768F" w:rsidRPr="003C5B48" w:rsidRDefault="0085768F" w:rsidP="00857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Brown </w:t>
            </w:r>
            <w:proofErr w:type="gramStart"/>
            <w:r>
              <w:rPr>
                <w:sz w:val="20"/>
                <w:szCs w:val="20"/>
              </w:rPr>
              <w:t>v</w:t>
            </w:r>
            <w:proofErr w:type="gramEnd"/>
            <w:r>
              <w:rPr>
                <w:sz w:val="20"/>
                <w:szCs w:val="20"/>
              </w:rPr>
              <w:t xml:space="preserve"> Board of Education 1954 integrated schools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85768F" w:rsidRPr="006C3ED5" w:rsidRDefault="0085768F" w:rsidP="008576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the Little Rock 9 faced in integrating Little Rock Central High School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85768F" w:rsidRDefault="0085768F" w:rsidP="0085768F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introduce students to the </w:t>
            </w:r>
            <w:r>
              <w:rPr>
                <w:sz w:val="20"/>
                <w:szCs w:val="20"/>
              </w:rPr>
              <w:t>Brown v Board of Education 1954 and the Little Rock 9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5768F" w:rsidRDefault="0085768F" w:rsidP="0085768F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school-made video presentation (CD Presents BHM) to introduce the Little Rock 9 and </w:t>
            </w:r>
            <w:r>
              <w:rPr>
                <w:sz w:val="20"/>
                <w:szCs w:val="20"/>
              </w:rPr>
              <w:t>Brown v Board of Education 1954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85768F" w:rsidRDefault="0085768F" w:rsidP="0085768F">
            <w:pPr>
              <w:widowControl/>
              <w:autoSpaceDE/>
              <w:autoSpaceDN/>
              <w:spacing w:after="60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additional video from YouTube expanding on the Little Rock 9 and Brown v. Board of Education 1954. </w:t>
            </w:r>
          </w:p>
          <w:p w:rsidR="0085768F" w:rsidRPr="006C3ED5" w:rsidRDefault="0085768F" w:rsidP="0085768F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facilitate a discussion about </w:t>
            </w:r>
            <w:r>
              <w:rPr>
                <w:sz w:val="20"/>
                <w:szCs w:val="20"/>
              </w:rPr>
              <w:t>Brown v Board of Education 1954 and the Little Rock 9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85768F" w:rsidRDefault="0085768F" w:rsidP="0085768F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Little Rock 9 and Brown v Board of Education 1954.</w:t>
            </w:r>
          </w:p>
          <w:p w:rsidR="0085768F" w:rsidRDefault="0085768F" w:rsidP="0085768F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85768F" w:rsidRPr="006C3ED5" w:rsidRDefault="0085768F" w:rsidP="0085768F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the videos from today’s lesson and participate in a class discussion on today’s topic.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85768F" w:rsidRPr="00CB3E5F" w:rsidRDefault="0085768F" w:rsidP="0085768F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Default="0085768F" w:rsidP="0085768F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85768F" w:rsidRPr="006C3ED5" w:rsidRDefault="0085768F" w:rsidP="0085768F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85768F" w:rsidRDefault="0085768F" w:rsidP="008576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02/10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85768F" w:rsidRDefault="0085768F" w:rsidP="008576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85768F" w:rsidRDefault="0085768F" w:rsidP="0085768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02/11/2021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bookmarkEnd w:id="0"/>
      <w:tr w:rsidR="00493DEE" w:rsidTr="008F5FFA">
        <w:trPr>
          <w:trHeight w:val="460"/>
          <w:jc w:val="center"/>
        </w:trPr>
        <w:tc>
          <w:tcPr>
            <w:tcW w:w="1330" w:type="dxa"/>
          </w:tcPr>
          <w:p w:rsidR="00493DEE" w:rsidRDefault="00493DEE" w:rsidP="008F5FFA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493DEE" w:rsidRDefault="00493DEE" w:rsidP="008F5FFA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493DEE" w:rsidRPr="00C72C99" w:rsidRDefault="00493DEE" w:rsidP="008F5FF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 SCHOOL; PROFESSIONAL DEVELOPMENT</w:t>
            </w:r>
          </w:p>
        </w:tc>
        <w:tc>
          <w:tcPr>
            <w:tcW w:w="3524" w:type="dxa"/>
          </w:tcPr>
          <w:p w:rsidR="00493DEE" w:rsidRPr="006C3ED5" w:rsidRDefault="00493DEE" w:rsidP="008F5FFA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-NO SCHOOL; PROFESSIONAL DEVELOPMENT</w:t>
            </w:r>
          </w:p>
        </w:tc>
        <w:tc>
          <w:tcPr>
            <w:tcW w:w="3667" w:type="dxa"/>
          </w:tcPr>
          <w:p w:rsidR="00493DEE" w:rsidRPr="006C3ED5" w:rsidRDefault="00493DEE" w:rsidP="008F5FFA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 SCHOOL; PROFESSIONAL DEVELOPMENT</w:t>
            </w:r>
          </w:p>
        </w:tc>
        <w:tc>
          <w:tcPr>
            <w:tcW w:w="2633" w:type="dxa"/>
          </w:tcPr>
          <w:p w:rsidR="00493DEE" w:rsidRPr="00A91262" w:rsidRDefault="00493DEE" w:rsidP="008F5FF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A91262">
              <w:rPr>
                <w:rFonts w:ascii="Arial Narrow" w:hAnsi="Arial Narrow" w:cs="Arial"/>
                <w:sz w:val="20"/>
                <w:szCs w:val="20"/>
              </w:rPr>
              <w:t>-NO SCHOOL; PROFESSIONAL DEVELOPMENT</w:t>
            </w:r>
          </w:p>
        </w:tc>
        <w:tc>
          <w:tcPr>
            <w:tcW w:w="843" w:type="dxa"/>
          </w:tcPr>
          <w:p w:rsidR="00493DEE" w:rsidRPr="00CB3E5F" w:rsidRDefault="00493DEE" w:rsidP="008F5FF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</w:tc>
      </w:tr>
    </w:tbl>
    <w:p w:rsidR="000B151B" w:rsidRDefault="000B151B" w:rsidP="00493DEE">
      <w:pPr>
        <w:jc w:val="center"/>
      </w:pPr>
    </w:p>
    <w:sectPr w:rsidR="000B151B" w:rsidSect="00493D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EE"/>
    <w:rsid w:val="000B151B"/>
    <w:rsid w:val="00493DEE"/>
    <w:rsid w:val="0085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D83FD-86FF-46C4-B5A5-9B99A4A4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3DEE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93DEE"/>
  </w:style>
  <w:style w:type="paragraph" w:customStyle="1" w:styleId="Body">
    <w:name w:val="Body"/>
    <w:rsid w:val="00493D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2</cp:revision>
  <dcterms:created xsi:type="dcterms:W3CDTF">2021-01-31T16:05:00Z</dcterms:created>
  <dcterms:modified xsi:type="dcterms:W3CDTF">2021-02-15T20:04:00Z</dcterms:modified>
</cp:coreProperties>
</file>