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578"/>
        <w:gridCol w:w="898"/>
      </w:tblGrid>
      <w:tr w:rsidR="001666DA" w:rsidTr="00EB315C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1666DA" w:rsidRDefault="001666DA" w:rsidP="00EB315C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1666DA" w:rsidTr="00EB315C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1666DA" w:rsidRDefault="001666DA" w:rsidP="00EB315C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1666DA" w:rsidRDefault="001666DA" w:rsidP="00EB315C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1666DA" w:rsidRDefault="001666DA" w:rsidP="00EB315C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1666DA" w:rsidRPr="003E0757" w:rsidRDefault="001666DA" w:rsidP="00EB315C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578" w:type="dxa"/>
            <w:shd w:val="clear" w:color="auto" w:fill="DEEAF6"/>
          </w:tcPr>
          <w:p w:rsidR="001666DA" w:rsidRDefault="001666DA" w:rsidP="00EB315C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98" w:type="dxa"/>
            <w:shd w:val="clear" w:color="auto" w:fill="DEEAF6"/>
          </w:tcPr>
          <w:p w:rsidR="001666DA" w:rsidRDefault="001666DA" w:rsidP="00EB315C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1666DA" w:rsidTr="00EB315C">
        <w:trPr>
          <w:trHeight w:val="460"/>
          <w:jc w:val="center"/>
        </w:trPr>
        <w:tc>
          <w:tcPr>
            <w:tcW w:w="1330" w:type="dxa"/>
          </w:tcPr>
          <w:p w:rsidR="001666DA" w:rsidRDefault="001666DA" w:rsidP="00EB315C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03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1666DA" w:rsidRDefault="001666DA" w:rsidP="00EB315C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1666DA" w:rsidRDefault="001666DA" w:rsidP="00EB315C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03/02/21</w:t>
            </w:r>
          </w:p>
          <w:p w:rsidR="001666DA" w:rsidRDefault="001666DA" w:rsidP="00EB315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1666DA" w:rsidRDefault="001666DA" w:rsidP="00EB3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Central America.</w:t>
            </w:r>
          </w:p>
          <w:p w:rsidR="001666DA" w:rsidRDefault="001666DA" w:rsidP="00EB3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regions of Central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1666DA" w:rsidRPr="003C5B48" w:rsidRDefault="001666DA" w:rsidP="00EB3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Central America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1666DA" w:rsidRDefault="001666DA" w:rsidP="00EB315C">
            <w:pPr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Central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1666DA" w:rsidRDefault="001666DA" w:rsidP="00EB315C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>
              <w:rPr>
                <w:sz w:val="20"/>
                <w:szCs w:val="20"/>
              </w:rPr>
              <w:t>Central America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1666DA" w:rsidRDefault="001666DA" w:rsidP="00EB315C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</w:t>
            </w:r>
            <w:r>
              <w:rPr>
                <w:sz w:val="20"/>
                <w:szCs w:val="20"/>
              </w:rPr>
              <w:t>Central America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1666DA" w:rsidRPr="00D3153F" w:rsidRDefault="001666DA" w:rsidP="00EB315C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</w:t>
            </w:r>
            <w:r>
              <w:rPr>
                <w:sz w:val="20"/>
                <w:szCs w:val="20"/>
              </w:rPr>
              <w:t>Central America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1666DA" w:rsidRDefault="001666DA" w:rsidP="00EB315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Central America.</w:t>
            </w:r>
          </w:p>
          <w:p w:rsidR="001666DA" w:rsidRDefault="001666DA" w:rsidP="00EB315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1666DA" w:rsidRPr="004A40F3" w:rsidRDefault="001666DA" w:rsidP="00EB315C">
            <w:pPr>
              <w:widowControl/>
              <w:autoSpaceDE/>
              <w:autoSpaceDN/>
              <w:spacing w:after="60"/>
              <w:contextualSpacing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-Students will view a short video and answer questions on Central America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Default="001666DA" w:rsidP="00EB315C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1666DA" w:rsidRPr="00CB3E5F" w:rsidRDefault="001666DA" w:rsidP="00EB315C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Pr="00EE1583" w:rsidRDefault="001666DA" w:rsidP="00EB315C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</w:p>
        </w:tc>
        <w:tc>
          <w:tcPr>
            <w:tcW w:w="898" w:type="dxa"/>
          </w:tcPr>
          <w:p w:rsidR="001666DA" w:rsidRDefault="001666DA" w:rsidP="00EB31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03/01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1666DA" w:rsidRDefault="001666DA" w:rsidP="00EB31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1666DA" w:rsidRDefault="001666DA" w:rsidP="00EB31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03/02/2021</w:t>
            </w:r>
          </w:p>
          <w:p w:rsidR="001666DA" w:rsidRDefault="001666DA" w:rsidP="00EB315C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  <w:tr w:rsidR="001666DA" w:rsidTr="00EB315C">
        <w:trPr>
          <w:trHeight w:val="453"/>
          <w:jc w:val="center"/>
        </w:trPr>
        <w:tc>
          <w:tcPr>
            <w:tcW w:w="1330" w:type="dxa"/>
          </w:tcPr>
          <w:p w:rsidR="001666DA" w:rsidRDefault="001666DA" w:rsidP="00EB315C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1666DA" w:rsidRDefault="001666DA" w:rsidP="00EB315C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03/03/21</w:t>
            </w:r>
          </w:p>
          <w:p w:rsidR="001666DA" w:rsidRDefault="001666DA" w:rsidP="00EB315C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1666DA" w:rsidRDefault="001666DA" w:rsidP="00EB315C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04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1666DA" w:rsidRDefault="001666DA" w:rsidP="00EB3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South America.</w:t>
            </w:r>
          </w:p>
          <w:p w:rsidR="001666DA" w:rsidRDefault="001666DA" w:rsidP="00EB3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regions of South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1666DA" w:rsidRPr="003C5B48" w:rsidRDefault="001666DA" w:rsidP="00EB3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South America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1666DA" w:rsidRDefault="001666DA" w:rsidP="00EB315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South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1666DA" w:rsidRDefault="001666DA" w:rsidP="00EB315C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>
              <w:rPr>
                <w:sz w:val="20"/>
                <w:szCs w:val="20"/>
              </w:rPr>
              <w:t>South America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1666DA" w:rsidRDefault="001666DA" w:rsidP="00EB315C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</w:t>
            </w:r>
            <w:r>
              <w:rPr>
                <w:sz w:val="20"/>
                <w:szCs w:val="20"/>
              </w:rPr>
              <w:t>South America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1666DA" w:rsidRPr="00DD0108" w:rsidRDefault="001666DA" w:rsidP="00EB315C">
            <w:pPr>
              <w:pStyle w:val="TableParagraph"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</w:t>
            </w:r>
            <w:r>
              <w:rPr>
                <w:sz w:val="20"/>
                <w:szCs w:val="20"/>
              </w:rPr>
              <w:t>South America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1666DA" w:rsidRDefault="001666DA" w:rsidP="00EB315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South America.</w:t>
            </w:r>
          </w:p>
          <w:p w:rsidR="001666DA" w:rsidRDefault="001666DA" w:rsidP="00EB315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1666DA" w:rsidRPr="00DD0108" w:rsidRDefault="001666DA" w:rsidP="00EB315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on South America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Default="001666DA" w:rsidP="00EB315C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1666DA" w:rsidRPr="00CB3E5F" w:rsidRDefault="001666DA" w:rsidP="00EB315C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Default="001666DA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1666DA" w:rsidRPr="00EE1583" w:rsidRDefault="001666DA" w:rsidP="00EB315C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1666DA" w:rsidRDefault="001666DA" w:rsidP="00EB31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03/03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1666DA" w:rsidRDefault="001666DA" w:rsidP="00EB31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1666DA" w:rsidRDefault="001666DA" w:rsidP="00EB315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03/04/2021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1666DA" w:rsidTr="00EB315C">
        <w:trPr>
          <w:trHeight w:val="460"/>
          <w:jc w:val="center"/>
        </w:trPr>
        <w:tc>
          <w:tcPr>
            <w:tcW w:w="1330" w:type="dxa"/>
          </w:tcPr>
          <w:p w:rsidR="001666DA" w:rsidRDefault="001666DA" w:rsidP="00EB315C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05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1666DA" w:rsidRDefault="001666DA" w:rsidP="00EB315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1666DA" w:rsidRPr="00EE1583" w:rsidRDefault="001666DA" w:rsidP="00EB31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-Intervention/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>! Challenge Friday</w:t>
            </w:r>
          </w:p>
        </w:tc>
        <w:tc>
          <w:tcPr>
            <w:tcW w:w="3524" w:type="dxa"/>
          </w:tcPr>
          <w:p w:rsidR="001666DA" w:rsidRPr="00EE1583" w:rsidRDefault="001666DA" w:rsidP="00EB315C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share with the students any/all late and/or missing assignments for making up/re-doing.</w:t>
            </w:r>
          </w:p>
        </w:tc>
        <w:tc>
          <w:tcPr>
            <w:tcW w:w="3667" w:type="dxa"/>
          </w:tcPr>
          <w:p w:rsidR="001666DA" w:rsidRPr="00EE1583" w:rsidRDefault="001666DA" w:rsidP="00EB315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Student will complete any/all late and/or missing assignments for making up/re-doing.</w:t>
            </w:r>
          </w:p>
        </w:tc>
        <w:tc>
          <w:tcPr>
            <w:tcW w:w="2578" w:type="dxa"/>
          </w:tcPr>
          <w:p w:rsidR="001666DA" w:rsidRPr="003D42C9" w:rsidRDefault="001666DA" w:rsidP="00EB315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-Make up assignments/</w:t>
            </w:r>
            <w:proofErr w:type="spellStart"/>
            <w:r>
              <w:rPr>
                <w:rFonts w:ascii="Arial Narrow" w:hAnsi="Arial Narrow"/>
                <w:color w:val="auto"/>
                <w:sz w:val="20"/>
                <w:szCs w:val="20"/>
              </w:rPr>
              <w:t>Kahoot</w:t>
            </w:r>
            <w:proofErr w:type="spellEnd"/>
            <w:r>
              <w:rPr>
                <w:rFonts w:ascii="Arial Narrow" w:hAnsi="Arial Narrow"/>
                <w:color w:val="auto"/>
                <w:sz w:val="20"/>
                <w:szCs w:val="20"/>
              </w:rPr>
              <w:t>! Classroom Challenge</w:t>
            </w:r>
          </w:p>
        </w:tc>
        <w:tc>
          <w:tcPr>
            <w:tcW w:w="898" w:type="dxa"/>
          </w:tcPr>
          <w:p w:rsidR="001666DA" w:rsidRDefault="001666DA" w:rsidP="00EB315C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03/05/2021</w:t>
            </w:r>
          </w:p>
        </w:tc>
      </w:tr>
    </w:tbl>
    <w:p w:rsidR="002C7F0A" w:rsidRDefault="002C7F0A"/>
    <w:sectPr w:rsidR="002C7F0A" w:rsidSect="001666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DA"/>
    <w:rsid w:val="001666DA"/>
    <w:rsid w:val="002C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8B23E-6C80-4C09-A97E-9C59ADCA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666DA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666DA"/>
  </w:style>
  <w:style w:type="paragraph" w:customStyle="1" w:styleId="Body">
    <w:name w:val="Body"/>
    <w:rsid w:val="001666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2021-03-01T14:25:00Z</dcterms:created>
  <dcterms:modified xsi:type="dcterms:W3CDTF">2021-03-01T14:26:00Z</dcterms:modified>
</cp:coreProperties>
</file>