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20726" w:rsidP="45AFABDF" w:rsidRDefault="5BFAE6BF" w14:paraId="5AA67D86" w14:textId="0961444E">
      <w:pPr>
        <w:spacing w:before="200" w:after="0" w:line="240" w:lineRule="auto"/>
        <w:jc w:val="center"/>
        <w:rPr>
          <w:rFonts w:ascii="Arial Nova Cond Light" w:hAnsi="Arial Nova Cond Light" w:eastAsia="Arial Nova Cond Light" w:cs="Arial Nova Cond Light"/>
          <w:sz w:val="32"/>
          <w:szCs w:val="32"/>
        </w:rPr>
      </w:pPr>
      <w:r>
        <w:rPr>
          <w:noProof/>
        </w:rPr>
        <w:drawing>
          <wp:inline distT="0" distB="0" distL="0" distR="0" wp14:anchorId="172B58CD" wp14:editId="01AA063B">
            <wp:extent cx="1640417" cy="499936"/>
            <wp:effectExtent l="0" t="0" r="0" b="0"/>
            <wp:docPr id="1169140703" name="Picture 1169140703" descr="Gateway STE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417" cy="4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726" w:rsidP="45AFABDF" w:rsidRDefault="5BFAE6BF" w14:paraId="51373A47" w14:textId="3081F144">
      <w:pPr>
        <w:spacing w:before="200" w:after="0" w:line="240" w:lineRule="auto"/>
        <w:jc w:val="center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i/>
          <w:iCs/>
          <w:sz w:val="24"/>
          <w:szCs w:val="24"/>
        </w:rPr>
        <w:t>Learners Today, Leaders Tomorrow!</w:t>
      </w:r>
    </w:p>
    <w:p w:rsidR="00320726" w:rsidP="45AFABDF" w:rsidRDefault="5BFAE6BF" w14:paraId="49432F42" w14:textId="4B342FE2">
      <w:pPr>
        <w:pStyle w:val="Subtitle"/>
        <w:jc w:val="center"/>
        <w:rPr>
          <w:rFonts w:ascii="Arial Nova Cond Light" w:hAnsi="Arial Nova Cond Light" w:eastAsia="Arial Nova Cond Light" w:cs="Arial Nova Cond Light"/>
          <w:sz w:val="40"/>
          <w:szCs w:val="40"/>
        </w:rPr>
      </w:pPr>
      <w:r w:rsidRPr="086820ED" w:rsidR="5BFAE6BF">
        <w:rPr>
          <w:rStyle w:val="Strong"/>
          <w:sz w:val="40"/>
          <w:szCs w:val="40"/>
        </w:rPr>
        <w:t>Algebra 1</w:t>
      </w:r>
      <w:r w:rsidRPr="086820ED" w:rsidR="7E8FAB14">
        <w:rPr>
          <w:rStyle w:val="Strong"/>
          <w:sz w:val="40"/>
          <w:szCs w:val="40"/>
        </w:rPr>
        <w:t xml:space="preserve"> </w:t>
      </w:r>
      <w:r w:rsidRPr="086820ED" w:rsidR="5BFAE6BF">
        <w:rPr>
          <w:rStyle w:val="Strong"/>
          <w:sz w:val="40"/>
          <w:szCs w:val="40"/>
        </w:rPr>
        <w:t>E Course Syllabus</w:t>
      </w:r>
    </w:p>
    <w:p w:rsidR="00320726" w:rsidP="5634BAE3" w:rsidRDefault="5BFAE6BF" w14:paraId="26D087B2" w14:textId="45B9BB32">
      <w:pPr>
        <w:spacing w:before="100" w:after="0" w:line="240" w:lineRule="auto"/>
        <w:rPr>
          <w:rFonts w:ascii="Arial Nova Cond Light" w:hAnsi="Arial Nova Cond Light" w:eastAsia="Arial Nova Cond Light" w:cs="Arial Nova Cond Light"/>
          <w:b w:val="1"/>
          <w:bCs w:val="1"/>
          <w:sz w:val="20"/>
          <w:szCs w:val="20"/>
        </w:rPr>
      </w:pPr>
      <w:r w:rsidRPr="5634BAE3" w:rsidR="5BFAE6BF">
        <w:rPr>
          <w:rFonts w:ascii="Arial Nova Cond Light" w:hAnsi="Arial Nova Cond Light" w:eastAsia="Arial Nova Cond Light" w:cs="Arial Nova Cond Light"/>
          <w:b w:val="1"/>
          <w:bCs w:val="1"/>
          <w:sz w:val="20"/>
          <w:szCs w:val="20"/>
        </w:rPr>
        <w:t>I</w:t>
      </w:r>
      <w:r w:rsidRPr="5634BAE3" w:rsidR="63E81ACE">
        <w:rPr>
          <w:rFonts w:ascii="Arial Nova Cond Light" w:hAnsi="Arial Nova Cond Light" w:eastAsia="Arial Nova Cond Light" w:cs="Arial Nova Cond Light"/>
          <w:b w:val="1"/>
          <w:bCs w:val="1"/>
          <w:sz w:val="20"/>
          <w:szCs w:val="20"/>
        </w:rPr>
        <w:t>nstructor</w:t>
      </w:r>
      <w:r w:rsidRPr="5634BAE3" w:rsidR="5BFAE6BF">
        <w:rPr>
          <w:rFonts w:ascii="Arial Nova Cond Light" w:hAnsi="Arial Nova Cond Light" w:eastAsia="Arial Nova Cond Light" w:cs="Arial Nova Cond Light"/>
          <w:b w:val="1"/>
          <w:bCs w:val="1"/>
          <w:sz w:val="20"/>
          <w:szCs w:val="20"/>
        </w:rPr>
        <w:t>: Mrs. Annmarie Maher, Room 31</w:t>
      </w:r>
      <w:r w:rsidRPr="5634BAE3" w:rsidR="2CE6B981">
        <w:rPr>
          <w:rFonts w:ascii="Arial Nova Cond Light" w:hAnsi="Arial Nova Cond Light" w:eastAsia="Arial Nova Cond Light" w:cs="Arial Nova Cond Light"/>
          <w:b w:val="1"/>
          <w:bCs w:val="1"/>
          <w:sz w:val="20"/>
          <w:szCs w:val="20"/>
        </w:rPr>
        <w:t>5</w:t>
      </w:r>
      <w:r w:rsidRPr="5634BAE3" w:rsidR="5BFAE6BF">
        <w:rPr>
          <w:rFonts w:ascii="Arial Nova Cond Light" w:hAnsi="Arial Nova Cond Light" w:eastAsia="Arial Nova Cond Light" w:cs="Arial Nova Cond Light"/>
          <w:b w:val="1"/>
          <w:bCs w:val="1"/>
          <w:sz w:val="20"/>
          <w:szCs w:val="20"/>
        </w:rPr>
        <w:t xml:space="preserve"> </w:t>
      </w:r>
      <w:r w:rsidRPr="5634BAE3" w:rsidR="2FD9EB03">
        <w:rPr>
          <w:rFonts w:ascii="Arial Nova Cond Light" w:hAnsi="Arial Nova Cond Light" w:eastAsia="Arial Nova Cond Light" w:cs="Arial Nova Cond Light"/>
          <w:b w:val="1"/>
          <w:bCs w:val="1"/>
          <w:sz w:val="20"/>
          <w:szCs w:val="20"/>
        </w:rPr>
        <w:t>North</w:t>
      </w:r>
    </w:p>
    <w:p w:rsidR="00320726" w:rsidP="45AFABDF" w:rsidRDefault="5BFAE6BF" w14:paraId="4CB7859A" w14:textId="3AAF64A1">
      <w:pPr>
        <w:spacing w:before="100" w:after="0" w:line="240" w:lineRule="auto"/>
        <w:rPr>
          <w:rFonts w:ascii="Arial Nova Cond Light" w:hAnsi="Arial Nova Cond Light" w:eastAsia="Arial Nova Cond Light" w:cs="Arial Nova Cond Light"/>
          <w:color w:val="0000FF"/>
          <w:sz w:val="20"/>
          <w:szCs w:val="20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0"/>
          <w:szCs w:val="20"/>
        </w:rPr>
        <w:t xml:space="preserve">E-Mail: </w:t>
      </w:r>
      <w:hyperlink r:id="rId9">
        <w:r w:rsidRPr="45AFABDF">
          <w:rPr>
            <w:rStyle w:val="Hyperlink"/>
            <w:rFonts w:ascii="Arial Nova Cond Light" w:hAnsi="Arial Nova Cond Light" w:eastAsia="Arial Nova Cond Light" w:cs="Arial Nova Cond Light"/>
            <w:b/>
            <w:bCs/>
            <w:color w:val="0000FF"/>
            <w:sz w:val="20"/>
            <w:szCs w:val="20"/>
            <w:u w:val="none"/>
          </w:rPr>
          <w:t>Annmarie.maher@slps.org</w:t>
        </w:r>
      </w:hyperlink>
    </w:p>
    <w:p w:rsidR="00320726" w:rsidP="45AFABDF" w:rsidRDefault="5BFAE6BF" w14:paraId="33E67AE2" w14:textId="47E3578B">
      <w:pPr>
        <w:spacing w:before="2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</w:rPr>
        <w:t>COURSE FRAMEWORK:</w:t>
      </w:r>
    </w:p>
    <w:p w:rsidR="00320726" w:rsidP="45AFABDF" w:rsidRDefault="5BFAE6BF" w14:paraId="7FF6DBB5" w14:textId="62748B60">
      <w:pPr>
        <w:spacing w:before="2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07BC120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Algebra 150E is </w:t>
      </w:r>
      <w:r w:rsidRPr="07BC120F" w:rsidR="3EA5A8EE">
        <w:rPr>
          <w:rFonts w:ascii="Arial Nova Cond Light" w:hAnsi="Arial Nova Cond Light" w:eastAsia="Arial Nova Cond Light" w:cs="Arial Nova Cond Light"/>
          <w:sz w:val="24"/>
          <w:szCs w:val="24"/>
        </w:rPr>
        <w:t>a</w:t>
      </w:r>
      <w:r w:rsidRPr="07BC120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course to help develop a student’s reasoning and critical thinking skills</w:t>
      </w:r>
      <w:r w:rsidRPr="07BC120F" w:rsidR="71D7F3ED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through mathematical application</w:t>
      </w:r>
      <w:r w:rsidRPr="07BC120F">
        <w:rPr>
          <w:rFonts w:ascii="Arial Nova Cond Light" w:hAnsi="Arial Nova Cond Light" w:eastAsia="Arial Nova Cond Light" w:cs="Arial Nova Cond Light"/>
          <w:sz w:val="24"/>
          <w:szCs w:val="24"/>
        </w:rPr>
        <w:t>. This course helps students develop effective communication and deliver efficient responses to solve complex problems. For students looking to be a part of a STEM career, there is nothing more essential to their career than mathematical thinking.</w:t>
      </w:r>
    </w:p>
    <w:p w:rsidR="00320726" w:rsidP="45AFABDF" w:rsidRDefault="7E76A7AD" w14:paraId="649180E1" w14:textId="5D0713BB">
      <w:pPr>
        <w:spacing w:before="200" w:after="0" w:line="240" w:lineRule="auto"/>
        <w:rPr>
          <w:rFonts w:ascii="Arial Nova Cond Light" w:hAnsi="Arial Nova Cond Light" w:eastAsia="Arial Nova Cond Light" w:cs="Arial Nova Cond Light"/>
        </w:rPr>
      </w:pPr>
      <w:r>
        <w:rPr>
          <w:noProof/>
        </w:rPr>
        <w:drawing>
          <wp:inline distT="0" distB="0" distL="0" distR="0" wp14:anchorId="6A718CB5" wp14:editId="3774B0AE">
            <wp:extent cx="6063473" cy="2099579"/>
            <wp:effectExtent l="0" t="0" r="0" b="0"/>
            <wp:docPr id="1894296404" name="Picture 1894296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2964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473" cy="209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5620366" w:rsidP="65620366" w:rsidRDefault="65620366" w14:paraId="132BA59C" w14:textId="39C5645E">
      <w:pPr>
        <w:rPr>
          <w:rFonts w:ascii="Montserrat" w:hAnsi="Montserrat" w:eastAsia="Montserrat" w:cs="Montserrat"/>
          <w:b/>
          <w:bCs/>
          <w:color w:val="275CE4"/>
        </w:rPr>
      </w:pPr>
    </w:p>
    <w:p w:rsidR="04C606BF" w:rsidP="65620366" w:rsidRDefault="79F147CF" w14:paraId="0D2BDE26" w14:textId="33CA3938">
      <w:pPr>
        <w:rPr>
          <w:rFonts w:ascii="Montserrat" w:hAnsi="Montserrat" w:eastAsia="Montserrat" w:cs="Montserrat"/>
          <w:b/>
          <w:bCs/>
          <w:color w:val="275CE4"/>
        </w:rPr>
      </w:pPr>
      <w:r w:rsidRPr="65620366">
        <w:rPr>
          <w:rFonts w:ascii="Montserrat" w:hAnsi="Montserrat" w:eastAsia="Montserrat" w:cs="Montserrat"/>
          <w:b/>
          <w:bCs/>
          <w:color w:val="275CE4"/>
        </w:rPr>
        <w:t>UNITS AT A GLANCE</w:t>
      </w:r>
    </w:p>
    <w:p w:rsidR="04C606BF" w:rsidP="65620366" w:rsidRDefault="79F147CF" w14:paraId="2FF3345F" w14:textId="6582CB00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b w:val="1"/>
          <w:bCs w:val="1"/>
          <w:color w:val="275CE4"/>
        </w:rPr>
      </w:pPr>
      <w:r w:rsidRPr="5634BAE3" w:rsidR="72F42EE0">
        <w:rPr>
          <w:rFonts w:ascii="Montserrat" w:hAnsi="Montserrat" w:eastAsia="Montserrat" w:cs="Montserrat"/>
          <w:b w:val="1"/>
          <w:bCs w:val="1"/>
          <w:color w:val="275CE4"/>
        </w:rPr>
        <w:t xml:space="preserve">DATA AND </w:t>
      </w:r>
      <w:r w:rsidRPr="5634BAE3" w:rsidR="72F42EE0">
        <w:rPr>
          <w:rFonts w:ascii="Montserrat" w:hAnsi="Montserrat" w:eastAsia="Montserrat" w:cs="Montserrat"/>
          <w:b w:val="1"/>
          <w:bCs w:val="1"/>
          <w:color w:val="275CE4"/>
        </w:rPr>
        <w:t>STATISTICS</w:t>
      </w:r>
    </w:p>
    <w:p w:rsidR="04C606BF" w:rsidP="65620366" w:rsidRDefault="79F147CF" w14:paraId="4A99F66F" w14:textId="090D4063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b w:val="1"/>
          <w:bCs w:val="1"/>
          <w:color w:val="275CE4"/>
        </w:rPr>
      </w:pPr>
      <w:r w:rsidRPr="5634BAE3" w:rsidR="79F147CF">
        <w:rPr>
          <w:rFonts w:ascii="Montserrat" w:hAnsi="Montserrat" w:eastAsia="Montserrat" w:cs="Montserrat"/>
          <w:b w:val="1"/>
          <w:bCs w:val="1"/>
          <w:color w:val="275CE4"/>
        </w:rPr>
        <w:t>EQUATIONS AND INEQUALITIES</w:t>
      </w:r>
    </w:p>
    <w:p w:rsidR="04C606BF" w:rsidP="65620366" w:rsidRDefault="701D7FB6" w14:paraId="0DC506E7" w14:textId="6E0E77B4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b/>
          <w:bCs/>
          <w:color w:val="275CE4"/>
        </w:rPr>
      </w:pPr>
      <w:r w:rsidRPr="65620366">
        <w:rPr>
          <w:rFonts w:ascii="Montserrat" w:hAnsi="Montserrat" w:eastAsia="Montserrat" w:cs="Montserrat"/>
          <w:b/>
          <w:bCs/>
          <w:color w:val="275CE4"/>
        </w:rPr>
        <w:t>LINEAR EQU</w:t>
      </w:r>
      <w:r w:rsidRPr="65620366" w:rsidR="5623CDA5">
        <w:rPr>
          <w:rFonts w:ascii="Montserrat" w:hAnsi="Montserrat" w:eastAsia="Montserrat" w:cs="Montserrat"/>
          <w:b/>
          <w:bCs/>
          <w:color w:val="275CE4"/>
        </w:rPr>
        <w:t>AT</w:t>
      </w:r>
      <w:r w:rsidRPr="65620366">
        <w:rPr>
          <w:rFonts w:ascii="Montserrat" w:hAnsi="Montserrat" w:eastAsia="Montserrat" w:cs="Montserrat"/>
          <w:b/>
          <w:bCs/>
          <w:color w:val="275CE4"/>
        </w:rPr>
        <w:t>IONS</w:t>
      </w:r>
    </w:p>
    <w:p w:rsidR="04C606BF" w:rsidP="65620366" w:rsidRDefault="79F147CF" w14:paraId="468CCD36" w14:textId="2609438B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b/>
          <w:bCs/>
          <w:color w:val="275CE4"/>
        </w:rPr>
      </w:pPr>
      <w:r w:rsidRPr="65620366">
        <w:rPr>
          <w:rFonts w:ascii="Montserrat" w:hAnsi="Montserrat" w:eastAsia="Montserrat" w:cs="Montserrat"/>
          <w:b/>
          <w:bCs/>
          <w:color w:val="275CE4"/>
        </w:rPr>
        <w:t>FUNCTION</w:t>
      </w:r>
      <w:r w:rsidRPr="65620366" w:rsidR="43B808F0">
        <w:rPr>
          <w:rFonts w:ascii="Montserrat" w:hAnsi="Montserrat" w:eastAsia="Montserrat" w:cs="Montserrat"/>
          <w:b/>
          <w:bCs/>
          <w:color w:val="275CE4"/>
        </w:rPr>
        <w:t xml:space="preserve"> BASICS</w:t>
      </w:r>
    </w:p>
    <w:p w:rsidR="04C606BF" w:rsidP="65620366" w:rsidRDefault="43B808F0" w14:paraId="248B812B" w14:textId="0383A86D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b/>
          <w:bCs/>
          <w:color w:val="275CE4"/>
        </w:rPr>
      </w:pPr>
      <w:r w:rsidRPr="65620366">
        <w:rPr>
          <w:rFonts w:ascii="Montserrat" w:hAnsi="Montserrat" w:eastAsia="Montserrat" w:cs="Montserrat"/>
          <w:b/>
          <w:bCs/>
          <w:color w:val="275CE4"/>
        </w:rPr>
        <w:t>EXPONENT LAWS</w:t>
      </w:r>
    </w:p>
    <w:p w:rsidR="04C606BF" w:rsidP="65620366" w:rsidRDefault="43B808F0" w14:paraId="6BF893D7" w14:textId="27AFE4D6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b/>
          <w:bCs/>
          <w:color w:val="275CE4"/>
        </w:rPr>
      </w:pPr>
      <w:r w:rsidRPr="65620366">
        <w:rPr>
          <w:rFonts w:ascii="Montserrat" w:hAnsi="Montserrat" w:eastAsia="Montserrat" w:cs="Montserrat"/>
          <w:b/>
          <w:bCs/>
          <w:color w:val="275CE4"/>
        </w:rPr>
        <w:t>EXPONENTIAL FUNCTIONS</w:t>
      </w:r>
    </w:p>
    <w:p w:rsidR="04C606BF" w:rsidP="5634BAE3" w:rsidRDefault="04C606BF" w14:paraId="2B540312" w14:textId="4119DE3D">
      <w:pPr>
        <w:pStyle w:val="ListParagraph"/>
        <w:numPr>
          <w:ilvl w:val="0"/>
          <w:numId w:val="1"/>
        </w:numPr>
        <w:rPr>
          <w:rFonts w:ascii="Montserrat" w:hAnsi="Montserrat" w:eastAsia="Montserrat" w:cs="Montserrat"/>
          <w:b w:val="1"/>
          <w:bCs w:val="1"/>
          <w:color w:val="275CE4"/>
        </w:rPr>
      </w:pPr>
      <w:r w:rsidRPr="5634BAE3" w:rsidR="43B808F0">
        <w:rPr>
          <w:rFonts w:ascii="Montserrat" w:hAnsi="Montserrat" w:eastAsia="Montserrat" w:cs="Montserrat"/>
          <w:b w:val="1"/>
          <w:bCs w:val="1"/>
          <w:color w:val="275CE4"/>
        </w:rPr>
        <w:t>QUADRATIC FUNCTIONS</w:t>
      </w:r>
    </w:p>
    <w:p w:rsidR="04C606BF" w:rsidP="65620366" w:rsidRDefault="04C606BF" w14:paraId="7B6D6DEA" w14:textId="33EBDBB4">
      <w:pPr>
        <w:rPr>
          <w:rFonts w:ascii="Montserrat" w:hAnsi="Montserrat" w:eastAsia="Montserrat" w:cs="Montserrat"/>
          <w:b/>
          <w:bCs/>
          <w:color w:val="275CE4"/>
        </w:rPr>
      </w:pPr>
      <w:r w:rsidRPr="65620366">
        <w:rPr>
          <w:rFonts w:ascii="Montserrat" w:hAnsi="Montserrat" w:eastAsia="Montserrat" w:cs="Montserrat"/>
          <w:b/>
          <w:bCs/>
          <w:color w:val="275CE4"/>
        </w:rPr>
        <w:t>LEARNING is a PROCESS</w:t>
      </w:r>
    </w:p>
    <w:p w:rsidR="26AB83CE" w:rsidP="26AB83CE" w:rsidRDefault="56D9B354" w14:paraId="45ED307C" w14:textId="7554FD4D">
      <w:r w:rsidR="56D9B354">
        <w:rPr/>
        <w:t xml:space="preserve">Each unit will have multiple </w:t>
      </w:r>
      <w:r w:rsidR="19663DCC">
        <w:rPr/>
        <w:t>mastery checks</w:t>
      </w:r>
      <w:r w:rsidR="56D9B354">
        <w:rPr/>
        <w:t xml:space="preserve"> </w:t>
      </w:r>
      <w:r w:rsidR="56D9B354">
        <w:rPr/>
        <w:t>that you will take at key points throughout the unit</w:t>
      </w:r>
      <w:r w:rsidR="277843E1">
        <w:rPr/>
        <w:t xml:space="preserve"> and one final test for that </w:t>
      </w:r>
      <w:r w:rsidR="60E53732">
        <w:rPr/>
        <w:t>unit. You</w:t>
      </w:r>
      <w:r w:rsidR="56D9B354">
        <w:rPr/>
        <w:t xml:space="preserve"> may be working at a faster or slower pace than those around you, but you will be expected to keep on pace to </w:t>
      </w:r>
      <w:r w:rsidR="2111AD7D">
        <w:rPr/>
        <w:t>finish the unit by a certain date.</w:t>
      </w:r>
      <w:r w:rsidR="56D9B354">
        <w:rPr/>
        <w:t xml:space="preserve"> </w:t>
      </w:r>
      <w:r w:rsidR="1E687FD5">
        <w:rPr/>
        <w:t xml:space="preserve">If you finish </w:t>
      </w:r>
      <w:r w:rsidR="1E687FD5">
        <w:rPr/>
        <w:t>material</w:t>
      </w:r>
      <w:r w:rsidR="1E687FD5">
        <w:rPr/>
        <w:t xml:space="preserve">, extension material will be given to push you further! </w:t>
      </w:r>
      <w:r w:rsidR="26AB83CE">
        <w:rPr/>
        <w:t xml:space="preserve">If you fail on a test or quiz, you will be able to retake the test </w:t>
      </w:r>
      <w:r w:rsidR="0D241D58">
        <w:rPr/>
        <w:t>to</w:t>
      </w:r>
      <w:r w:rsidR="26AB83CE">
        <w:rPr/>
        <w:t xml:space="preserve"> achieve mastery! </w:t>
      </w:r>
      <w:r w:rsidR="024853A7">
        <w:rPr/>
        <w:t>You must complete the required extension work before you can retake the quiz or test.</w:t>
      </w:r>
      <w:r w:rsidR="5C70E9F6">
        <w:rPr/>
        <w:t xml:space="preserve"> </w:t>
      </w:r>
    </w:p>
    <w:p w:rsidR="6541EF5A" w:rsidRDefault="6541EF5A" w14:paraId="306FE016" w14:textId="368871C7">
      <w:r w:rsidR="6541EF5A">
        <w:rPr/>
        <w:t>Mastery Check and Unit Tests are available at a Mild</w:t>
      </w:r>
      <w:r w:rsidR="5AE244DC">
        <w:rPr/>
        <w:t xml:space="preserve"> 🌶</w:t>
      </w:r>
      <w:r w:rsidR="5AE244DC">
        <w:rPr/>
        <w:t>️</w:t>
      </w:r>
      <w:r w:rsidR="14D6CE6C">
        <w:rPr/>
        <w:t>(</w:t>
      </w:r>
      <w:r w:rsidR="14D6CE6C">
        <w:rPr/>
        <w:t>80)</w:t>
      </w:r>
      <w:r w:rsidR="6541EF5A">
        <w:rPr/>
        <w:t>, Medium</w:t>
      </w:r>
      <w:r w:rsidR="03A0B9E2">
        <w:rPr/>
        <w:t xml:space="preserve"> 🌶️🌶</w:t>
      </w:r>
      <w:r w:rsidR="03A0B9E2">
        <w:rPr/>
        <w:t>️</w:t>
      </w:r>
      <w:r w:rsidR="4A80386F">
        <w:rPr/>
        <w:t>(</w:t>
      </w:r>
      <w:r w:rsidR="4A80386F">
        <w:rPr/>
        <w:t>90)</w:t>
      </w:r>
      <w:r w:rsidR="6541EF5A">
        <w:rPr/>
        <w:t>, and Spicy</w:t>
      </w:r>
      <w:r w:rsidR="5C8CDC26">
        <w:rPr/>
        <w:t xml:space="preserve"> 🌶️🌶️🌶</w:t>
      </w:r>
      <w:r w:rsidR="5C8CDC26">
        <w:rPr/>
        <w:t>️</w:t>
      </w:r>
      <w:r w:rsidR="2B48EFB6">
        <w:rPr/>
        <w:t>(</w:t>
      </w:r>
      <w:r w:rsidR="2B48EFB6">
        <w:rPr/>
        <w:t>100)</w:t>
      </w:r>
      <w:r w:rsidR="6541EF5A">
        <w:rPr/>
        <w:t xml:space="preserve"> level</w:t>
      </w:r>
      <w:r w:rsidR="069889AC">
        <w:rPr/>
        <w:t xml:space="preserve">. You may self-select your level. </w:t>
      </w:r>
    </w:p>
    <w:p w:rsidR="007818F8" w:rsidP="26AB83CE" w:rsidRDefault="007818F8" w14:paraId="24A74603" w14:textId="77777777">
      <w:pPr>
        <w:rPr>
          <w:rFonts w:ascii="Montserrat" w:hAnsi="Montserrat" w:eastAsia="Montserrat" w:cs="Montserrat"/>
          <w:b/>
          <w:bCs/>
          <w:color w:val="275CE4"/>
        </w:rPr>
      </w:pPr>
    </w:p>
    <w:p w:rsidR="49673C61" w:rsidP="49673C61" w:rsidRDefault="49673C61" w14:paraId="2464EE4D" w14:textId="37E8B3A8">
      <w:pPr>
        <w:rPr>
          <w:rFonts w:ascii="Montserrat" w:hAnsi="Montserrat" w:eastAsia="Montserrat" w:cs="Montserrat"/>
          <w:b/>
          <w:bCs/>
          <w:color w:val="275CE4"/>
        </w:rPr>
      </w:pPr>
    </w:p>
    <w:p w:rsidR="00320726" w:rsidP="5634BAE3" w:rsidRDefault="5BFAE6BF" w14:paraId="3C235C2D" w14:textId="69234EF1">
      <w:pPr>
        <w:pStyle w:val="Normal"/>
        <w:rPr>
          <w:rFonts w:ascii="Montserrat" w:hAnsi="Montserrat" w:eastAsia="Montserrat" w:cs="Montserrat"/>
          <w:b w:val="1"/>
          <w:bCs w:val="1"/>
          <w:color w:val="275CE4"/>
        </w:rPr>
      </w:pPr>
      <w:r w:rsidRPr="5634BAE3" w:rsidR="5BFAE6BF">
        <w:rPr>
          <w:rFonts w:ascii="Montserrat" w:hAnsi="Montserrat" w:eastAsia="Montserrat" w:cs="Montserrat"/>
          <w:b w:val="1"/>
          <w:bCs w:val="1"/>
          <w:color w:val="275CE4"/>
        </w:rPr>
        <w:t>GRADING POLICY/SCALE:</w:t>
      </w:r>
    </w:p>
    <w:p w:rsidR="00320726" w:rsidP="45AFABDF" w:rsidRDefault="5BFAE6BF" w14:paraId="2F971118" w14:textId="5D9BD2D0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5A585F68">
        <w:rPr>
          <w:rFonts w:ascii="Arial Nova Cond Light" w:hAnsi="Arial Nova Cond Light" w:eastAsia="Arial Nova Cond Light" w:cs="Arial Nova Cond Light"/>
          <w:b/>
          <w:bCs/>
          <w:sz w:val="24"/>
          <w:szCs w:val="24"/>
        </w:rPr>
        <w:t xml:space="preserve">Assignments       Descriptions                                                 </w:t>
      </w:r>
      <w:r w:rsidRPr="5A585F68" w:rsidR="2A06571C">
        <w:rPr>
          <w:rFonts w:ascii="Arial Nova Cond Light" w:hAnsi="Arial Nova Cond Light" w:eastAsia="Arial Nova Cond Light" w:cs="Arial Nova Cond Light"/>
          <w:b/>
          <w:bCs/>
          <w:sz w:val="24"/>
          <w:szCs w:val="24"/>
        </w:rPr>
        <w:t xml:space="preserve">             </w:t>
      </w:r>
      <w:r w:rsidRPr="5A585F68">
        <w:rPr>
          <w:rFonts w:ascii="Arial Nova Cond Light" w:hAnsi="Arial Nova Cond Light" w:eastAsia="Arial Nova Cond Light" w:cs="Arial Nova Cond Light"/>
          <w:b/>
          <w:bCs/>
          <w:sz w:val="24"/>
          <w:szCs w:val="24"/>
        </w:rPr>
        <w:t>Value</w:t>
      </w:r>
    </w:p>
    <w:p w:rsidR="00320726" w:rsidP="45AFABDF" w:rsidRDefault="5BFAE6BF" w14:paraId="0A96EEEA" w14:textId="585CF58C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Formative                </w:t>
      </w:r>
      <w:r w:rsidRPr="086820ED" w:rsidR="085A90AC">
        <w:rPr>
          <w:rFonts w:ascii="Arial Nova Cond Light" w:hAnsi="Arial Nova Cond Light" w:eastAsia="Arial Nova Cond Light" w:cs="Arial Nova Cond Light"/>
          <w:sz w:val="24"/>
          <w:szCs w:val="24"/>
        </w:rPr>
        <w:t>Practice Work, Homework</w:t>
      </w:r>
      <w:r>
        <w:tab/>
      </w:r>
      <w:r w:rsidRPr="086820ED" w:rsidR="7BA81137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      </w:t>
      </w:r>
      <w:r w:rsidRPr="086820ED" w:rsidR="421B4C7B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 </w:t>
      </w:r>
      <w:r>
        <w:tab/>
      </w:r>
      <w:r>
        <w:tab/>
      </w:r>
      <w:r>
        <w:tab/>
      </w: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=  </w:t>
      </w:r>
      <w:r w:rsidRPr="086820ED" w:rsidR="122B67F6">
        <w:rPr>
          <w:rFonts w:ascii="Arial Nova Cond Light" w:hAnsi="Arial Nova Cond Light" w:eastAsia="Arial Nova Cond Light" w:cs="Arial Nova Cond Light"/>
          <w:sz w:val="24"/>
          <w:szCs w:val="24"/>
        </w:rPr>
        <w:t>36</w:t>
      </w: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</w:rPr>
        <w:t>%</w:t>
      </w:r>
    </w:p>
    <w:p w:rsidR="5BFAE6BF" w:rsidP="086820ED" w:rsidRDefault="5BFAE6BF" w14:paraId="4D9C7202" w14:textId="66465B03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</w:pP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 xml:space="preserve">Summative              </w:t>
      </w:r>
      <w:r w:rsidRPr="086820ED" w:rsidR="72163D06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 xml:space="preserve">Mastery Checks, </w:t>
      </w:r>
      <w:r w:rsidRPr="086820ED" w:rsidR="3F60F046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>U</w:t>
      </w: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 xml:space="preserve">nit </w:t>
      </w:r>
      <w:r w:rsidRPr="086820ED" w:rsidR="007818F8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>T</w:t>
      </w: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>ests, Projects</w:t>
      </w: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 xml:space="preserve">   </w:t>
      </w:r>
      <w:r>
        <w:tab/>
      </w:r>
      <w:r>
        <w:tab/>
      </w:r>
      <w:r>
        <w:tab/>
      </w: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 xml:space="preserve">=  </w:t>
      </w:r>
      <w:r w:rsidRPr="086820ED" w:rsidR="1815C080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>54</w:t>
      </w:r>
      <w:r w:rsidRPr="086820ED" w:rsidR="5BFAE6BF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>%</w:t>
      </w:r>
    </w:p>
    <w:p w:rsidR="3398516A" w:rsidP="086820ED" w:rsidRDefault="3398516A" w14:paraId="73F776D6" w14:textId="6CB52905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</w:pPr>
      <w:r w:rsidRPr="086820ED" w:rsidR="3398516A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>Final Exam</w:t>
      </w:r>
      <w:r>
        <w:tab/>
      </w:r>
      <w:r w:rsidRPr="086820ED" w:rsidR="3398516A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 xml:space="preserve">      S1 Exam and S2 Exam</w:t>
      </w:r>
      <w:r>
        <w:tab/>
      </w:r>
      <w:r>
        <w:tab/>
      </w:r>
      <w:r>
        <w:tab/>
      </w:r>
      <w:r>
        <w:tab/>
      </w:r>
      <w:r w:rsidRPr="086820ED" w:rsidR="3398516A">
        <w:rPr>
          <w:rFonts w:ascii="Arial Nova Cond Light" w:hAnsi="Arial Nova Cond Light" w:eastAsia="Arial Nova Cond Light" w:cs="Arial Nova Cond Light"/>
          <w:sz w:val="24"/>
          <w:szCs w:val="24"/>
          <w:u w:val="none"/>
        </w:rPr>
        <w:t>= 10%</w:t>
      </w:r>
    </w:p>
    <w:p w:rsidR="00320726" w:rsidP="45AFABDF" w:rsidRDefault="5ED6D3D5" w14:paraId="483F2DDD" w14:textId="24C197AD">
      <w:pPr>
        <w:spacing w:before="100" w:after="0" w:line="240" w:lineRule="auto"/>
        <w:ind w:left="5760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086820ED" w:rsidR="5ED6D3D5">
        <w:rPr>
          <w:rFonts w:ascii="Arial Nova Cond Light" w:hAnsi="Arial Nova Cond Light" w:eastAsia="Arial Nova Cond Light" w:cs="Arial Nova Cond Light"/>
          <w:b w:val="1"/>
          <w:bCs w:val="1"/>
          <w:sz w:val="24"/>
          <w:szCs w:val="24"/>
        </w:rPr>
        <w:t xml:space="preserve">  </w:t>
      </w:r>
      <w:r w:rsidRPr="086820ED" w:rsidR="5BFAE6BF">
        <w:rPr>
          <w:rFonts w:ascii="Arial Nova Cond Light" w:hAnsi="Arial Nova Cond Light" w:eastAsia="Arial Nova Cond Light" w:cs="Arial Nova Cond Light"/>
          <w:b w:val="1"/>
          <w:bCs w:val="1"/>
          <w:sz w:val="24"/>
          <w:szCs w:val="24"/>
        </w:rPr>
        <w:t>TOTAL = 100%</w:t>
      </w:r>
    </w:p>
    <w:p w:rsidR="00320726" w:rsidP="45AFABDF" w:rsidRDefault="5BFAE6BF" w14:paraId="0DFCF2EB" w14:textId="6766279C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  <w:u w:val="single"/>
        </w:rPr>
        <w:t>Semester Grade Policy:</w:t>
      </w: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 </w:t>
      </w:r>
    </w:p>
    <w:p w:rsidR="00320726" w:rsidP="45AFABDF" w:rsidRDefault="5BFAE6BF" w14:paraId="46CE5D53" w14:textId="53269EA3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  <w:u w:val="single"/>
        </w:rPr>
        <w:t>Grade</w:t>
      </w: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                                         </w:t>
      </w:r>
      <w:r w:rsidRPr="45AFABDF">
        <w:rPr>
          <w:rFonts w:ascii="Arial Nova Cond Light" w:hAnsi="Arial Nova Cond Light" w:eastAsia="Arial Nova Cond Light" w:cs="Arial Nova Cond Light"/>
          <w:b/>
          <w:bCs/>
          <w:sz w:val="24"/>
          <w:szCs w:val="24"/>
          <w:u w:val="single"/>
        </w:rPr>
        <w:t>Grading Scale</w:t>
      </w:r>
    </w:p>
    <w:p w:rsidR="00320726" w:rsidP="45AFABDF" w:rsidRDefault="5BFAE6BF" w14:paraId="4E3D109D" w14:textId="1E79B170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5A585F68">
        <w:rPr>
          <w:rFonts w:ascii="Arial Nova Cond Light" w:hAnsi="Arial Nova Cond Light" w:eastAsia="Arial Nova Cond Light" w:cs="Arial Nova Cond Light"/>
          <w:sz w:val="24"/>
          <w:szCs w:val="24"/>
        </w:rPr>
        <w:t>A                                                       100 – 90</w:t>
      </w:r>
    </w:p>
    <w:p w:rsidR="00320726" w:rsidP="45AFABDF" w:rsidRDefault="5BFAE6BF" w14:paraId="7A22C6C6" w14:textId="7ACAE5A0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5A585F68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B                                                      </w:t>
      </w:r>
      <w:r w:rsidRPr="5A585F68" w:rsidR="2EC7B3DD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 </w:t>
      </w:r>
      <w:r w:rsidRPr="5A585F68">
        <w:rPr>
          <w:rFonts w:ascii="Arial Nova Cond Light" w:hAnsi="Arial Nova Cond Light" w:eastAsia="Arial Nova Cond Light" w:cs="Arial Nova Cond Light"/>
          <w:sz w:val="24"/>
          <w:szCs w:val="24"/>
        </w:rPr>
        <w:t>89 – 80</w:t>
      </w:r>
    </w:p>
    <w:p w:rsidR="00320726" w:rsidP="45AFABDF" w:rsidRDefault="5BFAE6BF" w14:paraId="3854D21E" w14:textId="02FF94E1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>C                                                        79 – 70</w:t>
      </w:r>
    </w:p>
    <w:p w:rsidR="00320726" w:rsidP="45AFABDF" w:rsidRDefault="5BFAE6BF" w14:paraId="41F7FCD3" w14:textId="70479918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45AFABDF">
        <w:rPr>
          <w:rFonts w:ascii="Arial Nova Cond Light" w:hAnsi="Arial Nova Cond Light" w:eastAsia="Arial Nova Cond Light" w:cs="Arial Nova Cond Light"/>
          <w:sz w:val="24"/>
          <w:szCs w:val="24"/>
        </w:rPr>
        <w:t>D                                                        69 – 60</w:t>
      </w:r>
    </w:p>
    <w:p w:rsidR="00320726" w:rsidP="45AFABDF" w:rsidRDefault="5BFAE6BF" w14:paraId="746BA08E" w14:textId="0570D036">
      <w:pPr>
        <w:spacing w:before="100" w:after="0" w:line="240" w:lineRule="auto"/>
        <w:rPr>
          <w:rFonts w:ascii="Arial Nova Cond Light" w:hAnsi="Arial Nova Cond Light" w:eastAsia="Arial Nova Cond Light" w:cs="Arial Nova Cond Light"/>
          <w:sz w:val="24"/>
          <w:szCs w:val="24"/>
        </w:rPr>
      </w:pPr>
      <w:r w:rsidRPr="5A585F68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F                                                       </w:t>
      </w:r>
      <w:r w:rsidRPr="5A585F68" w:rsidR="34BD62BD">
        <w:rPr>
          <w:rFonts w:ascii="Arial Nova Cond Light" w:hAnsi="Arial Nova Cond Light" w:eastAsia="Arial Nova Cond Light" w:cs="Arial Nova Cond Light"/>
          <w:sz w:val="24"/>
          <w:szCs w:val="24"/>
        </w:rPr>
        <w:t xml:space="preserve"> </w:t>
      </w:r>
      <w:r w:rsidRPr="5A585F68">
        <w:rPr>
          <w:rFonts w:ascii="Arial Nova Cond Light" w:hAnsi="Arial Nova Cond Light" w:eastAsia="Arial Nova Cond Light" w:cs="Arial Nova Cond Light"/>
          <w:sz w:val="24"/>
          <w:szCs w:val="24"/>
        </w:rPr>
        <w:t>59 and below</w:t>
      </w:r>
    </w:p>
    <w:p w:rsidR="26AB83CE" w:rsidP="26AB83CE" w:rsidRDefault="26AB83CE" w14:paraId="7CE8BD43" w14:textId="14E16A6F">
      <w:pPr>
        <w:rPr>
          <w:rFonts w:ascii="Montserrat" w:hAnsi="Montserrat" w:eastAsia="Montserrat" w:cs="Montserrat"/>
          <w:b/>
          <w:bCs/>
          <w:color w:val="275CE4"/>
        </w:rPr>
      </w:pPr>
    </w:p>
    <w:p w:rsidR="26AB83CE" w:rsidP="26AB83CE" w:rsidRDefault="26AB83CE" w14:paraId="52255C61" w14:textId="1D65F3EC">
      <w:pPr>
        <w:rPr>
          <w:rFonts w:ascii="Montserrat" w:hAnsi="Montserrat" w:eastAsia="Montserrat" w:cs="Montserrat"/>
          <w:color w:val="275CE4"/>
        </w:rPr>
      </w:pPr>
      <w:r w:rsidRPr="26AB83CE">
        <w:rPr>
          <w:rFonts w:ascii="Montserrat" w:hAnsi="Montserrat" w:eastAsia="Montserrat" w:cs="Montserrat"/>
          <w:b/>
          <w:bCs/>
          <w:color w:val="275CE4"/>
        </w:rPr>
        <w:t>ACADEMIC INTEGRITY/ PLAGIARISM</w:t>
      </w:r>
    </w:p>
    <w:p w:rsidR="26AB83CE" w:rsidP="26AB83CE" w:rsidRDefault="26AB83CE" w14:paraId="6405113A" w14:textId="316A13D1">
      <w:pPr>
        <w:rPr>
          <w:rFonts w:ascii="Montserrat" w:hAnsi="Montserrat" w:eastAsia="Montserrat" w:cs="Montserrat"/>
          <w:color w:val="000000" w:themeColor="text1"/>
          <w:sz w:val="20"/>
          <w:szCs w:val="20"/>
        </w:rPr>
      </w:pPr>
      <w:r w:rsidRPr="26AB83CE">
        <w:rPr>
          <w:rFonts w:ascii="Montserrat" w:hAnsi="Montserrat" w:eastAsia="Montserrat" w:cs="Montserrat"/>
          <w:color w:val="000000" w:themeColor="text1"/>
          <w:sz w:val="20"/>
          <w:szCs w:val="20"/>
        </w:rPr>
        <w:t>Students at Gateway STEM High School are expected to complete their own work, just as they would have to in the post-secondary and professional environment. Plagiarism/Copying of work will result in a zero on the assignment, parent contact and a referral.</w:t>
      </w:r>
    </w:p>
    <w:p w:rsidR="26AB83CE" w:rsidP="26AB83CE" w:rsidRDefault="26AB83CE" w14:paraId="295A9514" w14:textId="509ECBB4">
      <w:pPr>
        <w:rPr>
          <w:rFonts w:ascii="Montserrat" w:hAnsi="Montserrat" w:eastAsia="Montserrat" w:cs="Montserrat"/>
          <w:color w:val="275CE4"/>
        </w:rPr>
      </w:pPr>
      <w:r w:rsidRPr="26AB83CE">
        <w:rPr>
          <w:rFonts w:ascii="Montserrat" w:hAnsi="Montserrat" w:eastAsia="Montserrat" w:cs="Montserrat"/>
          <w:b/>
          <w:bCs/>
          <w:color w:val="275CE4"/>
        </w:rPr>
        <w:t>LATE WORK/MAKE-UP WORK/RETAKES</w:t>
      </w:r>
    </w:p>
    <w:p w:rsidR="26AB83CE" w:rsidP="26AB83CE" w:rsidRDefault="26AB83CE" w14:paraId="76D7A96E" w14:textId="6B99D291">
      <w:pPr>
        <w:rPr>
          <w:rFonts w:ascii="Montserrat" w:hAnsi="Montserrat" w:eastAsia="Montserrat" w:cs="Montserrat"/>
          <w:color w:val="000000" w:themeColor="text1"/>
          <w:sz w:val="20"/>
          <w:szCs w:val="20"/>
        </w:rPr>
      </w:pPr>
      <w:r w:rsidRPr="5634BAE3" w:rsidR="26AB83CE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If you miss a class, you can find the assignment for that day on TEAMS. All work will be due at the end of the </w:t>
      </w:r>
      <w:r w:rsidRPr="5634BAE3" w:rsidR="1813D620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instructional unit. </w:t>
      </w:r>
    </w:p>
    <w:p w:rsidR="26AB83CE" w:rsidP="26AB83CE" w:rsidRDefault="26AB83CE" w14:paraId="7D6E5A56" w14:textId="17DE148E">
      <w:pPr>
        <w:rPr>
          <w:rFonts w:ascii="Montserrat" w:hAnsi="Montserrat" w:eastAsia="Montserrat" w:cs="Montserrat"/>
          <w:color w:val="000000" w:themeColor="text1"/>
          <w:sz w:val="20"/>
          <w:szCs w:val="20"/>
        </w:rPr>
      </w:pPr>
      <w:r w:rsidRPr="086820ED" w:rsidR="1813D620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Mastery checks </w:t>
      </w:r>
      <w:r w:rsidRPr="086820ED" w:rsidR="26AB83CE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will be given weekly to help assess student learning of unit </w:t>
      </w:r>
      <w:r w:rsidRPr="086820ED" w:rsidR="552997BF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>concepts,</w:t>
      </w:r>
      <w:r w:rsidRPr="086820ED" w:rsidR="26AB83CE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 and the grades will be visible on Teams and in </w:t>
      </w:r>
      <w:r w:rsidRPr="086820ED" w:rsidR="4F865742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>Focus</w:t>
      </w:r>
      <w:r w:rsidRPr="086820ED" w:rsidR="26AB83CE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. Students will have a bi-weekly check-in meeting with me. We will discuss work that needs to be resubmitted. Quizzes and tests may be retaken, but ALL </w:t>
      </w:r>
      <w:r w:rsidRPr="086820ED" w:rsidR="05E4CCB5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>retakes</w:t>
      </w:r>
      <w:r w:rsidRPr="086820ED" w:rsidR="26AB83CE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 must be taken on your own time. </w:t>
      </w:r>
    </w:p>
    <w:p w:rsidR="26AB83CE" w:rsidP="26AB83CE" w:rsidRDefault="26AB83CE" w14:paraId="159439E1" w14:textId="5E2A5D36">
      <w:pPr>
        <w:rPr>
          <w:rFonts w:ascii="Calibri Light" w:hAnsi="Calibri Light" w:eastAsia="MS Gothic" w:cs="Times New Roman"/>
          <w:color w:val="2F5496" w:themeColor="accent1" w:themeShade="BF"/>
          <w:sz w:val="32"/>
          <w:szCs w:val="32"/>
        </w:rPr>
      </w:pPr>
      <w:bookmarkStart w:name="_Int_y30rw1wS" w:id="0"/>
      <w:r w:rsidRPr="26AB83CE">
        <w:rPr>
          <w:rFonts w:ascii="Montserrat" w:hAnsi="Montserrat" w:eastAsia="Montserrat" w:cs="Montserrat"/>
          <w:b/>
          <w:bCs/>
          <w:color w:val="275CE4"/>
        </w:rPr>
        <w:t>REQUIRED MATERIALS</w:t>
      </w:r>
      <w:bookmarkEnd w:id="0"/>
    </w:p>
    <w:p w:rsidR="26AB83CE" w:rsidP="26AB83CE" w:rsidRDefault="26AB83CE" w14:paraId="6456256B" w14:textId="240D9DE9">
      <w:bookmarkStart w:name="_Int_w2PUfGRh" w:id="1"/>
      <w:r w:rsidRPr="65620366">
        <w:rPr>
          <w:rFonts w:ascii="Montserrat" w:hAnsi="Montserrat" w:eastAsia="Montserrat" w:cs="Montserrat"/>
          <w:color w:val="000000" w:themeColor="text1"/>
          <w:sz w:val="20"/>
          <w:szCs w:val="20"/>
        </w:rPr>
        <w:t>You will have a class binder for keeping your work organized that is not completed online.</w:t>
      </w:r>
      <w:bookmarkEnd w:id="1"/>
      <w:r w:rsidRPr="65620366">
        <w:rPr>
          <w:rFonts w:ascii="Montserrat" w:hAnsi="Montserrat" w:eastAsia="Montserrat" w:cs="Montserrat"/>
          <w:color w:val="000000" w:themeColor="text1"/>
          <w:sz w:val="20"/>
          <w:szCs w:val="20"/>
        </w:rPr>
        <w:t xml:space="preserve"> It should remain in the classroom unless you need it for homework. </w:t>
      </w:r>
    </w:p>
    <w:p w:rsidR="004C2035" w:rsidP="65620366" w:rsidRDefault="26AB83CE" w14:paraId="2E71A60C" w14:textId="0F322BAF">
      <w:pPr>
        <w:rPr>
          <w:rFonts w:ascii="Montserrat" w:hAnsi="Montserrat" w:eastAsia="Montserrat" w:cs="Montserrat"/>
          <w:color w:val="000000" w:themeColor="text1"/>
          <w:sz w:val="20"/>
          <w:szCs w:val="20"/>
        </w:rPr>
      </w:pPr>
      <w:r w:rsidRPr="5634BAE3" w:rsidR="26AB83CE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Your laptop will be used daily. You must bring it to class. You will be assigned and have access </w:t>
      </w:r>
      <w:r w:rsidRPr="5634BAE3" w:rsidR="3EA64865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to a </w:t>
      </w:r>
      <w:r w:rsidRPr="5634BAE3" w:rsidR="26AB83CE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>calculator</w:t>
      </w:r>
      <w:r w:rsidRPr="5634BAE3" w:rsidR="26AB83CE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 in class.</w:t>
      </w:r>
    </w:p>
    <w:p w:rsidR="26AB83CE" w:rsidP="65620366" w:rsidRDefault="004C2035" w14:paraId="60339343" w14:textId="3D773CA9">
      <w:pPr>
        <w:rPr>
          <w:rFonts w:ascii="Montserrat" w:hAnsi="Montserrat" w:eastAsia="Montserrat" w:cs="Montserrat"/>
          <w:color w:val="000000" w:themeColor="text1"/>
          <w:sz w:val="20"/>
          <w:szCs w:val="20"/>
        </w:rPr>
      </w:pPr>
      <w:r w:rsidRPr="086820ED" w:rsidR="004C2035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Cell phones/earbuds should always be kept in your </w:t>
      </w:r>
      <w:r w:rsidRPr="086820ED" w:rsidR="004C2035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backpack. </w:t>
      </w:r>
      <w:r w:rsidRPr="086820ED" w:rsidR="2289B24A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You will be given a verbal warning. Second reminder will result in placing the phone in the telephone booth. </w:t>
      </w:r>
      <w:r w:rsidRPr="086820ED" w:rsidR="004C2035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After three </w:t>
      </w:r>
      <w:r w:rsidRPr="086820ED" w:rsidR="1F782211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>warnings</w:t>
      </w:r>
      <w:r w:rsidRPr="086820ED" w:rsidR="004C2035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, </w:t>
      </w:r>
      <w:r w:rsidRPr="086820ED" w:rsidR="005C2DAB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contact home will be made, a referral will be </w:t>
      </w:r>
      <w:r w:rsidRPr="086820ED" w:rsidR="00673847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>made,</w:t>
      </w:r>
      <w:r w:rsidRPr="086820ED" w:rsidR="005C2DAB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 and </w:t>
      </w:r>
      <w:r w:rsidRPr="086820ED" w:rsidR="00673847">
        <w:rPr>
          <w:rFonts w:ascii="Montserrat" w:hAnsi="Montserrat" w:eastAsia="Montserrat" w:cs="Montserrat"/>
          <w:color w:val="000000" w:themeColor="text1" w:themeTint="FF" w:themeShade="FF"/>
          <w:sz w:val="20"/>
          <w:szCs w:val="20"/>
        </w:rPr>
        <w:t xml:space="preserve">a meeting will take place. </w:t>
      </w:r>
      <w:r>
        <w:br/>
      </w:r>
    </w:p>
    <w:p w:rsidRPr="004C2035" w:rsidR="26AB83CE" w:rsidP="004C2035" w:rsidRDefault="26AB83CE" w14:paraId="3D87B94E" w14:textId="286BEAE5">
      <w:pPr>
        <w:rPr>
          <w:rFonts w:ascii="Montserrat" w:hAnsi="Montserrat" w:eastAsia="Montserrat" w:cs="Montserrat"/>
          <w:color w:val="000000" w:themeColor="text1"/>
          <w:sz w:val="20"/>
          <w:szCs w:val="20"/>
        </w:rPr>
      </w:pPr>
    </w:p>
    <w:sectPr w:rsidRPr="004C2035" w:rsidR="26AB83C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ova Cond Light">
    <w:charset w:val="00"/>
    <w:family w:val="swiss"/>
    <w:pitch w:val="variable"/>
    <w:sig w:usb0="2000028F" w:usb1="00000002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2PUfGRh" int2:invalidationBookmarkName="" int2:hashCode="XU/iJQ5KiumILf" int2:id="7ChUXfHf">
      <int2:state int2:value="Reviewed" int2:type="WordDesignerPullQuotesAnnotation"/>
    </int2:bookmark>
    <int2:bookmark int2:bookmarkName="_Int_y30rw1wS" int2:invalidationBookmarkName="" int2:hashCode="QKy/Gjz7MuSS9O" int2:id="DkiGXP0w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A0AA"/>
    <w:multiLevelType w:val="hybridMultilevel"/>
    <w:tmpl w:val="FFFFFFFF"/>
    <w:lvl w:ilvl="0" w:tplc="BD40D1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402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FA28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A6F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600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8D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E4E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DCED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522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5A58B5"/>
    <w:multiLevelType w:val="hybridMultilevel"/>
    <w:tmpl w:val="FFFFFFFF"/>
    <w:lvl w:ilvl="0" w:tplc="30B87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76DD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082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46D8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00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2EA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27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EAE3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A04B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BA1000"/>
    <w:multiLevelType w:val="hybridMultilevel"/>
    <w:tmpl w:val="FFFFFFFF"/>
    <w:lvl w:ilvl="0" w:tplc="28A49D7E">
      <w:start w:val="1"/>
      <w:numFmt w:val="decimal"/>
      <w:lvlText w:val="%1."/>
      <w:lvlJc w:val="left"/>
      <w:pPr>
        <w:ind w:left="720" w:hanging="360"/>
      </w:pPr>
    </w:lvl>
    <w:lvl w:ilvl="1" w:tplc="52D632DC">
      <w:start w:val="1"/>
      <w:numFmt w:val="lowerLetter"/>
      <w:lvlText w:val="%2."/>
      <w:lvlJc w:val="left"/>
      <w:pPr>
        <w:ind w:left="1440" w:hanging="360"/>
      </w:pPr>
    </w:lvl>
    <w:lvl w:ilvl="2" w:tplc="91F27402">
      <w:start w:val="1"/>
      <w:numFmt w:val="lowerRoman"/>
      <w:lvlText w:val="%3."/>
      <w:lvlJc w:val="right"/>
      <w:pPr>
        <w:ind w:left="2160" w:hanging="180"/>
      </w:pPr>
    </w:lvl>
    <w:lvl w:ilvl="3" w:tplc="DE90CA90">
      <w:start w:val="1"/>
      <w:numFmt w:val="decimal"/>
      <w:lvlText w:val="%4."/>
      <w:lvlJc w:val="left"/>
      <w:pPr>
        <w:ind w:left="2880" w:hanging="360"/>
      </w:pPr>
    </w:lvl>
    <w:lvl w:ilvl="4" w:tplc="9C5CFEBE">
      <w:start w:val="1"/>
      <w:numFmt w:val="lowerLetter"/>
      <w:lvlText w:val="%5."/>
      <w:lvlJc w:val="left"/>
      <w:pPr>
        <w:ind w:left="3600" w:hanging="360"/>
      </w:pPr>
    </w:lvl>
    <w:lvl w:ilvl="5" w:tplc="77D6BC04">
      <w:start w:val="1"/>
      <w:numFmt w:val="lowerRoman"/>
      <w:lvlText w:val="%6."/>
      <w:lvlJc w:val="right"/>
      <w:pPr>
        <w:ind w:left="4320" w:hanging="180"/>
      </w:pPr>
    </w:lvl>
    <w:lvl w:ilvl="6" w:tplc="77903BD4">
      <w:start w:val="1"/>
      <w:numFmt w:val="decimal"/>
      <w:lvlText w:val="%7."/>
      <w:lvlJc w:val="left"/>
      <w:pPr>
        <w:ind w:left="5040" w:hanging="360"/>
      </w:pPr>
    </w:lvl>
    <w:lvl w:ilvl="7" w:tplc="B44A0834">
      <w:start w:val="1"/>
      <w:numFmt w:val="lowerLetter"/>
      <w:lvlText w:val="%8."/>
      <w:lvlJc w:val="left"/>
      <w:pPr>
        <w:ind w:left="5760" w:hanging="360"/>
      </w:pPr>
    </w:lvl>
    <w:lvl w:ilvl="8" w:tplc="09B243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1572"/>
    <w:multiLevelType w:val="hybridMultilevel"/>
    <w:tmpl w:val="FFFFFFFF"/>
    <w:lvl w:ilvl="0" w:tplc="DDDCD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8085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3E4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2E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20E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AE5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24A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1A2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1229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B04E37"/>
    <w:multiLevelType w:val="hybridMultilevel"/>
    <w:tmpl w:val="385C74C8"/>
    <w:lvl w:ilvl="0" w:tplc="BA980FC8">
      <w:start w:val="1"/>
      <w:numFmt w:val="decimal"/>
      <w:lvlText w:val="%1."/>
      <w:lvlJc w:val="left"/>
      <w:pPr>
        <w:ind w:left="720" w:hanging="360"/>
      </w:pPr>
    </w:lvl>
    <w:lvl w:ilvl="1" w:tplc="C00060DA">
      <w:start w:val="1"/>
      <w:numFmt w:val="lowerLetter"/>
      <w:lvlText w:val="%2."/>
      <w:lvlJc w:val="left"/>
      <w:pPr>
        <w:ind w:left="1440" w:hanging="360"/>
      </w:pPr>
    </w:lvl>
    <w:lvl w:ilvl="2" w:tplc="E84EA060">
      <w:start w:val="1"/>
      <w:numFmt w:val="lowerRoman"/>
      <w:lvlText w:val="%3."/>
      <w:lvlJc w:val="right"/>
      <w:pPr>
        <w:ind w:left="2160" w:hanging="180"/>
      </w:pPr>
    </w:lvl>
    <w:lvl w:ilvl="3" w:tplc="2E5CE03C">
      <w:start w:val="1"/>
      <w:numFmt w:val="decimal"/>
      <w:lvlText w:val="%4."/>
      <w:lvlJc w:val="left"/>
      <w:pPr>
        <w:ind w:left="2880" w:hanging="360"/>
      </w:pPr>
    </w:lvl>
    <w:lvl w:ilvl="4" w:tplc="0C86CDBE">
      <w:start w:val="1"/>
      <w:numFmt w:val="lowerLetter"/>
      <w:lvlText w:val="%5."/>
      <w:lvlJc w:val="left"/>
      <w:pPr>
        <w:ind w:left="3600" w:hanging="360"/>
      </w:pPr>
    </w:lvl>
    <w:lvl w:ilvl="5" w:tplc="7DF6E758">
      <w:start w:val="1"/>
      <w:numFmt w:val="lowerRoman"/>
      <w:lvlText w:val="%6."/>
      <w:lvlJc w:val="right"/>
      <w:pPr>
        <w:ind w:left="4320" w:hanging="180"/>
      </w:pPr>
    </w:lvl>
    <w:lvl w:ilvl="6" w:tplc="C9BE1680">
      <w:start w:val="1"/>
      <w:numFmt w:val="decimal"/>
      <w:lvlText w:val="%7."/>
      <w:lvlJc w:val="left"/>
      <w:pPr>
        <w:ind w:left="5040" w:hanging="360"/>
      </w:pPr>
    </w:lvl>
    <w:lvl w:ilvl="7" w:tplc="79C032C0">
      <w:start w:val="1"/>
      <w:numFmt w:val="lowerLetter"/>
      <w:lvlText w:val="%8."/>
      <w:lvlJc w:val="left"/>
      <w:pPr>
        <w:ind w:left="5760" w:hanging="360"/>
      </w:pPr>
    </w:lvl>
    <w:lvl w:ilvl="8" w:tplc="7CA2E0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899C0"/>
    <w:multiLevelType w:val="hybridMultilevel"/>
    <w:tmpl w:val="FFFFFFFF"/>
    <w:lvl w:ilvl="0" w:tplc="88DCEC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DC20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0E9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50E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3C4F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C89C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7C8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C04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FA1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2609992">
    <w:abstractNumId w:val="4"/>
  </w:num>
  <w:num w:numId="2" w16cid:durableId="1765375729">
    <w:abstractNumId w:val="5"/>
  </w:num>
  <w:num w:numId="3" w16cid:durableId="1657028541">
    <w:abstractNumId w:val="0"/>
  </w:num>
  <w:num w:numId="4" w16cid:durableId="1983150419">
    <w:abstractNumId w:val="2"/>
  </w:num>
  <w:num w:numId="5" w16cid:durableId="1764453469">
    <w:abstractNumId w:val="3"/>
  </w:num>
  <w:num w:numId="6" w16cid:durableId="205265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326630"/>
    <w:rsid w:val="00320726"/>
    <w:rsid w:val="004148E6"/>
    <w:rsid w:val="004C2035"/>
    <w:rsid w:val="005C2DAB"/>
    <w:rsid w:val="00673847"/>
    <w:rsid w:val="006D5C2C"/>
    <w:rsid w:val="007818F8"/>
    <w:rsid w:val="00C37CA8"/>
    <w:rsid w:val="01D09506"/>
    <w:rsid w:val="024853A7"/>
    <w:rsid w:val="03A0B9E2"/>
    <w:rsid w:val="044008D3"/>
    <w:rsid w:val="04C606BF"/>
    <w:rsid w:val="05553952"/>
    <w:rsid w:val="05E4CCB5"/>
    <w:rsid w:val="069889AC"/>
    <w:rsid w:val="0790F8D6"/>
    <w:rsid w:val="07BC120F"/>
    <w:rsid w:val="07DC6587"/>
    <w:rsid w:val="085A90AC"/>
    <w:rsid w:val="086820ED"/>
    <w:rsid w:val="08E8CB54"/>
    <w:rsid w:val="093008FD"/>
    <w:rsid w:val="09B98C6C"/>
    <w:rsid w:val="0A7F152B"/>
    <w:rsid w:val="0A8723EC"/>
    <w:rsid w:val="0C56C100"/>
    <w:rsid w:val="0CF3415F"/>
    <w:rsid w:val="0D241D58"/>
    <w:rsid w:val="0D7EF9C0"/>
    <w:rsid w:val="10CBB722"/>
    <w:rsid w:val="10FB4564"/>
    <w:rsid w:val="1122FDA4"/>
    <w:rsid w:val="11E15639"/>
    <w:rsid w:val="122B67F6"/>
    <w:rsid w:val="123B4293"/>
    <w:rsid w:val="12A4167A"/>
    <w:rsid w:val="12FA65E6"/>
    <w:rsid w:val="14D6CE6C"/>
    <w:rsid w:val="15144AB3"/>
    <w:rsid w:val="17859E51"/>
    <w:rsid w:val="17F0E98D"/>
    <w:rsid w:val="1813D620"/>
    <w:rsid w:val="1815C080"/>
    <w:rsid w:val="19663DCC"/>
    <w:rsid w:val="1A5FE4B9"/>
    <w:rsid w:val="1BEDC6B1"/>
    <w:rsid w:val="1E687FD5"/>
    <w:rsid w:val="1E9FED35"/>
    <w:rsid w:val="1EA6C341"/>
    <w:rsid w:val="1EE8A48D"/>
    <w:rsid w:val="1F326630"/>
    <w:rsid w:val="1F613D2F"/>
    <w:rsid w:val="1F782211"/>
    <w:rsid w:val="20FD7815"/>
    <w:rsid w:val="2111AD7D"/>
    <w:rsid w:val="21B334AA"/>
    <w:rsid w:val="2285437B"/>
    <w:rsid w:val="2289B24A"/>
    <w:rsid w:val="256E93E4"/>
    <w:rsid w:val="25BB3C35"/>
    <w:rsid w:val="25C87E18"/>
    <w:rsid w:val="26AB83CE"/>
    <w:rsid w:val="276D067E"/>
    <w:rsid w:val="277843E1"/>
    <w:rsid w:val="28A772F5"/>
    <w:rsid w:val="29E32490"/>
    <w:rsid w:val="2A06571C"/>
    <w:rsid w:val="2A36C6E6"/>
    <w:rsid w:val="2AABDD5C"/>
    <w:rsid w:val="2B10CF5F"/>
    <w:rsid w:val="2B48EFB6"/>
    <w:rsid w:val="2B5875E5"/>
    <w:rsid w:val="2B7EF4F1"/>
    <w:rsid w:val="2CE6B981"/>
    <w:rsid w:val="2D144957"/>
    <w:rsid w:val="2D487B82"/>
    <w:rsid w:val="2EC7B3DD"/>
    <w:rsid w:val="2FCD2BBA"/>
    <w:rsid w:val="2FD9EB03"/>
    <w:rsid w:val="301F0FF8"/>
    <w:rsid w:val="30D28655"/>
    <w:rsid w:val="3190F1D8"/>
    <w:rsid w:val="31BF653C"/>
    <w:rsid w:val="31EA2876"/>
    <w:rsid w:val="31F9BFDA"/>
    <w:rsid w:val="32A11ED1"/>
    <w:rsid w:val="32BCCF65"/>
    <w:rsid w:val="3398516A"/>
    <w:rsid w:val="34BD62BD"/>
    <w:rsid w:val="34C11EC6"/>
    <w:rsid w:val="3525D737"/>
    <w:rsid w:val="35D5D22B"/>
    <w:rsid w:val="35FBBF3E"/>
    <w:rsid w:val="39CDA869"/>
    <w:rsid w:val="3A0EDC1E"/>
    <w:rsid w:val="3B0BA949"/>
    <w:rsid w:val="3B3C8F8D"/>
    <w:rsid w:val="3B9518BB"/>
    <w:rsid w:val="3BF82651"/>
    <w:rsid w:val="3CAD1A4C"/>
    <w:rsid w:val="3CC208C2"/>
    <w:rsid w:val="3D1F8147"/>
    <w:rsid w:val="3DD3ED8F"/>
    <w:rsid w:val="3DDD796F"/>
    <w:rsid w:val="3E70253D"/>
    <w:rsid w:val="3EA5A8EE"/>
    <w:rsid w:val="3EA64865"/>
    <w:rsid w:val="3ECCB97D"/>
    <w:rsid w:val="3F05B191"/>
    <w:rsid w:val="3F60F046"/>
    <w:rsid w:val="40499A83"/>
    <w:rsid w:val="41444E6F"/>
    <w:rsid w:val="421B4C7B"/>
    <w:rsid w:val="425E2002"/>
    <w:rsid w:val="43B808F0"/>
    <w:rsid w:val="43D56B86"/>
    <w:rsid w:val="4414D33D"/>
    <w:rsid w:val="442CC73B"/>
    <w:rsid w:val="451EF63F"/>
    <w:rsid w:val="45A94B1E"/>
    <w:rsid w:val="45AA4592"/>
    <w:rsid w:val="45AFABDF"/>
    <w:rsid w:val="4628D2EA"/>
    <w:rsid w:val="46E1A054"/>
    <w:rsid w:val="48823D45"/>
    <w:rsid w:val="494E3659"/>
    <w:rsid w:val="49673C61"/>
    <w:rsid w:val="4A13711F"/>
    <w:rsid w:val="4A16EF25"/>
    <w:rsid w:val="4A80386F"/>
    <w:rsid w:val="4A827CCA"/>
    <w:rsid w:val="4AA68384"/>
    <w:rsid w:val="4C211EAA"/>
    <w:rsid w:val="4D2A23DD"/>
    <w:rsid w:val="4D50E978"/>
    <w:rsid w:val="4E139733"/>
    <w:rsid w:val="4ED4B092"/>
    <w:rsid w:val="4F865742"/>
    <w:rsid w:val="51466556"/>
    <w:rsid w:val="51894391"/>
    <w:rsid w:val="5208D8AD"/>
    <w:rsid w:val="521BBDDB"/>
    <w:rsid w:val="5251E9CD"/>
    <w:rsid w:val="536D9808"/>
    <w:rsid w:val="5494D145"/>
    <w:rsid w:val="54CB18B3"/>
    <w:rsid w:val="552997BF"/>
    <w:rsid w:val="554B89D4"/>
    <w:rsid w:val="5623CDA5"/>
    <w:rsid w:val="5634A6E7"/>
    <w:rsid w:val="5634BAE3"/>
    <w:rsid w:val="56D9B354"/>
    <w:rsid w:val="573D25D8"/>
    <w:rsid w:val="57465699"/>
    <w:rsid w:val="576089A3"/>
    <w:rsid w:val="5862DF04"/>
    <w:rsid w:val="59B69017"/>
    <w:rsid w:val="59E030D8"/>
    <w:rsid w:val="5A1789AE"/>
    <w:rsid w:val="5A2DA0EF"/>
    <w:rsid w:val="5A585F68"/>
    <w:rsid w:val="5AE244DC"/>
    <w:rsid w:val="5B08180A"/>
    <w:rsid w:val="5BFAE6BF"/>
    <w:rsid w:val="5C110047"/>
    <w:rsid w:val="5C70E9F6"/>
    <w:rsid w:val="5C8CDC26"/>
    <w:rsid w:val="5D92D6F0"/>
    <w:rsid w:val="5DCC44E8"/>
    <w:rsid w:val="5E2B61A5"/>
    <w:rsid w:val="5E6D1CBF"/>
    <w:rsid w:val="5E9A1B55"/>
    <w:rsid w:val="5ED6D3D5"/>
    <w:rsid w:val="5EF2C1E2"/>
    <w:rsid w:val="5FDB892D"/>
    <w:rsid w:val="6042FF9F"/>
    <w:rsid w:val="60E53732"/>
    <w:rsid w:val="6120AFEC"/>
    <w:rsid w:val="6176EF09"/>
    <w:rsid w:val="6177598E"/>
    <w:rsid w:val="61D955BF"/>
    <w:rsid w:val="631C54FE"/>
    <w:rsid w:val="6396129C"/>
    <w:rsid w:val="63DE34AC"/>
    <w:rsid w:val="63E4EECC"/>
    <w:rsid w:val="63E81ACE"/>
    <w:rsid w:val="6462A3B4"/>
    <w:rsid w:val="648DEC0F"/>
    <w:rsid w:val="6498E015"/>
    <w:rsid w:val="64FEBAF3"/>
    <w:rsid w:val="6541EF5A"/>
    <w:rsid w:val="65620366"/>
    <w:rsid w:val="659F4F6C"/>
    <w:rsid w:val="66193814"/>
    <w:rsid w:val="664ACAB1"/>
    <w:rsid w:val="666FA2F9"/>
    <w:rsid w:val="67DFFF56"/>
    <w:rsid w:val="68AE4396"/>
    <w:rsid w:val="6A94CC62"/>
    <w:rsid w:val="6B474478"/>
    <w:rsid w:val="6B678EC0"/>
    <w:rsid w:val="6BB4A3E6"/>
    <w:rsid w:val="6C600588"/>
    <w:rsid w:val="6EF24F45"/>
    <w:rsid w:val="6F7ED531"/>
    <w:rsid w:val="6F8CFD03"/>
    <w:rsid w:val="701D7FB6"/>
    <w:rsid w:val="704C8B0E"/>
    <w:rsid w:val="71D7F3ED"/>
    <w:rsid w:val="72163D06"/>
    <w:rsid w:val="7251BAF4"/>
    <w:rsid w:val="7280D5C6"/>
    <w:rsid w:val="72F42EE0"/>
    <w:rsid w:val="73A14DDE"/>
    <w:rsid w:val="740BE949"/>
    <w:rsid w:val="74D8F183"/>
    <w:rsid w:val="751D9D58"/>
    <w:rsid w:val="75ACA21C"/>
    <w:rsid w:val="75CFFE69"/>
    <w:rsid w:val="7647C61E"/>
    <w:rsid w:val="76D08F03"/>
    <w:rsid w:val="77E79344"/>
    <w:rsid w:val="790797E7"/>
    <w:rsid w:val="79811428"/>
    <w:rsid w:val="79F147CF"/>
    <w:rsid w:val="7ACEDDF0"/>
    <w:rsid w:val="7AD60EC2"/>
    <w:rsid w:val="7B2632E9"/>
    <w:rsid w:val="7BA81137"/>
    <w:rsid w:val="7CA94DF2"/>
    <w:rsid w:val="7D08D34F"/>
    <w:rsid w:val="7DAD419B"/>
    <w:rsid w:val="7E5A5B04"/>
    <w:rsid w:val="7E76A7AD"/>
    <w:rsid w:val="7E8DB79E"/>
    <w:rsid w:val="7E8FAB14"/>
    <w:rsid w:val="7F83C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6630"/>
  <w15:chartTrackingRefBased/>
  <w15:docId w15:val="{2BEA962E-C299-41A2-844B-F6E05B76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hyperlink" Target="mailto:Annmarie.maher@slps.org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5DE7D0111E24D8754302539D25299" ma:contentTypeVersion="9" ma:contentTypeDescription="Create a new document." ma:contentTypeScope="" ma:versionID="79c02079ab160a89c7ef23dc14bb3274">
  <xsd:schema xmlns:xsd="http://www.w3.org/2001/XMLSchema" xmlns:xs="http://www.w3.org/2001/XMLSchema" xmlns:p="http://schemas.microsoft.com/office/2006/metadata/properties" xmlns:ns2="36e5305a-ff4e-483d-9a7a-0bca0deb078d" xmlns:ns3="3d2f6c83-5b8e-4609-ae05-876781ea4a10" targetNamespace="http://schemas.microsoft.com/office/2006/metadata/properties" ma:root="true" ma:fieldsID="dce0b9bfd3d69de1bbfdd950c95597b6" ns2:_="" ns3:_="">
    <xsd:import namespace="36e5305a-ff4e-483d-9a7a-0bca0deb078d"/>
    <xsd:import namespace="3d2f6c83-5b8e-4609-ae05-876781ea4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5305a-ff4e-483d-9a7a-0bca0deb0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6c83-5b8e-4609-ae05-876781ea4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2216D-902C-4769-82D3-3DBA5D377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11FA5-DB7A-47DD-A35E-AD0C6967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5305a-ff4e-483d-9a7a-0bca0deb078d"/>
    <ds:schemaRef ds:uri="3d2f6c83-5b8e-4609-ae05-876781ea4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5DFF3-813E-4A73-B353-309D50E626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Maher, Annmarie</dc:creator>
  <keywords/>
  <dc:description/>
  <lastModifiedBy>Maher, Annmarie</lastModifiedBy>
  <revision>11</revision>
  <dcterms:created xsi:type="dcterms:W3CDTF">2022-08-18T18:17:00.0000000Z</dcterms:created>
  <dcterms:modified xsi:type="dcterms:W3CDTF">2025-08-08T15:59:36.9168907Z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2022-08-18T18:17:42Z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db21ee03-c13a-4f27-862f-2462631de7ad</vt:lpwstr>
  </property>
  <property fmtid="{D5CDD505-2E9C-101B-9397-08002B2CF9AE}" pid="8" name="MSIP_Label_f442f8b2-88d4-454a-ae0a-d915e44763d2_ContentBits">
    <vt:lpwstr>0</vt:lpwstr>
  </property>
  <property fmtid="{D5CDD505-2E9C-101B-9397-08002B2CF9AE}" pid="9" name="ContentTypeId">
    <vt:lpwstr>0x01010038D5DE7D0111E24D8754302539D25299</vt:lpwstr>
  </property>
</Properties>
</file>